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F1AD" w14:textId="56FC60CC" w:rsidR="00C90D13" w:rsidRPr="00C90D13" w:rsidRDefault="00C90D13" w:rsidP="00C90D13">
      <w:pPr>
        <w:rPr>
          <w:b/>
          <w:bCs/>
          <w:sz w:val="32"/>
          <w:szCs w:val="32"/>
        </w:rPr>
      </w:pPr>
      <w:r w:rsidRPr="00C90D13">
        <w:rPr>
          <w:b/>
          <w:bCs/>
          <w:sz w:val="32"/>
          <w:szCs w:val="32"/>
        </w:rPr>
        <w:t xml:space="preserve">Company - </w:t>
      </w:r>
      <w:r w:rsidRPr="00C90D13">
        <w:rPr>
          <w:b/>
          <w:bCs/>
          <w:sz w:val="32"/>
          <w:szCs w:val="32"/>
        </w:rPr>
        <w:t>The Souled Store</w:t>
      </w:r>
    </w:p>
    <w:p w14:paraId="491A60C6" w14:textId="77777777" w:rsidR="00C90D13" w:rsidRDefault="00C90D13" w:rsidP="00C90D13"/>
    <w:p w14:paraId="4940591B" w14:textId="11A1939F" w:rsidR="00C90D13" w:rsidRDefault="00C90D13" w:rsidP="00C90D13">
      <w:r>
        <w:t xml:space="preserve">3 Innovations - </w:t>
      </w:r>
    </w:p>
    <w:p w14:paraId="53BC9066" w14:textId="3C1ADC98" w:rsidR="00C90D13" w:rsidRPr="00C90D13" w:rsidRDefault="00C90D13" w:rsidP="00C90D13">
      <w:pPr>
        <w:pStyle w:val="ListParagraph"/>
        <w:numPr>
          <w:ilvl w:val="0"/>
          <w:numId w:val="1"/>
        </w:numPr>
      </w:pPr>
      <w:r w:rsidRPr="00C90D13">
        <w:t>D2C pop culture merchandise platform</w:t>
      </w:r>
    </w:p>
    <w:p w14:paraId="03FC77C5" w14:textId="17BB25C6" w:rsidR="00C90D13" w:rsidRPr="00C90D13" w:rsidRDefault="00C90D13" w:rsidP="00C90D13">
      <w:pPr>
        <w:ind w:left="360"/>
      </w:pPr>
      <w:r w:rsidRPr="00C90D13">
        <w:t>Built India's first dedicated D2C brand for licensed fandom merchandise</w:t>
      </w:r>
      <w:r>
        <w:t xml:space="preserve"> like </w:t>
      </w:r>
      <w:r w:rsidRPr="00C90D13">
        <w:t>superhero, band, and movie tees at affordable price points. No equivalent existed in the organised Indian retail market at the time.</w:t>
      </w:r>
    </w:p>
    <w:p w14:paraId="696C5580" w14:textId="77777777" w:rsidR="00C90D13" w:rsidRDefault="00C90D13" w:rsidP="00C90D13">
      <w:pPr>
        <w:ind w:left="360"/>
      </w:pPr>
      <w:r w:rsidRPr="00C90D13">
        <w:t>Type: Business Model</w:t>
      </w:r>
    </w:p>
    <w:p w14:paraId="654BE2CA" w14:textId="77777777" w:rsidR="00C90D13" w:rsidRDefault="00C90D13" w:rsidP="00C90D13">
      <w:pPr>
        <w:ind w:left="360"/>
      </w:pPr>
      <w:r w:rsidRPr="00C90D13">
        <w:t>Mode: Disruptive</w:t>
      </w:r>
    </w:p>
    <w:p w14:paraId="078B6476" w14:textId="7C18FA6B" w:rsidR="00C90D13" w:rsidRPr="00C90D13" w:rsidRDefault="00C90D13" w:rsidP="00C90D13">
      <w:pPr>
        <w:ind w:left="360"/>
      </w:pPr>
      <w:r w:rsidRPr="00C90D13">
        <w:t>Ocean: Blue Ocean</w:t>
      </w:r>
    </w:p>
    <w:p w14:paraId="0999B692" w14:textId="2B484C68" w:rsidR="00C90D13" w:rsidRPr="00C90D13" w:rsidRDefault="00C90D13" w:rsidP="00C90D13"/>
    <w:p w14:paraId="68FDBF40" w14:textId="44328116" w:rsidR="00C90D13" w:rsidRPr="00C90D13" w:rsidRDefault="00C90D13" w:rsidP="00C90D13">
      <w:pPr>
        <w:pStyle w:val="ListParagraph"/>
        <w:numPr>
          <w:ilvl w:val="0"/>
          <w:numId w:val="1"/>
        </w:numPr>
      </w:pPr>
      <w:r w:rsidRPr="00C90D13">
        <w:t>Own offline retail stores</w:t>
      </w:r>
    </w:p>
    <w:p w14:paraId="699EEDA3" w14:textId="321EEE29" w:rsidR="00C90D13" w:rsidRPr="00C90D13" w:rsidRDefault="00C90D13" w:rsidP="00C90D13">
      <w:pPr>
        <w:ind w:left="360"/>
      </w:pPr>
      <w:r w:rsidRPr="00C90D13">
        <w:t>Expanded from a pure online-only model into company-owned physical stores across metro cities. Allowed customers to experience product quality before purchase</w:t>
      </w:r>
      <w:r>
        <w:t>,</w:t>
      </w:r>
      <w:r w:rsidRPr="00C90D13">
        <w:t xml:space="preserve"> a trust-building move for a brand built entirely online.</w:t>
      </w:r>
    </w:p>
    <w:p w14:paraId="05DF07B5" w14:textId="77777777" w:rsidR="00C90D13" w:rsidRDefault="00C90D13" w:rsidP="00C90D13">
      <w:pPr>
        <w:ind w:left="360"/>
      </w:pPr>
      <w:r w:rsidRPr="00C90D13">
        <w:t>Type: Distribution</w:t>
      </w:r>
    </w:p>
    <w:p w14:paraId="5C890D3D" w14:textId="77777777" w:rsidR="00C90D13" w:rsidRDefault="00C90D13" w:rsidP="00C90D13">
      <w:pPr>
        <w:ind w:left="360"/>
      </w:pPr>
      <w:r w:rsidRPr="00C90D13">
        <w:t>Mode: Linear</w:t>
      </w:r>
    </w:p>
    <w:p w14:paraId="110F7BEE" w14:textId="58374CC5" w:rsidR="00C90D13" w:rsidRPr="00C90D13" w:rsidRDefault="00C90D13" w:rsidP="00C90D13">
      <w:pPr>
        <w:ind w:left="360"/>
      </w:pPr>
      <w:r w:rsidRPr="00C90D13">
        <w:t>Ocean: Red Ocean</w:t>
      </w:r>
    </w:p>
    <w:p w14:paraId="1A121AA7" w14:textId="2EEC6485" w:rsidR="00C90D13" w:rsidRPr="00C90D13" w:rsidRDefault="00C90D13" w:rsidP="00C90D13"/>
    <w:p w14:paraId="43952D31" w14:textId="6F0E824F" w:rsidR="00C90D13" w:rsidRPr="00C90D13" w:rsidRDefault="00C90D13" w:rsidP="00C90D13">
      <w:pPr>
        <w:pStyle w:val="ListParagraph"/>
        <w:numPr>
          <w:ilvl w:val="0"/>
          <w:numId w:val="1"/>
        </w:numPr>
      </w:pPr>
      <w:r w:rsidRPr="00C90D13">
        <w:t>In-house design + creator IP collaborations</w:t>
      </w:r>
    </w:p>
    <w:p w14:paraId="4CF3974D" w14:textId="77777777" w:rsidR="00C90D13" w:rsidRPr="00C90D13" w:rsidRDefault="00C90D13" w:rsidP="00C90D13">
      <w:pPr>
        <w:ind w:left="360"/>
      </w:pPr>
      <w:r w:rsidRPr="00C90D13">
        <w:t>Moved beyond licensed IP (Marvel, DC) into original designs, artist collaborations, and creator-exclusive drops. Reduced dependence on costly international licences and built a proprietary design catalogue that competitors cannot copy directly.</w:t>
      </w:r>
    </w:p>
    <w:p w14:paraId="523CE7C1" w14:textId="77777777" w:rsidR="00C90D13" w:rsidRDefault="00C90D13" w:rsidP="00C90D13">
      <w:pPr>
        <w:ind w:left="360"/>
      </w:pPr>
      <w:r w:rsidRPr="00C90D13">
        <w:t>Type: Product</w:t>
      </w:r>
    </w:p>
    <w:p w14:paraId="0EE407B6" w14:textId="77777777" w:rsidR="00C90D13" w:rsidRDefault="00C90D13" w:rsidP="00C90D13">
      <w:pPr>
        <w:ind w:left="360"/>
      </w:pPr>
      <w:r w:rsidRPr="00C90D13">
        <w:t>Mode: Disruptive</w:t>
      </w:r>
    </w:p>
    <w:p w14:paraId="26A5CB62" w14:textId="0593B71A" w:rsidR="00290FD5" w:rsidRDefault="00C90D13" w:rsidP="00C90D13">
      <w:pPr>
        <w:ind w:left="360"/>
      </w:pPr>
      <w:r w:rsidRPr="00C90D13">
        <w:t>Ocean: Blue Ocean</w:t>
      </w:r>
    </w:p>
    <w:sectPr w:rsidR="0029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4BF"/>
    <w:multiLevelType w:val="hybridMultilevel"/>
    <w:tmpl w:val="97DC4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44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AB"/>
    <w:rsid w:val="00290FD5"/>
    <w:rsid w:val="002951B4"/>
    <w:rsid w:val="007739AB"/>
    <w:rsid w:val="00C90D13"/>
    <w:rsid w:val="00F0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624D"/>
  <w15:chartTrackingRefBased/>
  <w15:docId w15:val="{D404D640-3693-4108-B192-F2EA1324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2</cp:revision>
  <dcterms:created xsi:type="dcterms:W3CDTF">2026-08-21T11:28:00Z</dcterms:created>
  <dcterms:modified xsi:type="dcterms:W3CDTF">2026-08-21T11:31:00Z</dcterms:modified>
</cp:coreProperties>
</file>