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60"/>
        </w:rPr>
        <w:t>OrbixPOS — User Manual</w:t>
      </w:r>
    </w:p>
    <w:p>
      <w:pPr>
        <w:jc w:val="center"/>
      </w:pPr>
      <w:r>
        <w:rPr>
          <w:color w:val="555555"/>
          <w:sz w:val="30"/>
        </w:rPr>
        <w:t>Point-of-Sale till app for the ERP — Flutter (Windows · Web · Android)</w:t>
      </w:r>
    </w:p>
    <w:p>
      <w:r>
        <w:br w:type="page"/>
      </w:r>
    </w:p>
    <w:p>
      <w:pPr>
        <w:pStyle w:val="Heading1"/>
      </w:pPr>
      <w:r>
        <w:t>Contents</w:t>
      </w:r>
    </w:p>
    <w:p>
      <w:pPr>
        <w:spacing w:after="40"/>
        <w:ind w:left="0"/>
      </w:pPr>
      <w:hyperlink w:anchor="_Toc0000">
        <w:r>
          <w:rPr>
            <w:b/>
            <w:color w:val="1155CC"/>
            <w:u w:val="single"/>
          </w:rPr>
          <w:t xml:space="preserve">Getting Started</w:t>
        </w:r>
      </w:hyperlink>
    </w:p>
    <w:p>
      <w:pPr>
        <w:spacing w:after="40"/>
        <w:ind w:left="403"/>
      </w:pPr>
      <w:hyperlink w:anchor="_Toc0001">
        <w:r>
          <w:rPr>
            <w:color w:val="1155CC"/>
            <w:u w:val="single"/>
          </w:rPr>
          <w:t xml:space="preserve">What OrbixPOS Is</w:t>
        </w:r>
      </w:hyperlink>
    </w:p>
    <w:p>
      <w:pPr>
        <w:spacing w:after="40"/>
        <w:ind w:left="403"/>
      </w:pPr>
      <w:hyperlink w:anchor="_Toc0002">
        <w:r>
          <w:rPr>
            <w:color w:val="1155CC"/>
            <w:u w:val="single"/>
          </w:rPr>
          <w:t xml:space="preserve">First-Run Setup — Pointing the Till at Your Server</w:t>
        </w:r>
      </w:hyperlink>
    </w:p>
    <w:p>
      <w:pPr>
        <w:spacing w:after="40"/>
        <w:ind w:left="403"/>
      </w:pPr>
      <w:hyperlink w:anchor="_Toc0003">
        <w:r>
          <w:rPr>
            <w:color w:val="1155CC"/>
            <w:u w:val="single"/>
          </w:rPr>
          <w:t xml:space="preserve">Signing In</w:t>
        </w:r>
      </w:hyperlink>
    </w:p>
    <w:p>
      <w:pPr>
        <w:spacing w:after="40"/>
        <w:ind w:left="403"/>
      </w:pPr>
      <w:hyperlink w:anchor="_Toc0004">
        <w:r>
          <w:rPr>
            <w:color w:val="1155CC"/>
            <w:u w:val="single"/>
          </w:rPr>
          <w:t xml:space="preserve">The Screen Layout</w:t>
        </w:r>
      </w:hyperlink>
    </w:p>
    <w:p>
      <w:pPr>
        <w:spacing w:after="40"/>
        <w:ind w:left="403"/>
      </w:pPr>
      <w:hyperlink w:anchor="_Toc0005">
        <w:r>
          <w:rPr>
            <w:color w:val="1155CC"/>
            <w:u w:val="single"/>
          </w:rPr>
          <w:t xml:space="preserve">The Three Business Modes</w:t>
        </w:r>
      </w:hyperlink>
    </w:p>
    <w:p>
      <w:pPr>
        <w:spacing w:after="40"/>
        <w:ind w:left="403"/>
      </w:pPr>
      <w:hyperlink w:anchor="_Toc0006">
        <w:r>
          <w:rPr>
            <w:color w:val="1155CC"/>
            <w:u w:val="single"/>
          </w:rPr>
          <w:t xml:space="preserve">Signing Out</w:t>
        </w:r>
      </w:hyperlink>
    </w:p>
    <w:p>
      <w:pPr>
        <w:spacing w:after="40"/>
        <w:ind w:left="403"/>
      </w:pPr>
      <w:hyperlink w:anchor="_Toc0007">
        <w:r>
          <w:rPr>
            <w:color w:val="1155CC"/>
            <w:u w:val="single"/>
          </w:rPr>
          <w:t xml:space="preserve">Where to Go Next</w:t>
        </w:r>
      </w:hyperlink>
    </w:p>
    <w:p>
      <w:pPr>
        <w:spacing w:after="40"/>
        <w:ind w:left="0"/>
      </w:pPr>
      <w:hyperlink w:anchor="_Toc0008">
        <w:r>
          <w:rPr>
            <w:b/>
            <w:color w:val="1155CC"/>
            <w:u w:val="single"/>
          </w:rPr>
          <w:t xml:space="preserve">Starting and Ending a Shift</w:t>
        </w:r>
      </w:hyperlink>
    </w:p>
    <w:p>
      <w:pPr>
        <w:spacing w:after="40"/>
        <w:ind w:left="403"/>
      </w:pPr>
      <w:hyperlink w:anchor="_Toc0009">
        <w:r>
          <w:rPr>
            <w:color w:val="1155CC"/>
            <w:u w:val="single"/>
          </w:rPr>
          <w:t xml:space="preserve">What a till and a cash session are</w:t>
        </w:r>
      </w:hyperlink>
    </w:p>
    <w:p>
      <w:pPr>
        <w:spacing w:after="40"/>
        <w:ind w:left="403"/>
      </w:pPr>
      <w:hyperlink w:anchor="_Toc0010">
        <w:r>
          <w:rPr>
            <w:color w:val="1155CC"/>
            <w:u w:val="single"/>
          </w:rPr>
          <w:t xml:space="preserve">Opening your shift</w:t>
        </w:r>
      </w:hyperlink>
    </w:p>
    <w:p>
      <w:pPr>
        <w:spacing w:after="40"/>
        <w:ind w:left="403"/>
      </w:pPr>
      <w:hyperlink w:anchor="_Toc0011">
        <w:r>
          <w:rPr>
            <w:color w:val="1155CC"/>
            <w:u w:val="single"/>
          </w:rPr>
          <w:t xml:space="preserve">The session number and status chips</w:t>
        </w:r>
      </w:hyperlink>
    </w:p>
    <w:p>
      <w:pPr>
        <w:spacing w:after="40"/>
        <w:ind w:left="403"/>
      </w:pPr>
      <w:hyperlink w:anchor="_Toc0012">
        <w:r>
          <w:rPr>
            <w:color w:val="1155CC"/>
            <w:u w:val="single"/>
          </w:rPr>
          <w:t xml:space="preserve">The session menu</w:t>
        </w:r>
      </w:hyperlink>
    </w:p>
    <w:p>
      <w:pPr>
        <w:spacing w:after="40"/>
        <w:ind w:left="403"/>
      </w:pPr>
      <w:hyperlink w:anchor="_Toc0013">
        <w:r>
          <w:rPr>
            <w:color w:val="1155CC"/>
            <w:u w:val="single"/>
          </w:rPr>
          <w:t xml:space="preserve">X-read — a mid-shift drawer report</w:t>
        </w:r>
      </w:hyperlink>
    </w:p>
    <w:p>
      <w:pPr>
        <w:spacing w:after="40"/>
        <w:ind w:left="403"/>
      </w:pPr>
      <w:hyperlink w:anchor="_Toc0014">
        <w:r>
          <w:rPr>
            <w:color w:val="1155CC"/>
            <w:u w:val="single"/>
          </w:rPr>
          <w:t xml:space="preserve">Recording a cash payout</w:t>
        </w:r>
      </w:hyperlink>
    </w:p>
    <w:p>
      <w:pPr>
        <w:spacing w:after="40"/>
        <w:ind w:left="403"/>
      </w:pPr>
      <w:hyperlink w:anchor="_Toc0015">
        <w:r>
          <w:rPr>
            <w:color w:val="1155CC"/>
            <w:u w:val="single"/>
          </w:rPr>
          <w:t xml:space="preserve">Closing the session</w:t>
        </w:r>
      </w:hyperlink>
    </w:p>
    <w:p>
      <w:pPr>
        <w:spacing w:after="40"/>
        <w:ind w:left="403"/>
      </w:pPr>
      <w:hyperlink w:anchor="_Toc0016">
        <w:r>
          <w:rPr>
            <w:color w:val="1155CC"/>
            <w:u w:val="single"/>
          </w:rPr>
          <w:t xml:space="preserve">Reconcile / Z-read (supervisor only)</w:t>
        </w:r>
      </w:hyperlink>
    </w:p>
    <w:p>
      <w:pPr>
        <w:spacing w:after="40"/>
        <w:ind w:left="403"/>
      </w:pPr>
      <w:hyperlink w:anchor="_Toc0017">
        <w:r>
          <w:rPr>
            <w:color w:val="1155CC"/>
            <w:u w:val="single"/>
          </w:rPr>
          <w:t xml:space="preserve">End-of-shift checklist</w:t>
        </w:r>
      </w:hyperlink>
    </w:p>
    <w:p>
      <w:pPr>
        <w:spacing w:after="40"/>
        <w:ind w:left="0"/>
      </w:pPr>
      <w:hyperlink w:anchor="_Toc0018">
        <w:r>
          <w:rPr>
            <w:b/>
            <w:color w:val="1155CC"/>
            <w:u w:val="single"/>
          </w:rPr>
          <w:t xml:space="preserve">Selling — Supermarket</w:t>
        </w:r>
      </w:hyperlink>
    </w:p>
    <w:p>
      <w:pPr>
        <w:spacing w:after="40"/>
        <w:ind w:left="403"/>
      </w:pPr>
      <w:hyperlink w:anchor="_Toc0019">
        <w:r>
          <w:rPr>
            <w:color w:val="1155CC"/>
            <w:u w:val="single"/>
          </w:rPr>
          <w:t xml:space="preserve">1. The supermarket screen at a glance</w:t>
        </w:r>
      </w:hyperlink>
    </w:p>
    <w:p>
      <w:pPr>
        <w:spacing w:after="40"/>
        <w:ind w:left="403"/>
      </w:pPr>
      <w:hyperlink w:anchor="_Toc0020">
        <w:r>
          <w:rPr>
            <w:color w:val="1155CC"/>
            <w:u w:val="single"/>
          </w:rPr>
          <w:t xml:space="preserve">2. Adding items</w:t>
        </w:r>
      </w:hyperlink>
    </w:p>
    <w:p>
      <w:pPr>
        <w:spacing w:after="40"/>
        <w:ind w:left="403"/>
      </w:pPr>
      <w:hyperlink w:anchor="_Toc0021">
        <w:r>
          <w:rPr>
            <w:color w:val="1155CC"/>
            <w:u w:val="single"/>
          </w:rPr>
          <w:t xml:space="preserve">3. Working with lines in the grid</w:t>
        </w:r>
      </w:hyperlink>
    </w:p>
    <w:p>
      <w:pPr>
        <w:spacing w:after="40"/>
        <w:ind w:left="403"/>
      </w:pPr>
      <w:hyperlink w:anchor="_Toc0022">
        <w:r>
          <w:rPr>
            <w:color w:val="1155CC"/>
            <w:u w:val="single"/>
          </w:rPr>
          <w:t xml:space="preserve">4. Age-restricted items</w:t>
        </w:r>
      </w:hyperlink>
    </w:p>
    <w:p>
      <w:pPr>
        <w:spacing w:after="40"/>
        <w:ind w:left="403"/>
      </w:pPr>
      <w:hyperlink w:anchor="_Toc0023">
        <w:r>
          <w:rPr>
            <w:color w:val="1155CC"/>
            <w:u w:val="single"/>
          </w:rPr>
          <w:t xml:space="preserve">5. Choosing the customer</w:t>
        </w:r>
      </w:hyperlink>
    </w:p>
    <w:p>
      <w:pPr>
        <w:spacing w:after="40"/>
        <w:ind w:left="403"/>
      </w:pPr>
      <w:hyperlink w:anchor="_Toc0024">
        <w:r>
          <w:rPr>
            <w:color w:val="1155CC"/>
            <w:u w:val="single"/>
          </w:rPr>
          <w:t xml:space="preserve">6. Reading the running total</w:t>
        </w:r>
      </w:hyperlink>
    </w:p>
    <w:p>
      <w:pPr>
        <w:spacing w:after="40"/>
        <w:ind w:left="403"/>
      </w:pPr>
      <w:hyperlink w:anchor="_Toc0025">
        <w:r>
          <w:rPr>
            <w:color w:val="1155CC"/>
            <w:u w:val="single"/>
          </w:rPr>
          <w:t xml:space="preserve">7. Finishing the sale — Pay</w:t>
        </w:r>
      </w:hyperlink>
    </w:p>
    <w:p>
      <w:pPr>
        <w:spacing w:after="40"/>
        <w:ind w:left="403"/>
      </w:pPr>
      <w:hyperlink w:anchor="_Toc0026">
        <w:r>
          <w:rPr>
            <w:color w:val="1155CC"/>
            <w:u w:val="single"/>
          </w:rPr>
          <w:t xml:space="preserve">8. Quick troubleshooting</w:t>
        </w:r>
      </w:hyperlink>
    </w:p>
    <w:p>
      <w:pPr>
        <w:spacing w:after="40"/>
        <w:ind w:left="0"/>
      </w:pPr>
      <w:hyperlink w:anchor="_Toc0027">
        <w:r>
          <w:rPr>
            <w:b/>
            <w:color w:val="1155CC"/>
            <w:u w:val="single"/>
          </w:rPr>
          <w:t xml:space="preserve">Selling — Pharmacy and Restaurant</w:t>
        </w:r>
      </w:hyperlink>
    </w:p>
    <w:p>
      <w:pPr>
        <w:spacing w:after="40"/>
        <w:ind w:left="403"/>
      </w:pPr>
      <w:hyperlink w:anchor="_Toc0028">
        <w:r>
          <w:rPr>
            <w:color w:val="1155CC"/>
            <w:u w:val="single"/>
          </w:rPr>
          <w:t xml:space="preserve">1. Switching modes</w:t>
        </w:r>
      </w:hyperlink>
    </w:p>
    <w:p>
      <w:pPr>
        <w:spacing w:after="40"/>
        <w:ind w:left="403"/>
      </w:pPr>
      <w:hyperlink w:anchor="_Toc0029">
        <w:r>
          <w:rPr>
            <w:color w:val="1155CC"/>
            <w:u w:val="single"/>
          </w:rPr>
          <w:t xml:space="preserve">2. The Pharmacy register</w:t>
        </w:r>
      </w:hyperlink>
    </w:p>
    <w:p>
      <w:pPr>
        <w:spacing w:after="40"/>
        <w:ind w:left="403"/>
      </w:pPr>
      <w:hyperlink w:anchor="_Toc0030">
        <w:r>
          <w:rPr>
            <w:color w:val="1155CC"/>
            <w:u w:val="single"/>
          </w:rPr>
          <w:t xml:space="preserve">3. The Restaurant register</w:t>
        </w:r>
      </w:hyperlink>
    </w:p>
    <w:p>
      <w:pPr>
        <w:spacing w:after="40"/>
        <w:ind w:left="403"/>
      </w:pPr>
      <w:hyperlink w:anchor="_Toc0031">
        <w:r>
          <w:rPr>
            <w:color w:val="1155CC"/>
            <w:u w:val="single"/>
          </w:rPr>
          <w:t xml:space="preserve">4. Quick reference</w:t>
        </w:r>
      </w:hyperlink>
    </w:p>
    <w:p>
      <w:pPr>
        <w:spacing w:after="40"/>
        <w:ind w:left="0"/>
      </w:pPr>
      <w:hyperlink w:anchor="_Toc0032">
        <w:r>
          <w:rPr>
            <w:b/>
            <w:color w:val="1155CC"/>
            <w:u w:val="single"/>
          </w:rPr>
          <w:t xml:space="preserve">Taking Payment</w:t>
        </w:r>
      </w:hyperlink>
    </w:p>
    <w:p>
      <w:pPr>
        <w:spacing w:after="40"/>
        <w:ind w:left="403"/>
      </w:pPr>
      <w:hyperlink w:anchor="_Toc0033">
        <w:r>
          <w:rPr>
            <w:color w:val="1155CC"/>
            <w:u w:val="single"/>
          </w:rPr>
          <w:t xml:space="preserve">Opening the Payment screen</w:t>
        </w:r>
      </w:hyperlink>
    </w:p>
    <w:p>
      <w:pPr>
        <w:spacing w:after="40"/>
        <w:ind w:left="403"/>
      </w:pPr>
      <w:hyperlink w:anchor="_Toc0034">
        <w:r>
          <w:rPr>
            <w:color w:val="1155CC"/>
            <w:u w:val="single"/>
          </w:rPr>
          <w:t xml:space="preserve">What you see on the Payment screen</w:t>
        </w:r>
      </w:hyperlink>
    </w:p>
    <w:p>
      <w:pPr>
        <w:spacing w:after="40"/>
        <w:ind w:left="403"/>
      </w:pPr>
      <w:hyperlink w:anchor="_Toc0035">
        <w:r>
          <w:rPr>
            <w:color w:val="1155CC"/>
            <w:u w:val="single"/>
          </w:rPr>
          <w:t xml:space="preserve">The four tender types</w:t>
        </w:r>
      </w:hyperlink>
    </w:p>
    <w:p>
      <w:pPr>
        <w:spacing w:after="40"/>
        <w:ind w:left="403"/>
      </w:pPr>
      <w:hyperlink w:anchor="_Toc0036">
        <w:r>
          <w:rPr>
            <w:color w:val="1155CC"/>
            <w:u w:val="single"/>
          </w:rPr>
          <w:t xml:space="preserve">Task: a simple cash sale</w:t>
        </w:r>
      </w:hyperlink>
    </w:p>
    <w:p>
      <w:pPr>
        <w:spacing w:after="40"/>
        <w:ind w:left="403"/>
      </w:pPr>
      <w:hyperlink w:anchor="_Toc0037">
        <w:r>
          <w:rPr>
            <w:color w:val="1155CC"/>
            <w:u w:val="single"/>
          </w:rPr>
          <w:t xml:space="preserve">Task: split or multi-tender payment</w:t>
        </w:r>
      </w:hyperlink>
    </w:p>
    <w:p>
      <w:pPr>
        <w:spacing w:after="40"/>
        <w:ind w:left="403"/>
      </w:pPr>
      <w:hyperlink w:anchor="_Toc0038">
        <w:r>
          <w:rPr>
            <w:color w:val="1155CC"/>
            <w:u w:val="single"/>
          </w:rPr>
          <w:t xml:space="preserve">The change preview</w:t>
        </w:r>
      </w:hyperlink>
    </w:p>
    <w:p>
      <w:pPr>
        <w:spacing w:after="40"/>
        <w:ind w:left="403"/>
      </w:pPr>
      <w:hyperlink w:anchor="_Toc0039">
        <w:r>
          <w:rPr>
            <w:color w:val="1155CC"/>
            <w:u w:val="single"/>
          </w:rPr>
          <w:t xml:space="preserve">Completing the sale</w:t>
        </w:r>
      </w:hyperlink>
    </w:p>
    <w:p>
      <w:pPr>
        <w:spacing w:after="40"/>
        <w:ind w:left="403"/>
      </w:pPr>
      <w:hyperlink w:anchor="_Toc0040">
        <w:r>
          <w:rPr>
            <w:color w:val="1155CC"/>
            <w:u w:val="single"/>
          </w:rPr>
          <w:t xml:space="preserve">"Did that go through?" — the safe-retry guarantee</w:t>
        </w:r>
      </w:hyperlink>
    </w:p>
    <w:p>
      <w:pPr>
        <w:spacing w:after="40"/>
        <w:ind w:left="403"/>
      </w:pPr>
      <w:hyperlink w:anchor="_Toc0041">
        <w:r>
          <w:rPr>
            <w:color w:val="1155CC"/>
            <w:u w:val="single"/>
          </w:rPr>
          <w:t xml:space="preserve">After payment: the receipt</w:t>
        </w:r>
      </w:hyperlink>
    </w:p>
    <w:p>
      <w:pPr>
        <w:spacing w:after="40"/>
        <w:ind w:left="403"/>
      </w:pPr>
      <w:hyperlink w:anchor="_Toc0042">
        <w:r>
          <w:rPr>
            <w:color w:val="1155CC"/>
            <w:u w:val="single"/>
          </w:rPr>
          <w:t xml:space="preserve">Quick reference</w:t>
        </w:r>
      </w:hyperlink>
    </w:p>
    <w:p>
      <w:pPr>
        <w:spacing w:after="40"/>
        <w:ind w:left="0"/>
      </w:pPr>
      <w:hyperlink w:anchor="_Toc0043">
        <w:r>
          <w:rPr>
            <w:b/>
            <w:color w:val="1155CC"/>
            <w:u w:val="single"/>
          </w:rPr>
          <w:t xml:space="preserve">Receipts and Refunds</w:t>
        </w:r>
      </w:hyperlink>
    </w:p>
    <w:p>
      <w:pPr>
        <w:spacing w:after="40"/>
        <w:ind w:left="403"/>
      </w:pPr>
      <w:hyperlink w:anchor="_Toc0044">
        <w:r>
          <w:rPr>
            <w:color w:val="1155CC"/>
            <w:u w:val="single"/>
          </w:rPr>
          <w:t xml:space="preserve">1. The receipt screen</w:t>
        </w:r>
      </w:hyperlink>
    </w:p>
    <w:p>
      <w:pPr>
        <w:spacing w:after="40"/>
        <w:ind w:left="403"/>
      </w:pPr>
      <w:hyperlink w:anchor="_Toc0045">
        <w:r>
          <w:rPr>
            <w:color w:val="1155CC"/>
            <w:u w:val="single"/>
          </w:rPr>
          <w:t xml:space="preserve">2. Printing a receipt</w:t>
        </w:r>
      </w:hyperlink>
    </w:p>
    <w:p>
      <w:pPr>
        <w:spacing w:after="40"/>
        <w:ind w:left="403"/>
      </w:pPr>
      <w:hyperlink w:anchor="_Toc0046">
        <w:r>
          <w:rPr>
            <w:color w:val="1155CC"/>
            <w:u w:val="single"/>
          </w:rPr>
          <w:t xml:space="preserve">3. Gift receipts (hiding prices)</w:t>
        </w:r>
      </w:hyperlink>
    </w:p>
    <w:p>
      <w:pPr>
        <w:spacing w:after="40"/>
        <w:ind w:left="403"/>
      </w:pPr>
      <w:hyperlink w:anchor="_Toc0047">
        <w:r>
          <w:rPr>
            <w:color w:val="1155CC"/>
            <w:u w:val="single"/>
          </w:rPr>
          <w:t xml:space="preserve">4. Reprinting an earlier receipt</w:t>
        </w:r>
      </w:hyperlink>
    </w:p>
    <w:p>
      <w:pPr>
        <w:spacing w:after="40"/>
        <w:ind w:left="403"/>
      </w:pPr>
      <w:hyperlink w:anchor="_Toc0048">
        <w:r>
          <w:rPr>
            <w:color w:val="1155CC"/>
            <w:u w:val="single"/>
          </w:rPr>
          <w:t xml:space="preserve">5. Refunding (reversing) a whole sale</w:t>
        </w:r>
      </w:hyperlink>
    </w:p>
    <w:p>
      <w:pPr>
        <w:spacing w:after="40"/>
        <w:ind w:left="403"/>
      </w:pPr>
      <w:hyperlink w:anchor="_Toc0049">
        <w:r>
          <w:rPr>
            <w:color w:val="1155CC"/>
            <w:u w:val="single"/>
          </w:rPr>
          <w:t xml:space="preserve">6. What OrbixPOS does *not* do — partial and single-line refunds</w:t>
        </w:r>
      </w:hyperlink>
    </w:p>
    <w:p>
      <w:pPr>
        <w:spacing w:after="40"/>
        <w:ind w:left="403"/>
      </w:pPr>
      <w:hyperlink w:anchor="_Toc0050">
        <w:r>
          <w:rPr>
            <w:color w:val="1155CC"/>
            <w:u w:val="single"/>
          </w:rPr>
          <w:t xml:space="preserve">7. The cash-drawer refund payout (the alternative)</w:t>
        </w:r>
      </w:hyperlink>
    </w:p>
    <w:p>
      <w:pPr>
        <w:spacing w:after="40"/>
        <w:ind w:left="403"/>
      </w:pPr>
      <w:hyperlink w:anchor="_Toc0051">
        <w:r>
          <w:rPr>
            <w:color w:val="1155CC"/>
            <w:u w:val="single"/>
          </w:rPr>
          <w:t xml:space="preserve">8. Quick reference and troubleshooting</w:t>
        </w:r>
      </w:hyperlink>
    </w:p>
    <w:p>
      <w:pPr>
        <w:spacing w:after="40"/>
        <w:ind w:left="0"/>
      </w:pPr>
      <w:hyperlink w:anchor="_Toc0052">
        <w:r>
          <w:rPr>
            <w:b/>
            <w:color w:val="1155CC"/>
            <w:u w:val="single"/>
          </w:rPr>
          <w:t xml:space="preserve">Troubleshooting and Good Practice</w:t>
        </w:r>
      </w:hyperlink>
    </w:p>
    <w:p>
      <w:pPr>
        <w:spacing w:after="40"/>
        <w:ind w:left="403"/>
      </w:pPr>
      <w:hyperlink w:anchor="_Toc0053">
        <w:r>
          <w:rPr>
            <w:color w:val="1155CC"/>
            <w:u w:val="single"/>
          </w:rPr>
          <w:t xml:space="preserve">How OrbixPOS tells you something went wrong</w:t>
        </w:r>
      </w:hyperlink>
    </w:p>
    <w:p>
      <w:pPr>
        <w:spacing w:after="40"/>
        <w:ind w:left="403"/>
      </w:pPr>
      <w:hyperlink w:anchor="_Toc0054">
        <w:r>
          <w:rPr>
            <w:color w:val="1155CC"/>
            <w:u w:val="single"/>
          </w:rPr>
          <w:t xml:space="preserve">Cannot reach the server</w:t>
        </w:r>
      </w:hyperlink>
    </w:p>
    <w:p>
      <w:pPr>
        <w:spacing w:after="40"/>
        <w:ind w:left="403"/>
      </w:pPr>
      <w:hyperlink w:anchor="_Toc0055">
        <w:r>
          <w:rPr>
            <w:color w:val="1155CC"/>
            <w:u w:val="single"/>
          </w:rPr>
          <w:t xml:space="preserve">Your session has expired / you were signed out</w:t>
        </w:r>
      </w:hyperlink>
    </w:p>
    <w:p>
      <w:pPr>
        <w:spacing w:after="40"/>
        <w:ind w:left="403"/>
      </w:pPr>
      <w:hyperlink w:anchor="_Toc0056">
        <w:r>
          <w:rPr>
            <w:color w:val="1155CC"/>
            <w:u w:val="single"/>
          </w:rPr>
          <w:t xml:space="preserve">You do not have permission</w:t>
        </w:r>
      </w:hyperlink>
    </w:p>
    <w:p>
      <w:pPr>
        <w:spacing w:after="40"/>
        <w:ind w:left="403"/>
      </w:pPr>
      <w:hyperlink w:anchor="_Toc0057">
        <w:r>
          <w:rPr>
            <w:color w:val="1155CC"/>
            <w:u w:val="single"/>
          </w:rPr>
          <w:t xml:space="preserve">Age not verified stops a sale</w:t>
        </w:r>
      </w:hyperlink>
    </w:p>
    <w:p>
      <w:pPr>
        <w:spacing w:after="40"/>
        <w:ind w:left="403"/>
      </w:pPr>
      <w:hyperlink w:anchor="_Toc0058">
        <w:r>
          <w:rPr>
            <w:color w:val="1155CC"/>
            <w:u w:val="single"/>
          </w:rPr>
          <w:t xml:space="preserve">"Your user has no sales-agent record"</w:t>
        </w:r>
      </w:hyperlink>
    </w:p>
    <w:p>
      <w:pPr>
        <w:spacing w:after="40"/>
        <w:ind w:left="403"/>
      </w:pPr>
      <w:hyperlink w:anchor="_Toc0059">
        <w:r>
          <w:rPr>
            <w:color w:val="1155CC"/>
            <w:u w:val="single"/>
          </w:rPr>
          <w:t xml:space="preserve">A scan or search finds nothing</w:t>
        </w:r>
      </w:hyperlink>
    </w:p>
    <w:p>
      <w:pPr>
        <w:spacing w:after="40"/>
        <w:ind w:left="403"/>
      </w:pPr>
      <w:hyperlink w:anchor="_Toc0060">
        <w:r>
          <w:rPr>
            <w:color w:val="1155CC"/>
            <w:u w:val="single"/>
          </w:rPr>
          <w:t xml:space="preserve">The scanner is a "keyboard wedge" — keep the field focused</w:t>
        </w:r>
      </w:hyperlink>
    </w:p>
    <w:p>
      <w:pPr>
        <w:spacing w:after="40"/>
        <w:ind w:left="403"/>
      </w:pPr>
      <w:hyperlink w:anchor="_Toc0061">
        <w:r>
          <w:rPr>
            <w:color w:val="1155CC"/>
            <w:u w:val="single"/>
          </w:rPr>
          <w:t xml:space="preserve">Slow network or a "blip" mid-sale — the unknown-outcome case</w:t>
        </w:r>
      </w:hyperlink>
    </w:p>
    <w:p>
      <w:pPr>
        <w:spacing w:after="40"/>
        <w:ind w:left="403"/>
      </w:pPr>
      <w:hyperlink w:anchor="_Toc0062">
        <w:r>
          <w:rPr>
            <w:color w:val="1155CC"/>
            <w:u w:val="single"/>
          </w:rPr>
          <w:t xml:space="preserve">"Tendered is less than the total"</w:t>
        </w:r>
      </w:hyperlink>
    </w:p>
    <w:p>
      <w:pPr>
        <w:spacing w:after="40"/>
        <w:ind w:left="403"/>
      </w:pPr>
      <w:hyperlink w:anchor="_Toc0063">
        <w:r>
          <w:rPr>
            <w:color w:val="1155CC"/>
            <w:u w:val="single"/>
          </w:rPr>
          <w:t xml:space="preserve">Reprinting a receipt (and why it never makes a new sale)</w:t>
        </w:r>
      </w:hyperlink>
    </w:p>
    <w:p>
      <w:pPr>
        <w:spacing w:after="40"/>
        <w:ind w:left="403"/>
      </w:pPr>
      <w:hyperlink w:anchor="_Toc0064">
        <w:r>
          <w:rPr>
            <w:color w:val="1155CC"/>
            <w:u w:val="single"/>
          </w:rPr>
          <w:t xml:space="preserve">The printer, cash drawer, and scale in this build</w:t>
        </w:r>
      </w:hyperlink>
    </w:p>
    <w:p>
      <w:pPr>
        <w:spacing w:after="40"/>
        <w:ind w:left="403"/>
      </w:pPr>
      <w:hyperlink w:anchor="_Toc0065">
        <w:r>
          <w:rPr>
            <w:color w:val="1155CC"/>
            <w:u w:val="single"/>
          </w:rPr>
          <w:t xml:space="preserve">Good habits that prevent problems</w:t>
        </w:r>
      </w:hyperlink>
    </w:p>
    <w:p>
      <w:pPr>
        <w:spacing w:after="40"/>
        <w:ind w:left="403"/>
      </w:pPr>
      <w:hyperlink w:anchor="_Toc0066">
        <w:r>
          <w:rPr>
            <w:color w:val="1155CC"/>
            <w:u w:val="single"/>
          </w:rPr>
          <w:t xml:space="preserve">Quick reference — message to action</w:t>
        </w:r>
      </w:hyperlink>
    </w:p>
    <w:p>
      <w:pPr>
        <w:spacing w:after="40"/>
        <w:ind w:left="0"/>
      </w:pPr>
      <w:hyperlink w:anchor="_Toc0067">
        <w:r>
          <w:rPr>
            <w:b/>
            <w:color w:val="1155CC"/>
            <w:u w:val="single"/>
          </w:rPr>
          <w:t xml:space="preserve">For Supervisors and Store Managers</w:t>
        </w:r>
      </w:hyperlink>
    </w:p>
    <w:p>
      <w:pPr>
        <w:spacing w:after="40"/>
        <w:ind w:left="403"/>
      </w:pPr>
      <w:hyperlink w:anchor="_Toc0068">
        <w:r>
          <w:rPr>
            <w:color w:val="1155CC"/>
            <w:u w:val="single"/>
          </w:rPr>
          <w:t xml:space="preserve">What each role can and cannot do</w:t>
        </w:r>
      </w:hyperlink>
    </w:p>
    <w:p>
      <w:pPr>
        <w:spacing w:after="40"/>
        <w:ind w:left="403"/>
      </w:pPr>
      <w:hyperlink w:anchor="_Toc0069">
        <w:r>
          <w:rPr>
            <w:color w:val="1155CC"/>
            <w:u w:val="single"/>
          </w:rPr>
          <w:t xml:space="preserve">Segregation of duties — why two people, not one</w:t>
        </w:r>
      </w:hyperlink>
    </w:p>
    <w:p>
      <w:pPr>
        <w:spacing w:after="40"/>
        <w:ind w:left="403"/>
      </w:pPr>
      <w:hyperlink w:anchor="_Toc0070">
        <w:r>
          <w:rPr>
            <w:color w:val="1155CC"/>
            <w:u w:val="single"/>
          </w:rPr>
          <w:t xml:space="preserve">Reconcile / Z-read — reading and posting the variance</w:t>
        </w:r>
      </w:hyperlink>
    </w:p>
    <w:p>
      <w:pPr>
        <w:spacing w:after="40"/>
        <w:ind w:left="403"/>
      </w:pPr>
      <w:hyperlink w:anchor="_Toc0071">
        <w:r>
          <w:rPr>
            <w:color w:val="1155CC"/>
            <w:u w:val="single"/>
          </w:rPr>
          <w:t xml:space="preserve">X-read, payouts and reviewing a shift</w:t>
        </w:r>
      </w:hyperlink>
    </w:p>
    <w:p>
      <w:pPr>
        <w:spacing w:after="40"/>
        <w:ind w:left="403"/>
      </w:pPr>
      <w:hyperlink w:anchor="_Toc0072">
        <w:r>
          <w:rPr>
            <w:color w:val="1155CC"/>
            <w:u w:val="single"/>
          </w:rPr>
          <w:t xml:space="preserve">Operating multiple tills and branches</w:t>
        </w:r>
      </w:hyperlink>
    </w:p>
    <w:p>
      <w:pPr>
        <w:spacing w:after="40"/>
        <w:ind w:left="403"/>
      </w:pPr>
      <w:hyperlink w:anchor="_Toc0073">
        <w:r>
          <w:rPr>
            <w:color w:val="1155CC"/>
            <w:u w:val="single"/>
          </w:rPr>
          <w:t xml:space="preserve">Creating and retiring tills</w:t>
        </w:r>
      </w:hyperlink>
    </w:p>
    <w:p>
      <w:pPr>
        <w:spacing w:after="40"/>
        <w:ind w:left="403"/>
      </w:pPr>
      <w:hyperlink w:anchor="_Toc0074">
        <w:r>
          <w:rPr>
            <w:color w:val="1155CC"/>
            <w:u w:val="single"/>
          </w:rPr>
          <w:t xml:space="preserve">Provisioning cashiers — who is allowed to sell</w:t>
        </w:r>
      </w:hyperlink>
    </w:p>
    <w:p>
      <w:pPr>
        <w:spacing w:after="40"/>
        <w:ind w:left="403"/>
      </w:pPr>
      <w:hyperlink w:anchor="_Toc0075">
        <w:r>
          <w:rPr>
            <w:color w:val="1155CC"/>
            <w:u w:val="single"/>
          </w:rPr>
          <w:t xml:space="preserve">End-of-day close-out across tills</w:t>
        </w:r>
      </w:hyperlink>
    </w:p>
    <w:p>
      <w:pPr>
        <w:spacing w:after="40"/>
        <w:ind w:left="403"/>
      </w:pPr>
      <w:hyperlink w:anchor="_Toc0076">
        <w:r>
          <w:rPr>
            <w:color w:val="1155CC"/>
            <w:u w:val="single"/>
          </w:rPr>
          <w:t xml:space="preserve">Quick reference</w:t>
        </w:r>
      </w:hyperlink>
    </w:p>
    <w:p>
      <w:r>
        <w:br w:type="page"/>
      </w:r>
    </w:p>
    <w:p>
      <w:bookmarkStart w:id="0" w:name="_Toc0000"/>
      <w:pPr>
        <w:pStyle w:val="Heading1"/>
      </w:pPr>
      <w:r>
        <w:t>Getting Started</w:t>
      </w:r>
      <w:bookmarkEnd w:id="0"/>
    </w:p>
    <w:p>
      <w:r>
        <w:t>Welcome to OrbixPOS — the till app you use to ring up sales, take payment, and print receipts. This chapter is for a first-time cashier. It explains what OrbixPOS is and the devices it runs on, how to point it at your ERP server the first time, how to sign in (and what to do when sign-in fails), how to read the screen, the three business modes and how to switch between them, and how to sign out.</w:t>
      </w:r>
    </w:p>
    <w:p>
      <w:r>
        <w:t xml:space="preserve">You do not need to read it cover to cover before your first shift. Skim the headings, do the </w:t>
      </w:r>
      <w:r>
        <w:rPr>
          <w:b/>
        </w:rPr>
        <w:t>First-run setup</w:t>
      </w:r>
      <w:r>
        <w:t xml:space="preserve"> and </w:t>
      </w:r>
      <w:r>
        <w:rPr>
          <w:b/>
        </w:rPr>
        <w:t>Signing in</w:t>
      </w:r>
      <w:r>
        <w:t xml:space="preserve"> steps once, then come back to the rest as you need it.</w:t>
      </w:r>
    </w:p>
    <w:p>
      <w:r>
        <w:br/>
      </w:r>
    </w:p>
    <w:p>
      <w:bookmarkStart w:id="1" w:name="_Toc0001"/>
      <w:pPr>
        <w:pStyle w:val="Heading2"/>
      </w:pPr>
      <w:r>
        <w:t>What OrbixPOS Is</w:t>
      </w:r>
      <w:bookmarkEnd w:id="1"/>
    </w:p>
    <w:p>
      <w:r>
        <w:rPr>
          <w:b/>
        </w:rPr>
        <w:t>What it is.</w:t>
      </w:r>
      <w:r>
        <w:t xml:space="preserve"> OrbixPOS is the front-of-counter till program. You use it to scan or pick items, take a customer's payment (cash, card, mobile money, cheque, or a split of several), and hand over a printed receipt. It is the screen you will spend your whole shift on.</w:t>
      </w:r>
    </w:p>
    <w:p>
      <w:r>
        <w:rPr>
          <w:b/>
        </w:rPr>
        <w:t>Why it exists.</w:t>
      </w:r>
      <w:r>
        <w:t xml:space="preserve"> A shop needs a fast, reliable till that any cashier can pick up in minutes — and one that never accidentally charges a customer twice. OrbixPOS is built for exactly that: a clean, scanner-first counter screen that does the ringing and the paying, and leaves the heavy bookkeeping to the central system behind it.</w:t>
      </w:r>
    </w:p>
    <w:p>
      <w:r>
        <w:rPr>
          <w:b/>
        </w:rPr>
        <w:t>When you use it.</w:t>
      </w:r>
      <w:r>
        <w:t xml:space="preserve"> Every shift, from the moment you sign in and open your till to the moment you count your drawer and close it at the end of the day.</w:t>
      </w:r>
    </w:p>
    <w:p>
      <w:r>
        <w:rPr>
          <w:b/>
        </w:rPr>
        <w:t>How it works.</w:t>
      </w:r>
      <w:r>
        <w:t xml:space="preserve"> OrbixPOS does not store your shop's prices, stock, or customers itself. It is a *client*: every time you add an item or take a payment, it asks your ERP server — the central system your shop runs on — over the network, and shows you what the server says. This matters in one important way:</w:t>
      </w:r>
    </w:p>
    <w:p>
      <w:r>
        <w:t xml:space="preserve">The server is the single source of truth for price, VAT (tax), totals, and your cash variance. The money you see on screen </w:t>
      </w:r>
      <w:r>
        <w:rPr>
          <w:b/>
        </w:rPr>
        <w:t>before</w:t>
      </w:r>
      <w:r>
        <w:t xml:space="preserve"> you take payment is a helpful preview, not the final word. The figures that matter — and the printed receipt — come from the finalised invoice the server sends back </w:t>
      </w:r>
      <w:r>
        <w:rPr>
          <w:b/>
        </w:rPr>
        <w:t>after</w:t>
      </w:r>
      <w:r>
        <w:t xml:space="preserve"> you take payment. If a preview total and a printed total ever differ, the printed receipt is correct.</w:t>
      </w:r>
    </w:p>
    <w:p>
      <w:r>
        <w:t>Because OrbixPOS leans on the server for everything important, it needs to know where that server is. That is the very first thing you set up.</w:t>
      </w:r>
    </w:p>
    <w:p>
      <w:pPr>
        <w:pStyle w:val="Heading3"/>
      </w:pPr>
      <w:r>
        <w:t>The devices it runs on</w:t>
      </w:r>
    </w:p>
    <w:p>
      <w:r>
        <w:t>OrbixPOS is one app that runs on three kinds of device. The screens, buttons, and steps in this manual are the same on all three.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Device</w:t>
            </w:r>
          </w:p>
        </w:tc>
        <w:tc>
          <w:tcPr>
            <w:tcW w:type="dxa" w:w="4320"/>
          </w:tcPr>
          <w:p>
            <w:r>
              <w:rPr>
                <w:b/>
              </w:rPr>
              <w:t>Notes</w:t>
            </w:r>
          </w:p>
        </w:tc>
      </w:tr>
      <w:tr>
        <w:tc>
          <w:tcPr>
            <w:tcW w:type="dxa" w:w="4320"/>
          </w:tcPr>
          <w:p>
            <w:r>
              <w:rPr>
                <w:b/>
              </w:rPr>
              <w:t>Windows desktop</w:t>
            </w:r>
          </w:p>
        </w:tc>
        <w:tc>
          <w:tcPr>
            <w:tcW w:type="dxa" w:w="4320"/>
          </w:tcPr>
          <w:p>
            <w:r>
              <w:t>The main way most counters run OrbixPOS. A USB barcode scanner and a receipt printer usually plug in here.</w:t>
            </w:r>
          </w:p>
        </w:tc>
      </w:tr>
      <w:tr>
        <w:tc>
          <w:tcPr>
            <w:tcW w:type="dxa" w:w="4320"/>
          </w:tcPr>
          <w:p>
            <w:r>
              <w:rPr>
                <w:b/>
              </w:rPr>
              <w:t>Web browser</w:t>
            </w:r>
          </w:p>
        </w:tc>
        <w:tc>
          <w:tcPr>
            <w:tcW w:type="dxa" w:w="4320"/>
          </w:tcPr>
          <w:p>
            <w:r>
              <w:t>The same till, opened as a web page. Handy for a quick station or a back-office check.</w:t>
            </w:r>
          </w:p>
        </w:tc>
      </w:tr>
      <w:tr>
        <w:tc>
          <w:tcPr>
            <w:tcW w:type="dxa" w:w="4320"/>
          </w:tcPr>
          <w:p>
            <w:r>
              <w:rPr>
                <w:b/>
              </w:rPr>
              <w:t>Android</w:t>
            </w:r>
          </w:p>
        </w:tc>
        <w:tc>
          <w:tcPr>
            <w:tcW w:type="dxa" w:w="4320"/>
          </w:tcPr>
          <w:p>
            <w:r>
              <w:t>A phone or tablet till — useful for table-side or mobile selling.</w:t>
            </w:r>
          </w:p>
        </w:tc>
      </w:tr>
    </w:tbl>
    <w:p/>
    <w:p>
      <w:r>
        <w:rPr>
          <w:b/>
        </w:rPr>
        <w:t>About the barcode scanner.</w:t>
      </w:r>
      <w:r>
        <w:t xml:space="preserve"> In this version the scanner works as a *keyboard wedge*: a USB scanner that simply "types" the barcode into whatever field is focused, exactly as if you had typed it yourself very fast. You do not configure it in OrbixPOS — you just make sure the right field is focused (the app does this for you on the sell screen) and scan.</w:t>
      </w:r>
    </w:p>
    <w:p>
      <w:r>
        <w:rPr>
          <w:b/>
        </w:rPr>
        <w:t>About the printer, cash drawer, and scale.</w:t>
      </w:r>
      <w:r>
        <w:t xml:space="preserve"> In this version these are not yet driven directly. When you press </w:t>
      </w:r>
      <w:r>
        <w:rPr>
          <w:b/>
        </w:rPr>
        <w:t>Print</w:t>
      </w:r>
      <w:r>
        <w:t>, OrbixPOS shows a confirmation that the receipt is ready rather than physically printing. Real printer, drawer, and scale drivers are planned for a later release. Everything else — ringing, paying, receipts, closing — works fully today.</w:t>
      </w:r>
    </w:p>
    <w:p>
      <w:r>
        <w:br/>
      </w:r>
    </w:p>
    <w:p>
      <w:bookmarkStart w:id="2" w:name="_Toc0002"/>
      <w:pPr>
        <w:pStyle w:val="Heading2"/>
      </w:pPr>
      <w:r>
        <w:t>First-Run Setup — Pointing the Till at Your Server</w:t>
      </w:r>
      <w:bookmarkEnd w:id="2"/>
    </w:p>
    <w:p>
      <w:r>
        <w:rPr>
          <w:b/>
        </w:rPr>
        <w:t>What it is.</w:t>
      </w:r>
      <w:r>
        <w:t xml:space="preserve"> A one-time step where you tell OrbixPOS the network address of your ERP server. This is called the </w:t>
      </w:r>
      <w:r>
        <w:rPr>
          <w:b/>
        </w:rPr>
        <w:t>ERP host</w:t>
      </w:r>
      <w:r>
        <w:t>.</w:t>
      </w:r>
    </w:p>
    <w:p>
      <w:r>
        <w:rPr>
          <w:b/>
        </w:rPr>
        <w:t>Why it exists.</w:t>
      </w:r>
      <w:r>
        <w:t xml:space="preserve"> OrbixPOS owns no data — it calls the server for everything. Until it knows the server's address, it cannot sign you in or ring a single sale. Setting the host once, correctly, is what connects the till to your shop.</w:t>
      </w:r>
    </w:p>
    <w:p>
      <w:r>
        <w:rPr>
          <w:b/>
        </w:rPr>
        <w:t>When it happens.</w:t>
      </w:r>
      <w:r>
        <w:t xml:space="preserve"> Once, when OrbixPOS is installed on a new device — typically done for you by the person who set up your till. You will only need it yourself if you are setting up a brand-new device, or if the till says it cannot reach the server (for example after a network change).</w:t>
      </w:r>
    </w:p>
    <w:p>
      <w:r>
        <w:rPr>
          <w:b/>
        </w:rPr>
        <w:t>How it works.</w:t>
      </w:r>
      <w:r>
        <w:t xml:space="preserve"> You open the </w:t>
      </w:r>
      <w:r>
        <w:rPr>
          <w:b/>
        </w:rPr>
        <w:t>Server setup</w:t>
      </w:r>
      <w:r>
        <w:t xml:space="preserve"> dialog, type or check the host address, press </w:t>
      </w:r>
      <w:r>
        <w:rPr>
          <w:b/>
        </w:rPr>
        <w:t>Test connection</w:t>
      </w:r>
      <w:r>
        <w:t xml:space="preserve"> to confirm the till can reach the server, and </w:t>
      </w:r>
      <w:r>
        <w:rPr>
          <w:b/>
        </w:rPr>
        <w:t>Save</w:t>
      </w:r>
      <w:r>
        <w:t xml:space="preserve">. OrbixPOS adds the technical </w:t>
      </w:r>
      <w:r>
        <w:rPr>
          <w:rFonts w:ascii="Consolas" w:hAnsi="Consolas"/>
          <w:color w:val="B03060"/>
          <w:sz w:val="19"/>
        </w:rPr>
        <w:t>/api/v1</w:t>
      </w:r>
      <w:r>
        <w:t xml:space="preserve"> part of the address for you, so you only type the plain host. The address is remembered on the device, so you do not repeat this every day.</w:t>
      </w:r>
    </w:p>
    <w:p>
      <w:r>
        <w:t>To set or check the ERP host:</w:t>
      </w:r>
    </w:p>
    <w:p>
      <w:pPr>
        <w:pStyle w:val="ListNumber"/>
      </w:pPr>
      <w:r>
        <w:t xml:space="preserve">On the sign-in screen, click </w:t>
      </w:r>
      <w:r>
        <w:rPr>
          <w:b/>
        </w:rPr>
        <w:t>Server setup</w:t>
      </w:r>
      <w:r>
        <w:t xml:space="preserve"> (the small link with a gear icon below the </w:t>
      </w:r>
      <w:r>
        <w:rPr>
          <w:b/>
        </w:rPr>
        <w:t>Sign in</w:t>
      </w:r>
      <w:r>
        <w:t xml:space="preserve"> button). The </w:t>
      </w:r>
      <w:r>
        <w:rPr>
          <w:b/>
        </w:rPr>
        <w:t>Setup &amp; diagnostics</w:t>
      </w:r>
      <w:r>
        <w:t xml:space="preserve"> dialog opens.</w:t>
      </w:r>
    </w:p>
    <w:p>
      <w:pPr>
        <w:pStyle w:val="ListNumber"/>
      </w:pPr>
      <w:r>
        <w:t xml:space="preserve">In the </w:t>
      </w:r>
      <w:r>
        <w:rPr>
          <w:b/>
        </w:rPr>
        <w:t>ERP host</w:t>
      </w:r>
      <w:r>
        <w:t xml:space="preserve"> field, type the address your administrator gave you, for example </w:t>
      </w:r>
      <w:r>
        <w:rPr>
          <w:rFonts w:ascii="Consolas" w:hAnsi="Consolas"/>
          <w:color w:val="B03060"/>
          <w:sz w:val="19"/>
        </w:rPr>
        <w:t>http://erp.yourshop.com:8081</w:t>
      </w:r>
      <w:r>
        <w:t xml:space="preserve"> or </w:t>
      </w:r>
      <w:r>
        <w:rPr>
          <w:rFonts w:ascii="Consolas" w:hAnsi="Consolas"/>
          <w:color w:val="B03060"/>
          <w:sz w:val="19"/>
        </w:rPr>
        <w:t>http://localhost:8081</w:t>
      </w:r>
      <w:r>
        <w:t xml:space="preserve">. Type only the host — do </w:t>
      </w:r>
      <w:r>
        <w:rPr>
          <w:b/>
        </w:rPr>
        <w:t>not</w:t>
      </w:r>
      <w:r>
        <w:t xml:space="preserve"> add </w:t>
      </w:r>
      <w:r>
        <w:rPr>
          <w:rFonts w:ascii="Consolas" w:hAnsi="Consolas"/>
          <w:color w:val="B03060"/>
          <w:sz w:val="19"/>
        </w:rPr>
        <w:t>/api/v1</w:t>
      </w:r>
      <w:r>
        <w:t xml:space="preserve"> yourself; the till adds it automatically (the dialog reminds you of this).</w:t>
      </w:r>
    </w:p>
    <w:p>
      <w:pPr>
        <w:pStyle w:val="ListNumber"/>
      </w:pPr>
      <w:r>
        <w:t xml:space="preserve">Click </w:t>
      </w:r>
      <w:r>
        <w:rPr>
          <w:b/>
        </w:rPr>
        <w:t>Test connection</w:t>
      </w:r>
      <w:r>
        <w:t>. The till tries to reach the server and tells you the result: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the dialog says</w:t>
            </w:r>
          </w:p>
        </w:tc>
        <w:tc>
          <w:tcPr>
            <w:tcW w:type="dxa" w:w="2880"/>
          </w:tcPr>
          <w:p>
            <w:r>
              <w:rPr>
                <w:b/>
              </w:rPr>
              <w:t>What it means</w:t>
            </w:r>
          </w:p>
        </w:tc>
        <w:tc>
          <w:tcPr>
            <w:tcW w:type="dxa" w:w="2880"/>
          </w:tcPr>
          <w:p>
            <w:r>
              <w:rPr>
                <w:b/>
              </w:rPr>
              <w:t>What to do</w:t>
            </w:r>
          </w:p>
        </w:tc>
      </w:tr>
      <w:tr>
        <w:tc>
          <w:tcPr>
            <w:tcW w:type="dxa" w:w="2880"/>
          </w:tcPr>
          <w:p>
            <w:r>
              <w:rPr>
                <w:b/>
              </w:rPr>
              <w:t>Reachable — ERP is UP.</w:t>
            </w:r>
            <w:r>
              <w:t xml:space="preserve"> (green)</w:t>
            </w:r>
          </w:p>
        </w:tc>
        <w:tc>
          <w:tcPr>
            <w:tcW w:type="dxa" w:w="2880"/>
          </w:tcPr>
          <w:p>
            <w:r>
              <w:t>The till reached the server and the server is healthy.</w:t>
            </w:r>
          </w:p>
        </w:tc>
        <w:tc>
          <w:tcPr>
            <w:tcW w:type="dxa" w:w="2880"/>
          </w:tcPr>
          <w:p>
            <w:r>
              <w:t xml:space="preserve">Click </w:t>
            </w:r>
            <w:r>
              <w:rPr>
                <w:b/>
              </w:rPr>
              <w:t>Save</w:t>
            </w:r>
            <w:r>
              <w:t>. You are ready to sign in.</w:t>
            </w:r>
          </w:p>
        </w:tc>
      </w:tr>
      <w:tr>
        <w:tc>
          <w:tcPr>
            <w:tcW w:type="dxa" w:w="2880"/>
          </w:tcPr>
          <w:p>
            <w:r>
              <w:rPr>
                <w:b/>
              </w:rPr>
              <w:t>Reached host, status unclear.</w:t>
            </w:r>
          </w:p>
        </w:tc>
        <w:tc>
          <w:tcPr>
            <w:tcW w:type="dxa" w:w="2880"/>
          </w:tcPr>
          <w:p>
            <w:r>
              <w:t>The till reached *something* at that address, but it did not answer as a healthy ERP.</w:t>
            </w:r>
          </w:p>
        </w:tc>
        <w:tc>
          <w:tcPr>
            <w:tcW w:type="dxa" w:w="2880"/>
          </w:tcPr>
          <w:p>
            <w:r>
              <w:t>Double-check the address with your administrator — you may have the wrong host or port.</w:t>
            </w:r>
          </w:p>
        </w:tc>
      </w:tr>
      <w:tr>
        <w:tc>
          <w:tcPr>
            <w:tcW w:type="dxa" w:w="2880"/>
          </w:tcPr>
          <w:p>
            <w:r>
              <w:rPr>
                <w:b/>
              </w:rPr>
              <w:t>Could not reach the ERP at this host.</w:t>
            </w:r>
            <w:r>
              <w:t xml:space="preserve"> (red)</w:t>
            </w:r>
          </w:p>
        </w:tc>
        <w:tc>
          <w:tcPr>
            <w:tcW w:type="dxa" w:w="2880"/>
          </w:tcPr>
          <w:p>
            <w:r>
              <w:t>The till could not reach anything at that address.</w:t>
            </w:r>
          </w:p>
        </w:tc>
        <w:tc>
          <w:tcPr>
            <w:tcW w:type="dxa" w:w="2880"/>
          </w:tcPr>
          <w:p>
            <w:r>
              <w:t>Check the address for typos, check that the device is on the right network, and ask your administrator if the server is running.</w:t>
            </w:r>
          </w:p>
        </w:tc>
      </w:tr>
    </w:tbl>
    <w:p/>
    <w:p>
      <w:pPr>
        <w:pStyle w:val="ListNumber"/>
      </w:pPr>
      <w:r>
        <w:t xml:space="preserve">When the test is green, click </w:t>
      </w:r>
      <w:r>
        <w:rPr>
          <w:b/>
        </w:rPr>
        <w:t>Save</w:t>
      </w:r>
      <w:r>
        <w:t xml:space="preserve">. The dialog closes and the address is stored on this device. (Click </w:t>
      </w:r>
      <w:r>
        <w:rPr>
          <w:b/>
        </w:rPr>
        <w:t>Cancel</w:t>
      </w:r>
      <w:r>
        <w:t xml:space="preserve"> instead to leave the address unchanged.)</w:t>
      </w:r>
    </w:p>
    <w:p>
      <w:r>
        <w:t xml:space="preserve">You can reopen </w:t>
      </w:r>
      <w:r>
        <w:rPr>
          <w:b/>
        </w:rPr>
        <w:t>Server setup</w:t>
      </w:r>
      <w:r>
        <w:t xml:space="preserve"> any time from the sign-in screen to check or change the host — for example if your shop's server moves to a new address.</w:t>
      </w:r>
    </w:p>
    <w:p>
      <w:r>
        <w:br/>
      </w:r>
    </w:p>
    <w:p>
      <w:bookmarkStart w:id="3" w:name="_Toc0003"/>
      <w:pPr>
        <w:pStyle w:val="Heading2"/>
      </w:pPr>
      <w:r>
        <w:t>Signing In</w:t>
      </w:r>
      <w:bookmarkEnd w:id="3"/>
    </w:p>
    <w:p>
      <w:r>
        <w:rPr>
          <w:b/>
        </w:rPr>
        <w:t>What it is.</w:t>
      </w:r>
      <w:r>
        <w:t xml:space="preserve"> Signing in proves who you are to the system. You give the username and password your administrator created for you; the system checks them and starts your personal session. From that moment on, everything you ring is recorded against *you*.</w:t>
      </w:r>
    </w:p>
    <w:p>
      <w:r>
        <w:rPr>
          <w:b/>
        </w:rPr>
        <w:t>Why it exists.</w:t>
      </w:r>
      <w:r>
        <w:t xml:space="preserve"> Only named people should be able to take money and open a till, and the shop needs to know which cashier did what. Signing in is what ties each sale, each drawer, and each receipt to a real person.</w:t>
      </w:r>
    </w:p>
    <w:p>
      <w:r>
        <w:rPr>
          <w:b/>
        </w:rPr>
        <w:t>When it happens.</w:t>
      </w:r>
      <w:r>
        <w:t xml:space="preserve"> At the start of every shift, and again any time your session ends — for example if you sign out, or if the till is left idle long enough that the server ends the session.</w:t>
      </w:r>
    </w:p>
    <w:p>
      <w:r>
        <w:rPr>
          <w:b/>
        </w:rPr>
        <w:t>How it works.</w:t>
      </w:r>
      <w:r>
        <w:t xml:space="preserve"> When your username and password are accepted, OrbixPOS loads your details and the shop (company and branch) you belong to, then takes you straight to the </w:t>
      </w:r>
      <w:r>
        <w:rPr>
          <w:b/>
        </w:rPr>
        <w:t>Open shift</w:t>
      </w:r>
      <w:r>
        <w:t xml:space="preserve"> screen to start your day. It also reads what you are allowed to do (your permissions): actions you are not permitted to use are hidden or greyed out, so you never see a button you cannot press.</w:t>
      </w:r>
    </w:p>
    <w:p>
      <w:r>
        <w:t>To sign in:</w:t>
      </w:r>
    </w:p>
    <w:p>
      <w:pPr>
        <w:pStyle w:val="ListNumber"/>
      </w:pPr>
      <w:r>
        <w:t xml:space="preserve">Open OrbixPOS. The </w:t>
      </w:r>
      <w:r>
        <w:rPr>
          <w:b/>
        </w:rPr>
        <w:t>Sign in</w:t>
      </w:r>
      <w:r>
        <w:t xml:space="preserve"> screen appears, headed "Sign in" with the line "Open your till and start your shift."</w:t>
      </w:r>
    </w:p>
    <w:p>
      <w:pPr>
        <w:pStyle w:val="ListNumber"/>
      </w:pPr>
      <w:r>
        <w:t xml:space="preserve">In the </w:t>
      </w:r>
      <w:r>
        <w:rPr>
          <w:b/>
        </w:rPr>
        <w:t>Username</w:t>
      </w:r>
      <w:r>
        <w:t xml:space="preserve"> field, type the username your administrator gave you. (The cursor starts here for you.)</w:t>
      </w:r>
    </w:p>
    <w:p>
      <w:pPr>
        <w:pStyle w:val="ListNumber"/>
      </w:pPr>
      <w:r>
        <w:t xml:space="preserve">In the </w:t>
      </w:r>
      <w:r>
        <w:rPr>
          <w:b/>
        </w:rPr>
        <w:t>Password</w:t>
      </w:r>
      <w:r>
        <w:t xml:space="preserve"> field, type your password. It is hidden as you type.</w:t>
      </w:r>
    </w:p>
    <w:p>
      <w:pPr>
        <w:pStyle w:val="ListNumber"/>
      </w:pPr>
      <w:r>
        <w:t xml:space="preserve">Click </w:t>
      </w:r>
      <w:r>
        <w:rPr>
          <w:b/>
        </w:rPr>
        <w:t>Sign in</w:t>
      </w:r>
      <w:r>
        <w:t xml:space="preserve"> (the large indigo button). You can also just press </w:t>
      </w:r>
      <w:r>
        <w:rPr>
          <w:b/>
        </w:rPr>
        <w:t>Enter</w:t>
      </w:r>
      <w:r>
        <w:t xml:space="preserve"> from the password field.</w:t>
      </w:r>
    </w:p>
    <w:p>
      <w:r>
        <w:t xml:space="preserve">If your details are correct, the button shows a brief spinner and then OrbixPOS opens the </w:t>
      </w:r>
      <w:r>
        <w:rPr>
          <w:b/>
        </w:rPr>
        <w:t>Open shift</w:t>
      </w:r>
      <w:r>
        <w:t xml:space="preserve"> screen, where you pick your mode and till and start your session. Opening a shift is covered in the next chapter.</w:t>
      </w:r>
    </w:p>
    <w:p>
      <w:r>
        <w:t>Keep your password to yourself. Because every sale and every drawer count is recorded against the person signed in, never sign in for a colleague or let someone use your session.</w:t>
      </w:r>
    </w:p>
    <w:p>
      <w:pPr>
        <w:pStyle w:val="Heading3"/>
      </w:pPr>
      <w:r>
        <w:t>Sign-in problems</w:t>
      </w:r>
    </w:p>
    <w:p>
      <w:r>
        <w:t xml:space="preserve">If something is wrong, a red banner appears just above the </w:t>
      </w:r>
      <w:r>
        <w:rPr>
          <w:b/>
        </w:rPr>
        <w:t>Sign in</w:t>
      </w:r>
      <w:r>
        <w:t xml:space="preserve"> button with a short message. Here is how to read the common ones: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A red banner saying your username or password is wrong</w:t>
            </w:r>
          </w:p>
        </w:tc>
        <w:tc>
          <w:tcPr>
            <w:tcW w:type="dxa" w:w="4320"/>
          </w:tcPr>
          <w:p>
            <w:r>
              <w:t>Re-type your username and password carefully (mind the Caps Lock key). If it still fails, ask your administrator to confirm your account and reset your password.</w:t>
            </w:r>
          </w:p>
        </w:tc>
      </w:tr>
      <w:tr>
        <w:tc>
          <w:tcPr>
            <w:tcW w:type="dxa" w:w="4320"/>
          </w:tcPr>
          <w:p>
            <w:r>
              <w:t>"Your session ended. Please sign in again."</w:t>
            </w:r>
          </w:p>
        </w:tc>
        <w:tc>
          <w:tcPr>
            <w:tcW w:type="dxa" w:w="4320"/>
          </w:tcPr>
          <w:p>
            <w:r>
              <w:t>Your previous session was ended by the server (for example, after being idle, or the server restarted). Just sign in again. Nothing you finalised is lost — finalised sales live on the server.</w:t>
            </w:r>
          </w:p>
        </w:tc>
      </w:tr>
      <w:tr>
        <w:tc>
          <w:tcPr>
            <w:tcW w:type="dxa" w:w="4320"/>
          </w:tcPr>
          <w:p>
            <w:r>
              <w:t>A banner mentioning the server could not be reached, or sign-in seems to hang</w:t>
            </w:r>
          </w:p>
        </w:tc>
        <w:tc>
          <w:tcPr>
            <w:tcW w:type="dxa" w:w="4320"/>
          </w:tcPr>
          <w:p>
            <w:r>
              <w:t xml:space="preserve">The till cannot reach the server. Open </w:t>
            </w:r>
            <w:r>
              <w:rPr>
                <w:b/>
              </w:rPr>
              <w:t>Server setup</w:t>
            </w:r>
            <w:r>
              <w:t xml:space="preserve">, press </w:t>
            </w:r>
            <w:r>
              <w:rPr>
                <w:b/>
              </w:rPr>
              <w:t>Test connection</w:t>
            </w:r>
            <w:r>
              <w:t xml:space="preserve">, and follow the </w:t>
            </w:r>
            <w:r>
              <w:rPr>
                <w:b/>
              </w:rPr>
              <w:t>First-Run Setup</w:t>
            </w:r>
            <w:r>
              <w:t xml:space="preserve"> table above. Check your network and ask your administrator if the server is running.</w:t>
            </w:r>
          </w:p>
        </w:tc>
      </w:tr>
      <w:tr>
        <w:tc>
          <w:tcPr>
            <w:tcW w:type="dxa" w:w="4320"/>
          </w:tcPr>
          <w:p>
            <w:r>
              <w:t>Sign-in succeeds but you are told you cannot ring sales</w:t>
            </w:r>
          </w:p>
        </w:tc>
        <w:tc>
          <w:tcPr>
            <w:tcW w:type="dxa" w:w="4320"/>
          </w:tcPr>
          <w:p>
            <w:r>
              <w:t>Your user account is not yet linked to a sales-agent record, which the shop requires before you can sell. Ask your administrator to link one to your account (this is a quick fix for them). See the note below.</w:t>
            </w:r>
          </w:p>
        </w:tc>
      </w:tr>
    </w:tbl>
    <w:p/>
    <w:p>
      <w:r>
        <w:rPr>
          <w:b/>
        </w:rPr>
        <w:t>You must be set up as a cashier to sell.</w:t>
      </w:r>
      <w:r>
        <w:t xml:space="preserve"> The shop requires every selling cashier's user account to be linked to an internal sales-agent record. This is done once by your administrator. The shop's top-level super-admin account cannot be a sales agent, so it cannot ring sales — sell with the personal cashier account your administrator gave you, not a shared admin login. If a sale is ever refused with a message about a missing agent, that is the cause: ask your administrator to link an agent to your account.</w:t>
      </w:r>
    </w:p>
    <w:p>
      <w:r>
        <w:br/>
      </w:r>
    </w:p>
    <w:p>
      <w:bookmarkStart w:id="4" w:name="_Toc0004"/>
      <w:pPr>
        <w:pStyle w:val="Heading2"/>
      </w:pPr>
      <w:r>
        <w:t>The Screen Layout</w:t>
      </w:r>
      <w:bookmarkEnd w:id="4"/>
    </w:p>
    <w:p>
      <w:r>
        <w:t xml:space="preserve">Once you have signed in and opened a shift, you spend your shift on the </w:t>
      </w:r>
      <w:r>
        <w:rPr>
          <w:b/>
        </w:rPr>
        <w:t>register</w:t>
      </w:r>
      <w:r>
        <w:t xml:space="preserve"> (the sell screen). The middle and lower part of this screen changes with your business mode — that is covered under </w:t>
      </w:r>
      <w:r>
        <w:rPr>
          <w:b/>
        </w:rPr>
        <w:t>The Three Business Modes</w:t>
      </w:r>
      <w:r>
        <w:t xml:space="preserve"> below. The strip along the very top, the </w:t>
      </w:r>
      <w:r>
        <w:rPr>
          <w:b/>
        </w:rPr>
        <w:t>top bar</w:t>
      </w:r>
      <w:r>
        <w:t>, is the same in every mode. Learn it once and you can find your way around anywhere in the app.</w:t>
      </w:r>
    </w:p>
    <w:p>
      <w:r>
        <w:t>From left to right, the top bar contains:</w:t>
      </w:r>
    </w:p>
    <w:p>
      <w:pPr>
        <w:pStyle w:val="ListBullet"/>
      </w:pPr>
      <w:r>
        <w:rPr>
          <w:b/>
        </w:rPr>
        <w:t>The OrbixPOS brand</w:t>
      </w:r>
      <w:r>
        <w:t xml:space="preserve"> — the diamond mark (◆) and the word </w:t>
      </w:r>
      <w:r>
        <w:rPr>
          <w:b/>
        </w:rPr>
        <w:t>OrbixPOS</w:t>
      </w:r>
      <w:r>
        <w:t xml:space="preserve"> on the far left. It is just a label; it does nothing when clicked.</w:t>
      </w:r>
    </w:p>
    <w:p>
      <w:pPr>
        <w:pStyle w:val="ListBullet"/>
      </w:pPr>
      <w:r>
        <w:rPr>
          <w:b/>
        </w:rPr>
        <w:t>The branch chip</w:t>
      </w:r>
      <w:r>
        <w:t xml:space="preserve"> — a small pill with a shop icon showing the </w:t>
      </w:r>
      <w:r>
        <w:rPr>
          <w:b/>
        </w:rPr>
        <w:t>branch</w:t>
      </w:r>
      <w:r>
        <w:t xml:space="preserve"> you are working in (its name), with your </w:t>
      </w:r>
      <w:r>
        <w:rPr>
          <w:b/>
        </w:rPr>
        <w:t>company</w:t>
      </w:r>
      <w:r>
        <w:t xml:space="preserve"> name beside it. A branch is the specific shop or location this till belongs to. This is shown for your awareness; you do not switch branches from here.</w:t>
      </w:r>
    </w:p>
    <w:p>
      <w:pPr>
        <w:pStyle w:val="ListBullet"/>
      </w:pPr>
      <w:r>
        <w:rPr>
          <w:b/>
        </w:rPr>
        <w:t>The session chip</w:t>
      </w:r>
      <w:r>
        <w:t xml:space="preserve"> — a green pill reading </w:t>
      </w:r>
      <w:r>
        <w:rPr>
          <w:b/>
        </w:rPr>
        <w:t>Session</w:t>
      </w:r>
      <w:r>
        <w:t xml:space="preserve"> followed by your session number. This appears once you have opened your shift, and confirms your till session is open. A session is your run on this till — from opening the drawer to closing and reconciling it.</w:t>
      </w:r>
    </w:p>
    <w:p>
      <w:pPr>
        <w:pStyle w:val="ListBullet"/>
      </w:pPr>
      <w:r>
        <w:rPr>
          <w:b/>
        </w:rPr>
        <w:t>The mode switcher</w:t>
      </w:r>
      <w:r>
        <w:t xml:space="preserve"> — a pill-shaped switch in the centre showing the three business modes (</w:t>
      </w:r>
      <w:r>
        <w:rPr>
          <w:b/>
        </w:rPr>
        <w:t>🛒 Supermarket</w:t>
      </w:r>
      <w:r>
        <w:t xml:space="preserve">, </w:t>
      </w:r>
      <w:r>
        <w:rPr>
          <w:b/>
        </w:rPr>
        <w:t>💊 Pharmacy</w:t>
      </w:r>
      <w:r>
        <w:t xml:space="preserve">, </w:t>
      </w:r>
      <w:r>
        <w:rPr>
          <w:b/>
        </w:rPr>
        <w:t>🍽 Restaurant</w:t>
      </w:r>
      <w:r>
        <w:t xml:space="preserve">). The mode you are in is highlighted. See </w:t>
      </w:r>
      <w:r>
        <w:rPr>
          <w:b/>
        </w:rPr>
        <w:t>The Three Business Modes</w:t>
      </w:r>
      <w:r>
        <w:t xml:space="preserve"> below.</w:t>
      </w:r>
    </w:p>
    <w:p>
      <w:pPr>
        <w:pStyle w:val="ListBullet"/>
      </w:pPr>
      <w:r>
        <w:rPr>
          <w:b/>
        </w:rPr>
        <w:t>The session menu button</w:t>
      </w:r>
      <w:r>
        <w:t xml:space="preserve"> — the </w:t>
      </w:r>
      <w:r>
        <w:rPr>
          <w:b/>
        </w:rPr>
        <w:t>☰</w:t>
      </w:r>
      <w:r>
        <w:t xml:space="preserve"> (menu) icon toward the right, tooltip </w:t>
      </w:r>
      <w:r>
        <w:rPr>
          <w:b/>
        </w:rPr>
        <w:t>Session menu</w:t>
      </w:r>
      <w:r>
        <w:t xml:space="preserve">. Click it to open the </w:t>
      </w:r>
      <w:r>
        <w:rPr>
          <w:b/>
        </w:rPr>
        <w:t>Session</w:t>
      </w:r>
      <w:r>
        <w:t xml:space="preserve"> panel that slides in from the right. This is where you find mid-shift and end-of-shift actions: </w:t>
      </w:r>
      <w:r>
        <w:rPr>
          <w:b/>
        </w:rPr>
        <w:t>X-read</w:t>
      </w:r>
      <w:r>
        <w:t xml:space="preserve"> (a mid-shift drawer report), </w:t>
      </w:r>
      <w:r>
        <w:rPr>
          <w:b/>
        </w:rPr>
        <w:t>Cash payout</w:t>
      </w:r>
      <w:r>
        <w:t xml:space="preserve">, </w:t>
      </w:r>
      <w:r>
        <w:rPr>
          <w:b/>
        </w:rPr>
        <w:t>Today's sales</w:t>
      </w:r>
      <w:r>
        <w:t xml:space="preserve">, </w:t>
      </w:r>
      <w:r>
        <w:rPr>
          <w:b/>
        </w:rPr>
        <w:t>Recent receipts</w:t>
      </w:r>
      <w:r>
        <w:t xml:space="preserve">, </w:t>
      </w:r>
      <w:r>
        <w:rPr>
          <w:b/>
        </w:rPr>
        <w:t>Close session</w:t>
      </w:r>
      <w:r>
        <w:t xml:space="preserve">, and </w:t>
      </w:r>
      <w:r>
        <w:rPr>
          <w:b/>
        </w:rPr>
        <w:t>Reconcile (Z-read)</w:t>
      </w:r>
      <w:r>
        <w:t>. These are covered in the *Starting and Ending a Shift* chapter (Chapter 2).</w:t>
      </w:r>
    </w:p>
    <w:p>
      <w:pPr>
        <w:pStyle w:val="ListBullet"/>
      </w:pPr>
      <w:r>
        <w:rPr>
          <w:b/>
        </w:rPr>
        <w:t>Your avatar</w:t>
      </w:r>
      <w:r>
        <w:t xml:space="preserve"> — a small round badge on the far right showing your initials. It tells you, at a glance, who is signed in.</w:t>
      </w:r>
    </w:p>
    <w:p>
      <w:r>
        <w:t xml:space="preserve">The </w:t>
      </w:r>
      <w:r>
        <w:rPr>
          <w:b/>
        </w:rPr>
        <w:t>Session</w:t>
      </w:r>
      <w:r>
        <w:t xml:space="preserve"> panel (opened from </w:t>
      </w:r>
      <w:r>
        <w:rPr>
          <w:b/>
        </w:rPr>
        <w:t>☰</w:t>
      </w:r>
      <w:r>
        <w:t xml:space="preserve">) also has its own </w:t>
      </w:r>
      <w:r>
        <w:rPr>
          <w:b/>
        </w:rPr>
        <w:t>Sign out</w:t>
      </w:r>
      <w:r>
        <w:t xml:space="preserve"> button at the bottom — handy when you have finished a shift, since you usually reach it just after closing your session.</w:t>
      </w:r>
    </w:p>
    <w:p>
      <w:r>
        <w:br/>
      </w:r>
    </w:p>
    <w:p>
      <w:bookmarkStart w:id="5" w:name="_Toc0005"/>
      <w:pPr>
        <w:pStyle w:val="Heading2"/>
      </w:pPr>
      <w:r>
        <w:t>The Three Business Modes</w:t>
      </w:r>
      <w:bookmarkEnd w:id="5"/>
    </w:p>
    <w:p>
      <w:r>
        <w:rPr>
          <w:b/>
        </w:rPr>
        <w:t>What they are.</w:t>
      </w:r>
      <w:r>
        <w:t xml:space="preserve"> OrbixPOS comes in three flavours of sell screen — called </w:t>
      </w:r>
      <w:r>
        <w:rPr>
          <w:b/>
        </w:rPr>
        <w:t>business modes</w:t>
      </w:r>
      <w:r>
        <w:t xml:space="preserve"> — each tuned for a different kind of shop. The way you take payment, print receipts, and run your session is identical in all three; only the *register* (how you add items to the sale) changes.</w:t>
      </w:r>
    </w:p>
    <w:p>
      <w:r>
        <w:rPr>
          <w:b/>
        </w:rPr>
        <w:t>Why they exist.</w:t>
      </w:r>
      <w:r>
        <w:t xml:space="preserve"> A grocery cashier wants to scan barcodes fast; a pharmacy needs patient and prescription details; a restaurant works in tables and order tickets. One till would feel wrong for all three, so OrbixPOS gives each its own purpose-built register while keeping everything else the same — so the skills you learn in one mode carry straight over.</w:t>
      </w:r>
    </w:p>
    <w:p>
      <w:r>
        <w:rPr>
          <w:b/>
        </w:rPr>
        <w:t>When you choose a mode.</w:t>
      </w:r>
      <w:r>
        <w:t xml:space="preserve"> You pick a mode when you open your shift (covered in the next chapter), and you can switch between modes during your shift using the switcher in the top bar — as long as you are not in the middle of a sale.</w:t>
      </w:r>
    </w:p>
    <w:p>
      <w:r>
        <w:rPr>
          <w:b/>
        </w:rPr>
        <w:t>How it works.</w:t>
      </w:r>
      <w:r>
        <w:t xml:space="preserve"> The three modes are: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Mode</w:t>
            </w:r>
          </w:p>
        </w:tc>
        <w:tc>
          <w:tcPr>
            <w:tcW w:type="dxa" w:w="2880"/>
          </w:tcPr>
          <w:p>
            <w:r>
              <w:rPr>
                <w:b/>
              </w:rPr>
              <w:t>Best for</w:t>
            </w:r>
          </w:p>
        </w:tc>
        <w:tc>
          <w:tcPr>
            <w:tcW w:type="dxa" w:w="2880"/>
          </w:tcPr>
          <w:p>
            <w:r>
              <w:rPr>
                <w:b/>
              </w:rPr>
              <w:t>What the register looks like</w:t>
            </w:r>
          </w:p>
        </w:tc>
      </w:tr>
      <w:tr>
        <w:tc>
          <w:tcPr>
            <w:tcW w:type="dxa" w:w="2880"/>
          </w:tcPr>
          <w:p>
            <w:r>
              <w:rPr>
                <w:b/>
              </w:rPr>
              <w:t>🛒 Supermarket</w:t>
            </w:r>
          </w:p>
        </w:tc>
        <w:tc>
          <w:tcPr>
            <w:tcW w:type="dxa" w:w="2880"/>
          </w:tcPr>
          <w:p>
            <w:r>
              <w:t>Fast, scanner-first grocery checkout</w:t>
            </w:r>
          </w:p>
        </w:tc>
        <w:tc>
          <w:tcPr>
            <w:tcW w:type="dxa" w:w="2880"/>
          </w:tcPr>
          <w:p>
            <w:r>
              <w:t>A wide, Excel-style grid of sale lines on the left with a number pad on the right. You scan or type a code and the item drops in; you can adjust quantity and discount inline.</w:t>
            </w:r>
          </w:p>
        </w:tc>
      </w:tr>
      <w:tr>
        <w:tc>
          <w:tcPr>
            <w:tcW w:type="dxa" w:w="2880"/>
          </w:tcPr>
          <w:p>
            <w:r>
              <w:rPr>
                <w:b/>
              </w:rPr>
              <w:t>💊 Pharmacy</w:t>
            </w:r>
          </w:p>
        </w:tc>
        <w:tc>
          <w:tcPr>
            <w:tcW w:type="dxa" w:w="2880"/>
          </w:tcPr>
          <w:p>
            <w:r>
              <w:t>Dispensing with prescriptions</w:t>
            </w:r>
          </w:p>
        </w:tc>
        <w:tc>
          <w:tcPr>
            <w:tcW w:type="dxa" w:w="2880"/>
          </w:tcPr>
          <w:p>
            <w:r>
              <w:t>A patient/prescriber header (patient, prescriber, prescription number) above a dispensing line table, with the running totals down the side.</w:t>
            </w:r>
          </w:p>
        </w:tc>
      </w:tr>
      <w:tr>
        <w:tc>
          <w:tcPr>
            <w:tcW w:type="dxa" w:w="2880"/>
          </w:tcPr>
          <w:p>
            <w:r>
              <w:rPr>
                <w:b/>
              </w:rPr>
              <w:t>🍽 Restaurant</w:t>
            </w:r>
          </w:p>
        </w:tc>
        <w:tc>
          <w:tcPr>
            <w:tcW w:type="dxa" w:w="2880"/>
          </w:tcPr>
          <w:p>
            <w:r>
              <w:t>Table service</w:t>
            </w:r>
          </w:p>
        </w:tc>
        <w:tc>
          <w:tcPr>
            <w:tcW w:type="dxa" w:w="2880"/>
          </w:tcPr>
          <w:p>
            <w:r>
              <w:t xml:space="preserve">A floor/table picker and a menu grid that build an order ticket, with a </w:t>
            </w:r>
            <w:r>
              <w:rPr>
                <w:b/>
              </w:rPr>
              <w:t>Send to kitchen</w:t>
            </w:r>
            <w:r>
              <w:t xml:space="preserve"> action.</w:t>
            </w:r>
          </w:p>
        </w:tc>
      </w:tr>
    </w:tbl>
    <w:p/>
    <w:p>
      <w:pPr>
        <w:pStyle w:val="Heading3"/>
      </w:pPr>
      <w:r>
        <w:t>Switching mode</w:t>
      </w:r>
    </w:p>
    <w:p>
      <w:pPr>
        <w:pStyle w:val="ListNumber"/>
      </w:pPr>
      <w:r>
        <w:t>Make sure the current sale is finished or cleared — you cannot switch mode while a sale is in progress (this prevents items from one mode being stranded in another).</w:t>
      </w:r>
    </w:p>
    <w:p>
      <w:pPr>
        <w:pStyle w:val="ListNumber"/>
      </w:pPr>
      <w:r>
        <w:t>In the top bar, click the mode you want in the mode switcher (</w:t>
      </w:r>
      <w:r>
        <w:rPr>
          <w:b/>
        </w:rPr>
        <w:t>🛒 Supermarket</w:t>
      </w:r>
      <w:r>
        <w:t xml:space="preserve">, </w:t>
      </w:r>
      <w:r>
        <w:rPr>
          <w:b/>
        </w:rPr>
        <w:t>💊 Pharmacy</w:t>
      </w:r>
      <w:r>
        <w:t xml:space="preserve">, or </w:t>
      </w:r>
      <w:r>
        <w:rPr>
          <w:b/>
        </w:rPr>
        <w:t>🍽 Restaurant</w:t>
      </w:r>
      <w:r>
        <w:t>). The new mode highlights and the register changes immediately.</w:t>
      </w:r>
    </w:p>
    <w:p>
      <w:r>
        <w:t xml:space="preserve">If you try to switch while a sale has items in it, OrbixPOS will not switch and shows the message </w:t>
      </w:r>
      <w:r>
        <w:rPr>
          <w:b/>
        </w:rPr>
        <w:t>"Finish or clear the current sale before switching mode."</w:t>
      </w:r>
      <w:r>
        <w:t xml:space="preserve"> Complete or clear the sale first, then switch.</w:t>
      </w:r>
    </w:p>
    <w:p>
      <w:r>
        <w:br/>
      </w:r>
    </w:p>
    <w:p>
      <w:bookmarkStart w:id="6" w:name="_Toc0006"/>
      <w:pPr>
        <w:pStyle w:val="Heading2"/>
      </w:pPr>
      <w:r>
        <w:t>Signing Out</w:t>
      </w:r>
      <w:bookmarkEnd w:id="6"/>
    </w:p>
    <w:p>
      <w:r>
        <w:rPr>
          <w:b/>
        </w:rPr>
        <w:t>What it is.</w:t>
      </w:r>
      <w:r>
        <w:t xml:space="preserve"> Signing out ends your session and returns OrbixPOS to the sign-in screen, ready for the next person.</w:t>
      </w:r>
    </w:p>
    <w:p>
      <w:r>
        <w:rPr>
          <w:b/>
        </w:rPr>
        <w:t>Why it exists.</w:t>
      </w:r>
      <w:r>
        <w:t xml:space="preserve"> Because every action is recorded against the signed-in person, you should sign out when you step away or finish, so nobody can ring sales under your name. It also keeps the till tidy for the next cashier.</w:t>
      </w:r>
    </w:p>
    <w:p>
      <w:r>
        <w:rPr>
          <w:b/>
        </w:rPr>
        <w:t>When you do it.</w:t>
      </w:r>
      <w:r>
        <w:t xml:space="preserve"> At the end of your shift — normally after you have closed and reconciled your session — or any time you are leaving the till and want to secure it.</w:t>
      </w:r>
    </w:p>
    <w:p>
      <w:r>
        <w:rPr>
          <w:b/>
        </w:rPr>
        <w:t>How it works.</w:t>
      </w:r>
      <w:r>
        <w:t xml:space="preserve"> Signing out clears your session on this device and shows the </w:t>
      </w:r>
      <w:r>
        <w:rPr>
          <w:b/>
        </w:rPr>
        <w:t>Sign in</w:t>
      </w:r>
      <w:r>
        <w:t xml:space="preserve"> screen again. It does not undo any sale: every sale you finalised is safely on the server. There are two places to sign out:</w:t>
      </w:r>
    </w:p>
    <w:p>
      <w:pPr>
        <w:pStyle w:val="ListNumber"/>
      </w:pPr>
      <w:r>
        <w:rPr>
          <w:b/>
        </w:rPr>
        <w:t>From the Open shift screen</w:t>
      </w:r>
      <w:r>
        <w:t xml:space="preserve"> (before you have opened a session): click the </w:t>
      </w:r>
      <w:r>
        <w:rPr>
          <w:b/>
        </w:rPr>
        <w:t>Sign out</w:t>
      </w:r>
      <w:r>
        <w:t xml:space="preserve"> icon (the door-with-arrow icon) at the top right, next to your name.</w:t>
      </w:r>
    </w:p>
    <w:p>
      <w:pPr>
        <w:pStyle w:val="ListNumber"/>
      </w:pPr>
      <w:r>
        <w:rPr>
          <w:b/>
        </w:rPr>
        <w:t>From the Session panel</w:t>
      </w:r>
      <w:r>
        <w:t xml:space="preserve"> (any time during your shift): click the </w:t>
      </w:r>
      <w:r>
        <w:rPr>
          <w:b/>
        </w:rPr>
        <w:t>☰</w:t>
      </w:r>
      <w:r>
        <w:t xml:space="preserve"> session menu button in the top bar, then click </w:t>
      </w:r>
      <w:r>
        <w:rPr>
          <w:b/>
        </w:rPr>
        <w:t>Sign out</w:t>
      </w:r>
      <w:r>
        <w:t xml:space="preserve"> at the bottom of the panel that slides in.</w:t>
      </w:r>
    </w:p>
    <w:p>
      <w:r>
        <w:rPr>
          <w:b/>
        </w:rPr>
        <w:t>Close and reconcile your session before you sign out at end of shift.</w:t>
      </w:r>
      <w:r>
        <w:t xml:space="preserve"> Signing out does not close your till session — it only ends your sign-in. If you sign out with the drawer still open, the session stays open on the server and must still be counted and closed. The right end-of-shift order is: </w:t>
      </w:r>
      <w:r>
        <w:rPr>
          <w:b/>
        </w:rPr>
        <w:t>Close session</w:t>
      </w:r>
      <w:r>
        <w:t xml:space="preserve"> (count the drawer) → </w:t>
      </w:r>
      <w:r>
        <w:rPr>
          <w:b/>
        </w:rPr>
        <w:t>Reconcile (Z-read)</w:t>
      </w:r>
      <w:r>
        <w:t xml:space="preserve"> (a supervisor step) → </w:t>
      </w:r>
      <w:r>
        <w:rPr>
          <w:b/>
        </w:rPr>
        <w:t>Sign out</w:t>
      </w:r>
      <w:r>
        <w:t>. These steps are covered in the *Starting and Ending a Shift* chapter (Chapter 2).</w:t>
      </w:r>
    </w:p>
    <w:p>
      <w:r>
        <w:br/>
      </w:r>
    </w:p>
    <w:p>
      <w:bookmarkStart w:id="7" w:name="_Toc0007"/>
      <w:pPr>
        <w:pStyle w:val="Heading2"/>
      </w:pPr>
      <w:r>
        <w:t>Where to Go Next</w:t>
      </w:r>
      <w:bookmarkEnd w:id="7"/>
    </w:p>
    <w:p>
      <w:r>
        <w:t>Now that you can connect the till, sign in, read the screen, and choose a mode, you are ready to start your day:</w:t>
      </w:r>
    </w:p>
    <w:p>
      <w:pPr>
        <w:pStyle w:val="ListBullet"/>
      </w:pPr>
      <w:r>
        <w:rPr>
          <w:b/>
        </w:rPr>
        <w:t>Opening your shift</w:t>
      </w:r>
      <w:r>
        <w:t xml:space="preserve"> — picking a till and entering your opening float to begin selling.</w:t>
      </w:r>
    </w:p>
    <w:p>
      <w:pPr>
        <w:pStyle w:val="ListBullet"/>
      </w:pPr>
      <w:r>
        <w:rPr>
          <w:b/>
        </w:rPr>
        <w:t>Ringing a sale and taking payment</w:t>
      </w:r>
      <w:r>
        <w:t xml:space="preserve"> — adding items and handling cash, card, mobile money, cheque, and split payments.</w:t>
      </w:r>
    </w:p>
    <w:p>
      <w:pPr>
        <w:pStyle w:val="ListBullet"/>
      </w:pPr>
      <w:r>
        <w:rPr>
          <w:b/>
        </w:rPr>
        <w:t>Receipts</w:t>
      </w:r>
      <w:r>
        <w:t xml:space="preserve"> — printing, gift receipts, and reprinting from </w:t>
      </w:r>
      <w:r>
        <w:rPr>
          <w:b/>
        </w:rPr>
        <w:t>Today's sales</w:t>
      </w:r>
      <w:r>
        <w:t xml:space="preserve"> or </w:t>
      </w:r>
      <w:r>
        <w:rPr>
          <w:b/>
        </w:rPr>
        <w:t>Recent receipts</w:t>
      </w:r>
      <w:r>
        <w:t>.</w:t>
      </w:r>
    </w:p>
    <w:p>
      <w:pPr>
        <w:pStyle w:val="ListBullet"/>
      </w:pPr>
      <w:r>
        <w:rPr>
          <w:b/>
        </w:rPr>
        <w:t>Sessions</w:t>
      </w:r>
      <w:r>
        <w:t xml:space="preserve"> — X-read, cash payouts, and closing and reconciling your drawer at end of shift.</w:t>
      </w:r>
    </w:p>
    <w:p>
      <w:r>
        <w:t>Each of these has its own chapter in this manual.</w:t>
      </w:r>
    </w:p>
    <w:p>
      <w:r>
        <w:br/>
      </w:r>
    </w:p>
    <w:p>
      <w:bookmarkStart w:id="8" w:name="_Toc0008"/>
      <w:pPr>
        <w:pStyle w:val="Heading1"/>
      </w:pPr>
      <w:r>
        <w:t>Starting and Ending a Shift</w:t>
      </w:r>
      <w:bookmarkEnd w:id="8"/>
    </w:p>
    <w:p>
      <w:r>
        <w:t xml:space="preserve">Every selling day at the till runs inside a *shift*. This chapter explains what a till and a cash session are, how to open your shift in the morning, how to use the session menu through the day (mid-shift reports, cash payouts), and how to count down and close the drawer at the end. It is written for cashiers; the steps marked </w:t>
      </w:r>
      <w:r>
        <w:rPr>
          <w:b/>
        </w:rPr>
        <w:t>supervisor</w:t>
      </w:r>
      <w:r>
        <w:t xml:space="preserve"> are for the person who is allowed to finalise the day.</w:t>
      </w:r>
    </w:p>
    <w:p>
      <w:r>
        <w:t xml:space="preserve">You should already be signed in and at the </w:t>
      </w:r>
      <w:r>
        <w:rPr>
          <w:b/>
        </w:rPr>
        <w:t>Open shift</w:t>
      </w:r>
      <w:r>
        <w:t xml:space="preserve"> screen. If you are not yet signed in — or the app is asking you to set the ERP host and </w:t>
      </w:r>
      <w:r>
        <w:rPr>
          <w:b/>
        </w:rPr>
        <w:t>Test connection</w:t>
      </w:r>
      <w:r>
        <w:t xml:space="preserve"> — see the *Getting Started* chapter (Chapter 1) first, then come back here.</w:t>
      </w:r>
    </w:p>
    <w:p>
      <w:r>
        <w:br/>
      </w:r>
    </w:p>
    <w:p>
      <w:bookmarkStart w:id="9" w:name="_Toc0009"/>
      <w:pPr>
        <w:pStyle w:val="Heading2"/>
      </w:pPr>
      <w:r>
        <w:t>What a till and a cash session are</w:t>
      </w:r>
      <w:bookmarkEnd w:id="9"/>
    </w:p>
    <w:p>
      <w:r>
        <w:rPr>
          <w:b/>
        </w:rPr>
        <w:t>What a till is.</w:t>
      </w:r>
      <w:r>
        <w:t xml:space="preserve"> A *till* (also called a register) is a named point-of-sale station on your branch — for example </w:t>
      </w:r>
      <w:r>
        <w:rPr>
          <w:b/>
        </w:rPr>
        <w:t>Front counter 1</w:t>
      </w:r>
      <w:r>
        <w:t xml:space="preserve"> or </w:t>
      </w:r>
      <w:r>
        <w:rPr>
          <w:b/>
        </w:rPr>
        <w:t>Pharmacy desk</w:t>
      </w:r>
      <w:r>
        <w:t>. It is set up once by your store manager and lives on the ERP server, not on this device. Several devices can, over the day, use the same till, but only one cashier can have it open at a time.</w:t>
      </w:r>
    </w:p>
    <w:p>
      <w:r>
        <w:rPr>
          <w:b/>
        </w:rPr>
        <w:t>What a cash session is.</w:t>
      </w:r>
      <w:r>
        <w:t xml:space="preserve"> A *cash session* is one cashier's shift on one till. It begins when you declare how much cash is in the drawer to start (the *opening float*), it gathers every sale and every cash payout you make, and it ends when you count the drawer and the server works out whether the cash matches. A session has a human-readable number (for example </w:t>
      </w:r>
      <w:r>
        <w:rPr>
          <w:rFonts w:ascii="Consolas" w:hAnsi="Consolas"/>
          <w:color w:val="B03060"/>
          <w:sz w:val="19"/>
        </w:rPr>
        <w:t>POS-0001</w:t>
      </w:r>
      <w:r>
        <w:t>) and moves through exactly three states, one way only:</w:t>
      </w:r>
    </w:p>
    <w:p>
      <w:pPr>
        <w:shd w:fill="F2F2F2"/>
      </w:pPr>
      <w:r>
        <w:rPr>
          <w:rFonts w:ascii="Consolas" w:hAnsi="Consolas"/>
          <w:sz w:val="18"/>
        </w:rPr>
        <w:t>OPEN  →  CLOSED  →  RECONCILED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State</w:t>
            </w:r>
          </w:p>
        </w:tc>
        <w:tc>
          <w:tcPr>
            <w:tcW w:type="dxa" w:w="4320"/>
          </w:tcPr>
          <w:p>
            <w:r>
              <w:rPr>
                <w:b/>
              </w:rPr>
              <w:t>What it means</w:t>
            </w:r>
          </w:p>
        </w:tc>
      </w:tr>
      <w:tr>
        <w:tc>
          <w:tcPr>
            <w:tcW w:type="dxa" w:w="4320"/>
          </w:tcPr>
          <w:p>
            <w:r>
              <w:rPr>
                <w:b/>
              </w:rPr>
              <w:t>OPEN</w:t>
            </w:r>
          </w:p>
        </w:tc>
        <w:tc>
          <w:tcPr>
            <w:tcW w:type="dxa" w:w="4320"/>
          </w:tcPr>
          <w:p>
            <w:r>
              <w:t>The shift is live. You can ring sales, take payment, record payouts, and run a mid-shift report.</w:t>
            </w:r>
          </w:p>
        </w:tc>
      </w:tr>
      <w:tr>
        <w:tc>
          <w:tcPr>
            <w:tcW w:type="dxa" w:w="4320"/>
          </w:tcPr>
          <w:p>
            <w:r>
              <w:rPr>
                <w:b/>
              </w:rPr>
              <w:t>CLOSED</w:t>
            </w:r>
          </w:p>
        </w:tc>
        <w:tc>
          <w:tcPr>
            <w:tcW w:type="dxa" w:w="4320"/>
          </w:tcPr>
          <w:p>
            <w:r>
              <w:t>The drawer has been counted. No more sales can be rung against this session. The server has calculated the difference between counted and expected cash (the *variance*).</w:t>
            </w:r>
          </w:p>
        </w:tc>
      </w:tr>
      <w:tr>
        <w:tc>
          <w:tcPr>
            <w:tcW w:type="dxa" w:w="4320"/>
          </w:tcPr>
          <w:p>
            <w:r>
              <w:rPr>
                <w:b/>
              </w:rPr>
              <w:t>RECONCILED</w:t>
            </w:r>
          </w:p>
        </w:tc>
        <w:tc>
          <w:tcPr>
            <w:tcW w:type="dxa" w:w="4320"/>
          </w:tcPr>
          <w:p>
            <w:r>
              <w:t>A supervisor has finalised the session and posted any cash difference to the accounts. This is the end of the road — the session is locked for good.</w:t>
            </w:r>
          </w:p>
        </w:tc>
      </w:tr>
    </w:tbl>
    <w:p/>
    <w:p>
      <w:r>
        <w:rPr>
          <w:b/>
        </w:rPr>
        <w:t>Why this exists.</w:t>
      </w:r>
      <w:r>
        <w:t xml:space="preserve"> The session is how the business accounts for cash. Because it records the float you started with, every cash sale, and every payout, the server always knows how much money *should* be in the drawer at any moment. At close, that expected figure is compared against what you actually counted, so over- and short-drawers are caught on the same shift they happen.</w:t>
      </w:r>
    </w:p>
    <w:p>
      <w:r>
        <w:rPr>
          <w:b/>
        </w:rPr>
        <w:t>Who is authoritative.</w:t>
      </w:r>
      <w:r>
        <w:t xml:space="preserve"> OrbixPOS owns no money figures of its own. The ERP server is the authority for sales totals, expected cash, and the variance. Numbers you see on screen before the server replies are a helpful preview — the figures that count are the ones the server sends back at X-read, close, and reconcile.</w:t>
      </w:r>
    </w:p>
    <w:p>
      <w:r>
        <w:t xml:space="preserve">A till can have </w:t>
      </w:r>
      <w:r>
        <w:rPr>
          <w:b/>
        </w:rPr>
        <w:t>only one OPEN session at a time.</w:t>
      </w:r>
      <w:r>
        <w:t xml:space="preserve"> If someone left a session open on the till you want, you will see a message that the till already has an open session. Either pick a different till, or have that earlier session closed and reconciled first.</w:t>
      </w:r>
    </w:p>
    <w:p>
      <w:r>
        <w:br/>
      </w:r>
    </w:p>
    <w:p>
      <w:bookmarkStart w:id="10" w:name="_Toc0010"/>
      <w:pPr>
        <w:pStyle w:val="Heading2"/>
      </w:pPr>
      <w:r>
        <w:t>Opening your shift</w:t>
      </w:r>
      <w:bookmarkEnd w:id="10"/>
    </w:p>
    <w:p>
      <w:r>
        <w:rPr>
          <w:b/>
        </w:rPr>
        <w:t>What opening a shift is.</w:t>
      </w:r>
      <w:r>
        <w:t xml:space="preserve"> Opening a shift creates a new OPEN session: you choose how the till behaves (the business mode), pick which till you are working on, and declare the starting cash. From the moment it opens, every sale you ring belongs to this session.</w:t>
      </w:r>
    </w:p>
    <w:p>
      <w:r>
        <w:rPr>
          <w:b/>
        </w:rPr>
        <w:t>When it happens.</w:t>
      </w:r>
      <w:r>
        <w:t xml:space="preserve"> Once at the start of each shift, before you ring your first sale. If you sign in and there is no open session for you, the app takes you straight to the </w:t>
      </w:r>
      <w:r>
        <w:rPr>
          <w:b/>
        </w:rPr>
        <w:t>Open shift</w:t>
      </w:r>
      <w:r>
        <w:t xml:space="preserve"> screen.</w:t>
      </w:r>
    </w:p>
    <w:p>
      <w:r>
        <w:rPr>
          <w:b/>
        </w:rPr>
        <w:t>How it works.</w:t>
      </w:r>
      <w:r>
        <w:t xml:space="preserve"> The screen shows the company and branch you are working in at the top, with your name and </w:t>
      </w:r>
      <w:r>
        <w:rPr>
          <w:b/>
        </w:rPr>
        <w:t>@username</w:t>
      </w:r>
      <w:r>
        <w:t xml:space="preserve"> on the right. Below that are three things to set, in order: the </w:t>
      </w:r>
      <w:r>
        <w:rPr>
          <w:b/>
        </w:rPr>
        <w:t>Business mode</w:t>
      </w:r>
      <w:r>
        <w:t xml:space="preserve">, the till, and the </w:t>
      </w:r>
      <w:r>
        <w:rPr>
          <w:b/>
        </w:rPr>
        <w:t>Opening float</w:t>
      </w:r>
      <w:r>
        <w:t xml:space="preserve">. When you press </w:t>
      </w:r>
      <w:r>
        <w:rPr>
          <w:b/>
        </w:rPr>
        <w:t>Open session</w:t>
      </w:r>
      <w:r>
        <w:t xml:space="preserve"> the app asks the server to create the session and then drops you onto the register, ready to sell.</w:t>
      </w:r>
    </w:p>
    <w:p>
      <w:pPr>
        <w:pStyle w:val="Heading3"/>
      </w:pPr>
      <w:r>
        <w:t>Step by step</w:t>
      </w:r>
    </w:p>
    <w:p>
      <w:pPr>
        <w:pStyle w:val="ListNumber"/>
      </w:pPr>
      <w:r>
        <w:t xml:space="preserve">Check the header. Under the </w:t>
      </w:r>
      <w:r>
        <w:rPr>
          <w:b/>
        </w:rPr>
        <w:t>Open shift</w:t>
      </w:r>
      <w:r>
        <w:t xml:space="preserve"> title you will see your </w:t>
      </w:r>
      <w:r>
        <w:rPr>
          <w:b/>
        </w:rPr>
        <w:t>company · branch</w:t>
      </w:r>
      <w:r>
        <w:t xml:space="preserve">. Make sure this is the branch you mean to sell on. (To change who you are, use the </w:t>
      </w:r>
      <w:r>
        <w:rPr>
          <w:b/>
        </w:rPr>
        <w:t>Sign out</w:t>
      </w:r>
      <w:r>
        <w:t xml:space="preserve"> icon at the top right.)</w:t>
      </w:r>
    </w:p>
    <w:p>
      <w:pPr>
        <w:pStyle w:val="ListNumber"/>
      </w:pPr>
      <w:r>
        <w:t xml:space="preserve">Under </w:t>
      </w:r>
      <w:r>
        <w:rPr>
          <w:b/>
        </w:rPr>
        <w:t>Business mode</w:t>
      </w:r>
      <w:r>
        <w:t>, choose how this till should behave by tapping one of the three cards: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Mode</w:t>
            </w:r>
          </w:p>
        </w:tc>
        <w:tc>
          <w:tcPr>
            <w:tcW w:type="dxa" w:w="2880"/>
          </w:tcPr>
          <w:p>
            <w:r>
              <w:rPr>
                <w:b/>
              </w:rPr>
              <w:t>Card label</w:t>
            </w:r>
          </w:p>
        </w:tc>
        <w:tc>
          <w:tcPr>
            <w:tcW w:type="dxa" w:w="2880"/>
          </w:tcPr>
          <w:p>
            <w:r>
              <w:rPr>
                <w:b/>
              </w:rPr>
              <w:t>Best for</w:t>
            </w:r>
          </w:p>
        </w:tc>
      </w:tr>
      <w:tr>
        <w:tc>
          <w:tcPr>
            <w:tcW w:type="dxa" w:w="2880"/>
          </w:tcPr>
          <w:p>
            <w:r>
              <w:t>🛒</w:t>
            </w:r>
          </w:p>
        </w:tc>
        <w:tc>
          <w:tcPr>
            <w:tcW w:type="dxa" w:w="2880"/>
          </w:tcPr>
          <w:p>
            <w:r>
              <w:rPr>
                <w:b/>
              </w:rPr>
              <w:t>Supermarket</w:t>
            </w:r>
          </w:p>
        </w:tc>
        <w:tc>
          <w:tcPr>
            <w:tcW w:type="dxa" w:w="2880"/>
          </w:tcPr>
          <w:p>
            <w:r>
              <w:t>Fast scanner-first grocery checkout</w:t>
            </w:r>
          </w:p>
        </w:tc>
      </w:tr>
      <w:tr>
        <w:tc>
          <w:tcPr>
            <w:tcW w:type="dxa" w:w="2880"/>
          </w:tcPr>
          <w:p>
            <w:r>
              <w:t>💊</w:t>
            </w:r>
          </w:p>
        </w:tc>
        <w:tc>
          <w:tcPr>
            <w:tcW w:type="dxa" w:w="2880"/>
          </w:tcPr>
          <w:p>
            <w:r>
              <w:rPr>
                <w:b/>
              </w:rPr>
              <w:t>Pharmacy</w:t>
            </w:r>
          </w:p>
        </w:tc>
        <w:tc>
          <w:tcPr>
            <w:tcW w:type="dxa" w:w="2880"/>
          </w:tcPr>
          <w:p>
            <w:r>
              <w:t>Dispensing with patient &amp; Rx capture</w:t>
            </w:r>
          </w:p>
        </w:tc>
      </w:tr>
      <w:tr>
        <w:tc>
          <w:tcPr>
            <w:tcW w:type="dxa" w:w="2880"/>
          </w:tcPr>
          <w:p>
            <w:r>
              <w:t>🍽</w:t>
            </w:r>
          </w:p>
        </w:tc>
        <w:tc>
          <w:tcPr>
            <w:tcW w:type="dxa" w:w="2880"/>
          </w:tcPr>
          <w:p>
            <w:r>
              <w:rPr>
                <w:b/>
              </w:rPr>
              <w:t>Restaurant</w:t>
            </w:r>
          </w:p>
        </w:tc>
        <w:tc>
          <w:tcPr>
            <w:tcW w:type="dxa" w:w="2880"/>
          </w:tcPr>
          <w:p>
            <w:r>
              <w:t>Table service with order tickets</w:t>
            </w:r>
          </w:p>
        </w:tc>
      </w:tr>
    </w:tbl>
    <w:p/>
    <w:p>
      <w:r>
        <w:t xml:space="preserve">   The selected card is highlighted. You can change mode later from the register's top bar, but only while no sale is in progress — so it is best to pick the right one now.</w:t>
      </w:r>
    </w:p>
    <w:p>
      <w:pPr>
        <w:pStyle w:val="ListNumber"/>
      </w:pPr>
      <w:r>
        <w:t xml:space="preserve">Under </w:t>
      </w:r>
      <w:r>
        <w:rPr>
          <w:b/>
        </w:rPr>
        <w:t>Choose a till</w:t>
      </w:r>
      <w:r>
        <w:t xml:space="preserve">, tap the till you are working on. Only </w:t>
      </w:r>
      <w:r>
        <w:rPr>
          <w:b/>
        </w:rPr>
        <w:t>active</w:t>
      </w:r>
      <w:r>
        <w:t xml:space="preserve"> tills for your branch are shown; each tile shows the till </w:t>
      </w:r>
      <w:r>
        <w:rPr>
          <w:b/>
        </w:rPr>
        <w:t>name</w:t>
      </w:r>
      <w:r>
        <w:t xml:space="preserve">, its short </w:t>
      </w:r>
      <w:r>
        <w:rPr>
          <w:b/>
        </w:rPr>
        <w:t>code</w:t>
      </w:r>
      <w:r>
        <w:t>, and a small green dot. The tile you pick is highlighted.</w:t>
      </w:r>
    </w:p>
    <w:p>
      <w:r>
        <w:t xml:space="preserve">If the list reads </w:t>
      </w:r>
      <w:r>
        <w:rPr>
          <w:b/>
        </w:rPr>
        <w:t>No active tills on this branch yet</w:t>
      </w:r>
      <w:r>
        <w:t xml:space="preserve">, ask your store manager to create or activate a till for you. Store managers (anyone with the till-management permission) see a </w:t>
      </w:r>
      <w:r>
        <w:rPr>
          <w:b/>
        </w:rPr>
        <w:t>New till</w:t>
      </w:r>
      <w:r>
        <w:t xml:space="preserve"> button on this screen and can add one on the spot.</w:t>
      </w:r>
    </w:p>
    <w:p/>
    <w:p>
      <w:r>
        <w:t xml:space="preserve">If it reads </w:t>
      </w:r>
      <w:r>
        <w:rPr>
          <w:b/>
        </w:rPr>
        <w:t>Could not load tills</w:t>
      </w:r>
      <w:r>
        <w:t xml:space="preserve">, your connection to the server dropped. Tap </w:t>
      </w:r>
      <w:r>
        <w:rPr>
          <w:b/>
        </w:rPr>
        <w:t>Retry</w:t>
      </w:r>
      <w:r>
        <w:t>.</w:t>
      </w:r>
    </w:p>
    <w:p>
      <w:pPr>
        <w:pStyle w:val="ListNumber"/>
      </w:pPr>
      <w:r>
        <w:t xml:space="preserve">In </w:t>
      </w:r>
      <w:r>
        <w:rPr>
          <w:b/>
        </w:rPr>
        <w:t>Opening float</w:t>
      </w:r>
      <w:r>
        <w:t xml:space="preserve">, type the amount of cash you are starting the drawer with, in your branch currency (the field label shows the currency, e.g. </w:t>
      </w:r>
      <w:r>
        <w:rPr>
          <w:b/>
        </w:rPr>
        <w:t>Opening float (TZS)</w:t>
      </w:r>
      <w:r>
        <w:t xml:space="preserve">). Count the float first and enter the exact figure. If you are starting with an empty drawer, leave it as </w:t>
      </w:r>
      <w:r>
        <w:rPr>
          <w:rFonts w:ascii="Consolas" w:hAnsi="Consolas"/>
          <w:color w:val="B03060"/>
          <w:sz w:val="19"/>
        </w:rPr>
        <w:t>0</w:t>
      </w:r>
      <w:r>
        <w:t>.</w:t>
      </w:r>
    </w:p>
    <w:p>
      <w:pPr>
        <w:pStyle w:val="ListNumber"/>
      </w:pPr>
      <w:r>
        <w:t xml:space="preserve">Press </w:t>
      </w:r>
      <w:r>
        <w:rPr>
          <w:b/>
        </w:rPr>
        <w:t>Open session</w:t>
      </w:r>
      <w:r>
        <w:t>.</w:t>
      </w:r>
    </w:p>
    <w:p>
      <w:r>
        <w:t>The app creates the session and takes you to the register. The button shows a busy spinner while it works; if anything goes wrong, a short message appears at the bottom of the screen — read it, fix the cause, and try again.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"Pick a till first."</w:t>
            </w:r>
          </w:p>
        </w:tc>
        <w:tc>
          <w:tcPr>
            <w:tcW w:type="dxa" w:w="4320"/>
          </w:tcPr>
          <w:p>
            <w:r>
              <w:t xml:space="preserve">You pressed </w:t>
            </w:r>
            <w:r>
              <w:rPr>
                <w:b/>
              </w:rPr>
              <w:t>Open session</w:t>
            </w:r>
            <w:r>
              <w:t xml:space="preserve"> without selecting a till tile. Tap a till, then try again.</w:t>
            </w:r>
          </w:p>
        </w:tc>
      </w:tr>
      <w:tr>
        <w:tc>
          <w:tcPr>
            <w:tcW w:type="dxa" w:w="4320"/>
          </w:tcPr>
          <w:p>
            <w:r>
              <w:t>"Till … already has an OPEN session."</w:t>
            </w:r>
          </w:p>
        </w:tc>
        <w:tc>
          <w:tcPr>
            <w:tcW w:type="dxa" w:w="4320"/>
          </w:tcPr>
          <w:p>
            <w:r>
              <w:t>Another session is still open on that till. Pick a different till, or have the open one closed and reconciled first.</w:t>
            </w:r>
          </w:p>
        </w:tc>
      </w:tr>
      <w:tr>
        <w:tc>
          <w:tcPr>
            <w:tcW w:type="dxa" w:w="4320"/>
          </w:tcPr>
          <w:p>
            <w:r>
              <w:t>A message about a missing sales agent</w:t>
            </w:r>
          </w:p>
        </w:tc>
        <w:tc>
          <w:tcPr>
            <w:tcW w:type="dxa" w:w="4320"/>
          </w:tcPr>
          <w:p>
            <w:r>
              <w:t>Your user account is not linked to a sales agent, so you cannot ring sales. Ask your administrator to link one to you. (The super-admin / root account can never be a sales agent.)</w:t>
            </w:r>
          </w:p>
        </w:tc>
      </w:tr>
    </w:tbl>
    <w:p/>
    <w:p>
      <w:r>
        <w:br/>
      </w:r>
    </w:p>
    <w:p>
      <w:bookmarkStart w:id="11" w:name="_Toc0011"/>
      <w:pPr>
        <w:pStyle w:val="Heading2"/>
      </w:pPr>
      <w:r>
        <w:t>The session number and status chips</w:t>
      </w:r>
      <w:bookmarkEnd w:id="11"/>
    </w:p>
    <w:p>
      <w:r>
        <w:t xml:space="preserve">Once your shift is open, look at the </w:t>
      </w:r>
      <w:r>
        <w:rPr>
          <w:b/>
        </w:rPr>
        <w:t>top bar</w:t>
      </w:r>
      <w:r>
        <w:t xml:space="preserve"> of the register. From the left you will see:</w:t>
      </w:r>
    </w:p>
    <w:p>
      <w:pPr>
        <w:pStyle w:val="ListBullet"/>
      </w:pPr>
      <w:r>
        <w:t xml:space="preserve">The </w:t>
      </w:r>
      <w:r>
        <w:rPr>
          <w:b/>
        </w:rPr>
        <w:t>OrbixPOS</w:t>
      </w:r>
      <w:r>
        <w:t xml:space="preserve"> brand mark.</w:t>
      </w:r>
    </w:p>
    <w:p>
      <w:pPr>
        <w:pStyle w:val="ListBullet"/>
      </w:pPr>
      <w:r>
        <w:t xml:space="preserve">A </w:t>
      </w:r>
      <w:r>
        <w:rPr>
          <w:b/>
        </w:rPr>
        <w:t>store</w:t>
      </w:r>
      <w:r>
        <w:t xml:space="preserve"> chip showing your </w:t>
      </w:r>
      <w:r>
        <w:rPr>
          <w:b/>
        </w:rPr>
        <w:t>branch</w:t>
      </w:r>
      <w:r>
        <w:t xml:space="preserve"> and </w:t>
      </w:r>
      <w:r>
        <w:rPr>
          <w:b/>
        </w:rPr>
        <w:t>company</w:t>
      </w:r>
      <w:r>
        <w:t>.</w:t>
      </w:r>
    </w:p>
    <w:p>
      <w:pPr>
        <w:pStyle w:val="ListBullet"/>
      </w:pPr>
      <w:r>
        <w:t xml:space="preserve">A green </w:t>
      </w:r>
      <w:r>
        <w:rPr>
          <w:b/>
        </w:rPr>
        <w:t>Session</w:t>
      </w:r>
      <w:r>
        <w:t xml:space="preserve"> chip showing your session number (for example </w:t>
      </w:r>
      <w:r>
        <w:rPr>
          <w:rFonts w:ascii="Consolas" w:hAnsi="Consolas"/>
          <w:color w:val="B03060"/>
          <w:sz w:val="19"/>
        </w:rPr>
        <w:t>POS-0001</w:t>
      </w:r>
      <w:r>
        <w:t>). This green chip is your at-a-glance confirmation that a shift is live on this device.</w:t>
      </w:r>
    </w:p>
    <w:p>
      <w:pPr>
        <w:pStyle w:val="ListBullet"/>
      </w:pPr>
      <w:r>
        <w:t xml:space="preserve">In the middle, the </w:t>
      </w:r>
      <w:r>
        <w:rPr>
          <w:b/>
        </w:rPr>
        <w:t>mode switcher</w:t>
      </w:r>
      <w:r>
        <w:t xml:space="preserve"> (🛒 Supermarket / 💊 Pharmacy / 🍽 Restaurant) — switching is blocked while a sale is in progress.</w:t>
      </w:r>
    </w:p>
    <w:p>
      <w:pPr>
        <w:pStyle w:val="ListBullet"/>
      </w:pPr>
      <w:r>
        <w:t xml:space="preserve">On the right, the </w:t>
      </w:r>
      <w:r>
        <w:rPr>
          <w:b/>
        </w:rPr>
        <w:t>Session menu</w:t>
      </w:r>
      <w:r>
        <w:t xml:space="preserve"> button (the ☰ menu icon) and your avatar.</w:t>
      </w:r>
    </w:p>
    <w:p>
      <w:r>
        <w:t xml:space="preserve">If you ever lose track of which till or session you are on, open the </w:t>
      </w:r>
      <w:r>
        <w:rPr>
          <w:b/>
        </w:rPr>
        <w:t>Session menu</w:t>
      </w:r>
      <w:r>
        <w:t xml:space="preserve"> (below). The top of that panel always shows the </w:t>
      </w:r>
      <w:r>
        <w:rPr>
          <w:b/>
        </w:rPr>
        <w:t>Session</w:t>
      </w:r>
      <w:r>
        <w:t xml:space="preserve"> number, the </w:t>
      </w:r>
      <w:r>
        <w:rPr>
          <w:b/>
        </w:rPr>
        <w:t>Status</w:t>
      </w:r>
      <w:r>
        <w:t xml:space="preserve">, the time it was </w:t>
      </w:r>
      <w:r>
        <w:rPr>
          <w:b/>
        </w:rPr>
        <w:t>Opened</w:t>
      </w:r>
      <w:r>
        <w:t xml:space="preserve">, and the opening </w:t>
      </w:r>
      <w:r>
        <w:rPr>
          <w:b/>
        </w:rPr>
        <w:t>Float</w:t>
      </w:r>
      <w:r>
        <w:t>.</w:t>
      </w:r>
    </w:p>
    <w:p>
      <w:r>
        <w:br/>
      </w:r>
    </w:p>
    <w:p>
      <w:bookmarkStart w:id="12" w:name="_Toc0012"/>
      <w:pPr>
        <w:pStyle w:val="Heading2"/>
      </w:pPr>
      <w:r>
        <w:t>The session menu</w:t>
      </w:r>
      <w:bookmarkEnd w:id="12"/>
    </w:p>
    <w:p>
      <w:r>
        <w:rPr>
          <w:b/>
        </w:rPr>
        <w:t>What it is.</w:t>
      </w:r>
      <w:r>
        <w:t xml:space="preserve"> The session menu is a side panel that holds every shift-level action that is not part of ringing a sale: mid-shift reports, cash payouts, receipt look-ups, and closing or reconciling the drawer.</w:t>
      </w:r>
    </w:p>
    <w:p>
      <w:r>
        <w:rPr>
          <w:b/>
        </w:rPr>
        <w:t>How to open it.</w:t>
      </w:r>
      <w:r>
        <w:t xml:space="preserve"> On the register's top bar, tap the </w:t>
      </w:r>
      <w:r>
        <w:rPr>
          <w:b/>
        </w:rPr>
        <w:t>Session menu</w:t>
      </w:r>
      <w:r>
        <w:t xml:space="preserve"> button — the ☰ menu icon near your avatar on the right. The panel slides in from the right. Tap the </w:t>
      </w:r>
      <w:r>
        <w:rPr>
          <w:b/>
        </w:rPr>
        <w:t>✕</w:t>
      </w:r>
      <w:r>
        <w:t xml:space="preserve"> at its top, or tap the dimmed area beside it, to close it again without doing anything.</w:t>
      </w:r>
    </w:p>
    <w:p>
      <w:r>
        <w:rPr>
          <w:b/>
        </w:rPr>
        <w:t>What it shows.</w:t>
      </w:r>
      <w:r>
        <w:t xml:space="preserve"> At the top, a small grid of facts about the current session: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Tile</w:t>
            </w:r>
          </w:p>
        </w:tc>
        <w:tc>
          <w:tcPr>
            <w:tcW w:type="dxa" w:w="4320"/>
          </w:tcPr>
          <w:p>
            <w:r>
              <w:rPr>
                <w:b/>
              </w:rPr>
              <w:t>Meaning</w:t>
            </w:r>
          </w:p>
        </w:tc>
      </w:tr>
      <w:tr>
        <w:tc>
          <w:tcPr>
            <w:tcW w:type="dxa" w:w="4320"/>
          </w:tcPr>
          <w:p>
            <w:r>
              <w:rPr>
                <w:b/>
              </w:rPr>
              <w:t>Session</w:t>
            </w:r>
          </w:p>
        </w:tc>
        <w:tc>
          <w:tcPr>
            <w:tcW w:type="dxa" w:w="4320"/>
          </w:tcPr>
          <w:p>
            <w:r>
              <w:t xml:space="preserve">The session number (e.g. </w:t>
            </w:r>
            <w:r>
              <w:rPr>
                <w:rFonts w:ascii="Consolas" w:hAnsi="Consolas"/>
                <w:color w:val="B03060"/>
                <w:sz w:val="19"/>
              </w:rPr>
              <w:t>POS-0001</w:t>
            </w:r>
            <w:r>
              <w:t>).</w:t>
            </w:r>
          </w:p>
        </w:tc>
      </w:tr>
      <w:tr>
        <w:tc>
          <w:tcPr>
            <w:tcW w:type="dxa" w:w="4320"/>
          </w:tcPr>
          <w:p>
            <w:r>
              <w:rPr>
                <w:b/>
              </w:rPr>
              <w:t>Status</w:t>
            </w:r>
          </w:p>
        </w:tc>
        <w:tc>
          <w:tcPr>
            <w:tcW w:type="dxa" w:w="4320"/>
          </w:tcPr>
          <w:p>
            <w:r>
              <w:rPr>
                <w:rFonts w:ascii="Consolas" w:hAnsi="Consolas"/>
                <w:color w:val="B03060"/>
                <w:sz w:val="19"/>
              </w:rPr>
              <w:t>OPEN</w:t>
            </w:r>
            <w:r>
              <w:t xml:space="preserve">, </w:t>
            </w:r>
            <w:r>
              <w:rPr>
                <w:rFonts w:ascii="Consolas" w:hAnsi="Consolas"/>
                <w:color w:val="B03060"/>
                <w:sz w:val="19"/>
              </w:rPr>
              <w:t>CLOSED</w:t>
            </w:r>
            <w:r>
              <w:t xml:space="preserve">, or </w:t>
            </w:r>
            <w:r>
              <w:rPr>
                <w:rFonts w:ascii="Consolas" w:hAnsi="Consolas"/>
                <w:color w:val="B03060"/>
                <w:sz w:val="19"/>
              </w:rPr>
              <w:t>RECONCILED</w:t>
            </w:r>
            <w:r>
              <w:t>.</w:t>
            </w:r>
          </w:p>
        </w:tc>
      </w:tr>
      <w:tr>
        <w:tc>
          <w:tcPr>
            <w:tcW w:type="dxa" w:w="4320"/>
          </w:tcPr>
          <w:p>
            <w:r>
              <w:rPr>
                <w:b/>
              </w:rPr>
              <w:t>Opened</w:t>
            </w:r>
          </w:p>
        </w:tc>
        <w:tc>
          <w:tcPr>
            <w:tcW w:type="dxa" w:w="4320"/>
          </w:tcPr>
          <w:p>
            <w:r>
              <w:t>The time the shift was opened.</w:t>
            </w:r>
          </w:p>
        </w:tc>
      </w:tr>
      <w:tr>
        <w:tc>
          <w:tcPr>
            <w:tcW w:type="dxa" w:w="4320"/>
          </w:tcPr>
          <w:p>
            <w:r>
              <w:rPr>
                <w:b/>
              </w:rPr>
              <w:t>Float</w:t>
            </w:r>
          </w:p>
        </w:tc>
        <w:tc>
          <w:tcPr>
            <w:tcW w:type="dxa" w:w="4320"/>
          </w:tcPr>
          <w:p>
            <w:r>
              <w:t>The opening cash you declared.</w:t>
            </w:r>
          </w:p>
        </w:tc>
      </w:tr>
    </w:tbl>
    <w:p/>
    <w:p>
      <w:r>
        <w:t>Below the facts is the list of actions: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What it does</w:t>
            </w:r>
          </w:p>
        </w:tc>
        <w:tc>
          <w:tcPr>
            <w:tcW w:type="dxa" w:w="2880"/>
          </w:tcPr>
          <w:p>
            <w:r>
              <w:rPr>
                <w:b/>
              </w:rPr>
              <w:t>Who can use it</w:t>
            </w:r>
          </w:p>
        </w:tc>
      </w:tr>
      <w:tr>
        <w:tc>
          <w:tcPr>
            <w:tcW w:type="dxa" w:w="2880"/>
          </w:tcPr>
          <w:p>
            <w:r>
              <w:rPr>
                <w:b/>
              </w:rPr>
              <w:t>X-read</w:t>
            </w:r>
          </w:p>
        </w:tc>
        <w:tc>
          <w:tcPr>
            <w:tcW w:type="dxa" w:w="2880"/>
          </w:tcPr>
          <w:p>
            <w:r>
              <w:t xml:space="preserve">A mid-shift drawer report. Does </w:t>
            </w:r>
            <w:r>
              <w:rPr>
                <w:b/>
              </w:rPr>
              <w:t>not</w:t>
            </w:r>
            <w:r>
              <w:t xml:space="preserve"> close the session.</w:t>
            </w:r>
          </w:p>
        </w:tc>
        <w:tc>
          <w:tcPr>
            <w:tcW w:type="dxa" w:w="2880"/>
          </w:tcPr>
          <w:p>
            <w:r>
              <w:t>Anyone who can view the session.</w:t>
            </w:r>
          </w:p>
        </w:tc>
      </w:tr>
      <w:tr>
        <w:tc>
          <w:tcPr>
            <w:tcW w:type="dxa" w:w="2880"/>
          </w:tcPr>
          <w:p>
            <w:r>
              <w:rPr>
                <w:b/>
              </w:rPr>
              <w:t>Cash payout</w:t>
            </w:r>
          </w:p>
        </w:tc>
        <w:tc>
          <w:tcPr>
            <w:tcW w:type="dxa" w:w="2880"/>
          </w:tcPr>
          <w:p>
            <w:r>
              <w:t>Records cash leaving the drawer — a refund or a paid-out.</w:t>
            </w:r>
          </w:p>
        </w:tc>
        <w:tc>
          <w:tcPr>
            <w:tcW w:type="dxa" w:w="2880"/>
          </w:tcPr>
          <w:p>
            <w:r>
              <w:t>The cashier on the shift.</w:t>
            </w:r>
          </w:p>
        </w:tc>
      </w:tr>
      <w:tr>
        <w:tc>
          <w:tcPr>
            <w:tcW w:type="dxa" w:w="2880"/>
          </w:tcPr>
          <w:p>
            <w:r>
              <w:rPr>
                <w:b/>
              </w:rPr>
              <w:t>Today's sales</w:t>
            </w:r>
          </w:p>
        </w:tc>
        <w:tc>
          <w:tcPr>
            <w:tcW w:type="dxa" w:w="2880"/>
          </w:tcPr>
          <w:p>
            <w:r>
              <w:t>Looks up and reprints any receipt from the server.</w:t>
            </w:r>
          </w:p>
        </w:tc>
        <w:tc>
          <w:tcPr>
            <w:tcW w:type="dxa" w:w="2880"/>
          </w:tcPr>
          <w:p>
            <w:r>
              <w:t>Anyone.</w:t>
            </w:r>
          </w:p>
        </w:tc>
      </w:tr>
      <w:tr>
        <w:tc>
          <w:tcPr>
            <w:tcW w:type="dxa" w:w="2880"/>
          </w:tcPr>
          <w:p>
            <w:r>
              <w:rPr>
                <w:b/>
              </w:rPr>
              <w:t>Recent receipts</w:t>
            </w:r>
          </w:p>
        </w:tc>
        <w:tc>
          <w:tcPr>
            <w:tcW w:type="dxa" w:w="2880"/>
          </w:tcPr>
          <w:p>
            <w:r>
              <w:t xml:space="preserve">Reprints a receipt saved on </w:t>
            </w:r>
            <w:r>
              <w:rPr>
                <w:b/>
              </w:rPr>
              <w:t>this device</w:t>
            </w:r>
            <w:r>
              <w:t xml:space="preserve"> (works offline).</w:t>
            </w:r>
          </w:p>
        </w:tc>
        <w:tc>
          <w:tcPr>
            <w:tcW w:type="dxa" w:w="2880"/>
          </w:tcPr>
          <w:p>
            <w:r>
              <w:t>Anyone.</w:t>
            </w:r>
          </w:p>
        </w:tc>
      </w:tr>
      <w:tr>
        <w:tc>
          <w:tcPr>
            <w:tcW w:type="dxa" w:w="2880"/>
          </w:tcPr>
          <w:p>
            <w:r>
              <w:rPr>
                <w:b/>
              </w:rPr>
              <w:t>Close session</w:t>
            </w:r>
          </w:p>
        </w:tc>
        <w:tc>
          <w:tcPr>
            <w:tcW w:type="dxa" w:w="2880"/>
          </w:tcPr>
          <w:p>
            <w:r>
              <w:t>Count the drawer; the server computes the variance.</w:t>
            </w:r>
          </w:p>
        </w:tc>
        <w:tc>
          <w:tcPr>
            <w:tcW w:type="dxa" w:w="2880"/>
          </w:tcPr>
          <w:p>
            <w:r>
              <w:t>The cashier (or a supervisor).</w:t>
            </w:r>
          </w:p>
        </w:tc>
      </w:tr>
      <w:tr>
        <w:tc>
          <w:tcPr>
            <w:tcW w:type="dxa" w:w="2880"/>
          </w:tcPr>
          <w:p>
            <w:r>
              <w:rPr>
                <w:b/>
              </w:rPr>
              <w:t>Reconcile (Z-read)</w:t>
            </w:r>
          </w:p>
        </w:tc>
        <w:tc>
          <w:tcPr>
            <w:tcW w:type="dxa" w:w="2880"/>
          </w:tcPr>
          <w:p>
            <w:r>
              <w:t>Posts the variance to the accounts and finalises the day.</w:t>
            </w:r>
          </w:p>
        </w:tc>
        <w:tc>
          <w:tcPr>
            <w:tcW w:type="dxa" w:w="2880"/>
          </w:tcPr>
          <w:p>
            <w:r>
              <w:rPr>
                <w:b/>
              </w:rPr>
              <w:t>Supervisors only.</w:t>
            </w:r>
          </w:p>
        </w:tc>
      </w:tr>
    </w:tbl>
    <w:p/>
    <w:p>
      <w:r>
        <w:t xml:space="preserve">Actions you do not have permission for are dimmed and cannot be tapped. </w:t>
      </w:r>
      <w:r>
        <w:rPr>
          <w:b/>
        </w:rPr>
        <w:t>Reconcile (Z-read)</w:t>
      </w:r>
      <w:r>
        <w:t xml:space="preserve"> also carries a small padlock for cashiers, because only a supervisor may finalise the session. The panel also has a </w:t>
      </w:r>
      <w:r>
        <w:rPr>
          <w:b/>
        </w:rPr>
        <w:t>Sign out</w:t>
      </w:r>
      <w:r>
        <w:t xml:space="preserve"> button at the bottom — use it only when you are done and your session is closed.</w:t>
      </w:r>
    </w:p>
    <w:p>
      <w:r>
        <w:t xml:space="preserve">There is also a </w:t>
      </w:r>
      <w:r>
        <w:rPr>
          <w:b/>
        </w:rPr>
        <w:t>Sign out</w:t>
      </w:r>
      <w:r>
        <w:t xml:space="preserve"> action at the very bottom of the panel. Signing out does </w:t>
      </w:r>
      <w:r>
        <w:rPr>
          <w:b/>
        </w:rPr>
        <w:t>not</w:t>
      </w:r>
      <w:r>
        <w:t xml:space="preserve"> close your session — your shift stays OPEN on the server until you actually close it.</w:t>
      </w:r>
    </w:p>
    <w:p>
      <w:r>
        <w:br/>
      </w:r>
    </w:p>
    <w:p>
      <w:bookmarkStart w:id="13" w:name="_Toc0013"/>
      <w:pPr>
        <w:pStyle w:val="Heading2"/>
      </w:pPr>
      <w:r>
        <w:t>X-read — a mid-shift drawer report</w:t>
      </w:r>
      <w:bookmarkEnd w:id="13"/>
    </w:p>
    <w:p>
      <w:r>
        <w:rPr>
          <w:b/>
        </w:rPr>
        <w:t>What it is.</w:t>
      </w:r>
      <w:r>
        <w:t xml:space="preserve"> An *X-read* is a snapshot of where the drawer stands right now: the float you started with, sales taken so far, payouts made, and the cash the server expects to be in the drawer. It is read-only.</w:t>
      </w:r>
    </w:p>
    <w:p>
      <w:r>
        <w:rPr>
          <w:b/>
        </w:rPr>
        <w:t>Why it exists.</w:t>
      </w:r>
      <w:r>
        <w:t xml:space="preserve"> It lets you (or a supervisor) check the drawer mid-shift — for a spot count, a cash drop decision, or a shift handover — without ending the session. Unlike the close at the end of the day, an X-read changes nothing and can be run as many times as you like.</w:t>
      </w:r>
    </w:p>
    <w:p>
      <w:r>
        <w:rPr>
          <w:b/>
        </w:rPr>
        <w:t>When it happens.</w:t>
      </w:r>
      <w:r>
        <w:t xml:space="preserve"> Any time during an open shift. The session must still be </w:t>
      </w:r>
      <w:r>
        <w:rPr>
          <w:b/>
        </w:rPr>
        <w:t>OPEN</w:t>
      </w:r>
      <w:r>
        <w:t>; once it is closed, use the Z-read at reconcile instead.</w:t>
      </w:r>
    </w:p>
    <w:p>
      <w:r>
        <w:rPr>
          <w:b/>
        </w:rPr>
        <w:t>How it works.</w:t>
      </w:r>
      <w:r>
        <w:t xml:space="preserve"> OrbixPOS asks the server for the live totals and shows them in a small </w:t>
      </w:r>
      <w:r>
        <w:rPr>
          <w:b/>
        </w:rPr>
        <w:t>X-read</w:t>
      </w:r>
      <w:r>
        <w:t xml:space="preserve"> box. The figures come from the server, so they reflect finalised sales tagged to this session.</w:t>
      </w:r>
    </w:p>
    <w:p>
      <w:pPr>
        <w:pStyle w:val="Heading3"/>
      </w:pPr>
      <w:r>
        <w:t>Step by step</w:t>
      </w:r>
    </w:p>
    <w:p>
      <w:pPr>
        <w:pStyle w:val="ListNumber"/>
      </w:pPr>
      <w:r>
        <w:t xml:space="preserve">Open the </w:t>
      </w:r>
      <w:r>
        <w:rPr>
          <w:b/>
        </w:rPr>
        <w:t>Session menu</w:t>
      </w:r>
      <w:r>
        <w:t xml:space="preserve"> (the ☰ button).</w:t>
      </w:r>
    </w:p>
    <w:p>
      <w:pPr>
        <w:pStyle w:val="ListNumber"/>
      </w:pPr>
      <w:r>
        <w:t xml:space="preserve">Tap </w:t>
      </w:r>
      <w:r>
        <w:rPr>
          <w:b/>
        </w:rPr>
        <w:t>X-read</w:t>
      </w:r>
      <w:r>
        <w:t>.</w:t>
      </w:r>
    </w:p>
    <w:p>
      <w:pPr>
        <w:pStyle w:val="ListNumber"/>
      </w:pPr>
      <w:r>
        <w:t>Read the report: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Opening float</w:t>
            </w:r>
          </w:p>
        </w:tc>
        <w:tc>
          <w:tcPr>
            <w:tcW w:type="dxa" w:w="4320"/>
          </w:tcPr>
          <w:p>
            <w:r>
              <w:t>The cash you declared at open.</w:t>
            </w:r>
          </w:p>
        </w:tc>
      </w:tr>
      <w:tr>
        <w:tc>
          <w:tcPr>
            <w:tcW w:type="dxa" w:w="4320"/>
          </w:tcPr>
          <w:p>
            <w:r>
              <w:rPr>
                <w:b/>
              </w:rPr>
              <w:t>Sales</w:t>
            </w:r>
          </w:p>
        </w:tc>
        <w:tc>
          <w:tcPr>
            <w:tcW w:type="dxa" w:w="4320"/>
          </w:tcPr>
          <w:p>
            <w:r>
              <w:t>The total of cash sales rung on this session so far.</w:t>
            </w:r>
          </w:p>
        </w:tc>
      </w:tr>
      <w:tr>
        <w:tc>
          <w:tcPr>
            <w:tcW w:type="dxa" w:w="4320"/>
          </w:tcPr>
          <w:p>
            <w:r>
              <w:rPr>
                <w:b/>
              </w:rPr>
              <w:t>Payouts</w:t>
            </w:r>
          </w:p>
        </w:tc>
        <w:tc>
          <w:tcPr>
            <w:tcW w:type="dxa" w:w="4320"/>
          </w:tcPr>
          <w:p>
            <w:r>
              <w:t>Cash that has left the drawer (refunds and paid-outs), shown as a negative.</w:t>
            </w:r>
          </w:p>
        </w:tc>
      </w:tr>
      <w:tr>
        <w:tc>
          <w:tcPr>
            <w:tcW w:type="dxa" w:w="4320"/>
          </w:tcPr>
          <w:p>
            <w:r>
              <w:rPr>
                <w:b/>
              </w:rPr>
              <w:t>Expected cash</w:t>
            </w:r>
          </w:p>
        </w:tc>
        <w:tc>
          <w:tcPr>
            <w:tcW w:type="dxa" w:w="4320"/>
          </w:tcPr>
          <w:p>
            <w:r>
              <w:t>What the server says should be in the drawer right now: float + sales − payouts.</w:t>
            </w:r>
          </w:p>
        </w:tc>
      </w:tr>
    </w:tbl>
    <w:p/>
    <w:p>
      <w:r>
        <w:t xml:space="preserve">   The footer shows how many invoices have been rung (for example </w:t>
      </w:r>
      <w:r>
        <w:rPr>
          <w:rFonts w:ascii="Consolas" w:hAnsi="Consolas"/>
          <w:color w:val="B03060"/>
          <w:sz w:val="19"/>
        </w:rPr>
        <w:t>23 invoices</w:t>
      </w:r>
      <w:r>
        <w:t>).</w:t>
      </w:r>
    </w:p>
    <w:p>
      <w:pPr>
        <w:pStyle w:val="ListNumber"/>
      </w:pPr>
      <w:r>
        <w:t xml:space="preserve">Tap </w:t>
      </w:r>
      <w:r>
        <w:rPr>
          <w:b/>
        </w:rPr>
        <w:t>Close</w:t>
      </w:r>
      <w:r>
        <w:t xml:space="preserve"> to dismiss the report. Nothing has changed — your shift is still open.</w:t>
      </w:r>
    </w:p>
    <w:p>
      <w:r>
        <w:t xml:space="preserve">An X-read is a </w:t>
      </w:r>
      <w:r>
        <w:rPr>
          <w:b/>
        </w:rPr>
        <w:t>cash-drawer</w:t>
      </w:r>
      <w:r>
        <w:t xml:space="preserve"> report, not an accounting report. It tells you what cash to expect in the till; it does not mean the wider stock and ledger postings for those sales have all completed yet.</w:t>
      </w:r>
    </w:p>
    <w:p>
      <w:r>
        <w:br/>
      </w:r>
    </w:p>
    <w:p>
      <w:bookmarkStart w:id="14" w:name="_Toc0014"/>
      <w:pPr>
        <w:pStyle w:val="Heading2"/>
      </w:pPr>
      <w:r>
        <w:t>Recording a cash payout</w:t>
      </w:r>
      <w:bookmarkEnd w:id="14"/>
    </w:p>
    <w:p>
      <w:r>
        <w:rPr>
          <w:b/>
        </w:rPr>
        <w:t>What it is.</w:t>
      </w:r>
      <w:r>
        <w:t xml:space="preserve"> A *cash payout* records money physically leaving the drawer during the shift, so the expected-cash figure stays honest. There are two kinds.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Card label</w:t>
            </w:r>
          </w:p>
        </w:tc>
        <w:tc>
          <w:tcPr>
            <w:tcW w:type="dxa" w:w="2880"/>
          </w:tcPr>
          <w:p>
            <w:r>
              <w:rPr>
                <w:b/>
              </w:rPr>
              <w:t>Use it for</w:t>
            </w:r>
          </w:p>
        </w:tc>
      </w:tr>
      <w:tr>
        <w:tc>
          <w:tcPr>
            <w:tcW w:type="dxa" w:w="2880"/>
          </w:tcPr>
          <w:p>
            <w:r>
              <w:rPr>
                <w:b/>
              </w:rPr>
              <w:t>Refund</w:t>
            </w:r>
          </w:p>
        </w:tc>
        <w:tc>
          <w:tcPr>
            <w:tcW w:type="dxa" w:w="2880"/>
          </w:tcPr>
          <w:p>
            <w:r>
              <w:rPr>
                <w:b/>
              </w:rPr>
              <w:t>Refund</w:t>
            </w:r>
          </w:p>
        </w:tc>
        <w:tc>
          <w:tcPr>
            <w:tcW w:type="dxa" w:w="2880"/>
          </w:tcPr>
          <w:p>
            <w:r>
              <w:t>Cash handed back to a customer (for example, a cash-drawer refund when you are not reversing a whole sale).</w:t>
            </w:r>
          </w:p>
        </w:tc>
      </w:tr>
      <w:tr>
        <w:tc>
          <w:tcPr>
            <w:tcW w:type="dxa" w:w="2880"/>
          </w:tcPr>
          <w:p>
            <w:r>
              <w:rPr>
                <w:b/>
              </w:rPr>
              <w:t>Paid out</w:t>
            </w:r>
          </w:p>
        </w:tc>
        <w:tc>
          <w:tcPr>
            <w:tcW w:type="dxa" w:w="2880"/>
          </w:tcPr>
          <w:p>
            <w:r>
              <w:rPr>
                <w:b/>
              </w:rPr>
              <w:t>Paid out</w:t>
            </w:r>
          </w:p>
        </w:tc>
        <w:tc>
          <w:tcPr>
            <w:tcW w:type="dxa" w:w="2880"/>
          </w:tcPr>
          <w:p>
            <w:r>
              <w:t>Any other cash that leaves the drawer — a drop to the safe, or a small petty payment.</w:t>
            </w:r>
          </w:p>
        </w:tc>
      </w:tr>
    </w:tbl>
    <w:p/>
    <w:p>
      <w:r>
        <w:t xml:space="preserve">Both kinds </w:t>
      </w:r>
      <w:r>
        <w:rPr>
          <w:b/>
        </w:rPr>
        <w:t>reduce</w:t>
      </w:r>
      <w:r>
        <w:t xml:space="preserve"> the cash the server expects in the drawer; there is no "cash in" — the drawer only ever gains cash through sales.</w:t>
      </w:r>
    </w:p>
    <w:p>
      <w:r>
        <w:rPr>
          <w:b/>
        </w:rPr>
        <w:t>Why it exists.</w:t>
      </w:r>
      <w:r>
        <w:t xml:space="preserve"> If you take cash out of the drawer without telling the system, your end-of-shift count will look short by that amount. Recording the payout keeps the expected figure matched to reality, so a genuine over/short is not masked.</w:t>
      </w:r>
    </w:p>
    <w:p>
      <w:r>
        <w:rPr>
          <w:b/>
        </w:rPr>
        <w:t>When it happens.</w:t>
      </w:r>
      <w:r>
        <w:t xml:space="preserve"> Whenever cash leaves the drawer for a reason that is not change on a sale — a refund paid in cash, a drop to the safe, or a petty payment. The session must be </w:t>
      </w:r>
      <w:r>
        <w:rPr>
          <w:b/>
        </w:rPr>
        <w:t>OPEN</w:t>
      </w:r>
      <w:r>
        <w:t>.</w:t>
      </w:r>
    </w:p>
    <w:p>
      <w:pPr>
        <w:pStyle w:val="Heading3"/>
      </w:pPr>
      <w:r>
        <w:t>Step by step</w:t>
      </w:r>
    </w:p>
    <w:p>
      <w:pPr>
        <w:pStyle w:val="ListNumber"/>
      </w:pPr>
      <w:r>
        <w:t>Count out and remove the cash from the drawer first.</w:t>
      </w:r>
    </w:p>
    <w:p>
      <w:pPr>
        <w:pStyle w:val="ListNumber"/>
      </w:pPr>
      <w:r>
        <w:t xml:space="preserve">Open the </w:t>
      </w:r>
      <w:r>
        <w:rPr>
          <w:b/>
        </w:rPr>
        <w:t>Session menu</w:t>
      </w:r>
      <w:r>
        <w:t xml:space="preserve"> and tap </w:t>
      </w:r>
      <w:r>
        <w:rPr>
          <w:b/>
        </w:rPr>
        <w:t>Cash payout</w:t>
      </w:r>
      <w:r>
        <w:t>.</w:t>
      </w:r>
    </w:p>
    <w:p>
      <w:pPr>
        <w:pStyle w:val="ListNumber"/>
      </w:pPr>
      <w:r>
        <w:t xml:space="preserve">At the top of the </w:t>
      </w:r>
      <w:r>
        <w:rPr>
          <w:b/>
        </w:rPr>
        <w:t>Cash payout</w:t>
      </w:r>
      <w:r>
        <w:t xml:space="preserve"> dialog, choose the type: </w:t>
      </w:r>
      <w:r>
        <w:rPr>
          <w:b/>
        </w:rPr>
        <w:t>Refund</w:t>
      </w:r>
      <w:r>
        <w:t xml:space="preserve"> or </w:t>
      </w:r>
      <w:r>
        <w:rPr>
          <w:b/>
        </w:rPr>
        <w:t>Paid out</w:t>
      </w:r>
      <w:r>
        <w:t>.</w:t>
      </w:r>
    </w:p>
    <w:p>
      <w:pPr>
        <w:pStyle w:val="ListNumber"/>
      </w:pPr>
      <w:r>
        <w:t xml:space="preserve">In </w:t>
      </w:r>
      <w:r>
        <w:rPr>
          <w:b/>
        </w:rPr>
        <w:t>Amount</w:t>
      </w:r>
      <w:r>
        <w:t>, type how much cash is leaving (in your branch currency). It must be greater than zero.</w:t>
      </w:r>
    </w:p>
    <w:p>
      <w:pPr>
        <w:pStyle w:val="ListNumber"/>
      </w:pPr>
      <w:r>
        <w:t xml:space="preserve">In </w:t>
      </w:r>
      <w:r>
        <w:rPr>
          <w:b/>
        </w:rPr>
        <w:t>Reason</w:t>
      </w:r>
      <w:r>
        <w:t xml:space="preserve">, type a short note — for example </w:t>
      </w:r>
      <w:r>
        <w:rPr>
          <w:rFonts w:ascii="Consolas" w:hAnsi="Consolas"/>
          <w:color w:val="B03060"/>
          <w:sz w:val="19"/>
        </w:rPr>
        <w:t>drawer-to-safe drop</w:t>
      </w:r>
      <w:r>
        <w:t xml:space="preserve"> or </w:t>
      </w:r>
      <w:r>
        <w:rPr>
          <w:rFonts w:ascii="Consolas" w:hAnsi="Consolas"/>
          <w:color w:val="B03060"/>
          <w:sz w:val="19"/>
        </w:rPr>
        <w:t>cash refund, damaged item</w:t>
      </w:r>
      <w:r>
        <w:t>. This helps anyone reviewing the drawer later.</w:t>
      </w:r>
    </w:p>
    <w:p>
      <w:pPr>
        <w:pStyle w:val="ListNumber"/>
      </w:pPr>
      <w:r>
        <w:t xml:space="preserve">Tap </w:t>
      </w:r>
      <w:r>
        <w:rPr>
          <w:b/>
        </w:rPr>
        <w:t>Record</w:t>
      </w:r>
      <w:r>
        <w:t>.</w:t>
      </w:r>
    </w:p>
    <w:p>
      <w:r>
        <w:t xml:space="preserve">You will see </w:t>
      </w:r>
      <w:r>
        <w:rPr>
          <w:b/>
        </w:rPr>
        <w:t>Payout recorded</w:t>
      </w:r>
      <w:r>
        <w:t xml:space="preserve">, and the dialog closes. The amount is now subtracted from your expected cash. To cancel without recording anything, tap </w:t>
      </w:r>
      <w:r>
        <w:rPr>
          <w:b/>
        </w:rPr>
        <w:t>Cancel</w:t>
      </w:r>
      <w:r>
        <w: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"Enter an amount."</w:t>
            </w:r>
          </w:p>
        </w:tc>
        <w:tc>
          <w:tcPr>
            <w:tcW w:type="dxa" w:w="4320"/>
          </w:tcPr>
          <w:p>
            <w:r>
              <w:t xml:space="preserve">The amount was blank or zero. Type a positive amount and tap </w:t>
            </w:r>
            <w:r>
              <w:rPr>
                <w:b/>
              </w:rPr>
              <w:t>Record</w:t>
            </w:r>
            <w:r>
              <w:t xml:space="preserve"> again.</w:t>
            </w:r>
          </w:p>
        </w:tc>
      </w:tr>
      <w:tr>
        <w:tc>
          <w:tcPr>
            <w:tcW w:type="dxa" w:w="4320"/>
          </w:tcPr>
          <w:p>
            <w:r>
              <w:t>A message that the session is not open</w:t>
            </w:r>
          </w:p>
        </w:tc>
        <w:tc>
          <w:tcPr>
            <w:tcW w:type="dxa" w:w="4320"/>
          </w:tcPr>
          <w:p>
            <w:r>
              <w:t>The shift has already been closed or reconciled — payouts are only allowed while OPEN.</w:t>
            </w:r>
          </w:p>
        </w:tc>
      </w:tr>
    </w:tbl>
    <w:p/>
    <w:p>
      <w:r>
        <w:t xml:space="preserve">A cash payout is </w:t>
      </w:r>
      <w:r>
        <w:rPr>
          <w:b/>
        </w:rPr>
        <w:t>not</w:t>
      </w:r>
      <w:r>
        <w:t xml:space="preserve"> the way to reverse a whole sale. To reverse a sale, open its receipt and use </w:t>
      </w:r>
      <w:r>
        <w:rPr>
          <w:b/>
        </w:rPr>
        <w:t>Refund / reverse</w:t>
      </w:r>
      <w:r>
        <w:t xml:space="preserve"> (a supervisor action — see the *Receipts and Refunds* chapter, Chapter 6). Use a payout only for cash that leaves the drawer outside the normal sale flow.</w:t>
      </w:r>
    </w:p>
    <w:p>
      <w:r>
        <w:br/>
      </w:r>
    </w:p>
    <w:p>
      <w:bookmarkStart w:id="15" w:name="_Toc0015"/>
      <w:pPr>
        <w:pStyle w:val="Heading2"/>
      </w:pPr>
      <w:r>
        <w:t>Closing the session</w:t>
      </w:r>
      <w:bookmarkEnd w:id="15"/>
    </w:p>
    <w:p>
      <w:r>
        <w:rPr>
          <w:b/>
        </w:rPr>
        <w:t>What it is.</w:t>
      </w:r>
      <w:r>
        <w:t xml:space="preserve"> *Closing* the session ends selling for the shift. You physically count the cash in the drawer and enter the total; the server compares it against the expected figure and works out the </w:t>
      </w:r>
      <w:r>
        <w:rPr>
          <w:b/>
        </w:rPr>
        <w:t>variance</w:t>
      </w:r>
      <w:r>
        <w:t xml:space="preserve"> — the difference between what you counted and what should be there.</w:t>
      </w:r>
    </w:p>
    <w:p>
      <w:r>
        <w:rPr>
          <w:b/>
        </w:rPr>
        <w:t>Why it exists.</w:t>
      </w:r>
      <w:r>
        <w:t xml:space="preserve"> The close is the moment of truth for the drawer. It pins down, on the spot, whether the till is balanced, over, or short, and it freezes the session so no further sales can be added.</w:t>
      </w:r>
    </w:p>
    <w:p>
      <w:r>
        <w:rPr>
          <w:b/>
        </w:rPr>
        <w:t>When it happens.</w:t>
      </w:r>
      <w:r>
        <w:t xml:space="preserve"> Once, at the end of your shift, after the last sale and any final payouts. The session must be </w:t>
      </w:r>
      <w:r>
        <w:rPr>
          <w:b/>
        </w:rPr>
        <w:t>OPEN</w:t>
      </w:r>
      <w:r>
        <w:t xml:space="preserve"> to close it. </w:t>
      </w:r>
      <w:r>
        <w:rPr>
          <w:b/>
        </w:rPr>
        <w:t>No money is posted to the accounts at this step</w:t>
      </w:r>
      <w:r>
        <w:t xml:space="preserve"> — that is the separate reconcile step that follows.</w:t>
      </w:r>
    </w:p>
    <w:p>
      <w:r>
        <w:rPr>
          <w:b/>
        </w:rPr>
        <w:t>How it works.</w:t>
      </w:r>
      <w:r>
        <w:t xml:space="preserve"> You enter the counted cash; OrbixPOS sends it to the server. The server computes:</w:t>
      </w:r>
    </w:p>
    <w:p>
      <w:pPr>
        <w:pStyle w:val="ListBullet"/>
      </w:pPr>
      <w:r>
        <w:rPr>
          <w:b/>
        </w:rPr>
        <w:t>Expected cash</w:t>
      </w:r>
      <w:r>
        <w:t xml:space="preserve"> = opening float + cash sales − payouts</w:t>
      </w:r>
    </w:p>
    <w:p>
      <w:pPr>
        <w:pStyle w:val="ListBullet"/>
      </w:pPr>
      <w:r>
        <w:rPr>
          <w:b/>
        </w:rPr>
        <w:t>Variance</w:t>
      </w:r>
      <w:r>
        <w:t xml:space="preserve"> = counted cash − expected cash</w:t>
      </w:r>
    </w:p>
    <w:p>
      <w:r>
        <w:t xml:space="preserve">A </w:t>
      </w:r>
      <w:r>
        <w:rPr>
          <w:b/>
        </w:rPr>
        <w:t>positive</w:t>
      </w:r>
      <w:r>
        <w:t xml:space="preserve"> variance means the drawer is </w:t>
      </w:r>
      <w:r>
        <w:rPr>
          <w:b/>
        </w:rPr>
        <w:t>over</w:t>
      </w:r>
      <w:r>
        <w:t xml:space="preserve"> (more cash than expected); a </w:t>
      </w:r>
      <w:r>
        <w:rPr>
          <w:b/>
        </w:rPr>
        <w:t>negative</w:t>
      </w:r>
      <w:r>
        <w:t xml:space="preserve"> variance means it is </w:t>
      </w:r>
      <w:r>
        <w:rPr>
          <w:b/>
        </w:rPr>
        <w:t>short</w:t>
      </w:r>
      <w:r>
        <w:t xml:space="preserve"> (less cash than expected); </w:t>
      </w:r>
      <w:r>
        <w:rPr>
          <w:b/>
        </w:rPr>
        <w:t>zero</w:t>
      </w:r>
      <w:r>
        <w:t xml:space="preserve"> means it balances exactly.</w:t>
      </w:r>
    </w:p>
    <w:p>
      <w:pPr>
        <w:pStyle w:val="Heading3"/>
      </w:pPr>
      <w:r>
        <w:t>Step by step</w:t>
      </w:r>
    </w:p>
    <w:p>
      <w:pPr>
        <w:pStyle w:val="ListNumber"/>
      </w:pPr>
      <w:r>
        <w:t>Count all the cash in the drawer carefully, including the opening float.</w:t>
      </w:r>
    </w:p>
    <w:p>
      <w:pPr>
        <w:pStyle w:val="ListNumber"/>
      </w:pPr>
      <w:r>
        <w:t xml:space="preserve">Open the </w:t>
      </w:r>
      <w:r>
        <w:rPr>
          <w:b/>
        </w:rPr>
        <w:t>Session menu</w:t>
      </w:r>
      <w:r>
        <w:t xml:space="preserve"> and tap </w:t>
      </w:r>
      <w:r>
        <w:rPr>
          <w:b/>
        </w:rPr>
        <w:t>Close session</w:t>
      </w:r>
      <w:r>
        <w:t>.</w:t>
      </w:r>
    </w:p>
    <w:p>
      <w:pPr>
        <w:pStyle w:val="ListNumber"/>
      </w:pPr>
      <w:r>
        <w:t xml:space="preserve">In the </w:t>
      </w:r>
      <w:r>
        <w:rPr>
          <w:b/>
        </w:rPr>
        <w:t>Close session</w:t>
      </w:r>
      <w:r>
        <w:t xml:space="preserve"> dialog, under "Count the drawer and enter the cash total", type the figure into </w:t>
      </w:r>
      <w:r>
        <w:rPr>
          <w:b/>
        </w:rPr>
        <w:t>Counted cash</w:t>
      </w:r>
      <w:r>
        <w:t xml:space="preserve"> (in your branch currency).</w:t>
      </w:r>
    </w:p>
    <w:p>
      <w:pPr>
        <w:pStyle w:val="ListNumber"/>
      </w:pPr>
      <w:r>
        <w:t xml:space="preserve">Tap </w:t>
      </w:r>
      <w:r>
        <w:rPr>
          <w:b/>
        </w:rPr>
        <w:t>Close session</w:t>
      </w:r>
      <w:r>
        <w:t>.</w:t>
      </w:r>
    </w:p>
    <w:p>
      <w:r>
        <w:t xml:space="preserve">The dialog now reads </w:t>
      </w:r>
      <w:r>
        <w:rPr>
          <w:b/>
        </w:rPr>
        <w:t>Session closed</w:t>
      </w:r>
      <w:r>
        <w:t xml:space="preserve"> and shows the result: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Expected</w:t>
            </w:r>
          </w:p>
        </w:tc>
        <w:tc>
          <w:tcPr>
            <w:tcW w:type="dxa" w:w="4320"/>
          </w:tcPr>
          <w:p>
            <w:r>
              <w:t>What the server expected to be in the drawer.</w:t>
            </w:r>
          </w:p>
        </w:tc>
      </w:tr>
      <w:tr>
        <w:tc>
          <w:tcPr>
            <w:tcW w:type="dxa" w:w="4320"/>
          </w:tcPr>
          <w:p>
            <w:r>
              <w:rPr>
                <w:b/>
              </w:rPr>
              <w:t>Counted</w:t>
            </w:r>
          </w:p>
        </w:tc>
        <w:tc>
          <w:tcPr>
            <w:tcW w:type="dxa" w:w="4320"/>
          </w:tcPr>
          <w:p>
            <w:r>
              <w:t>The figure you entered.</w:t>
            </w:r>
          </w:p>
        </w:tc>
      </w:tr>
      <w:tr>
        <w:tc>
          <w:tcPr>
            <w:tcW w:type="dxa" w:w="4320"/>
          </w:tcPr>
          <w:p>
            <w:r>
              <w:rPr>
                <w:b/>
              </w:rPr>
              <w:t>Variance</w:t>
            </w:r>
          </w:p>
        </w:tc>
        <w:tc>
          <w:tcPr>
            <w:tcW w:type="dxa" w:w="4320"/>
          </w:tcPr>
          <w:p>
            <w:r>
              <w:t xml:space="preserve">Counted − expected. Shown in </w:t>
            </w:r>
            <w:r>
              <w:rPr>
                <w:b/>
              </w:rPr>
              <w:t>green</w:t>
            </w:r>
            <w:r>
              <w:t xml:space="preserve"> when the drawer balances or is over, and in </w:t>
            </w:r>
            <w:r>
              <w:rPr>
                <w:b/>
              </w:rPr>
              <w:t>red</w:t>
            </w:r>
            <w:r>
              <w:t xml:space="preserve"> when it is short.</w:t>
            </w:r>
          </w:p>
        </w:tc>
      </w:tr>
    </w:tbl>
    <w:p/>
    <w:p>
      <w:r>
        <w:t>Under the variance, a note reminds you: *"Reconcile (Z-read) posts this variance — supervisor."*</w:t>
      </w:r>
    </w:p>
    <w:p>
      <w:pPr>
        <w:pStyle w:val="ListNumber"/>
      </w:pPr>
      <w:r>
        <w:t xml:space="preserve">Tap </w:t>
      </w:r>
      <w:r>
        <w:rPr>
          <w:b/>
        </w:rPr>
        <w:t>Done</w:t>
      </w:r>
      <w:r>
        <w:t xml:space="preserve"> to dismiss the result.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"Enter the counted cash."</w:t>
            </w:r>
          </w:p>
        </w:tc>
        <w:tc>
          <w:tcPr>
            <w:tcW w:type="dxa" w:w="4320"/>
          </w:tcPr>
          <w:p>
            <w:r>
              <w:t xml:space="preserve">The </w:t>
            </w:r>
            <w:r>
              <w:rPr>
                <w:b/>
              </w:rPr>
              <w:t>Counted cash</w:t>
            </w:r>
            <w:r>
              <w:t xml:space="preserve"> field was empty or not a number. Enter your count and tap </w:t>
            </w:r>
            <w:r>
              <w:rPr>
                <w:b/>
              </w:rPr>
              <w:t>Close session</w:t>
            </w:r>
            <w:r>
              <w:t xml:space="preserve"> again.</w:t>
            </w:r>
          </w:p>
        </w:tc>
      </w:tr>
      <w:tr>
        <w:tc>
          <w:tcPr>
            <w:tcW w:type="dxa" w:w="4320"/>
          </w:tcPr>
          <w:p>
            <w:r>
              <w:t>A red (short) variance</w:t>
            </w:r>
          </w:p>
        </w:tc>
        <w:tc>
          <w:tcPr>
            <w:tcW w:type="dxa" w:w="4320"/>
          </w:tcPr>
          <w:p>
            <w:r>
              <w:t>The drawer is short of what was expected. Re-count the cash before reconciling; note the shortfall and follow your branch's cash-handling procedure.</w:t>
            </w:r>
          </w:p>
        </w:tc>
      </w:tr>
      <w:tr>
        <w:tc>
          <w:tcPr>
            <w:tcW w:type="dxa" w:w="4320"/>
          </w:tcPr>
          <w:p>
            <w:r>
              <w:t>A message that the session is not open</w:t>
            </w:r>
          </w:p>
        </w:tc>
        <w:tc>
          <w:tcPr>
            <w:tcW w:type="dxa" w:w="4320"/>
          </w:tcPr>
          <w:p>
            <w:r>
              <w:t>The session was already closed (or reconciled). It cannot be closed twice.</w:t>
            </w:r>
          </w:p>
        </w:tc>
      </w:tr>
    </w:tbl>
    <w:p/>
    <w:p>
      <w:r>
        <w:t>Counting honestly matters more than counting "to balance". The variance is meant to surface real differences. If you are short or over, record the true count — do not adjust your figure to hide it. The reconcile step will post the difference to the accounts, where it can be reviewed.</w:t>
      </w:r>
    </w:p>
    <w:p>
      <w:r>
        <w:br/>
      </w:r>
    </w:p>
    <w:p>
      <w:bookmarkStart w:id="16" w:name="_Toc0016"/>
      <w:pPr>
        <w:pStyle w:val="Heading2"/>
      </w:pPr>
      <w:r>
        <w:t>Reconcile / Z-read (supervisor only)</w:t>
      </w:r>
      <w:bookmarkEnd w:id="16"/>
    </w:p>
    <w:p>
      <w:r>
        <w:rPr>
          <w:b/>
        </w:rPr>
        <w:t>What it is.</w:t>
      </w:r>
      <w:r>
        <w:t xml:space="preserve"> *Reconcile* (the *Z-read*) is the final step that closes the books on a session. It posts the cash variance to the accounts and moves the session from CLOSED to RECONCILED. The Z-read is the formal end-of-shift report.</w:t>
      </w:r>
    </w:p>
    <w:p>
      <w:r>
        <w:rPr>
          <w:b/>
        </w:rPr>
        <w:t>Why it exists.</w:t>
      </w:r>
      <w:r>
        <w:t xml:space="preserve"> Reconcile is what turns a counted drawer into an accounting fact. Posting the over/short to the ledger keeps the company's cash records accurate, and it is deliberately kept separate from the count so that finalising the money is a supervisor's decision, not the cashier's.</w:t>
      </w:r>
    </w:p>
    <w:p>
      <w:r>
        <w:rPr>
          <w:b/>
        </w:rPr>
        <w:t>When it happens.</w:t>
      </w:r>
      <w:r>
        <w:t xml:space="preserve"> Once, after the session has been </w:t>
      </w:r>
      <w:r>
        <w:rPr>
          <w:b/>
        </w:rPr>
        <w:t>CLOSED</w:t>
      </w:r>
      <w:r>
        <w:t xml:space="preserve">, by a supervisor (a user with the reconcile permission). A cashier without that permission will see </w:t>
      </w:r>
      <w:r>
        <w:rPr>
          <w:b/>
        </w:rPr>
        <w:t>Reconcile (Z-read)</w:t>
      </w:r>
      <w:r>
        <w:t xml:space="preserve"> with a padlock and cannot run it — find a supervisor.</w:t>
      </w:r>
    </w:p>
    <w:p>
      <w:r>
        <w:rPr>
          <w:b/>
        </w:rPr>
        <w:t>How it works.</w:t>
      </w:r>
      <w:r>
        <w:t xml:space="preserve"> The supervisor confirms, and the server posts a balanced journal for any non-zero variance (an </w:t>
      </w:r>
      <w:r>
        <w:rPr>
          <w:b/>
        </w:rPr>
        <w:t>over</w:t>
      </w:r>
      <w:r>
        <w:t xml:space="preserve"> increases cash and records a cash-over; a </w:t>
      </w:r>
      <w:r>
        <w:rPr>
          <w:b/>
        </w:rPr>
        <w:t>short</w:t>
      </w:r>
      <w:r>
        <w:t xml:space="preserve"> records a cash-short), then returns the Z-read. If the variance is exactly zero, nothing is posted. </w:t>
      </w:r>
      <w:r>
        <w:rPr>
          <w:b/>
        </w:rPr>
        <w:t>This cannot be undone.</w:t>
      </w:r>
    </w:p>
    <w:p>
      <w:pPr>
        <w:pStyle w:val="Heading3"/>
      </w:pPr>
      <w:r>
        <w:t>Step by step (supervisor)</w:t>
      </w:r>
    </w:p>
    <w:p>
      <w:pPr>
        <w:pStyle w:val="ListNumber"/>
      </w:pPr>
      <w:r>
        <w:t xml:space="preserve">Make sure the session has already been </w:t>
      </w:r>
      <w:r>
        <w:rPr>
          <w:b/>
        </w:rPr>
        <w:t>closed</w:t>
      </w:r>
      <w:r>
        <w:t xml:space="preserve"> (its status reads </w:t>
      </w:r>
      <w:r>
        <w:rPr>
          <w:b/>
        </w:rPr>
        <w:t>CLOSED</w:t>
      </w:r>
      <w:r>
        <w:t>).</w:t>
      </w:r>
    </w:p>
    <w:p>
      <w:pPr>
        <w:pStyle w:val="ListNumber"/>
      </w:pPr>
      <w:r>
        <w:t xml:space="preserve">Open the </w:t>
      </w:r>
      <w:r>
        <w:rPr>
          <w:b/>
        </w:rPr>
        <w:t>Session menu</w:t>
      </w:r>
      <w:r>
        <w:t xml:space="preserve"> and tap </w:t>
      </w:r>
      <w:r>
        <w:rPr>
          <w:b/>
        </w:rPr>
        <w:t>Reconcile (Z-read)</w:t>
      </w:r>
      <w:r>
        <w:t>.</w:t>
      </w:r>
    </w:p>
    <w:p>
      <w:pPr>
        <w:pStyle w:val="ListNumber"/>
      </w:pPr>
      <w:r>
        <w:t>Read the confirmation: *"This finalises the session and posts the cash variance to the general ledger. This cannot be undone."*</w:t>
      </w:r>
    </w:p>
    <w:p>
      <w:pPr>
        <w:pStyle w:val="ListNumber"/>
      </w:pPr>
      <w:r>
        <w:t xml:space="preserve">Tap </w:t>
      </w:r>
      <w:r>
        <w:rPr>
          <w:b/>
        </w:rPr>
        <w:t>Reconcile</w:t>
      </w:r>
      <w:r>
        <w:t xml:space="preserve"> to proceed, or </w:t>
      </w:r>
      <w:r>
        <w:rPr>
          <w:b/>
        </w:rPr>
        <w:t>Cancel</w:t>
      </w:r>
      <w:r>
        <w:t xml:space="preserve"> to back out.</w:t>
      </w:r>
    </w:p>
    <w:p>
      <w:r>
        <w:t xml:space="preserve">The dialog now shows the </w:t>
      </w:r>
      <w:r>
        <w:rPr>
          <w:b/>
        </w:rPr>
        <w:t>Z-read</w:t>
      </w:r>
      <w:r>
        <w:t xml:space="preserve"> report: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Opening float</w:t>
            </w:r>
          </w:p>
        </w:tc>
        <w:tc>
          <w:tcPr>
            <w:tcW w:type="dxa" w:w="4320"/>
          </w:tcPr>
          <w:p>
            <w:r>
              <w:t>The cash declared at open.</w:t>
            </w:r>
          </w:p>
        </w:tc>
      </w:tr>
      <w:tr>
        <w:tc>
          <w:tcPr>
            <w:tcW w:type="dxa" w:w="4320"/>
          </w:tcPr>
          <w:p>
            <w:r>
              <w:rPr>
                <w:b/>
              </w:rPr>
              <w:t>Sales</w:t>
            </w:r>
          </w:p>
        </w:tc>
        <w:tc>
          <w:tcPr>
            <w:tcW w:type="dxa" w:w="4320"/>
          </w:tcPr>
          <w:p>
            <w:r>
              <w:t>Total cash sales for the session.</w:t>
            </w:r>
          </w:p>
        </w:tc>
      </w:tr>
      <w:tr>
        <w:tc>
          <w:tcPr>
            <w:tcW w:type="dxa" w:w="4320"/>
          </w:tcPr>
          <w:p>
            <w:r>
              <w:rPr>
                <w:b/>
              </w:rPr>
              <w:t>Payouts</w:t>
            </w:r>
          </w:p>
        </w:tc>
        <w:tc>
          <w:tcPr>
            <w:tcW w:type="dxa" w:w="4320"/>
          </w:tcPr>
          <w:p>
            <w:r>
              <w:t>Cash paid out (refunds and paid-outs), as a negative.</w:t>
            </w:r>
          </w:p>
        </w:tc>
      </w:tr>
      <w:tr>
        <w:tc>
          <w:tcPr>
            <w:tcW w:type="dxa" w:w="4320"/>
          </w:tcPr>
          <w:p>
            <w:r>
              <w:rPr>
                <w:b/>
              </w:rPr>
              <w:t>Expected</w:t>
            </w:r>
          </w:p>
        </w:tc>
        <w:tc>
          <w:tcPr>
            <w:tcW w:type="dxa" w:w="4320"/>
          </w:tcPr>
          <w:p>
            <w:r>
              <w:t>The expected drawer cash.</w:t>
            </w:r>
          </w:p>
        </w:tc>
      </w:tr>
      <w:tr>
        <w:tc>
          <w:tcPr>
            <w:tcW w:type="dxa" w:w="4320"/>
          </w:tcPr>
          <w:p>
            <w:r>
              <w:rPr>
                <w:b/>
              </w:rPr>
              <w:t>Counted</w:t>
            </w:r>
          </w:p>
        </w:tc>
        <w:tc>
          <w:tcPr>
            <w:tcW w:type="dxa" w:w="4320"/>
          </w:tcPr>
          <w:p>
            <w:r>
              <w:t>The cash the cashier counted at close.</w:t>
            </w:r>
          </w:p>
        </w:tc>
      </w:tr>
      <w:tr>
        <w:tc>
          <w:tcPr>
            <w:tcW w:type="dxa" w:w="4320"/>
          </w:tcPr>
          <w:p>
            <w:r>
              <w:rPr>
                <w:b/>
              </w:rPr>
              <w:t>Variance</w:t>
            </w:r>
          </w:p>
        </w:tc>
        <w:tc>
          <w:tcPr>
            <w:tcW w:type="dxa" w:w="4320"/>
          </w:tcPr>
          <w:p>
            <w:r>
              <w:t>Counted − expected (red if short).</w:t>
            </w:r>
          </w:p>
        </w:tc>
      </w:tr>
    </w:tbl>
    <w:p/>
    <w:p>
      <w:r>
        <w:t>The footer shows the invoice count for the session.</w:t>
      </w:r>
    </w:p>
    <w:p>
      <w:pPr>
        <w:pStyle w:val="ListNumber"/>
      </w:pPr>
      <w:r>
        <w:t xml:space="preserve">Tap </w:t>
      </w:r>
      <w:r>
        <w:rPr>
          <w:b/>
        </w:rPr>
        <w:t>Finish shift</w:t>
      </w:r>
      <w:r>
        <w:t xml:space="preserve">. The session is now </w:t>
      </w:r>
      <w:r>
        <w:rPr>
          <w:b/>
        </w:rPr>
        <w:t>RECONCILED</w:t>
      </w:r>
      <w:r>
        <w:t xml:space="preserve"> and OrbixPOS returns you to the </w:t>
      </w:r>
      <w:r>
        <w:rPr>
          <w:b/>
        </w:rPr>
        <w:t>Open shift</w:t>
      </w:r>
      <w:r>
        <w:t xml:space="preserve"> screen, ready for the next shift.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Reconcile (Z-read)</w:t>
            </w:r>
            <w:r>
              <w:t xml:space="preserve"> is dimmed with a padlock</w:t>
            </w:r>
          </w:p>
        </w:tc>
        <w:tc>
          <w:tcPr>
            <w:tcW w:type="dxa" w:w="4320"/>
          </w:tcPr>
          <w:p>
            <w:r>
              <w:t>You lack the reconcile permission. Ask a supervisor to finalise the session.</w:t>
            </w:r>
          </w:p>
        </w:tc>
      </w:tr>
      <w:tr>
        <w:tc>
          <w:tcPr>
            <w:tcW w:type="dxa" w:w="4320"/>
          </w:tcPr>
          <w:p>
            <w:r>
              <w:t>A message that the session must be CLOSED first</w:t>
            </w:r>
          </w:p>
        </w:tc>
        <w:tc>
          <w:tcPr>
            <w:tcW w:type="dxa" w:w="4320"/>
          </w:tcPr>
          <w:p>
            <w:r>
              <w:t>The session has not been counted yet. Close it (count the drawer) before reconciling.</w:t>
            </w:r>
          </w:p>
        </w:tc>
      </w:tr>
      <w:tr>
        <w:tc>
          <w:tcPr>
            <w:tcW w:type="dxa" w:w="4320"/>
          </w:tcPr>
          <w:p>
            <w:r>
              <w:t>An error about a missing accounts configuration</w:t>
            </w:r>
          </w:p>
        </w:tc>
        <w:tc>
          <w:tcPr>
            <w:tcW w:type="dxa" w:w="4320"/>
          </w:tcPr>
          <w:p>
            <w:r>
              <w:t>The cash-over/short accounts are not set up on the server. The reconcile is refused so it cannot post an incomplete entry — ask your administrator to complete the accounts setup, then try again.</w:t>
            </w:r>
          </w:p>
        </w:tc>
      </w:tr>
    </w:tbl>
    <w:p/>
    <w:p>
      <w:r>
        <w:t>Once a session is RECONCILED it is final and locked. To keep selling, open a fresh session (a new shift) on the till.</w:t>
      </w:r>
    </w:p>
    <w:p>
      <w:r>
        <w:br/>
      </w:r>
    </w:p>
    <w:p>
      <w:bookmarkStart w:id="17" w:name="_Toc0017"/>
      <w:pPr>
        <w:pStyle w:val="Heading2"/>
      </w:pPr>
      <w:r>
        <w:t>End-of-shift checklist</w:t>
      </w:r>
      <w:bookmarkEnd w:id="17"/>
    </w:p>
    <w:p>
      <w:r>
        <w:t>Work through this every time you finish a shift:</w:t>
      </w:r>
    </w:p>
    <w:p>
      <w:pPr>
        <w:pStyle w:val="ListNumber"/>
      </w:pPr>
      <w:r>
        <w:rPr>
          <w:b/>
        </w:rPr>
        <w:t>Finish open work.</w:t>
      </w:r>
      <w:r>
        <w:t xml:space="preserve"> Complete or clear any sale in progress — you cannot switch mode or close cleanly with a sale half-rung.</w:t>
      </w:r>
    </w:p>
    <w:p>
      <w:pPr>
        <w:pStyle w:val="ListNumber"/>
      </w:pPr>
      <w:r>
        <w:rPr>
          <w:b/>
        </w:rPr>
        <w:t>Record any last payouts.</w:t>
      </w:r>
      <w:r>
        <w:t xml:space="preserve"> If you removed cash for a safe drop or a cash refund, record it via </w:t>
      </w:r>
      <w:r>
        <w:rPr>
          <w:b/>
        </w:rPr>
        <w:t>Cash payout</w:t>
      </w:r>
      <w:r>
        <w:t xml:space="preserve"> so the expected figure is right.</w:t>
      </w:r>
    </w:p>
    <w:p>
      <w:pPr>
        <w:pStyle w:val="ListNumber"/>
      </w:pPr>
      <w:r>
        <w:rPr>
          <w:b/>
        </w:rPr>
        <w:t>(Optional) Run an X-read.</w:t>
      </w:r>
      <w:r>
        <w:t xml:space="preserve"> Open the </w:t>
      </w:r>
      <w:r>
        <w:rPr>
          <w:b/>
        </w:rPr>
        <w:t>Session menu → X-read</w:t>
      </w:r>
      <w:r>
        <w:t xml:space="preserve"> to preview the expected cash before you count.</w:t>
      </w:r>
    </w:p>
    <w:p>
      <w:pPr>
        <w:pStyle w:val="ListNumber"/>
      </w:pPr>
      <w:r>
        <w:rPr>
          <w:b/>
        </w:rPr>
        <w:t>Count the drawer.</w:t>
      </w:r>
      <w:r>
        <w:t xml:space="preserve"> Count all cash, including the opening float.</w:t>
      </w:r>
    </w:p>
    <w:p>
      <w:pPr>
        <w:pStyle w:val="ListNumber"/>
      </w:pPr>
      <w:r>
        <w:rPr>
          <w:b/>
        </w:rPr>
        <w:t>Close the session.</w:t>
      </w:r>
      <w:r>
        <w:t xml:space="preserve"> </w:t>
      </w:r>
      <w:r>
        <w:rPr>
          <w:b/>
        </w:rPr>
        <w:t>Session menu → Close session</w:t>
      </w:r>
      <w:r>
        <w:t xml:space="preserve">, enter </w:t>
      </w:r>
      <w:r>
        <w:rPr>
          <w:b/>
        </w:rPr>
        <w:t>Counted cash</w:t>
      </w:r>
      <w:r>
        <w:t xml:space="preserve">, tap </w:t>
      </w:r>
      <w:r>
        <w:rPr>
          <w:b/>
        </w:rPr>
        <w:t>Close session</w:t>
      </w:r>
      <w:r>
        <w:t xml:space="preserve">. Note the </w:t>
      </w:r>
      <w:r>
        <w:rPr>
          <w:b/>
        </w:rPr>
        <w:t>Variance</w:t>
      </w:r>
      <w:r>
        <w:t xml:space="preserve"> (green = balanced/over, red = short).</w:t>
      </w:r>
    </w:p>
    <w:p>
      <w:pPr>
        <w:pStyle w:val="ListNumber"/>
      </w:pPr>
      <w:r>
        <w:rPr>
          <w:b/>
        </w:rPr>
        <w:t>Reconcile (supervisor).</w:t>
      </w:r>
      <w:r>
        <w:t xml:space="preserve"> Have a supervisor run </w:t>
      </w:r>
      <w:r>
        <w:rPr>
          <w:b/>
        </w:rPr>
        <w:t>Reconcile (Z-read) → Reconcile → Finish shift</w:t>
      </w:r>
      <w:r>
        <w:t xml:space="preserve"> to post the variance and finalise the day.</w:t>
      </w:r>
    </w:p>
    <w:p>
      <w:pPr>
        <w:pStyle w:val="ListNumber"/>
      </w:pPr>
      <w:r>
        <w:rPr>
          <w:b/>
        </w:rPr>
        <w:t>Hand over the cash</w:t>
      </w:r>
      <w:r>
        <w:t xml:space="preserve"> per your branch's procedure, then </w:t>
      </w:r>
      <w:r>
        <w:rPr>
          <w:b/>
        </w:rPr>
        <w:t>Sign out</w:t>
      </w:r>
      <w:r>
        <w:t xml:space="preserve"> (from the </w:t>
      </w:r>
      <w:r>
        <w:rPr>
          <w:b/>
        </w:rPr>
        <w:t>Session menu</w:t>
      </w:r>
      <w:r>
        <w:t xml:space="preserve"> or the </w:t>
      </w:r>
      <w:r>
        <w:rPr>
          <w:b/>
        </w:rPr>
        <w:t>Open shift</w:t>
      </w:r>
      <w:r>
        <w:t xml:space="preserve"> screen).</w:t>
      </w:r>
    </w:p>
    <w:p>
      <w:r>
        <w:t xml:space="preserve">Reprinting a receipt — from </w:t>
      </w:r>
      <w:r>
        <w:rPr>
          <w:b/>
        </w:rPr>
        <w:t>Today's sales</w:t>
      </w:r>
      <w:r>
        <w:t xml:space="preserve"> or </w:t>
      </w:r>
      <w:r>
        <w:rPr>
          <w:b/>
        </w:rPr>
        <w:t>Recent receipts</w:t>
      </w:r>
      <w:r>
        <w:t xml:space="preserve"> — never creates a new sale and never affects your drawer count, so it is always safe to do, before or after you close.</w:t>
      </w:r>
    </w:p>
    <w:p>
      <w:r>
        <w:br/>
      </w:r>
    </w:p>
    <w:p>
      <w:bookmarkStart w:id="18" w:name="_Toc0018"/>
      <w:pPr>
        <w:pStyle w:val="Heading1"/>
      </w:pPr>
      <w:r>
        <w:t>Selling — Supermarket</w:t>
      </w:r>
      <w:bookmarkEnd w:id="18"/>
    </w:p>
    <w:p>
      <w:r>
        <w:t xml:space="preserve">This chapter walks you through ringing up a sale on the </w:t>
      </w:r>
      <w:r>
        <w:rPr>
          <w:b/>
        </w:rPr>
        <w:t>Supermarket</w:t>
      </w:r>
      <w:r>
        <w:t xml:space="preserve"> register: the fast, scanner-first till mode built for grocery and convenience shops. By the end you will be able to add items by scanning, searching, or typing a code; fix a quantity or apply a line discount; void or remove a line; clear an age check; choose a customer; and finish with </w:t>
      </w:r>
      <w:r>
        <w:rPr>
          <w:b/>
        </w:rPr>
        <w:t>PAY</w:t>
      </w:r>
      <w:r>
        <w:t>.</w:t>
      </w:r>
    </w:p>
    <w:p>
      <w:r>
        <w:t xml:space="preserve">Before you can sell, you must be signed in and have an </w:t>
      </w:r>
      <w:r>
        <w:rPr>
          <w:b/>
        </w:rPr>
        <w:t>open shift</w:t>
      </w:r>
      <w:r>
        <w:t xml:space="preserve"> (a cash session on a till). If you have not done that yet, see the *Starting and Ending a Shift* chapter (Chapter 2). Switching register modes is blocked once a sale is in progress, so the till stays in the mode you opened the shift in until the basket is empty.</w:t>
      </w:r>
    </w:p>
    <w:p>
      <w:r>
        <w:rPr>
          <w:b/>
        </w:rPr>
        <w:t>A note that runs through this whole chapter.</w:t>
      </w:r>
      <w:r>
        <w:t xml:space="preserve"> Every amount you see on screen *before you take payment* is a </w:t>
      </w:r>
      <w:r>
        <w:rPr>
          <w:b/>
        </w:rPr>
        <w:t>preview</w:t>
      </w:r>
      <w:r>
        <w:t xml:space="preserve"> — a helpful estimate that lets you and the customer see roughly what is owed. The ERP server is the authority for price, VAT, discounts and the final total. When you press </w:t>
      </w:r>
      <w:r>
        <w:rPr>
          <w:b/>
        </w:rPr>
        <w:t>PAY</w:t>
      </w:r>
      <w:r>
        <w:t xml:space="preserve"> and complete the sale, the server re-calculates everything and returns the real figures; the printed receipt is built from that finalised invoice, not from the preview. So if a previewed price looks slightly off, the figure on the receipt is the one that counts.</w:t>
      </w:r>
    </w:p>
    <w:p>
      <w:r>
        <w:br/>
      </w:r>
    </w:p>
    <w:p>
      <w:bookmarkStart w:id="19" w:name="_Toc0019"/>
      <w:pPr>
        <w:pStyle w:val="Heading2"/>
      </w:pPr>
      <w:r>
        <w:t>1. The supermarket screen at a glance</w:t>
      </w:r>
      <w:bookmarkEnd w:id="19"/>
    </w:p>
    <w:p>
      <w:r>
        <w:rPr>
          <w:b/>
        </w:rPr>
        <w:t>What it is.</w:t>
      </w:r>
      <w:r>
        <w:t xml:space="preserve"> The supermarket register fills the screen with two areas side by side: a wide </w:t>
      </w:r>
      <w:r>
        <w:rPr>
          <w:b/>
        </w:rPr>
        <w:t>line grid</w:t>
      </w:r>
      <w:r>
        <w:t xml:space="preserve"> on the left (a spreadsheet-style list of everything in the basket) and a narrower </w:t>
      </w:r>
      <w:r>
        <w:rPr>
          <w:b/>
        </w:rPr>
        <w:t>number pad</w:t>
      </w:r>
      <w:r>
        <w:t xml:space="preserve"> panel on the right.</w:t>
      </w:r>
    </w:p>
    <w:p>
      <w:r>
        <w:rPr>
          <w:b/>
        </w:rPr>
        <w:t>Why it exists.</w:t>
      </w:r>
      <w:r>
        <w:t xml:space="preserve"> Grocery checkout is high-volume and fast. The grid keeps the whole basket visible at a glance like a till roll, and the number pad lets you fix a quantity or discount without leaving the keyboard. The layout is designed so most sales need nothing but the scanner and the </w:t>
      </w:r>
      <w:r>
        <w:rPr>
          <w:b/>
        </w:rPr>
        <w:t>PAY</w:t>
      </w:r>
      <w:r>
        <w:t xml:space="preserve"> button.</w:t>
      </w:r>
    </w:p>
    <w:p>
      <w:r>
        <w:rPr>
          <w:b/>
        </w:rPr>
        <w:t>When you use it.</w:t>
      </w:r>
      <w:r>
        <w:t xml:space="preserve"> Every supermarket-style sale, from a single chocolate bar to a full trolley.</w:t>
      </w:r>
    </w:p>
    <w:p>
      <w:r>
        <w:rPr>
          <w:b/>
        </w:rPr>
        <w:t>How it is laid out.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Area</w:t>
            </w:r>
          </w:p>
        </w:tc>
        <w:tc>
          <w:tcPr>
            <w:tcW w:type="dxa" w:w="2880"/>
          </w:tcPr>
          <w:p>
            <w:r>
              <w:rPr>
                <w:b/>
              </w:rPr>
              <w:t>Where</w:t>
            </w:r>
          </w:p>
        </w:tc>
        <w:tc>
          <w:tcPr>
            <w:tcW w:type="dxa" w:w="2880"/>
          </w:tcPr>
          <w:p>
            <w:r>
              <w:rPr>
                <w:b/>
              </w:rPr>
              <w:t>What it does</w:t>
            </w:r>
          </w:p>
        </w:tc>
      </w:tr>
      <w:tr>
        <w:tc>
          <w:tcPr>
            <w:tcW w:type="dxa" w:w="2880"/>
          </w:tcPr>
          <w:p>
            <w:r>
              <w:t>Search / scan bar</w:t>
            </w:r>
          </w:p>
        </w:tc>
        <w:tc>
          <w:tcPr>
            <w:tcW w:type="dxa" w:w="2880"/>
          </w:tcPr>
          <w:p>
            <w:r>
              <w:t>Top of the left side</w:t>
            </w:r>
          </w:p>
        </w:tc>
        <w:tc>
          <w:tcPr>
            <w:tcW w:type="dxa" w:w="2880"/>
          </w:tcPr>
          <w:p>
            <w:r>
              <w:t>Where scans land and where you type a code or name. It stays focused so a scanner can fire straight into it.</w:t>
            </w:r>
          </w:p>
        </w:tc>
      </w:tr>
      <w:tr>
        <w:tc>
          <w:tcPr>
            <w:tcW w:type="dxa" w:w="2880"/>
          </w:tcPr>
          <w:p>
            <w:r>
              <w:t>Line grid</w:t>
            </w:r>
          </w:p>
        </w:tc>
        <w:tc>
          <w:tcPr>
            <w:tcW w:type="dxa" w:w="2880"/>
          </w:tcPr>
          <w:p>
            <w:r>
              <w:t>Left, below the search bar</w:t>
            </w:r>
          </w:p>
        </w:tc>
        <w:tc>
          <w:tcPr>
            <w:tcW w:type="dxa" w:w="2880"/>
          </w:tcPr>
          <w:p>
            <w:r>
              <w:t xml:space="preserve">One row per basket line, with columns </w:t>
            </w:r>
            <w:r>
              <w:rPr>
                <w:b/>
              </w:rPr>
              <w:t># · Code · Item · Unit · Qty · Price · Disc · Total</w:t>
            </w:r>
            <w:r>
              <w:t xml:space="preserve"> and two action columns.</w:t>
            </w:r>
          </w:p>
        </w:tc>
      </w:tr>
      <w:tr>
        <w:tc>
          <w:tcPr>
            <w:tcW w:type="dxa" w:w="2880"/>
          </w:tcPr>
          <w:p>
            <w:r>
              <w:t>Total card</w:t>
            </w:r>
          </w:p>
        </w:tc>
        <w:tc>
          <w:tcPr>
            <w:tcW w:type="dxa" w:w="2880"/>
          </w:tcPr>
          <w:p>
            <w:r>
              <w:t>Top-right</w:t>
            </w:r>
          </w:p>
        </w:tc>
        <w:tc>
          <w:tcPr>
            <w:tcW w:type="dxa" w:w="2880"/>
          </w:tcPr>
          <w:p>
            <w:r>
              <w:t xml:space="preserve">The big running </w:t>
            </w:r>
            <w:r>
              <w:rPr>
                <w:b/>
              </w:rPr>
              <w:t>TOTAL</w:t>
            </w:r>
            <w:r>
              <w:t>, the line and item counts, and the "preview — ERP is authoritative" reminder.</w:t>
            </w:r>
          </w:p>
        </w:tc>
      </w:tr>
      <w:tr>
        <w:tc>
          <w:tcPr>
            <w:tcW w:type="dxa" w:w="2880"/>
          </w:tcPr>
          <w:p>
            <w:r>
              <w:t>Customer chip</w:t>
            </w:r>
          </w:p>
        </w:tc>
        <w:tc>
          <w:tcPr>
            <w:tcW w:type="dxa" w:w="2880"/>
          </w:tcPr>
          <w:p>
            <w:r>
              <w:t>Right, under the total</w:t>
            </w:r>
          </w:p>
        </w:tc>
        <w:tc>
          <w:tcPr>
            <w:tcW w:type="dxa" w:w="2880"/>
          </w:tcPr>
          <w:p>
            <w:r>
              <w:t xml:space="preserve">Shows who the sale is for. Defaults to </w:t>
            </w:r>
            <w:r>
              <w:rPr>
                <w:b/>
              </w:rPr>
              <w:t>Walk-in</w:t>
            </w:r>
            <w:r>
              <w:t>. Tap to change.</w:t>
            </w:r>
          </w:p>
        </w:tc>
      </w:tr>
      <w:tr>
        <w:tc>
          <w:tcPr>
            <w:tcW w:type="dxa" w:w="2880"/>
          </w:tcPr>
          <w:p>
            <w:r>
              <w:t>Qty / Disc toggle</w:t>
            </w:r>
          </w:p>
        </w:tc>
        <w:tc>
          <w:tcPr>
            <w:tcW w:type="dxa" w:w="2880"/>
          </w:tcPr>
          <w:p>
            <w:r>
              <w:t>Right, mid-panel</w:t>
            </w:r>
          </w:p>
        </w:tc>
        <w:tc>
          <w:tcPr>
            <w:tcW w:type="dxa" w:w="2880"/>
          </w:tcPr>
          <w:p>
            <w:r>
              <w:t>Chooses what the number pad will set on the selected line.</w:t>
            </w:r>
          </w:p>
        </w:tc>
      </w:tr>
      <w:tr>
        <w:tc>
          <w:tcPr>
            <w:tcW w:type="dxa" w:w="2880"/>
          </w:tcPr>
          <w:p>
            <w:r>
              <w:t>Number pad</w:t>
            </w:r>
          </w:p>
        </w:tc>
        <w:tc>
          <w:tcPr>
            <w:tcW w:type="dxa" w:w="2880"/>
          </w:tcPr>
          <w:p>
            <w:r>
              <w:t>Right, lower</w:t>
            </w:r>
          </w:p>
        </w:tc>
        <w:tc>
          <w:tcPr>
            <w:tcW w:type="dxa" w:w="2880"/>
          </w:tcPr>
          <w:p>
            <w:r>
              <w:t xml:space="preserve">Digits, decimal point and backspace, plus </w:t>
            </w:r>
            <w:r>
              <w:rPr>
                <w:b/>
              </w:rPr>
              <w:t>Clear</w:t>
            </w:r>
            <w:r>
              <w:t xml:space="preserve"> and </w:t>
            </w:r>
            <w:r>
              <w:rPr>
                <w:b/>
              </w:rPr>
              <w:t>Set qty</w:t>
            </w:r>
            <w:r>
              <w:t xml:space="preserve"> / </w:t>
            </w:r>
            <w:r>
              <w:rPr>
                <w:b/>
              </w:rPr>
              <w:t>Set disc</w:t>
            </w:r>
            <w:r>
              <w:t>.</w:t>
            </w:r>
          </w:p>
        </w:tc>
      </w:tr>
      <w:tr>
        <w:tc>
          <w:tcPr>
            <w:tcW w:type="dxa" w:w="2880"/>
          </w:tcPr>
          <w:p>
            <w:r>
              <w:rPr>
                <w:b/>
              </w:rPr>
              <w:t>PAY</w:t>
            </w:r>
            <w:r>
              <w:t xml:space="preserve"> button</w:t>
            </w:r>
          </w:p>
        </w:tc>
        <w:tc>
          <w:tcPr>
            <w:tcW w:type="dxa" w:w="2880"/>
          </w:tcPr>
          <w:p>
            <w:r>
              <w:t>Bottom-right, green</w:t>
            </w:r>
          </w:p>
        </w:tc>
        <w:tc>
          <w:tcPr>
            <w:tcW w:type="dxa" w:w="2880"/>
          </w:tcPr>
          <w:p>
            <w:r>
              <w:t>Opens payment for the basket.</w:t>
            </w:r>
          </w:p>
        </w:tc>
      </w:tr>
    </w:tbl>
    <w:p/>
    <w:p>
      <w:r>
        <w:rPr>
          <w:b/>
        </w:rPr>
        <w:t>Tip.</w:t>
      </w:r>
      <w:r>
        <w:t xml:space="preserve"> When the basket is empty the grid shows a shopping-cart icon and the words </w:t>
      </w:r>
      <w:r>
        <w:rPr>
          <w:b/>
        </w:rPr>
        <w:t>Scan or search to add items</w:t>
      </w:r>
      <w:r>
        <w:t>. That is your cue that nothing has been added yet.</w:t>
      </w:r>
    </w:p>
    <w:p>
      <w:r>
        <w:br/>
      </w:r>
    </w:p>
    <w:p>
      <w:bookmarkStart w:id="20" w:name="_Toc0020"/>
      <w:pPr>
        <w:pStyle w:val="Heading2"/>
      </w:pPr>
      <w:r>
        <w:t>2. Adding items</w:t>
      </w:r>
      <w:bookmarkEnd w:id="20"/>
    </w:p>
    <w:p>
      <w:r>
        <w:t>There are three ways to put a product in the basket, and the search bar handles all three. You do not pick a method — you just scan or type, and the till works out what you meant in this order: first it checks for an exact product code, then it asks the server for a barcode match, and finally it does a name/code search.</w:t>
      </w:r>
    </w:p>
    <w:p>
      <w:r>
        <w:rPr>
          <w:b/>
        </w:rPr>
        <w:t>The search bar is always listening.</w:t>
      </w:r>
      <w:r>
        <w:t xml:space="preserve"> After every item you add, the field clears itself and the cursor returns to it automatically, ready for the next scan. You should rarely need to click into it.</w:t>
      </w:r>
    </w:p>
    <w:p>
      <w:pPr>
        <w:pStyle w:val="Heading3"/>
      </w:pPr>
      <w:r>
        <w:t>2.1 Scan a barcode</w:t>
      </w:r>
    </w:p>
    <w:p>
      <w:r>
        <w:rPr>
          <w:b/>
        </w:rPr>
        <w:t>What it is.</w:t>
      </w:r>
      <w:r>
        <w:t xml:space="preserve"> Reading the product's barcode with the handheld scanner.</w:t>
      </w:r>
    </w:p>
    <w:p>
      <w:r>
        <w:rPr>
          <w:b/>
        </w:rPr>
        <w:t>How it works.</w:t>
      </w:r>
      <w:r>
        <w:t xml:space="preserve"> The scanner behaves like a fast keyboard: it "types" the barcode into the focused search bar and presses Enter for you. You do not press any button — just aim and pull the trigger.</w:t>
      </w:r>
    </w:p>
    <w:p>
      <w:pPr>
        <w:pStyle w:val="ListNumber"/>
      </w:pPr>
      <w:r>
        <w:t>Make sure the basket screen is showing (the search bar shows a small scanner icon on the left).</w:t>
      </w:r>
    </w:p>
    <w:p>
      <w:pPr>
        <w:pStyle w:val="ListNumber"/>
      </w:pPr>
      <w:r>
        <w:t>Point the scanner at the product's barcode and scan.</w:t>
      </w:r>
    </w:p>
    <w:p>
      <w:pPr>
        <w:pStyle w:val="ListNumber"/>
      </w:pPr>
      <w:r>
        <w:t>The item drops into the grid as a new line and the search bar clears, ready for the next scan.</w:t>
      </w:r>
    </w:p>
    <w:p>
      <w:r>
        <w:t xml:space="preserve">If you scan the </w:t>
      </w:r>
      <w:r>
        <w:rPr>
          <w:b/>
        </w:rPr>
        <w:t>same</w:t>
      </w:r>
      <w:r>
        <w:t xml:space="preserve"> ordinary product twice, the till does not create two rows — it adds to the quantity on the existing line and keeps one tidy row.</w:t>
      </w:r>
    </w:p>
    <w:p>
      <w:r>
        <w:rPr>
          <w:b/>
        </w:rPr>
        <w:t>Note.</w:t>
      </w:r>
      <w:r>
        <w:t xml:space="preserve"> The scanner is a plug-in USB device that types codes into whichever field has focus. If a scan seems to "go nowhere", click once inside the search bar so it has focus, then scan again.</w:t>
      </w:r>
    </w:p>
    <w:p>
      <w:pPr>
        <w:pStyle w:val="Heading3"/>
      </w:pPr>
      <w:r>
        <w:t>2.2 Scale labels with an embedded weight or price</w:t>
      </w:r>
    </w:p>
    <w:p>
      <w:r>
        <w:rPr>
          <w:b/>
        </w:rPr>
        <w:t>What it is.</w:t>
      </w:r>
      <w:r>
        <w:t xml:space="preserve"> Some products — loose fruit, meat, cheese — are weighed at a deli scale that prints a special barcode label. That label has the weight (or the priced amount) baked into the barcode itself.</w:t>
      </w:r>
    </w:p>
    <w:p>
      <w:r>
        <w:rPr>
          <w:b/>
        </w:rPr>
        <w:t>Why it exists.</w:t>
      </w:r>
      <w:r>
        <w:t xml:space="preserve"> You cannot type a weight for every banana bunch. The scale already weighed it, so the label carries that information and the till reads it straight off the scan.</w:t>
      </w:r>
    </w:p>
    <w:p>
      <w:r>
        <w:rPr>
          <w:b/>
        </w:rPr>
        <w:t>How it works.</w:t>
      </w:r>
      <w:r>
        <w:t xml:space="preserve"> When you scan a scale label, the server decodes it and tells the till both the product *and* the weight or amount printed on it:</w:t>
      </w:r>
    </w:p>
    <w:p>
      <w:pPr>
        <w:pStyle w:val="ListBullet"/>
      </w:pPr>
      <w:r>
        <w:t xml:space="preserve">An </w:t>
      </w:r>
      <w:r>
        <w:rPr>
          <w:b/>
        </w:rPr>
        <w:t>embedded-weight</w:t>
      </w:r>
      <w:r>
        <w:t xml:space="preserve"> label sets the line's quantity to the weighed amount (for example 1.250 kg) automatically.</w:t>
      </w:r>
    </w:p>
    <w:p>
      <w:pPr>
        <w:pStyle w:val="ListBullet"/>
      </w:pPr>
      <w:r>
        <w:t xml:space="preserve">An </w:t>
      </w:r>
      <w:r>
        <w:rPr>
          <w:b/>
        </w:rPr>
        <w:t>embedded-price</w:t>
      </w:r>
      <w:r>
        <w:t xml:space="preserve"> label sets the line's price to the amount printed on the label.</w:t>
      </w:r>
    </w:p>
    <w:p>
      <w:pPr>
        <w:pStyle w:val="ListNumber"/>
      </w:pPr>
      <w:r>
        <w:t>Scan the scale label exactly as you would any barcode.</w:t>
      </w:r>
    </w:p>
    <w:p>
      <w:pPr>
        <w:pStyle w:val="ListNumber"/>
      </w:pPr>
      <w:r>
        <w:t xml:space="preserve">The item is added as its </w:t>
      </w:r>
      <w:r>
        <w:rPr>
          <w:b/>
        </w:rPr>
        <w:t>own</w:t>
      </w:r>
      <w:r>
        <w:t xml:space="preserve"> line with the weight or price already filled in — it is never merged into another line, because each weighed pack is unique.</w:t>
      </w:r>
    </w:p>
    <w:p>
      <w:pPr>
        <w:pStyle w:val="ListNumber"/>
      </w:pPr>
      <w:r>
        <w:t>Carry on scanning the next item.</w:t>
      </w:r>
    </w:p>
    <w:p>
      <w:r>
        <w:rPr>
          <w:b/>
        </w:rPr>
        <w:t>Tip.</w:t>
      </w:r>
      <w:r>
        <w:t xml:space="preserve"> You do not edit the weight on a scale-label line by hand. If the label is wrong, weigh the item again and scan the new label, then remove the old line (see *Removing a line* below).</w:t>
      </w:r>
    </w:p>
    <w:p>
      <w:pPr>
        <w:pStyle w:val="Heading3"/>
      </w:pPr>
      <w:r>
        <w:t>2.3 Search by code or name</w:t>
      </w:r>
    </w:p>
    <w:p>
      <w:r>
        <w:rPr>
          <w:b/>
        </w:rPr>
        <w:t>What it is.</w:t>
      </w:r>
      <w:r>
        <w:t xml:space="preserve"> Finding a product by typing part of its code or name — useful when there is no barcode, the barcode will not read, or you are not sure of the exact item.</w:t>
      </w:r>
    </w:p>
    <w:p>
      <w:r>
        <w:rPr>
          <w:b/>
        </w:rPr>
        <w:t>How it works.</w:t>
      </w:r>
      <w:r>
        <w:t xml:space="preserve"> As you type, a drop-down list of matches appears under the search bar showing each product's </w:t>
      </w:r>
      <w:r>
        <w:rPr>
          <w:b/>
        </w:rPr>
        <w:t>code</w:t>
      </w:r>
      <w:r>
        <w:t xml:space="preserve">, its </w:t>
      </w:r>
      <w:r>
        <w:rPr>
          <w:b/>
        </w:rPr>
        <w:t>name</w:t>
      </w:r>
      <w:r>
        <w:t>, and an age badge if it is restricted.</w:t>
      </w:r>
    </w:p>
    <w:p>
      <w:pPr>
        <w:pStyle w:val="ListNumber"/>
      </w:pPr>
      <w:r>
        <w:t>Click into the search bar (or just start typing — it is usually already focused).</w:t>
      </w:r>
    </w:p>
    <w:p>
      <w:pPr>
        <w:pStyle w:val="ListNumber"/>
      </w:pPr>
      <w:r>
        <w:t xml:space="preserve">Type part of the product </w:t>
      </w:r>
      <w:r>
        <w:rPr>
          <w:b/>
        </w:rPr>
        <w:t>code</w:t>
      </w:r>
      <w:r>
        <w:t xml:space="preserve"> or </w:t>
      </w:r>
      <w:r>
        <w:rPr>
          <w:b/>
        </w:rPr>
        <w:t>name</w:t>
      </w:r>
      <w:r>
        <w:t xml:space="preserve">, for example </w:t>
      </w:r>
      <w:r>
        <w:rPr>
          <w:rFonts w:ascii="Consolas" w:hAnsi="Consolas"/>
          <w:color w:val="B03060"/>
          <w:sz w:val="19"/>
        </w:rPr>
        <w:t>milk</w:t>
      </w:r>
      <w:r>
        <w:t xml:space="preserve"> or </w:t>
      </w:r>
      <w:r>
        <w:rPr>
          <w:rFonts w:ascii="Consolas" w:hAnsi="Consolas"/>
          <w:color w:val="B03060"/>
          <w:sz w:val="19"/>
        </w:rPr>
        <w:t>BR-0123</w:t>
      </w:r>
      <w:r>
        <w:t>.</w:t>
      </w:r>
    </w:p>
    <w:p>
      <w:pPr>
        <w:pStyle w:val="ListNumber"/>
      </w:pPr>
      <w:r>
        <w:t>A results list appears. Tap the product you want; it is added to the basket and the field clears.</w:t>
      </w:r>
    </w:p>
    <w:p>
      <w:r>
        <w:t xml:space="preserve">If your text matches </w:t>
      </w:r>
      <w:r>
        <w:rPr>
          <w:b/>
        </w:rPr>
        <w:t>exactly one</w:t>
      </w:r>
      <w:r>
        <w:t xml:space="preserve"> product, the till adds it straight away without showing the list. If nothing matches, you get a short message: *No match for "…"*.</w:t>
      </w:r>
    </w:p>
    <w:p>
      <w:pPr>
        <w:pStyle w:val="Heading3"/>
      </w:pPr>
      <w:r>
        <w:t>2.4 Type an exact code</w:t>
      </w:r>
    </w:p>
    <w:p>
      <w:r>
        <w:rPr>
          <w:b/>
        </w:rPr>
        <w:t>What it is.</w:t>
      </w:r>
      <w:r>
        <w:t xml:space="preserve"> Keying in a product's exact code and pressing Enter — handy when you know the code and want the fastest possible add.</w:t>
      </w:r>
    </w:p>
    <w:p>
      <w:r>
        <w:rPr>
          <w:b/>
        </w:rPr>
        <w:t>How it works.</w:t>
      </w:r>
      <w:r>
        <w:t xml:space="preserve"> If what you type is an exact, known product code, the till adds that product immediately — it does not wait for the search list.</w:t>
      </w:r>
    </w:p>
    <w:p>
      <w:pPr>
        <w:pStyle w:val="ListNumber"/>
      </w:pPr>
      <w:r>
        <w:t>Click into the search bar.</w:t>
      </w:r>
    </w:p>
    <w:p>
      <w:pPr>
        <w:pStyle w:val="ListNumber"/>
      </w:pPr>
      <w:r>
        <w:t>Type the exact product code.</w:t>
      </w:r>
    </w:p>
    <w:p>
      <w:pPr>
        <w:pStyle w:val="ListNumber"/>
      </w:pPr>
      <w:r>
        <w:t xml:space="preserve">Press </w:t>
      </w:r>
      <w:r>
        <w:rPr>
          <w:b/>
        </w:rPr>
        <w:t>Enter</w:t>
      </w:r>
      <w:r>
        <w:t xml:space="preserve"> (or tap the indigo </w:t>
      </w:r>
      <w:r>
        <w:rPr>
          <w:b/>
        </w:rPr>
        <w:t>+</w:t>
      </w:r>
      <w:r>
        <w:t xml:space="preserve"> button at the right end of the bar). The item is added.</w:t>
      </w:r>
    </w:p>
    <w:p>
      <w:r>
        <w:rPr>
          <w:b/>
        </w:rPr>
        <w:t>What the + button does.</w:t>
      </w:r>
      <w:r>
        <w:t xml:space="preserve"> Pressing </w:t>
      </w:r>
      <w:r>
        <w:rPr>
          <w:b/>
        </w:rPr>
        <w:t>Enter</w:t>
      </w:r>
      <w:r>
        <w:t xml:space="preserve"> and tapping </w:t>
      </w:r>
      <w:r>
        <w:rPr>
          <w:b/>
        </w:rPr>
        <w:t>+</w:t>
      </w:r>
      <w:r>
        <w:t xml:space="preserve"> do the same thing: they submit whatever is in the search bar through the same code → barcode → search logic described above.</w:t>
      </w:r>
    </w:p>
    <w:p>
      <w:r>
        <w:br/>
      </w:r>
    </w:p>
    <w:p>
      <w:bookmarkStart w:id="21" w:name="_Toc0021"/>
      <w:pPr>
        <w:pStyle w:val="Heading2"/>
      </w:pPr>
      <w:r>
        <w:t>3. Working with lines in the grid</w:t>
      </w:r>
      <w:bookmarkEnd w:id="21"/>
    </w:p>
    <w:p>
      <w:r>
        <w:t xml:space="preserve">Each row in the grid is one </w:t>
      </w:r>
      <w:r>
        <w:rPr>
          <w:b/>
        </w:rPr>
        <w:t>line</w:t>
      </w:r>
      <w:r>
        <w:t xml:space="preserve"> — one product, at one unit, with a quantity, a price preview, an optional discount, and a line total.</w:t>
      </w:r>
    </w:p>
    <w:p>
      <w:pPr>
        <w:pStyle w:val="Heading3"/>
      </w:pPr>
      <w:r>
        <w:t>3.1 Reading a line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What it shows</w:t>
            </w:r>
          </w:p>
        </w:tc>
      </w:tr>
      <w:tr>
        <w:tc>
          <w:tcPr>
            <w:tcW w:type="dxa" w:w="4320"/>
          </w:tcPr>
          <w:p>
            <w:r>
              <w:rPr>
                <w:b/>
              </w:rPr>
              <w:t>#</w:t>
            </w:r>
          </w:p>
        </w:tc>
        <w:tc>
          <w:tcPr>
            <w:tcW w:type="dxa" w:w="4320"/>
          </w:tcPr>
          <w:p>
            <w:r>
              <w:t>The line number (1, 2, 3 …).</w:t>
            </w:r>
          </w:p>
        </w:tc>
      </w:tr>
      <w:tr>
        <w:tc>
          <w:tcPr>
            <w:tcW w:type="dxa" w:w="4320"/>
          </w:tcPr>
          <w:p>
            <w:r>
              <w:rPr>
                <w:b/>
              </w:rPr>
              <w:t>Code</w:t>
            </w:r>
          </w:p>
        </w:tc>
        <w:tc>
          <w:tcPr>
            <w:tcW w:type="dxa" w:w="4320"/>
          </w:tcPr>
          <w:p>
            <w:r>
              <w:t>The product code.</w:t>
            </w:r>
          </w:p>
        </w:tc>
      </w:tr>
      <w:tr>
        <w:tc>
          <w:tcPr>
            <w:tcW w:type="dxa" w:w="4320"/>
          </w:tcPr>
          <w:p>
            <w:r>
              <w:rPr>
                <w:b/>
              </w:rPr>
              <w:t>Item</w:t>
            </w:r>
          </w:p>
        </w:tc>
        <w:tc>
          <w:tcPr>
            <w:tcW w:type="dxa" w:w="4320"/>
          </w:tcPr>
          <w:p>
            <w:r>
              <w:t>The product name, with an orange age badge (</w:t>
            </w:r>
            <w:r>
              <w:rPr>
                <w:b/>
              </w:rPr>
              <w:t>18+</w:t>
            </w:r>
            <w:r>
              <w:t xml:space="preserve"> / </w:t>
            </w:r>
            <w:r>
              <w:rPr>
                <w:b/>
              </w:rPr>
              <w:t>21+</w:t>
            </w:r>
            <w:r>
              <w:t>) if it is restricted.</w:t>
            </w:r>
          </w:p>
        </w:tc>
      </w:tr>
      <w:tr>
        <w:tc>
          <w:tcPr>
            <w:tcW w:type="dxa" w:w="4320"/>
          </w:tcPr>
          <w:p>
            <w:r>
              <w:rPr>
                <w:b/>
              </w:rPr>
              <w:t>Unit</w:t>
            </w:r>
          </w:p>
        </w:tc>
        <w:tc>
          <w:tcPr>
            <w:tcW w:type="dxa" w:w="4320"/>
          </w:tcPr>
          <w:p>
            <w:r>
              <w:t>The unit of measure (for example PCS, KG).</w:t>
            </w:r>
          </w:p>
        </w:tc>
      </w:tr>
      <w:tr>
        <w:tc>
          <w:tcPr>
            <w:tcW w:type="dxa" w:w="4320"/>
          </w:tcPr>
          <w:p>
            <w:r>
              <w:rPr>
                <w:b/>
              </w:rPr>
              <w:t>Qty</w:t>
            </w:r>
          </w:p>
        </w:tc>
        <w:tc>
          <w:tcPr>
            <w:tcW w:type="dxa" w:w="4320"/>
          </w:tcPr>
          <w:p>
            <w:r>
              <w:t>How many. Shows decimals for items sold by weight; whole numbers otherwise.</w:t>
            </w:r>
          </w:p>
        </w:tc>
      </w:tr>
      <w:tr>
        <w:tc>
          <w:tcPr>
            <w:tcW w:type="dxa" w:w="4320"/>
          </w:tcPr>
          <w:p>
            <w:r>
              <w:rPr>
                <w:b/>
              </w:rPr>
              <w:t>Price</w:t>
            </w:r>
          </w:p>
        </w:tc>
        <w:tc>
          <w:tcPr>
            <w:tcW w:type="dxa" w:w="4320"/>
          </w:tcPr>
          <w:p>
            <w:r>
              <w:t>The previewed unit price. A dash (—) means the price is still being fetched.</w:t>
            </w:r>
          </w:p>
        </w:tc>
      </w:tr>
      <w:tr>
        <w:tc>
          <w:tcPr>
            <w:tcW w:type="dxa" w:w="4320"/>
          </w:tcPr>
          <w:p>
            <w:r>
              <w:rPr>
                <w:b/>
              </w:rPr>
              <w:t>Disc</w:t>
            </w:r>
          </w:p>
        </w:tc>
        <w:tc>
          <w:tcPr>
            <w:tcW w:type="dxa" w:w="4320"/>
          </w:tcPr>
          <w:p>
            <w:r>
              <w:t>The line discount amount. A middle dot (·) means no discount.</w:t>
            </w:r>
          </w:p>
        </w:tc>
      </w:tr>
      <w:tr>
        <w:tc>
          <w:tcPr>
            <w:tcW w:type="dxa" w:w="4320"/>
          </w:tcPr>
          <w:p>
            <w:r>
              <w:rPr>
                <w:b/>
              </w:rPr>
              <w:t>Total</w:t>
            </w:r>
          </w:p>
        </w:tc>
        <w:tc>
          <w:tcPr>
            <w:tcW w:type="dxa" w:w="4320"/>
          </w:tcPr>
          <w:p>
            <w:r>
              <w:t>The previewed line total (quantity × price, minus any discount).</w:t>
            </w:r>
          </w:p>
        </w:tc>
      </w:tr>
      <w:tr>
        <w:tc>
          <w:tcPr>
            <w:tcW w:type="dxa" w:w="4320"/>
          </w:tcPr>
          <w:p>
            <w:r>
              <w:t>(blank)</w:t>
            </w:r>
          </w:p>
        </w:tc>
        <w:tc>
          <w:tcPr>
            <w:tcW w:type="dxa" w:w="4320"/>
          </w:tcPr>
          <w:p>
            <w:r>
              <w:t xml:space="preserve">The </w:t>
            </w:r>
            <w:r>
              <w:rPr>
                <w:b/>
              </w:rPr>
              <w:t>remove</w:t>
            </w:r>
            <w:r>
              <w:t xml:space="preserve"> column — a small </w:t>
            </w:r>
            <w:r>
              <w:rPr>
                <w:b/>
              </w:rPr>
              <w:t>×</w:t>
            </w:r>
            <w:r>
              <w:t>.</w:t>
            </w:r>
          </w:p>
        </w:tc>
      </w:tr>
      <w:tr>
        <w:tc>
          <w:tcPr>
            <w:tcW w:type="dxa" w:w="4320"/>
          </w:tcPr>
          <w:p>
            <w:r>
              <w:rPr>
                <w:b/>
              </w:rPr>
              <w:t>V</w:t>
            </w:r>
          </w:p>
        </w:tc>
        <w:tc>
          <w:tcPr>
            <w:tcW w:type="dxa" w:w="4320"/>
          </w:tcPr>
          <w:p>
            <w:r>
              <w:t xml:space="preserve">The </w:t>
            </w:r>
            <w:r>
              <w:rPr>
                <w:b/>
              </w:rPr>
              <w:t>void</w:t>
            </w:r>
            <w:r>
              <w:t xml:space="preserve"> column — a tick box.</w:t>
            </w:r>
          </w:p>
        </w:tc>
      </w:tr>
    </w:tbl>
    <w:p/>
    <w:p>
      <w:pPr>
        <w:pStyle w:val="Heading3"/>
      </w:pPr>
      <w:r>
        <w:t>3.2 Selecting a line</w:t>
      </w:r>
    </w:p>
    <w:p>
      <w:r>
        <w:rPr>
          <w:b/>
        </w:rPr>
        <w:t>What it is.</w:t>
      </w:r>
      <w:r>
        <w:t xml:space="preserve"> Picking the line you want to work on. The selected line is highlighted, and the number pad always acts on it.</w:t>
      </w:r>
    </w:p>
    <w:p>
      <w:r>
        <w:rPr>
          <w:b/>
        </w:rPr>
        <w:t>How it works.</w:t>
      </w:r>
      <w:r>
        <w:t xml:space="preserve"> Tap anywhere on a line to select it. To edit a quantity or discount, tap directly on that line's </w:t>
      </w:r>
      <w:r>
        <w:rPr>
          <w:b/>
        </w:rPr>
        <w:t>Qty</w:t>
      </w:r>
      <w:r>
        <w:t xml:space="preserve"> or </w:t>
      </w:r>
      <w:r>
        <w:rPr>
          <w:b/>
        </w:rPr>
        <w:t>Disc</w:t>
      </w:r>
      <w:r>
        <w:t xml:space="preserve"> cell — doing so both selects the line *and* points the number pad at that field (the </w:t>
      </w:r>
      <w:r>
        <w:rPr>
          <w:b/>
        </w:rPr>
        <w:t>Qty</w:t>
      </w:r>
      <w:r>
        <w:t xml:space="preserve"> / </w:t>
      </w:r>
      <w:r>
        <w:rPr>
          <w:b/>
        </w:rPr>
        <w:t>Disc</w:t>
      </w:r>
      <w:r>
        <w:t xml:space="preserve"> toggle on the right flips to match, and the cell shows a soft highlight).</w:t>
      </w:r>
    </w:p>
    <w:p>
      <w:pPr>
        <w:pStyle w:val="ListNumber"/>
      </w:pPr>
      <w:r>
        <w:t>Tap the line you want.</w:t>
      </w:r>
    </w:p>
    <w:p>
      <w:pPr>
        <w:pStyle w:val="ListNumber"/>
      </w:pPr>
      <w:r>
        <w:t>The row highlights and the number pad is now aimed at it.</w:t>
      </w:r>
    </w:p>
    <w:p>
      <w:r>
        <w:rPr>
          <w:b/>
        </w:rPr>
        <w:t>Tip.</w:t>
      </w:r>
      <w:r>
        <w:t xml:space="preserve"> If you tap the </w:t>
      </w:r>
      <w:r>
        <w:rPr>
          <w:b/>
        </w:rPr>
        <w:t>Qty</w:t>
      </w:r>
      <w:r>
        <w:t xml:space="preserve"> cell, the number pad is set to change quantity. If you tap the </w:t>
      </w:r>
      <w:r>
        <w:rPr>
          <w:b/>
        </w:rPr>
        <w:t>Disc</w:t>
      </w:r>
      <w:r>
        <w:t xml:space="preserve"> cell, it is set to change the discount. You will see the small </w:t>
      </w:r>
      <w:r>
        <w:rPr>
          <w:b/>
        </w:rPr>
        <w:t>× Qty</w:t>
      </w:r>
      <w:r>
        <w:t xml:space="preserve"> / </w:t>
      </w:r>
      <w:r>
        <w:rPr>
          <w:b/>
        </w:rPr>
        <w:t>− Disc</w:t>
      </w:r>
      <w:r>
        <w:t xml:space="preserve"> toggle on the right switch accordingly.</w:t>
      </w:r>
    </w:p>
    <w:p>
      <w:pPr>
        <w:pStyle w:val="Heading3"/>
      </w:pPr>
      <w:r>
        <w:t>3.3 Changing the quantity</w:t>
      </w:r>
    </w:p>
    <w:p>
      <w:r>
        <w:rPr>
          <w:b/>
        </w:rPr>
        <w:t>What it is.</w:t>
      </w:r>
      <w:r>
        <w:t xml:space="preserve"> Setting how many of an item the customer is buying.</w:t>
      </w:r>
    </w:p>
    <w:p>
      <w:r>
        <w:rPr>
          <w:b/>
        </w:rPr>
        <w:t>How it works.</w:t>
      </w:r>
      <w:r>
        <w:t xml:space="preserve"> You type the new quantity on the number pad and press </w:t>
      </w:r>
      <w:r>
        <w:rPr>
          <w:b/>
        </w:rPr>
        <w:t>Set qty</w:t>
      </w:r>
      <w:r>
        <w:t xml:space="preserve"> — this *replaces* the quantity (it does not add to it).</w:t>
      </w:r>
    </w:p>
    <w:p>
      <w:pPr>
        <w:pStyle w:val="ListNumber"/>
      </w:pPr>
      <w:r>
        <w:t xml:space="preserve">Select the line (tap its </w:t>
      </w:r>
      <w:r>
        <w:rPr>
          <w:b/>
        </w:rPr>
        <w:t>Qty</w:t>
      </w:r>
      <w:r>
        <w:t xml:space="preserve"> cell to point the pad at quantity).</w:t>
      </w:r>
    </w:p>
    <w:p>
      <w:pPr>
        <w:pStyle w:val="ListNumber"/>
      </w:pPr>
      <w:r>
        <w:t xml:space="preserve">Make sure the toggle on the right reads </w:t>
      </w:r>
      <w:r>
        <w:rPr>
          <w:b/>
        </w:rPr>
        <w:t>× Qty</w:t>
      </w:r>
      <w:r>
        <w:t>.</w:t>
      </w:r>
    </w:p>
    <w:p>
      <w:pPr>
        <w:pStyle w:val="ListNumber"/>
      </w:pPr>
      <w:r>
        <w:t xml:space="preserve">Key the quantity on the number pad — for example </w:t>
      </w:r>
      <w:r>
        <w:rPr>
          <w:rFonts w:ascii="Consolas" w:hAnsi="Consolas"/>
          <w:color w:val="B03060"/>
          <w:sz w:val="19"/>
        </w:rPr>
        <w:t>3</w:t>
      </w:r>
      <w:r>
        <w:t xml:space="preserve">, or </w:t>
      </w:r>
      <w:r>
        <w:rPr>
          <w:rFonts w:ascii="Consolas" w:hAnsi="Consolas"/>
          <w:color w:val="B03060"/>
          <w:sz w:val="19"/>
        </w:rPr>
        <w:t>1.250</w:t>
      </w:r>
      <w:r>
        <w:t xml:space="preserve"> for a weighed item (use the </w:t>
      </w:r>
      <w:r>
        <w:rPr>
          <w:b/>
        </w:rPr>
        <w:t>.</w:t>
      </w:r>
      <w:r>
        <w:t xml:space="preserve"> key for the decimal).</w:t>
      </w:r>
    </w:p>
    <w:p>
      <w:pPr>
        <w:pStyle w:val="ListNumber"/>
      </w:pPr>
      <w:r>
        <w:t xml:space="preserve">Press </w:t>
      </w:r>
      <w:r>
        <w:rPr>
          <w:b/>
        </w:rPr>
        <w:t>Set qty</w:t>
      </w:r>
      <w:r>
        <w:t xml:space="preserve">. The line's </w:t>
      </w:r>
      <w:r>
        <w:rPr>
          <w:b/>
        </w:rPr>
        <w:t>Qty</w:t>
      </w:r>
      <w:r>
        <w:t xml:space="preserve"> and </w:t>
      </w:r>
      <w:r>
        <w:rPr>
          <w:b/>
        </w:rPr>
        <w:t>Total</w:t>
      </w:r>
      <w:r>
        <w:t xml:space="preserve"> update.</w:t>
      </w:r>
    </w:p>
    <w:p>
      <w:r>
        <w:rPr>
          <w:b/>
        </w:rPr>
        <w:t>Note.</w:t>
      </w:r>
      <w:r>
        <w:t xml:space="preserve"> A quantity of zero or less is not allowed — the till keeps the quantity at a minimum of 1. To take the item off the sale entirely, remove the line instead (see below).</w:t>
      </w:r>
    </w:p>
    <w:p>
      <w:pPr>
        <w:pStyle w:val="Heading3"/>
      </w:pPr>
      <w:r>
        <w:t>3.4 Applying a line discount</w:t>
      </w:r>
    </w:p>
    <w:p>
      <w:r>
        <w:rPr>
          <w:b/>
        </w:rPr>
        <w:t>What it is.</w:t>
      </w:r>
      <w:r>
        <w:t xml:space="preserve"> Taking a money amount off a single line — for example knocking TZS 500 off a slightly damaged pack.</w:t>
      </w:r>
    </w:p>
    <w:p>
      <w:r>
        <w:rPr>
          <w:b/>
        </w:rPr>
        <w:t>Why it exists.</w:t>
      </w:r>
      <w:r>
        <w:t xml:space="preserve"> Cashiers sometimes need to adjust a single item's price for a markdown or a goodwill gesture, without touching the rest of the basket.</w:t>
      </w:r>
    </w:p>
    <w:p>
      <w:r>
        <w:rPr>
          <w:b/>
        </w:rPr>
        <w:t>How it works.</w:t>
      </w:r>
      <w:r>
        <w:t xml:space="preserve"> The discount is a </w:t>
      </w:r>
      <w:r>
        <w:rPr>
          <w:b/>
        </w:rPr>
        <w:t>money amount</w:t>
      </w:r>
      <w:r>
        <w:t xml:space="preserve">, not a percentage. You type the amount on the number pad and press </w:t>
      </w:r>
      <w:r>
        <w:rPr>
          <w:b/>
        </w:rPr>
        <w:t>Set disc</w:t>
      </w:r>
      <w:r>
        <w:t>; the line total drops by that amount.</w:t>
      </w:r>
    </w:p>
    <w:p>
      <w:pPr>
        <w:pStyle w:val="ListNumber"/>
      </w:pPr>
      <w:r>
        <w:t xml:space="preserve">Select the line and tap its </w:t>
      </w:r>
      <w:r>
        <w:rPr>
          <w:b/>
        </w:rPr>
        <w:t>Disc</w:t>
      </w:r>
      <w:r>
        <w:t xml:space="preserve"> cell (or flip the right-hand toggle to </w:t>
      </w:r>
      <w:r>
        <w:rPr>
          <w:b/>
        </w:rPr>
        <w:t>− Disc</w:t>
      </w:r>
      <w:r>
        <w:t>).</w:t>
      </w:r>
    </w:p>
    <w:p>
      <w:pPr>
        <w:pStyle w:val="ListNumber"/>
      </w:pPr>
      <w:r>
        <w:t>Key the discount amount on the number pad.</w:t>
      </w:r>
    </w:p>
    <w:p>
      <w:pPr>
        <w:pStyle w:val="ListNumber"/>
      </w:pPr>
      <w:r>
        <w:t xml:space="preserve">Press </w:t>
      </w:r>
      <w:r>
        <w:rPr>
          <w:b/>
        </w:rPr>
        <w:t>Set disc</w:t>
      </w:r>
      <w:r>
        <w:t xml:space="preserve">. The </w:t>
      </w:r>
      <w:r>
        <w:rPr>
          <w:b/>
        </w:rPr>
        <w:t>Disc</w:t>
      </w:r>
      <w:r>
        <w:t xml:space="preserve"> column shows the amount in indigo and the </w:t>
      </w:r>
      <w:r>
        <w:rPr>
          <w:b/>
        </w:rPr>
        <w:t>Total</w:t>
      </w:r>
      <w:r>
        <w:t xml:space="preserve"> drops.</w:t>
      </w:r>
    </w:p>
    <w:p>
      <w:r>
        <w:t xml:space="preserve">To remove a discount, set it back to </w:t>
      </w:r>
      <w:r>
        <w:rPr>
          <w:rFonts w:ascii="Consolas" w:hAnsi="Consolas"/>
          <w:color w:val="B03060"/>
          <w:sz w:val="19"/>
        </w:rPr>
        <w:t>0</w:t>
      </w:r>
      <w:r>
        <w:t xml:space="preserve"> and press </w:t>
      </w:r>
      <w:r>
        <w:rPr>
          <w:b/>
        </w:rPr>
        <w:t>Set disc</w:t>
      </w:r>
      <w:r>
        <w:t xml:space="preserve"> again.</w:t>
      </w:r>
    </w:p>
    <w:p>
      <w:r>
        <w:rPr>
          <w:b/>
        </w:rPr>
        <w:t>Warning.</w:t>
      </w:r>
      <w:r>
        <w:t xml:space="preserve"> A discount can never make a line total go below zero — the previewed total floors at zero. As always, the server has the final say on whether a discount is allowed; the preview is only a guide.</w:t>
      </w:r>
    </w:p>
    <w:p>
      <w:pPr>
        <w:pStyle w:val="Heading3"/>
      </w:pPr>
      <w:r>
        <w:t>3.5 Clearing the number pad</w:t>
      </w:r>
    </w:p>
    <w:p>
      <w:r>
        <w:t xml:space="preserve">If you mistype a number before pressing </w:t>
      </w:r>
      <w:r>
        <w:rPr>
          <w:b/>
        </w:rPr>
        <w:t>Set qty</w:t>
      </w:r>
      <w:r>
        <w:t xml:space="preserve"> / </w:t>
      </w:r>
      <w:r>
        <w:rPr>
          <w:b/>
        </w:rPr>
        <w:t>Set disc</w:t>
      </w:r>
      <w:r>
        <w:t xml:space="preserve">, press </w:t>
      </w:r>
      <w:r>
        <w:rPr>
          <w:b/>
        </w:rPr>
        <w:t>Clear</w:t>
      </w:r>
      <w:r>
        <w:t xml:space="preserve"> to wipe the number pad display back to </w:t>
      </w:r>
      <w:r>
        <w:rPr>
          <w:rFonts w:ascii="Consolas" w:hAnsi="Consolas"/>
          <w:color w:val="B03060"/>
          <w:sz w:val="19"/>
        </w:rPr>
        <w:t>0</w:t>
      </w:r>
      <w:r>
        <w:t>, or use the backspace key (the ⌫ key in the bottom-right of the digits) to delete one digit at a time.</w:t>
      </w:r>
    </w:p>
    <w:p>
      <w:pPr>
        <w:pStyle w:val="Heading3"/>
      </w:pPr>
      <w:r>
        <w:t>3.6 Void versus remove — two different columns</w:t>
      </w:r>
    </w:p>
    <w:p>
      <w:r>
        <w:t>These two action columns look similar but do different things, and it matters which you use.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Column</w:t>
            </w:r>
          </w:p>
        </w:tc>
        <w:tc>
          <w:tcPr>
            <w:tcW w:type="dxa" w:w="2160"/>
          </w:tcPr>
          <w:p>
            <w:r>
              <w:rPr>
                <w:b/>
              </w:rPr>
              <w:t>Icon</w:t>
            </w:r>
          </w:p>
        </w:tc>
        <w:tc>
          <w:tcPr>
            <w:tcW w:type="dxa" w:w="2160"/>
          </w:tcPr>
          <w:p>
            <w:r>
              <w:rPr>
                <w:b/>
              </w:rPr>
              <w:t>What it does</w:t>
            </w:r>
          </w:p>
        </w:tc>
        <w:tc>
          <w:tcPr>
            <w:tcW w:type="dxa" w:w="2160"/>
          </w:tcPr>
          <w:p>
            <w:r>
              <w:rPr>
                <w:b/>
              </w:rPr>
              <w:t>Use it when</w:t>
            </w:r>
          </w:p>
        </w:tc>
      </w:tr>
      <w:tr>
        <w:tc>
          <w:tcPr>
            <w:tcW w:type="dxa" w:w="2160"/>
          </w:tcPr>
          <w:p>
            <w:r>
              <w:rPr>
                <w:b/>
              </w:rPr>
              <w:t>Remove</w:t>
            </w:r>
            <w:r>
              <w:t xml:space="preserve"> (blank header)</w:t>
            </w:r>
          </w:p>
        </w:tc>
        <w:tc>
          <w:tcPr>
            <w:tcW w:type="dxa" w:w="2160"/>
          </w:tcPr>
          <w:p>
            <w:r>
              <w:rPr>
                <w:b/>
              </w:rPr>
              <w:t>×</w:t>
            </w:r>
          </w:p>
        </w:tc>
        <w:tc>
          <w:tcPr>
            <w:tcW w:type="dxa" w:w="2160"/>
          </w:tcPr>
          <w:p>
            <w:r>
              <w:t>Deletes the line completely — it disappears from the grid.</w:t>
            </w:r>
          </w:p>
        </w:tc>
        <w:tc>
          <w:tcPr>
            <w:tcW w:type="dxa" w:w="2160"/>
          </w:tcPr>
          <w:p>
            <w:r>
              <w:t>You added the wrong item, or you want it gone entirely.</w:t>
            </w:r>
          </w:p>
        </w:tc>
      </w:tr>
      <w:tr>
        <w:tc>
          <w:tcPr>
            <w:tcW w:type="dxa" w:w="2160"/>
          </w:tcPr>
          <w:p>
            <w:r>
              <w:rPr>
                <w:b/>
              </w:rPr>
              <w:t>Void</w:t>
            </w:r>
            <w:r>
              <w:t xml:space="preserve"> (</w:t>
            </w:r>
            <w:r>
              <w:rPr>
                <w:b/>
              </w:rPr>
              <w:t>V</w:t>
            </w:r>
            <w:r>
              <w:t xml:space="preserve"> header)</w:t>
            </w:r>
          </w:p>
        </w:tc>
        <w:tc>
          <w:tcPr>
            <w:tcW w:type="dxa" w:w="2160"/>
          </w:tcPr>
          <w:p>
            <w:r>
              <w:t>tick box</w:t>
            </w:r>
          </w:p>
        </w:tc>
        <w:tc>
          <w:tcPr>
            <w:tcW w:type="dxa" w:w="2160"/>
          </w:tcPr>
          <w:p>
            <w:r>
              <w:t xml:space="preserve">Marks the line </w:t>
            </w:r>
            <w:r>
              <w:rPr>
                <w:b/>
              </w:rPr>
              <w:t>voided</w:t>
            </w:r>
            <w:r>
              <w:t xml:space="preserve"> — it stays visible, struck through and greyed out, but is left out of the total and out of the sale sent to the server.</w:t>
            </w:r>
          </w:p>
        </w:tc>
        <w:tc>
          <w:tcPr>
            <w:tcW w:type="dxa" w:w="2160"/>
          </w:tcPr>
          <w:p>
            <w:r>
              <w:t>The customer changed their mind but you want a record on screen that the item was scanned, or you may un-void it again.</w:t>
            </w:r>
          </w:p>
        </w:tc>
      </w:tr>
    </w:tbl>
    <w:p/>
    <w:p>
      <w:pPr>
        <w:pStyle w:val="ListNumber"/>
      </w:pPr>
      <w:r>
        <w:t xml:space="preserve">To </w:t>
      </w:r>
      <w:r>
        <w:rPr>
          <w:b/>
        </w:rPr>
        <w:t>remove</w:t>
      </w:r>
      <w:r>
        <w:t xml:space="preserve"> a line, tap the </w:t>
      </w:r>
      <w:r>
        <w:rPr>
          <w:b/>
        </w:rPr>
        <w:t>×</w:t>
      </w:r>
      <w:r>
        <w:t xml:space="preserve"> in the line's last-but-one column. It vanishes.</w:t>
      </w:r>
    </w:p>
    <w:p>
      <w:pPr>
        <w:pStyle w:val="ListNumber"/>
      </w:pPr>
      <w:r>
        <w:t xml:space="preserve">To </w:t>
      </w:r>
      <w:r>
        <w:rPr>
          <w:b/>
        </w:rPr>
        <w:t>void</w:t>
      </w:r>
      <w:r>
        <w:t xml:space="preserve"> a line, tap the tick box in the </w:t>
      </w:r>
      <w:r>
        <w:rPr>
          <w:b/>
        </w:rPr>
        <w:t>V</w:t>
      </w:r>
      <w:r>
        <w:t xml:space="preserve"> column. The line greys out with a line through it and stops counting toward the total. Tap the box again to bring it back.</w:t>
      </w:r>
    </w:p>
    <w:p>
      <w:r>
        <w:rPr>
          <w:b/>
        </w:rPr>
        <w:t>Tip.</w:t>
      </w:r>
      <w:r>
        <w:t xml:space="preserve"> A voided line is *not* charged — it is excluded from the total and from what gets sent to the server when you take payment. Voiding is the safe way to "park" an item without deleting it.</w:t>
      </w:r>
    </w:p>
    <w:p>
      <w:r>
        <w:br/>
      </w:r>
    </w:p>
    <w:p>
      <w:bookmarkStart w:id="22" w:name="_Toc0022"/>
      <w:pPr>
        <w:pStyle w:val="Heading2"/>
      </w:pPr>
      <w:r>
        <w:t>4. Age-restricted items</w:t>
      </w:r>
      <w:bookmarkEnd w:id="22"/>
    </w:p>
    <w:p>
      <w:r>
        <w:rPr>
          <w:b/>
        </w:rPr>
        <w:t>What it is.</w:t>
      </w:r>
      <w:r>
        <w:t xml:space="preserve"> Some products — alcohol, tobacco and similar — carry a legal minimum age. On the till these show an orange badge (</w:t>
      </w:r>
      <w:r>
        <w:rPr>
          <w:b/>
        </w:rPr>
        <w:t>18+</w:t>
      </w:r>
      <w:r>
        <w:t xml:space="preserve"> or </w:t>
      </w:r>
      <w:r>
        <w:rPr>
          <w:b/>
        </w:rPr>
        <w:t>21+</w:t>
      </w:r>
      <w:r>
        <w:t>) next to the product name, both in the search list and on the basket line.</w:t>
      </w:r>
    </w:p>
    <w:p>
      <w:r>
        <w:rPr>
          <w:b/>
        </w:rPr>
        <w:t>Why it exists.</w:t>
      </w:r>
      <w:r>
        <w:t xml:space="preserve"> It is your responsibility, and the law's requirement, to confirm the customer is old enough before selling these items. The till makes that check an explicit, deliberate step so it cannot be skipped by accident.</w:t>
      </w:r>
    </w:p>
    <w:p>
      <w:r>
        <w:rPr>
          <w:b/>
        </w:rPr>
        <w:t>When it happens.</w:t>
      </w:r>
      <w:r>
        <w:t xml:space="preserve"> The badge is shown in the register so you know an item is restricted while you ring it, but the </w:t>
      </w:r>
      <w:r>
        <w:rPr>
          <w:b/>
        </w:rPr>
        <w:t>confirmation prompt itself appears later</w:t>
      </w:r>
      <w:r>
        <w:t xml:space="preserve"> — on the </w:t>
      </w:r>
      <w:r>
        <w:rPr>
          <w:b/>
        </w:rPr>
        <w:t>Payment</w:t>
      </w:r>
      <w:r>
        <w:t xml:space="preserve"> screen, when you press </w:t>
      </w:r>
      <w:r>
        <w:rPr>
          <w:b/>
        </w:rPr>
        <w:t>Complete sale</w:t>
      </w:r>
      <w:r>
        <w:t xml:space="preserve"> (not when you press </w:t>
      </w:r>
      <w:r>
        <w:rPr>
          <w:b/>
        </w:rPr>
        <w:t>PAY</w:t>
      </w:r>
      <w:r>
        <w:t xml:space="preserve">). If the basket contains at least one restricted item, a dialog headed </w:t>
      </w:r>
      <w:r>
        <w:rPr>
          <w:b/>
        </w:rPr>
        <w:t>Age-restricted items</w:t>
      </w:r>
      <w:r>
        <w:t xml:space="preserve"> appears before the sale can finish.</w:t>
      </w:r>
    </w:p>
    <w:p>
      <w:r>
        <w:rPr>
          <w:b/>
        </w:rPr>
        <w:t>How it works.</w:t>
      </w:r>
      <w:r>
        <w:t xml:space="preserve"> At </w:t>
      </w:r>
      <w:r>
        <w:rPr>
          <w:b/>
        </w:rPr>
        <w:t>Complete sale</w:t>
      </w:r>
      <w:r>
        <w:t xml:space="preserve">, the </w:t>
      </w:r>
      <w:r>
        <w:rPr>
          <w:b/>
        </w:rPr>
        <w:t>Age-restricted items</w:t>
      </w:r>
      <w:r>
        <w:t xml:space="preserve"> dialog names the restriction (for example "This basket contains 18+ items") and asks you to confirm you have verified the customer's age. You check ID, then press </w:t>
      </w:r>
      <w:r>
        <w:rPr>
          <w:b/>
        </w:rPr>
        <w:t>Age verified</w:t>
      </w:r>
      <w:r>
        <w:t xml:space="preserve"> to continue or </w:t>
      </w:r>
      <w:r>
        <w:rPr>
          <w:b/>
        </w:rPr>
        <w:t>Cancel</w:t>
      </w:r>
      <w:r>
        <w:t xml:space="preserve"> to stop the sale (you will see *Sale stopped: age not verified.*).</w:t>
      </w:r>
    </w:p>
    <w:p>
      <w:r>
        <w:rPr>
          <w:b/>
        </w:rPr>
        <w:t>Where the check is fully explained.</w:t>
      </w:r>
      <w:r>
        <w:t xml:space="preserve"> Because the prompt fires at checkout, the step-by-step is in the *Taking Payment* chapter (Chapter 5), under </w:t>
      </w:r>
      <w:r>
        <w:rPr>
          <w:b/>
        </w:rPr>
        <w:t>Age-restricted items</w:t>
      </w:r>
      <w:r>
        <w:t xml:space="preserve">. Only press </w:t>
      </w:r>
      <w:r>
        <w:rPr>
          <w:b/>
        </w:rPr>
        <w:t>Age verified</w:t>
      </w:r>
      <w:r>
        <w:t xml:space="preserve"> when you have actually seen acceptable proof of age — the confirmation is recorded against the sale.</w:t>
      </w:r>
    </w:p>
    <w:p>
      <w:r>
        <w:br/>
      </w:r>
    </w:p>
    <w:p>
      <w:bookmarkStart w:id="23" w:name="_Toc0023"/>
      <w:pPr>
        <w:pStyle w:val="Heading2"/>
      </w:pPr>
      <w:r>
        <w:t>5. Choosing the customer</w:t>
      </w:r>
      <w:bookmarkEnd w:id="23"/>
    </w:p>
    <w:p>
      <w:r>
        <w:rPr>
          <w:b/>
        </w:rPr>
        <w:t>What it is.</w:t>
      </w:r>
      <w:r>
        <w:t xml:space="preserve"> The </w:t>
      </w:r>
      <w:r>
        <w:rPr>
          <w:b/>
        </w:rPr>
        <w:t>Customer</w:t>
      </w:r>
      <w:r>
        <w:t xml:space="preserve"> chip, under the total card on the right, names who the sale is for. Every sale has a customer; by default it is </w:t>
      </w:r>
      <w:r>
        <w:rPr>
          <w:b/>
        </w:rPr>
        <w:t>Walk-in</w:t>
      </w:r>
      <w:r>
        <w:t xml:space="preserve"> — an anonymous cash customer — which is exactly right for most supermarket sales.</w:t>
      </w:r>
    </w:p>
    <w:p>
      <w:r>
        <w:rPr>
          <w:b/>
        </w:rPr>
        <w:t>Why it exists.</w:t>
      </w:r>
      <w:r>
        <w:t xml:space="preserve"> Some customers are registered (account holders, regulars on a loyalty scheme, businesses buying on terms). Attaching a registered customer ties the sale to their record. For a casual shopper, </w:t>
      </w:r>
      <w:r>
        <w:rPr>
          <w:b/>
        </w:rPr>
        <w:t>Walk-in</w:t>
      </w:r>
      <w:r>
        <w:t xml:space="preserve"> is all you need.</w:t>
      </w:r>
    </w:p>
    <w:p>
      <w:r>
        <w:rPr>
          <w:b/>
        </w:rPr>
        <w:t>When you change it.</w:t>
      </w:r>
      <w:r>
        <w:t xml:space="preserve"> Only when the customer is a registered account you want this sale linked to. If in doubt, leave it on </w:t>
      </w:r>
      <w:r>
        <w:rPr>
          <w:b/>
        </w:rPr>
        <w:t>Walk-in</w:t>
      </w:r>
      <w:r>
        <w:t>.</w:t>
      </w:r>
    </w:p>
    <w:p>
      <w:r>
        <w:rPr>
          <w:b/>
        </w:rPr>
        <w:t>How it works.</w:t>
      </w:r>
    </w:p>
    <w:p>
      <w:pPr>
        <w:pStyle w:val="ListNumber"/>
      </w:pPr>
      <w:r>
        <w:t xml:space="preserve">Tap the </w:t>
      </w:r>
      <w:r>
        <w:rPr>
          <w:b/>
        </w:rPr>
        <w:t>Customer</w:t>
      </w:r>
      <w:r>
        <w:t xml:space="preserve"> chip on the right.</w:t>
      </w:r>
    </w:p>
    <w:p>
      <w:pPr>
        <w:pStyle w:val="ListNumber"/>
      </w:pPr>
      <w:r>
        <w:t xml:space="preserve">The </w:t>
      </w:r>
      <w:r>
        <w:rPr>
          <w:b/>
        </w:rPr>
        <w:t>Customer</w:t>
      </w:r>
      <w:r>
        <w:t xml:space="preserve"> picker opens with a search box reading *Search name / code / phone…*.</w:t>
      </w:r>
    </w:p>
    <w:p>
      <w:pPr>
        <w:pStyle w:val="ListNumber"/>
      </w:pPr>
      <w:r>
        <w:t xml:space="preserve">Type part of the customer's </w:t>
      </w:r>
      <w:r>
        <w:rPr>
          <w:b/>
        </w:rPr>
        <w:t>name</w:t>
      </w:r>
      <w:r>
        <w:t xml:space="preserve">, </w:t>
      </w:r>
      <w:r>
        <w:rPr>
          <w:b/>
        </w:rPr>
        <w:t>code</w:t>
      </w:r>
      <w:r>
        <w:t xml:space="preserve">, or </w:t>
      </w:r>
      <w:r>
        <w:rPr>
          <w:b/>
        </w:rPr>
        <w:t>phone number</w:t>
      </w:r>
      <w:r>
        <w:t>. The list filters as you type.</w:t>
      </w:r>
    </w:p>
    <w:p>
      <w:pPr>
        <w:pStyle w:val="ListNumber"/>
      </w:pPr>
      <w:r>
        <w:t>Tap the customer you want. The picker closes and the chip now shows their name; a tick marks the currently selected customer in the list.</w:t>
      </w:r>
    </w:p>
    <w:p>
      <w:r>
        <w:t xml:space="preserve">To go back to an anonymous sale, open the picker again and choose the walk-in entry (shown with a "walking person" icon and labelled </w:t>
      </w:r>
      <w:r>
        <w:rPr>
          <w:b/>
        </w:rPr>
        <w:t>Walk-in</w:t>
      </w:r>
      <w:r>
        <w:t>).</w:t>
      </w:r>
    </w:p>
    <w:p>
      <w:r>
        <w:rPr>
          <w:b/>
        </w:rPr>
        <w:t>Tip.</w:t>
      </w:r>
      <w:r>
        <w:t xml:space="preserve"> You can set the customer before or after adding items — it does not affect what is in the basket.</w:t>
      </w:r>
    </w:p>
    <w:p>
      <w:r>
        <w:br/>
      </w:r>
    </w:p>
    <w:p>
      <w:bookmarkStart w:id="24" w:name="_Toc0024"/>
      <w:pPr>
        <w:pStyle w:val="Heading2"/>
      </w:pPr>
      <w:r>
        <w:t>6. Reading the running total</w:t>
      </w:r>
      <w:bookmarkEnd w:id="24"/>
    </w:p>
    <w:p>
      <w:r>
        <w:rPr>
          <w:b/>
        </w:rPr>
        <w:t>What it is.</w:t>
      </w:r>
      <w:r>
        <w:t xml:space="preserve"> The dark </w:t>
      </w:r>
      <w:r>
        <w:rPr>
          <w:b/>
        </w:rPr>
        <w:t>total card</w:t>
      </w:r>
      <w:r>
        <w:t xml:space="preserve"> at the top of the right-hand panel shows the live state of the basket: the big </w:t>
      </w:r>
      <w:r>
        <w:rPr>
          <w:b/>
        </w:rPr>
        <w:t>TOTAL</w:t>
      </w:r>
      <w:r>
        <w:t xml:space="preserve"> in the shift's currency, then a line below it counting how many lines and how many items are in the basket.</w:t>
      </w:r>
    </w:p>
    <w:p>
      <w:r>
        <w:rPr>
          <w:b/>
        </w:rPr>
        <w:t>Why it exists.</w:t>
      </w:r>
      <w:r>
        <w:t xml:space="preserve"> It is the at-a-glance figure you read out to the customer and watch climb as you scan.</w:t>
      </w:r>
    </w:p>
    <w:p>
      <w:r>
        <w:rPr>
          <w:b/>
        </w:rPr>
        <w:t>How it works.</w:t>
      </w:r>
      <w:r>
        <w:t xml:space="preserve"> The total updates instantly every time you add, void, remove, re-quantity, or discount a line. Voided lines do not count. Underneath the total you will always see the small grey reminder </w:t>
      </w:r>
      <w:r>
        <w:rPr>
          <w:b/>
        </w:rPr>
        <w:t>preview — ERP is authoritative</w:t>
      </w:r>
      <w:r>
        <w:t>.</w:t>
      </w:r>
    </w:p>
    <w:p>
      <w:r>
        <w:rPr>
          <w:b/>
        </w:rPr>
        <w:t>Remember.</w:t>
      </w:r>
      <w:r>
        <w:t xml:space="preserve"> This total is a preview. The amount the customer actually pays is the one the server returns when you complete the sale at the payment screen, and it is that finalised figure that prints on the receipt.</w:t>
      </w:r>
    </w:p>
    <w:p>
      <w:r>
        <w:br/>
      </w:r>
    </w:p>
    <w:p>
      <w:bookmarkStart w:id="25" w:name="_Toc0025"/>
      <w:pPr>
        <w:pStyle w:val="Heading2"/>
      </w:pPr>
      <w:r>
        <w:t>7. Finishing the sale — Pay</w:t>
      </w:r>
      <w:bookmarkEnd w:id="25"/>
    </w:p>
    <w:p>
      <w:r>
        <w:t>When everything is in the basket, you take payment.</w:t>
      </w:r>
    </w:p>
    <w:p>
      <w:pPr>
        <w:pStyle w:val="ListNumber"/>
      </w:pPr>
      <w:r>
        <w:t xml:space="preserve">Press the green </w:t>
      </w:r>
      <w:r>
        <w:rPr>
          <w:b/>
        </w:rPr>
        <w:t>PAY</w:t>
      </w:r>
      <w:r>
        <w:t xml:space="preserve"> button at the bottom-right. (It is disabled while the basket is empty — add at least one item first; if you press an empty basket you will see *Add an item first*.)</w:t>
      </w:r>
    </w:p>
    <w:p>
      <w:pPr>
        <w:pStyle w:val="ListNumber"/>
      </w:pPr>
      <w:r>
        <w:t xml:space="preserve">The </w:t>
      </w:r>
      <w:r>
        <w:rPr>
          <w:b/>
        </w:rPr>
        <w:t>Payment</w:t>
      </w:r>
      <w:r>
        <w:t xml:space="preserve"> screen opens. This is where you choose how the customer pays — cash, card, mobile money, cheque, or a split across several — and complete the sale.</w:t>
      </w:r>
    </w:p>
    <w:p>
      <w:pPr>
        <w:pStyle w:val="ListNumber"/>
      </w:pPr>
      <w:r>
        <w:t xml:space="preserve">If the basket has any age-restricted items, the </w:t>
      </w:r>
      <w:r>
        <w:rPr>
          <w:b/>
        </w:rPr>
        <w:t>Age-restricted items</w:t>
      </w:r>
      <w:r>
        <w:t xml:space="preserve"> check (section 4) appears here before the sale can complete.</w:t>
      </w:r>
    </w:p>
    <w:p>
      <w:pPr>
        <w:pStyle w:val="ListNumber"/>
      </w:pPr>
      <w:r>
        <w:t>When the sale completes, the basket clears, the receipt is built from the finalised invoice, and the receipt view opens so you can print it.</w:t>
      </w:r>
    </w:p>
    <w:p>
      <w:r>
        <w:t>Taking payment, change, split tenders, the safe-retry behaviour for an unknown outcome, and printing the receipt are all covered in the *Taking Payment* chapter (Chapter 5) and the *Receipts and Refunds* chapter (Chapter 6).</w:t>
      </w:r>
    </w:p>
    <w:p>
      <w:r>
        <w:rPr>
          <w:b/>
        </w:rPr>
        <w:t>Note.</w:t>
      </w:r>
      <w:r>
        <w:t xml:space="preserve"> Pressing </w:t>
      </w:r>
      <w:r>
        <w:rPr>
          <w:b/>
        </w:rPr>
        <w:t>PAY</w:t>
      </w:r>
      <w:r>
        <w:t xml:space="preserve"> does not yet charge anything — it only opens the payment screen. The sale is only made when you complete it there.</w:t>
      </w:r>
    </w:p>
    <w:p>
      <w:r>
        <w:br/>
      </w:r>
    </w:p>
    <w:p>
      <w:bookmarkStart w:id="26" w:name="_Toc0026"/>
      <w:pPr>
        <w:pStyle w:val="Heading2"/>
      </w:pPr>
      <w:r>
        <w:t>8. Quick troubleshooting</w:t>
      </w:r>
      <w:bookmarkEnd w:id="26"/>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basket shows </w:t>
            </w:r>
            <w:r>
              <w:rPr>
                <w:b/>
              </w:rPr>
              <w:t>Scan or search to add items</w:t>
            </w:r>
            <w:r>
              <w:t xml:space="preserve"> and nothing happens when you scan.</w:t>
            </w:r>
          </w:p>
        </w:tc>
        <w:tc>
          <w:tcPr>
            <w:tcW w:type="dxa" w:w="4320"/>
          </w:tcPr>
          <w:p>
            <w:r>
              <w:t>The search bar may not have focus. Click once inside it, then scan again.</w:t>
            </w:r>
          </w:p>
        </w:tc>
      </w:tr>
      <w:tr>
        <w:tc>
          <w:tcPr>
            <w:tcW w:type="dxa" w:w="4320"/>
          </w:tcPr>
          <w:p>
            <w:r>
              <w:t xml:space="preserve">A scan shows </w:t>
            </w:r>
            <w:r>
              <w:rPr>
                <w:b/>
              </w:rPr>
              <w:t>No match for "…"</w:t>
            </w:r>
            <w:r>
              <w:t>.</w:t>
            </w:r>
          </w:p>
        </w:tc>
        <w:tc>
          <w:tcPr>
            <w:tcW w:type="dxa" w:w="4320"/>
          </w:tcPr>
          <w:p>
            <w:r>
              <w:t>The code is not in this company's catalogue, or the barcode did not read cleanly. Try searching by name, or type the exact product code and press Enter.</w:t>
            </w:r>
          </w:p>
        </w:tc>
      </w:tr>
      <w:tr>
        <w:tc>
          <w:tcPr>
            <w:tcW w:type="dxa" w:w="4320"/>
          </w:tcPr>
          <w:p>
            <w:r>
              <w:t>You typed a number and nothing changed on the line.</w:t>
            </w:r>
          </w:p>
        </w:tc>
        <w:tc>
          <w:tcPr>
            <w:tcW w:type="dxa" w:w="4320"/>
          </w:tcPr>
          <w:p>
            <w:r>
              <w:t xml:space="preserve">You must press </w:t>
            </w:r>
            <w:r>
              <w:rPr>
                <w:b/>
              </w:rPr>
              <w:t>Set qty</w:t>
            </w:r>
            <w:r>
              <w:t xml:space="preserve"> or </w:t>
            </w:r>
            <w:r>
              <w:rPr>
                <w:b/>
              </w:rPr>
              <w:t>Set disc</w:t>
            </w:r>
            <w:r>
              <w:t xml:space="preserve"> to apply it. Also check a line is selected — if you see </w:t>
            </w:r>
            <w:r>
              <w:rPr>
                <w:b/>
              </w:rPr>
              <w:t>Select a line first</w:t>
            </w:r>
            <w:r>
              <w:t>, tap the line, then try again.</w:t>
            </w:r>
          </w:p>
        </w:tc>
      </w:tr>
      <w:tr>
        <w:tc>
          <w:tcPr>
            <w:tcW w:type="dxa" w:w="4320"/>
          </w:tcPr>
          <w:p>
            <w:r>
              <w:t xml:space="preserve">The </w:t>
            </w:r>
            <w:r>
              <w:rPr>
                <w:b/>
              </w:rPr>
              <w:t>Price</w:t>
            </w:r>
            <w:r>
              <w:t xml:space="preserve"> column shows a dash (—).</w:t>
            </w:r>
          </w:p>
        </w:tc>
        <w:tc>
          <w:tcPr>
            <w:tcW w:type="dxa" w:w="4320"/>
          </w:tcPr>
          <w:p>
            <w:r>
              <w:t>The price preview is still loading from the server. It fills in a moment later; you can keep scanning meanwhile. The server prices the line for real at payment time regardless.</w:t>
            </w:r>
          </w:p>
        </w:tc>
      </w:tr>
      <w:tr>
        <w:tc>
          <w:tcPr>
            <w:tcW w:type="dxa" w:w="4320"/>
          </w:tcPr>
          <w:p>
            <w:r>
              <w:t>A line is greyed out with a line through it.</w:t>
            </w:r>
          </w:p>
        </w:tc>
        <w:tc>
          <w:tcPr>
            <w:tcW w:type="dxa" w:w="4320"/>
          </w:tcPr>
          <w:p>
            <w:r>
              <w:t xml:space="preserve">It is </w:t>
            </w:r>
            <w:r>
              <w:rPr>
                <w:b/>
              </w:rPr>
              <w:t>voided</w:t>
            </w:r>
            <w:r>
              <w:t xml:space="preserve"> — it will not be charged. Tap its </w:t>
            </w:r>
            <w:r>
              <w:rPr>
                <w:b/>
              </w:rPr>
              <w:t>V</w:t>
            </w:r>
            <w:r>
              <w:t xml:space="preserve"> tick box to bring it back, or its </w:t>
            </w:r>
            <w:r>
              <w:rPr>
                <w:b/>
              </w:rPr>
              <w:t>×</w:t>
            </w:r>
            <w:r>
              <w:t xml:space="preserve"> to remove it for good.</w:t>
            </w:r>
          </w:p>
        </w:tc>
      </w:tr>
      <w:tr>
        <w:tc>
          <w:tcPr>
            <w:tcW w:type="dxa" w:w="4320"/>
          </w:tcPr>
          <w:p>
            <w:r>
              <w:t>The same product scanned twice but only one row appears.</w:t>
            </w:r>
          </w:p>
        </w:tc>
        <w:tc>
          <w:tcPr>
            <w:tcW w:type="dxa" w:w="4320"/>
          </w:tcPr>
          <w:p>
            <w:r>
              <w:t xml:space="preserve">That is correct for ordinary items — the quantity went up by one on the existing row. Check the </w:t>
            </w:r>
            <w:r>
              <w:rPr>
                <w:b/>
              </w:rPr>
              <w:t>Qty</w:t>
            </w:r>
            <w:r>
              <w:t xml:space="preserve"> column.</w:t>
            </w:r>
          </w:p>
        </w:tc>
      </w:tr>
      <w:tr>
        <w:tc>
          <w:tcPr>
            <w:tcW w:type="dxa" w:w="4320"/>
          </w:tcPr>
          <w:p>
            <w:r>
              <w:rPr>
                <w:b/>
              </w:rPr>
              <w:t>PAY</w:t>
            </w:r>
            <w:r>
              <w:t xml:space="preserve"> is greyed out.</w:t>
            </w:r>
          </w:p>
        </w:tc>
        <w:tc>
          <w:tcPr>
            <w:tcW w:type="dxa" w:w="4320"/>
          </w:tcPr>
          <w:p>
            <w:r>
              <w:t>The basket is empty (or every line is voided). Add at least one item.</w:t>
            </w:r>
          </w:p>
        </w:tc>
      </w:tr>
      <w:tr>
        <w:tc>
          <w:tcPr>
            <w:tcW w:type="dxa" w:w="4320"/>
          </w:tcPr>
          <w:p>
            <w:r>
              <w:t>Adding an item shows *"…: no usable unit configured."*</w:t>
            </w:r>
          </w:p>
        </w:tc>
        <w:tc>
          <w:tcPr>
            <w:tcW w:type="dxa" w:w="4320"/>
          </w:tcPr>
          <w:p>
            <w:r>
              <w:t>The product has no sellable unit set up. Ask your supervisor or administrator to fix the product's unit of measure; it cannot be sold until then.</w:t>
            </w:r>
          </w:p>
        </w:tc>
      </w:tr>
      <w:tr>
        <w:tc>
          <w:tcPr>
            <w:tcW w:type="dxa" w:w="4320"/>
          </w:tcPr>
          <w:p>
            <w:r>
              <w:t>The age-check dialog blocked the sale.</w:t>
            </w:r>
          </w:p>
        </w:tc>
        <w:tc>
          <w:tcPr>
            <w:tcW w:type="dxa" w:w="4320"/>
          </w:tcPr>
          <w:p>
            <w:r>
              <w:t xml:space="preserve">Verify the customer's age from photo ID. Press </w:t>
            </w:r>
            <w:r>
              <w:rPr>
                <w:b/>
              </w:rPr>
              <w:t>Age verified</w:t>
            </w:r>
            <w:r>
              <w:t xml:space="preserve"> to continue, or </w:t>
            </w:r>
            <w:r>
              <w:rPr>
                <w:b/>
              </w:rPr>
              <w:t>Cancel</w:t>
            </w:r>
            <w:r>
              <w:t xml:space="preserve"> and remove the restricted item.</w:t>
            </w:r>
          </w:p>
        </w:tc>
      </w:tr>
    </w:tbl>
    <w:p/>
    <w:p>
      <w:r>
        <w:rPr>
          <w:b/>
        </w:rPr>
        <w:t>If a sale is refused with a message about a sales agent.</w:t>
      </w:r>
      <w:r>
        <w:t xml:space="preserve"> Every cashier who rings sales must have a sales-agent record linked to their user account. If you get a message that no agent is linked, you cannot ring sales until your administrator links one to you — ask them to do so. (The top-level super-admin account cannot be a sales agent and so cannot ring sales; use your own cashier login.)</w:t>
      </w:r>
    </w:p>
    <w:p>
      <w:r>
        <w:br/>
      </w:r>
    </w:p>
    <w:p>
      <w:bookmarkStart w:id="27" w:name="_Toc0027"/>
      <w:pPr>
        <w:pStyle w:val="Heading1"/>
      </w:pPr>
      <w:r>
        <w:t>Selling — Pharmacy and Restaurant</w:t>
      </w:r>
      <w:bookmarkEnd w:id="27"/>
    </w:p>
    <w:p>
      <w:r>
        <w:t xml:space="preserve">This chapter shows you how to ring up a sale in OrbixPOS's two specialist tills: the </w:t>
      </w:r>
      <w:r>
        <w:rPr>
          <w:b/>
        </w:rPr>
        <w:t>Pharmacy</w:t>
      </w:r>
      <w:r>
        <w:t xml:space="preserve"> register (for a dispensary, with a patient and prescription header) and the </w:t>
      </w:r>
      <w:r>
        <w:rPr>
          <w:b/>
        </w:rPr>
        <w:t>Restaurant</w:t>
      </w:r>
      <w:r>
        <w:t xml:space="preserve"> register (for table service, with a floor plan, a menu grid and a kitchen ticket). It also covers how to </w:t>
      </w:r>
      <w:r>
        <w:rPr>
          <w:b/>
        </w:rPr>
        <w:t>switch between modes</w:t>
      </w:r>
      <w:r>
        <w:t xml:space="preserve"> — and the guard that stops you switching in the middle of a sale.</w:t>
      </w:r>
    </w:p>
    <w:p>
      <w:r>
        <w:t xml:space="preserve">If you work a supermarket checkout, see the previous chapter, *Selling — Supermarket* (Chapter 3). The way you take payment, print the receipt, and open and close your shift is </w:t>
      </w:r>
      <w:r>
        <w:rPr>
          <w:b/>
        </w:rPr>
        <w:t>the same in all three modes</w:t>
      </w:r>
      <w:r>
        <w:t xml:space="preserve"> — only the part of the screen where you build the basket changes. Payment and receipts are covered in their own chapters; here we focus on building the basket and getting to the </w:t>
      </w:r>
      <w:r>
        <w:rPr>
          <w:b/>
        </w:rPr>
        <w:t>PAY</w:t>
      </w:r>
      <w:r>
        <w:t xml:space="preserve"> button.</w:t>
      </w:r>
    </w:p>
    <w:p>
      <w:r>
        <w:rPr>
          <w:b/>
        </w:rPr>
        <w:t>Before you read on.</w:t>
      </w:r>
      <w:r>
        <w:t xml:space="preserve"> A "register" (also called a "till mode") is the central selling screen — the place where you add items to the sale. OrbixPOS has three of them. Your store decides which one fits your business, and you pick it when you open your shift. Nothing in this chapter changes prices, tax or totals: the on-screen total is always a </w:t>
      </w:r>
      <w:r>
        <w:rPr>
          <w:b/>
        </w:rPr>
        <w:t>preview</w:t>
      </w:r>
      <w:r>
        <w:t>. The ERP server works out the real figures and prints them on the receipt.</w:t>
      </w:r>
    </w:p>
    <w:p>
      <w:r>
        <w:br/>
      </w:r>
    </w:p>
    <w:p>
      <w:bookmarkStart w:id="28" w:name="_Toc0028"/>
      <w:pPr>
        <w:pStyle w:val="Heading2"/>
      </w:pPr>
      <w:r>
        <w:t>1. Switching modes</w:t>
      </w:r>
      <w:bookmarkEnd w:id="28"/>
    </w:p>
    <w:p>
      <w:r>
        <w:rPr>
          <w:b/>
        </w:rPr>
        <w:t>What it is.</w:t>
      </w:r>
      <w:r>
        <w:t xml:space="preserve"> The mode switcher is the pill-shaped control in the centre of the top bar. It shows all three registers side by side — </w:t>
      </w:r>
      <w:r>
        <w:rPr>
          <w:b/>
        </w:rPr>
        <w:t>🛒 Supermarket</w:t>
      </w:r>
      <w:r>
        <w:t xml:space="preserve">, </w:t>
      </w:r>
      <w:r>
        <w:rPr>
          <w:b/>
        </w:rPr>
        <w:t>💊 Pharmacy</w:t>
      </w:r>
      <w:r>
        <w:t xml:space="preserve"> and </w:t>
      </w:r>
      <w:r>
        <w:rPr>
          <w:b/>
        </w:rPr>
        <w:t>🍽 Restaurant</w:t>
      </w:r>
      <w:r>
        <w:t xml:space="preserve"> — with the one you are currently using highlighted in a dark pill.</w:t>
      </w:r>
    </w:p>
    <w:p>
      <w:r>
        <w:rPr>
          <w:b/>
        </w:rPr>
        <w:t>Why it exists.</w:t>
      </w:r>
      <w:r>
        <w:t xml:space="preserve"> A single device can serve more than one counter. A site might run a pharmacy counter and a small café from the same hardware, or a manager might want to demonstrate each layout. Rather than installing three apps, you switch the register in place. The shift, the till, the open cash session and your sign-in all stay exactly as they are — only the selling screen changes.</w:t>
      </w:r>
    </w:p>
    <w:p>
      <w:r>
        <w:rPr>
          <w:b/>
        </w:rPr>
        <w:t>When it happens.</w:t>
      </w:r>
      <w:r>
        <w:t xml:space="preserve"> You normally pick your mode once, when you </w:t>
      </w:r>
      <w:r>
        <w:rPr>
          <w:b/>
        </w:rPr>
        <w:t>Open session</w:t>
      </w:r>
      <w:r>
        <w:t xml:space="preserve"> at the start of the shift (see the *Starting and Ending a Shift* chapter, Chapter 2). You only use the top-bar switcher if you genuinely need to change counter mid-shift.</w:t>
      </w:r>
    </w:p>
    <w:p>
      <w:r>
        <w:rPr>
          <w:b/>
        </w:rPr>
        <w:t>How it works.</w:t>
      </w:r>
      <w:r>
        <w:t xml:space="preserve"> Tap the mode you want in the switcher pill. The selling area below the top bar redraws into that register immediately. There is no reload and no re-login.</w:t>
      </w:r>
    </w:p>
    <w:p>
      <w:pPr>
        <w:pStyle w:val="Heading3"/>
      </w:pPr>
      <w:r>
        <w:t>1.1 The mid-sale guard</w:t>
      </w:r>
    </w:p>
    <w:p>
      <w:r>
        <w:rPr>
          <w:b/>
        </w:rPr>
        <w:t>You cannot switch modes while a sale is in progress.</w:t>
      </w:r>
      <w:r>
        <w:t xml:space="preserve"> If the current basket has any lines on it and you tap a different mode, OrbixPOS blocks the change and shows the message </w:t>
      </w:r>
      <w:r>
        <w:rPr>
          <w:b/>
        </w:rPr>
        <w:t>"Finish or clear the current sale before switching mode."</w:t>
      </w:r>
      <w:r>
        <w:t xml:space="preserve"> The mode does not change.</w:t>
      </w:r>
    </w:p>
    <w:p>
      <w:r>
        <w:t>This guard protects you: the three registers build the basket in slightly different ways, and carrying half-built lines across would leave the sale in a confusing state. To switch, first deal with what is on screen.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message </w:t>
            </w:r>
            <w:r>
              <w:rPr>
                <w:b/>
              </w:rPr>
              <w:t>"Finish or clear the current sale before switching mode."</w:t>
            </w:r>
          </w:p>
        </w:tc>
        <w:tc>
          <w:tcPr>
            <w:tcW w:type="dxa" w:w="4320"/>
          </w:tcPr>
          <w:p>
            <w:r>
              <w:t>The basket has items on it. Either take payment for the current sale (</w:t>
            </w:r>
            <w:r>
              <w:rPr>
                <w:b/>
              </w:rPr>
              <w:t>PAY</w:t>
            </w:r>
            <w:r>
              <w:t>), or remove every line first, then tap the mode again.</w:t>
            </w:r>
          </w:p>
        </w:tc>
      </w:tr>
      <w:tr>
        <w:tc>
          <w:tcPr>
            <w:tcW w:type="dxa" w:w="4320"/>
          </w:tcPr>
          <w:p>
            <w:r>
              <w:t>You tap your current mode and nothing happens</w:t>
            </w:r>
          </w:p>
        </w:tc>
        <w:tc>
          <w:tcPr>
            <w:tcW w:type="dxa" w:w="4320"/>
          </w:tcPr>
          <w:p>
            <w:r>
              <w:t>That is normal — you are already in that mode; tapping it again does nothing.</w:t>
            </w:r>
          </w:p>
        </w:tc>
      </w:tr>
      <w:tr>
        <w:tc>
          <w:tcPr>
            <w:tcW w:type="dxa" w:w="4320"/>
          </w:tcPr>
          <w:p>
            <w:r>
              <w:t>The mode you want is greyed-out or missing</w:t>
            </w:r>
          </w:p>
        </w:tc>
        <w:tc>
          <w:tcPr>
            <w:tcW w:type="dxa" w:w="4320"/>
          </w:tcPr>
          <w:p>
            <w:r>
              <w:t>Your administrator may have set this device up for a different counter. Ask your supervisor.</w:t>
            </w:r>
          </w:p>
        </w:tc>
      </w:tr>
    </w:tbl>
    <w:p/>
    <w:p>
      <w:r>
        <w:t xml:space="preserve">To clear an unwanted sale, remove each line (the </w:t>
      </w:r>
      <w:r>
        <w:rPr>
          <w:b/>
        </w:rPr>
        <w:t>✕</w:t>
      </w:r>
      <w:r>
        <w:t xml:space="preserve"> on every line — see the sections below). Once the basket is empty, the switcher lets you change mode.</w:t>
      </w:r>
    </w:p>
    <w:p>
      <w:r>
        <w:br/>
      </w:r>
    </w:p>
    <w:p>
      <w:bookmarkStart w:id="29" w:name="_Toc0029"/>
      <w:pPr>
        <w:pStyle w:val="Heading2"/>
      </w:pPr>
      <w:r>
        <w:t>2. The Pharmacy register</w:t>
      </w:r>
      <w:bookmarkEnd w:id="29"/>
    </w:p>
    <w:p>
      <w:r>
        <w:t xml:space="preserve">The Pharmacy register is for a dispensary counter. It looks like a clean dispensing worksheet: a </w:t>
      </w:r>
      <w:r>
        <w:rPr>
          <w:b/>
        </w:rPr>
        <w:t>patient and prescription header</w:t>
      </w:r>
      <w:r>
        <w:t xml:space="preserve"> runs across the top, a </w:t>
      </w:r>
      <w:r>
        <w:rPr>
          <w:b/>
        </w:rPr>
        <w:t>search box</w:t>
      </w:r>
      <w:r>
        <w:t xml:space="preserve"> sits below it, and a </w:t>
      </w:r>
      <w:r>
        <w:rPr>
          <w:b/>
        </w:rPr>
        <w:t>dispensing line table</w:t>
      </w:r>
      <w:r>
        <w:t xml:space="preserve"> fills the main area. A summary panel with the </w:t>
      </w:r>
      <w:r>
        <w:rPr>
          <w:b/>
        </w:rPr>
        <w:t>PAY</w:t>
      </w:r>
      <w:r>
        <w:t xml:space="preserve"> button is fixed down the right-hand side.</w:t>
      </w:r>
    </w:p>
    <w:p>
      <w:r>
        <w:rPr>
          <w:b/>
        </w:rPr>
        <w:t>What "dispensing" means here.</w:t>
      </w:r>
      <w:r>
        <w:t xml:space="preserve"> Dispensing is simply ringing up the medicines and goods a customer is collecting. OrbixPOS records *what* was sold and *to whom*; it does not replace a pharmacist's clinical checks. The patient name, the prescriber and the prescription number you type are captured for the record and travel with the sale — they do </w:t>
      </w:r>
      <w:r>
        <w:rPr>
          <w:b/>
        </w:rPr>
        <w:t>not</w:t>
      </w:r>
      <w:r>
        <w:t xml:space="preserve"> change the price.</w:t>
      </w:r>
    </w:p>
    <w:p>
      <w:pPr>
        <w:pStyle w:val="Heading3"/>
      </w:pPr>
      <w:r>
        <w:t>2.1 The Rx / patient header</w:t>
      </w:r>
    </w:p>
    <w:p>
      <w:r>
        <w:rPr>
          <w:b/>
        </w:rPr>
        <w:t>What it is.</w:t>
      </w:r>
      <w:r>
        <w:t xml:space="preserve"> The bar across the top of the Pharmacy register. It has three parts, left to right: a </w:t>
      </w:r>
      <w:r>
        <w:rPr>
          <w:b/>
        </w:rPr>
        <w:t>Patient</w:t>
      </w:r>
      <w:r>
        <w:t xml:space="preserve"> tile, a </w:t>
      </w:r>
      <w:r>
        <w:rPr>
          <w:b/>
        </w:rPr>
        <w:t>Prescriber</w:t>
      </w:r>
      <w:r>
        <w:t xml:space="preserve"> field, and an </w:t>
      </w:r>
      <w:r>
        <w:rPr>
          <w:b/>
        </w:rPr>
        <w:t>Rx #</w:t>
      </w:r>
      <w:r>
        <w:t xml:space="preserve"> field.</w:t>
      </w:r>
    </w:p>
    <w:p>
      <w:r>
        <w:rPr>
          <w:b/>
        </w:rPr>
        <w:t>Why it exists.</w:t>
      </w:r>
      <w:r>
        <w:t xml:space="preserve"> A dispensary needs to know who the medicine is for and who prescribed it. Recording the patient, the prescriber's name and the prescription (Rx) number gives the sale a traceable context for later look-up, queries and audits — without forcing you to register a full customer account for every walk-in.</w:t>
      </w:r>
    </w:p>
    <w:p>
      <w:r>
        <w:rPr>
          <w:b/>
        </w:rPr>
        <w:t>When you fill it in.</w:t>
      </w:r>
      <w:r>
        <w:t xml:space="preserve"> Set the header at the start of the sale, before or while you add the drugs. You can leave any part blank if you do not have it (for an over-the-counter sale with no prescription, leave </w:t>
      </w:r>
      <w:r>
        <w:rPr>
          <w:b/>
        </w:rPr>
        <w:t>Prescriber</w:t>
      </w:r>
      <w:r>
        <w:t xml:space="preserve"> and </w:t>
      </w:r>
      <w:r>
        <w:rPr>
          <w:b/>
        </w:rPr>
        <w:t>Rx #</w:t>
      </w:r>
      <w:r>
        <w:t xml:space="preserve"> empty).</w:t>
      </w:r>
    </w:p>
    <w:p>
      <w:r>
        <w:rPr>
          <w:b/>
        </w:rPr>
        <w:t>How it works.</w:t>
      </w:r>
      <w:r>
        <w:t xml:space="preserve"> Whatever you enter here is gathered into the </w:t>
      </w:r>
      <w:r>
        <w:rPr>
          <w:b/>
        </w:rPr>
        <w:t>sale notes</w:t>
      </w:r>
      <w:r>
        <w:t xml:space="preserve"> when you press </w:t>
      </w:r>
      <w:r>
        <w:rPr>
          <w:b/>
        </w:rPr>
        <w:t>PAY</w:t>
      </w:r>
      <w:r>
        <w:t>, so it is attached to the finalised invoice. It is a note for the record, not a pricing input.</w:t>
      </w:r>
    </w:p>
    <w:p>
      <w:r>
        <w:rPr>
          <w:b/>
        </w:rPr>
        <w:t>Where it ends up.</w:t>
      </w:r>
      <w:r>
        <w:t xml:space="preserve"> When you take payment, OrbixPOS builds one note line from the header, in the form </w:t>
      </w:r>
      <w:r>
        <w:rPr>
          <w:rFonts w:ascii="Consolas" w:hAnsi="Consolas"/>
          <w:color w:val="B03060"/>
          <w:sz w:val="19"/>
        </w:rPr>
        <w:t>Patient: &lt;name&gt; | Prescriber: &lt;name&gt; | Rx: &lt;number&gt;</w:t>
      </w:r>
      <w:r>
        <w:t>. Only the parts you filled in appear. A walk-in patient with no prescription leaves no note.</w:t>
      </w:r>
    </w:p>
    <w:p>
      <w:pPr>
        <w:pStyle w:val="Heading4"/>
      </w:pPr>
      <w:r>
        <w:t>Set the patient</w:t>
      </w:r>
    </w:p>
    <w:p>
      <w:pPr>
        <w:pStyle w:val="ListNumber"/>
      </w:pPr>
      <w:r>
        <w:t xml:space="preserve">Tap the </w:t>
      </w:r>
      <w:r>
        <w:rPr>
          <w:b/>
        </w:rPr>
        <w:t>Patient</w:t>
      </w:r>
      <w:r>
        <w:t xml:space="preserve"> tile (it shows </w:t>
      </w:r>
      <w:r>
        <w:rPr>
          <w:b/>
        </w:rPr>
        <w:t>Walk-in</w:t>
      </w:r>
      <w:r>
        <w:t xml:space="preserve"> until you choose someone).</w:t>
      </w:r>
    </w:p>
    <w:p>
      <w:pPr>
        <w:pStyle w:val="ListNumber"/>
      </w:pPr>
      <w:r>
        <w:t xml:space="preserve">The </w:t>
      </w:r>
      <w:r>
        <w:rPr>
          <w:b/>
        </w:rPr>
        <w:t>Customer</w:t>
      </w:r>
      <w:r>
        <w:t xml:space="preserve"> picker opens. Start typing a name, code or phone number in the </w:t>
      </w:r>
      <w:r>
        <w:rPr>
          <w:b/>
        </w:rPr>
        <w:t>Search name / code / phone…</w:t>
      </w:r>
      <w:r>
        <w:t xml:space="preserve"> box.</w:t>
      </w:r>
    </w:p>
    <w:p>
      <w:pPr>
        <w:pStyle w:val="ListNumber"/>
      </w:pPr>
      <w:r>
        <w:t>Tap the patient in the results list. A green tick marks the one currently selected.</w:t>
      </w:r>
    </w:p>
    <w:p>
      <w:pPr>
        <w:pStyle w:val="ListNumber"/>
      </w:pPr>
      <w:r>
        <w:t xml:space="preserve">The picker closes and the </w:t>
      </w:r>
      <w:r>
        <w:rPr>
          <w:b/>
        </w:rPr>
        <w:t>Patient</w:t>
      </w:r>
      <w:r>
        <w:t xml:space="preserve"> tile now shows the chosen name.</w:t>
      </w:r>
    </w:p>
    <w:p>
      <w:r>
        <w:rPr>
          <w:b/>
        </w:rPr>
        <w:t>Walk-in is fine.</w:t>
      </w:r>
      <w:r>
        <w:t xml:space="preserve"> If the customer is not registered, just leave the tile on </w:t>
      </w:r>
      <w:r>
        <w:rPr>
          <w:b/>
        </w:rPr>
        <w:t>Walk-in</w:t>
      </w:r>
      <w:r>
        <w:t xml:space="preserve"> — most counter sales are walk-in. A walk-in patient is *not* written into the sale notes; only a named, registered patient is. To go back to walk-in after choosing someone, open the picker again and select the walk-in entry.</w:t>
      </w:r>
    </w:p>
    <w:p>
      <w:pPr>
        <w:pStyle w:val="Heading4"/>
      </w:pPr>
      <w:r>
        <w:t>Type the prescriber and Rx number</w:t>
      </w:r>
    </w:p>
    <w:p>
      <w:pPr>
        <w:pStyle w:val="ListNumber"/>
      </w:pPr>
      <w:r>
        <w:t xml:space="preserve">Tap the </w:t>
      </w:r>
      <w:r>
        <w:rPr>
          <w:b/>
        </w:rPr>
        <w:t>Prescriber</w:t>
      </w:r>
      <w:r>
        <w:t xml:space="preserve"> field and type the prescriber's name (for example, the doctor who wrote the script).</w:t>
      </w:r>
    </w:p>
    <w:p>
      <w:pPr>
        <w:pStyle w:val="ListNumber"/>
      </w:pPr>
      <w:r>
        <w:t xml:space="preserve">Tap the </w:t>
      </w:r>
      <w:r>
        <w:rPr>
          <w:b/>
        </w:rPr>
        <w:t>Rx #</w:t>
      </w:r>
      <w:r>
        <w:t xml:space="preserve"> field and type the prescription number from the paper script.</w:t>
      </w:r>
    </w:p>
    <w:p>
      <w:r>
        <w:t>Both fields are free text. Leave either blank when it does not apply.</w:t>
      </w:r>
    </w:p>
    <w:p>
      <w:r>
        <w:rPr>
          <w:b/>
        </w:rPr>
        <w:t>The header clears itself after each sale.</w:t>
      </w:r>
      <w:r>
        <w:t xml:space="preserve"> Once you have taken payment, OrbixPOS empties the </w:t>
      </w:r>
      <w:r>
        <w:rPr>
          <w:b/>
        </w:rPr>
        <w:t>Prescriber</w:t>
      </w:r>
      <w:r>
        <w:t xml:space="preserve"> and </w:t>
      </w:r>
      <w:r>
        <w:rPr>
          <w:b/>
        </w:rPr>
        <w:t>Rx #</w:t>
      </w:r>
      <w:r>
        <w:t xml:space="preserve"> fields and puts the cursor back in the search box, ready for the next customer. The patient resets to the shift's default for the new sale. You do not need to clear the header by hand.</w:t>
      </w:r>
    </w:p>
    <w:p>
      <w:pPr>
        <w:pStyle w:val="Heading3"/>
      </w:pPr>
      <w:r>
        <w:t>2.2 Adding drugs to the sale</w:t>
      </w:r>
    </w:p>
    <w:p>
      <w:r>
        <w:rPr>
          <w:b/>
        </w:rPr>
        <w:t>What it is.</w:t>
      </w:r>
      <w:r>
        <w:t xml:space="preserve"> The single </w:t>
      </w:r>
      <w:r>
        <w:rPr>
          <w:b/>
        </w:rPr>
        <w:t>Scan or search a drug…</w:t>
      </w:r>
      <w:r>
        <w:t xml:space="preserve"> box, just under the header, is how every line gets onto the worksheet.</w:t>
      </w:r>
    </w:p>
    <w:p>
      <w:r>
        <w:rPr>
          <w:b/>
        </w:rPr>
        <w:t>How it works.</w:t>
      </w:r>
      <w:r>
        <w:t xml:space="preserve"> The box is always focused, so a barcode scanner (which types the code into the focused field, then presses Enter for you) drops items straight in. You can also type and press </w:t>
      </w:r>
      <w:r>
        <w:rPr>
          <w:b/>
        </w:rPr>
        <w:t>Enter</w:t>
      </w:r>
      <w:r>
        <w:t>.</w:t>
      </w:r>
    </w:p>
    <w:p>
      <w:pPr>
        <w:pStyle w:val="ListNumber"/>
      </w:pPr>
      <w:r>
        <w:t xml:space="preserve">Make sure the cursor is in the </w:t>
      </w:r>
      <w:r>
        <w:rPr>
          <w:b/>
        </w:rPr>
        <w:t>Scan or search a drug…</w:t>
      </w:r>
      <w:r>
        <w:t xml:space="preserve"> box (tap it if not).</w:t>
      </w:r>
    </w:p>
    <w:p>
      <w:pPr>
        <w:pStyle w:val="ListNumber"/>
      </w:pPr>
      <w:r>
        <w:rPr>
          <w:b/>
        </w:rPr>
        <w:t>Scan</w:t>
      </w:r>
      <w:r>
        <w:t xml:space="preserve"> the pack's barcode, </w:t>
      </w:r>
      <w:r>
        <w:rPr>
          <w:b/>
        </w:rPr>
        <w:t>or</w:t>
      </w:r>
      <w:r>
        <w:t xml:space="preserve"> type the product code or part of the name and press </w:t>
      </w:r>
      <w:r>
        <w:rPr>
          <w:b/>
        </w:rPr>
        <w:t>Enter</w:t>
      </w:r>
      <w:r>
        <w:t>.</w:t>
      </w:r>
    </w:p>
    <w:p>
      <w:pPr>
        <w:pStyle w:val="ListNumber"/>
      </w:pPr>
      <w:r>
        <w:t xml:space="preserve">The matching drug appears as a new line in the table below, with quantity </w:t>
      </w:r>
      <w:r>
        <w:rPr>
          <w:b/>
        </w:rPr>
        <w:t>1</w:t>
      </w:r>
      <w:r>
        <w:t>. The box clears itself and re-focuses for the next item.</w:t>
      </w:r>
    </w:p>
    <w:p>
      <w:r>
        <w:t>OrbixPOS finds your item in this order, automatically: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scan or type</w:t>
            </w:r>
          </w:p>
        </w:tc>
        <w:tc>
          <w:tcPr>
            <w:tcW w:type="dxa" w:w="4320"/>
          </w:tcPr>
          <w:p>
            <w:r>
              <w:rPr>
                <w:b/>
              </w:rPr>
              <w:t>What happens</w:t>
            </w:r>
          </w:p>
        </w:tc>
      </w:tr>
      <w:tr>
        <w:tc>
          <w:tcPr>
            <w:tcW w:type="dxa" w:w="4320"/>
          </w:tcPr>
          <w:p>
            <w:r>
              <w:t>An exact product code</w:t>
            </w:r>
          </w:p>
        </w:tc>
        <w:tc>
          <w:tcPr>
            <w:tcW w:type="dxa" w:w="4320"/>
          </w:tcPr>
          <w:p>
            <w:r>
              <w:t>That product is added immediately.</w:t>
            </w:r>
          </w:p>
        </w:tc>
      </w:tr>
      <w:tr>
        <w:tc>
          <w:tcPr>
            <w:tcW w:type="dxa" w:w="4320"/>
          </w:tcPr>
          <w:p>
            <w:r>
              <w:t>A barcode the server recognises</w:t>
            </w:r>
          </w:p>
        </w:tc>
        <w:tc>
          <w:tcPr>
            <w:tcW w:type="dxa" w:w="4320"/>
          </w:tcPr>
          <w:p>
            <w:r>
              <w:t>The product is added; for a weight- or price-embedded barcode, the quantity and amount are taken from the barcode.</w:t>
            </w:r>
          </w:p>
        </w:tc>
      </w:tr>
      <w:tr>
        <w:tc>
          <w:tcPr>
            <w:tcW w:type="dxa" w:w="4320"/>
          </w:tcPr>
          <w:p>
            <w:r>
              <w:t>Part of a name or code</w:t>
            </w:r>
          </w:p>
        </w:tc>
        <w:tc>
          <w:tcPr>
            <w:tcW w:type="dxa" w:w="4320"/>
          </w:tcPr>
          <w:p>
            <w:r>
              <w:t>The best match is added.</w:t>
            </w:r>
          </w:p>
        </w:tc>
      </w:tr>
      <w:tr>
        <w:tc>
          <w:tcPr>
            <w:tcW w:type="dxa" w:w="4320"/>
          </w:tcPr>
          <w:p>
            <w:r>
              <w:t>Something with no match</w:t>
            </w:r>
          </w:p>
        </w:tc>
        <w:tc>
          <w:tcPr>
            <w:tcW w:type="dxa" w:w="4320"/>
          </w:tcPr>
          <w:p>
            <w:r>
              <w:t xml:space="preserve">A short message appears: </w:t>
            </w:r>
            <w:r>
              <w:rPr>
                <w:b/>
              </w:rPr>
              <w:t>No match for "…"</w:t>
            </w:r>
            <w:r>
              <w:t>. Nothing is added — check the spelling and try again.</w:t>
            </w:r>
          </w:p>
        </w:tc>
      </w:tr>
    </w:tbl>
    <w:p/>
    <w:p>
      <w:r>
        <w:rPr>
          <w:b/>
        </w:rPr>
        <w:t>Tip.</w:t>
      </w:r>
      <w:r>
        <w:t xml:space="preserve"> The cursor returns to the search box after every add, so you can scan a whole basket one pack after another without touching the mouse.</w:t>
      </w:r>
    </w:p>
    <w:p>
      <w:pPr>
        <w:pStyle w:val="Heading3"/>
      </w:pPr>
      <w:r>
        <w:t>2.3 The dispensing line table</w:t>
      </w:r>
    </w:p>
    <w:p>
      <w:r>
        <w:rPr>
          <w:b/>
        </w:rPr>
        <w:t>What it is.</w:t>
      </w:r>
      <w:r>
        <w:t xml:space="preserve"> The list filling the centre of the screen. Each row is one drug on the sale. From left to right a row shows: the </w:t>
      </w:r>
      <w:r>
        <w:rPr>
          <w:b/>
        </w:rPr>
        <w:t>drug name</w:t>
      </w:r>
      <w:r>
        <w:t xml:space="preserve"> (with its code and unit underneath), a </w:t>
      </w:r>
      <w:r>
        <w:rPr>
          <w:b/>
        </w:rPr>
        <w:t>quantity stepper</w:t>
      </w:r>
      <w:r>
        <w:t xml:space="preserve">, the </w:t>
      </w:r>
      <w:r>
        <w:rPr>
          <w:b/>
        </w:rPr>
        <w:t>line amount</w:t>
      </w:r>
      <w:r>
        <w:t xml:space="preserve">, and a </w:t>
      </w:r>
      <w:r>
        <w:rPr>
          <w:b/>
        </w:rPr>
        <w:t>✕</w:t>
      </w:r>
      <w:r>
        <w:t xml:space="preserve"> to remove the line.</w:t>
      </w:r>
    </w:p>
    <w:p>
      <w:r>
        <w:t xml:space="preserve">Until you add anything, the table shows a medicine icon and the prompt </w:t>
      </w:r>
      <w:r>
        <w:rPr>
          <w:b/>
        </w:rPr>
        <w:t>"Scan or search to dispense"</w:t>
      </w:r>
      <w:r>
        <w:t>.</w:t>
      </w:r>
    </w:p>
    <w:p>
      <w:r>
        <w:rPr>
          <w:b/>
        </w:rPr>
        <w:t>The amber warning triangle.</w:t>
      </w:r>
      <w:r>
        <w:t xml:space="preserve"> If a drug is age-restricted, a small amber triangle appears next to its name. It is a reminder that you will be asked to confirm the customer's age before the sale completes. Age confirmation happens at payment time (when you press </w:t>
      </w:r>
      <w:r>
        <w:rPr>
          <w:b/>
        </w:rPr>
        <w:t>Complete sale</w:t>
      </w:r>
      <w:r>
        <w:t>) and is covered in the *Taking Payment* chapter (Chapter 5).</w:t>
      </w:r>
    </w:p>
    <w:p>
      <w:pPr>
        <w:pStyle w:val="Heading4"/>
      </w:pPr>
      <w:r>
        <w:t>Change a quantity</w:t>
      </w:r>
    </w:p>
    <w:p>
      <w:r>
        <w:t>Use the stepper on the line:</w:t>
      </w:r>
    </w:p>
    <w:p>
      <w:pPr>
        <w:pStyle w:val="ListNumber"/>
      </w:pPr>
      <w:r>
        <w:t xml:space="preserve">Tap </w:t>
      </w:r>
      <w:r>
        <w:rPr>
          <w:b/>
        </w:rPr>
        <w:t>–</w:t>
      </w:r>
      <w:r>
        <w:t xml:space="preserve"> to lower the quantity (down to one; removing the last unit is done with the </w:t>
      </w:r>
      <w:r>
        <w:rPr>
          <w:b/>
        </w:rPr>
        <w:t>✕</w:t>
      </w:r>
      <w:r>
        <w:t>).</w:t>
      </w:r>
    </w:p>
    <w:p>
      <w:pPr>
        <w:pStyle w:val="ListNumber"/>
      </w:pPr>
      <w:r>
        <w:t xml:space="preserve">Tap </w:t>
      </w:r>
      <w:r>
        <w:rPr>
          <w:b/>
        </w:rPr>
        <w:t>+</w:t>
      </w:r>
      <w:r>
        <w:t xml:space="preserve"> to raise the quantity by one.</w:t>
      </w:r>
    </w:p>
    <w:p>
      <w:r>
        <w:t>The number between the buttons is the current quantity, and the line amount updates as you change it. Most pharmacy items count in whole units; a unit that can be split shows two decimal places.</w:t>
      </w:r>
    </w:p>
    <w:p>
      <w:pPr>
        <w:pStyle w:val="Heading4"/>
      </w:pPr>
      <w:r>
        <w:t>Remove a line</w:t>
      </w:r>
    </w:p>
    <w:p>
      <w:r>
        <w:t xml:space="preserve">Tap the </w:t>
      </w:r>
      <w:r>
        <w:rPr>
          <w:b/>
        </w:rPr>
        <w:t>✕</w:t>
      </w:r>
      <w:r>
        <w:t xml:space="preserve"> at the right-hand end of the line. The line disappears and the totals update. To clear the whole sale (for example, to abandon it), remove each line in turn.</w:t>
      </w:r>
    </w:p>
    <w:p>
      <w:pPr>
        <w:pStyle w:val="Heading3"/>
      </w:pPr>
      <w:r>
        <w:t>2.4 The running total and PAY</w:t>
      </w:r>
    </w:p>
    <w:p>
      <w:r>
        <w:rPr>
          <w:b/>
        </w:rPr>
        <w:t>What it is.</w:t>
      </w:r>
      <w:r>
        <w:t xml:space="preserve"> The panel pinned to the right of the Pharmacy register. It lists the number of </w:t>
      </w:r>
      <w:r>
        <w:rPr>
          <w:b/>
        </w:rPr>
        <w:t>Items</w:t>
      </w:r>
      <w:r>
        <w:t xml:space="preserve"> and </w:t>
      </w:r>
      <w:r>
        <w:rPr>
          <w:b/>
        </w:rPr>
        <w:t>Lines</w:t>
      </w:r>
      <w:r>
        <w:t xml:space="preserve">, then the </w:t>
      </w:r>
      <w:r>
        <w:rPr>
          <w:b/>
        </w:rPr>
        <w:t>Total</w:t>
      </w:r>
      <w:r>
        <w:t xml:space="preserve"> in the session currency, and ends with the green </w:t>
      </w:r>
      <w:r>
        <w:rPr>
          <w:b/>
        </w:rPr>
        <w:t>PAY</w:t>
      </w:r>
      <w:r>
        <w:t xml:space="preserve"> button.</w:t>
      </w:r>
    </w:p>
    <w:p>
      <w:r>
        <w:rPr>
          <w:b/>
        </w:rPr>
        <w:t>The total is a preview.</w:t>
      </w:r>
      <w:r>
        <w:t xml:space="preserve"> Right under the figure you will see </w:t>
      </w:r>
      <w:r>
        <w:rPr>
          <w:b/>
        </w:rPr>
        <w:t>"preview — ERP is authoritative."</w:t>
      </w:r>
      <w:r>
        <w:t xml:space="preserve"> This is the running on-screen estimate to help you and the customer. The amount the customer actually pays — with the correct VAT — is worked out by the ERP server when you take payment, and that is what prints on the receipt.</w:t>
      </w:r>
    </w:p>
    <w:p>
      <w:r>
        <w:t>To take payment:</w:t>
      </w:r>
    </w:p>
    <w:p>
      <w:pPr>
        <w:pStyle w:val="ListNumber"/>
      </w:pPr>
      <w:r>
        <w:t xml:space="preserve">Check the lines and the </w:t>
      </w:r>
      <w:r>
        <w:rPr>
          <w:b/>
        </w:rPr>
        <w:t>Total</w:t>
      </w:r>
      <w:r>
        <w:t xml:space="preserve"> with the customer.</w:t>
      </w:r>
    </w:p>
    <w:p>
      <w:pPr>
        <w:pStyle w:val="ListNumber"/>
      </w:pPr>
      <w:r>
        <w:t xml:space="preserve">Tap </w:t>
      </w:r>
      <w:r>
        <w:rPr>
          <w:b/>
        </w:rPr>
        <w:t>PAY</w:t>
      </w:r>
      <w:r>
        <w:t xml:space="preserve"> (it shows the preview amount).</w:t>
      </w:r>
    </w:p>
    <w:p>
      <w:pPr>
        <w:pStyle w:val="ListNumber"/>
      </w:pPr>
      <w:r>
        <w:t>The payment screen opens. Choose how the customer is paying and complete the sale — see the *Taking Payment* chapter (Chapter 5).</w:t>
      </w:r>
    </w:p>
    <w:p>
      <w:r>
        <w:rPr>
          <w:b/>
        </w:rPr>
        <w:t>Add an item first.</w:t>
      </w:r>
      <w:r>
        <w:t xml:space="preserve"> </w:t>
      </w:r>
      <w:r>
        <w:rPr>
          <w:b/>
        </w:rPr>
        <w:t>PAY</w:t>
      </w:r>
      <w:r>
        <w:t xml:space="preserve"> is disabled while the basket is empty. If you somehow reach it with nothing on the sale, OrbixPOS reminds you with </w:t>
      </w:r>
      <w:r>
        <w:rPr>
          <w:b/>
        </w:rPr>
        <w:t>"Add an item first."</w:t>
      </w:r>
    </w:p>
    <w:p>
      <w:r>
        <w:t>When the sale is complete, the basket clears, the header empties, and the cursor returns to the search box for the next patient.</w:t>
      </w:r>
    </w:p>
    <w:p>
      <w:r>
        <w:br/>
      </w:r>
    </w:p>
    <w:p>
      <w:bookmarkStart w:id="30" w:name="_Toc0030"/>
      <w:pPr>
        <w:pStyle w:val="Heading2"/>
      </w:pPr>
      <w:r>
        <w:t>3. The Restaurant register</w:t>
      </w:r>
      <w:bookmarkEnd w:id="30"/>
    </w:p>
    <w:p>
      <w:r>
        <w:t xml:space="preserve">The Restaurant register is for table service. The screen is in two halves: on the </w:t>
      </w:r>
      <w:r>
        <w:rPr>
          <w:b/>
        </w:rPr>
        <w:t>left</w:t>
      </w:r>
      <w:r>
        <w:t xml:space="preserve">, a </w:t>
      </w:r>
      <w:r>
        <w:rPr>
          <w:b/>
        </w:rPr>
        <w:t>Pick a table</w:t>
      </w:r>
      <w:r>
        <w:t xml:space="preserve"> button, a </w:t>
      </w:r>
      <w:r>
        <w:rPr>
          <w:b/>
        </w:rPr>
        <w:t>menu search</w:t>
      </w:r>
      <w:r>
        <w:t xml:space="preserve"> box, and a grid of </w:t>
      </w:r>
      <w:r>
        <w:rPr>
          <w:b/>
        </w:rPr>
        <w:t>menu item tiles</w:t>
      </w:r>
      <w:r>
        <w:t xml:space="preserve">; on the </w:t>
      </w:r>
      <w:r>
        <w:rPr>
          <w:b/>
        </w:rPr>
        <w:t>right</w:t>
      </w:r>
      <w:r>
        <w:t xml:space="preserve">, the </w:t>
      </w:r>
      <w:r>
        <w:rPr>
          <w:b/>
        </w:rPr>
        <w:t>order ticket</w:t>
      </w:r>
      <w:r>
        <w:t xml:space="preserve"> — the running list of what the table has ordered — with a </w:t>
      </w:r>
      <w:r>
        <w:rPr>
          <w:b/>
        </w:rPr>
        <w:t>Send to kitchen</w:t>
      </w:r>
      <w:r>
        <w:t xml:space="preserve"> button and the green </w:t>
      </w:r>
      <w:r>
        <w:rPr>
          <w:b/>
        </w:rPr>
        <w:t>PAY</w:t>
      </w:r>
      <w:r>
        <w:t xml:space="preserve"> button at the bottom.</w:t>
      </w:r>
    </w:p>
    <w:p>
      <w:r>
        <w:rPr>
          <w:b/>
        </w:rPr>
        <w:t>How it differs from the supermarket and pharmacy tills.</w:t>
      </w:r>
      <w:r>
        <w:t xml:space="preserve"> Here you build the order by </w:t>
      </w:r>
      <w:r>
        <w:rPr>
          <w:b/>
        </w:rPr>
        <w:t>tapping tiles</w:t>
      </w:r>
      <w:r>
        <w:t xml:space="preserve">, not by scanning. You also choose a </w:t>
      </w:r>
      <w:r>
        <w:rPr>
          <w:b/>
        </w:rPr>
        <w:t>table</w:t>
      </w:r>
      <w:r>
        <w:t xml:space="preserve"> so the order is tagged to where the customer is sitting. As in the other modes, the total is only a preview until you take payment.</w:t>
      </w:r>
    </w:p>
    <w:p>
      <w:pPr>
        <w:pStyle w:val="Heading3"/>
      </w:pPr>
      <w:r>
        <w:t>3.1 Pick a table</w:t>
      </w:r>
    </w:p>
    <w:p>
      <w:r>
        <w:rPr>
          <w:b/>
        </w:rPr>
        <w:t>What it is.</w:t>
      </w:r>
      <w:r>
        <w:t xml:space="preserve"> The </w:t>
      </w:r>
      <w:r>
        <w:rPr>
          <w:b/>
        </w:rPr>
        <w:t>Pick a table</w:t>
      </w:r>
      <w:r>
        <w:t xml:space="preserve"> button at the top-left. Once you choose, it shows the table number (for example </w:t>
      </w:r>
      <w:r>
        <w:rPr>
          <w:b/>
        </w:rPr>
        <w:t>Table 5</w:t>
      </w:r>
      <w:r>
        <w:t>), and the order ticket on the right is titled with the same table.</w:t>
      </w:r>
    </w:p>
    <w:p>
      <w:r>
        <w:rPr>
          <w:b/>
        </w:rPr>
        <w:t>Why it exists.</w:t>
      </w:r>
      <w:r>
        <w:t xml:space="preserve"> In a restaurant, an order belongs to a place, not a person. Tagging the order with its table tells you which ticket goes where, and keeps the kitchen and the bill straight.</w:t>
      </w:r>
    </w:p>
    <w:p>
      <w:r>
        <w:rPr>
          <w:b/>
        </w:rPr>
        <w:t>When you do it.</w:t>
      </w:r>
      <w:r>
        <w:t xml:space="preserve"> Pick the table at the start of the order, before you take payment. You can add menu items first and pick the table afterwards if you prefer — but choosing it first makes the ticket clear from the start.</w:t>
      </w:r>
    </w:p>
    <w:p>
      <w:r>
        <w:rPr>
          <w:b/>
        </w:rPr>
        <w:t>How it works.</w:t>
      </w:r>
      <w:r>
        <w:t xml:space="preserve"> Tapping </w:t>
      </w:r>
      <w:r>
        <w:rPr>
          <w:b/>
        </w:rPr>
        <w:t>Pick a table</w:t>
      </w:r>
      <w:r>
        <w:t xml:space="preserve"> opens the </w:t>
      </w:r>
      <w:r>
        <w:rPr>
          <w:b/>
        </w:rPr>
        <w:t>Choose a table</w:t>
      </w:r>
      <w:r>
        <w:t xml:space="preserve"> floor dialog: a grid of numbered tables (each labelled *seats 4*). Tap a table to select it. The table number is then written into the sale notes, so it travels with the finalised invoice.</w:t>
      </w:r>
    </w:p>
    <w:p>
      <w:r>
        <w:t>To pick a table:</w:t>
      </w:r>
    </w:p>
    <w:p>
      <w:pPr>
        <w:pStyle w:val="ListNumber"/>
      </w:pPr>
      <w:r>
        <w:t xml:space="preserve">Tap </w:t>
      </w:r>
      <w:r>
        <w:rPr>
          <w:b/>
        </w:rPr>
        <w:t>Pick a table</w:t>
      </w:r>
      <w:r>
        <w:t xml:space="preserve"> (top-left).</w:t>
      </w:r>
    </w:p>
    <w:p>
      <w:pPr>
        <w:pStyle w:val="ListNumber"/>
      </w:pPr>
      <w:r>
        <w:t xml:space="preserve">In the </w:t>
      </w:r>
      <w:r>
        <w:rPr>
          <w:b/>
        </w:rPr>
        <w:t>Choose a table</w:t>
      </w:r>
      <w:r>
        <w:t xml:space="preserve"> dialog, tap the table number the customer is at.</w:t>
      </w:r>
    </w:p>
    <w:p>
      <w:pPr>
        <w:pStyle w:val="ListNumber"/>
      </w:pPr>
      <w:r>
        <w:t xml:space="preserve">The dialog closes. The button now reads </w:t>
      </w:r>
      <w:r>
        <w:rPr>
          <w:b/>
        </w:rPr>
        <w:t>Table N</w:t>
      </w:r>
      <w:r>
        <w:t xml:space="preserve">, and the order ticket on the right is re-titled </w:t>
      </w:r>
      <w:r>
        <w:rPr>
          <w:b/>
        </w:rPr>
        <w:t>Table N</w:t>
      </w:r>
      <w:r>
        <w:t>.</w:t>
      </w:r>
    </w:p>
    <w:p>
      <w:r>
        <w:rPr>
          <w:b/>
        </w:rPr>
        <w:t>To change tables</w:t>
      </w:r>
      <w:r>
        <w:t>, tap the button again (it now shows the current table) and pick a different one from the floor. The note updates to the new table.</w:t>
      </w:r>
    </w:p>
    <w:p>
      <w:pPr>
        <w:pStyle w:val="Heading3"/>
      </w:pPr>
      <w:r>
        <w:t>3.2 Browse and search the menu</w:t>
      </w:r>
    </w:p>
    <w:p>
      <w:r>
        <w:rPr>
          <w:b/>
        </w:rPr>
        <w:t>What it is.</w:t>
      </w:r>
      <w:r>
        <w:t xml:space="preserve"> The grid of tiles on the left, one tile per menu item, each showing a dish icon, the item name and its code. Above the grid is a </w:t>
      </w:r>
      <w:r>
        <w:rPr>
          <w:b/>
        </w:rPr>
        <w:t>Search the menu…</w:t>
      </w:r>
      <w:r>
        <w:t xml:space="preserve"> box.</w:t>
      </w:r>
    </w:p>
    <w:p>
      <w:r>
        <w:rPr>
          <w:b/>
        </w:rPr>
        <w:t>How it works.</w:t>
      </w:r>
      <w:r>
        <w:t xml:space="preserve"> The grid loads with the menu when you open the register. To narrow it down, start typing in the </w:t>
      </w:r>
      <w:r>
        <w:rPr>
          <w:b/>
        </w:rPr>
        <w:t>Search the menu…</w:t>
      </w:r>
      <w:r>
        <w:t xml:space="preserve"> box — the grid filters as you type to match the name or code. Clear the box to see the full menu again.</w:t>
      </w:r>
    </w:p>
    <w:p>
      <w:r>
        <w:t>To find an item:</w:t>
      </w:r>
    </w:p>
    <w:p>
      <w:pPr>
        <w:pStyle w:val="ListNumber"/>
      </w:pPr>
      <w:r>
        <w:t xml:space="preserve">Scroll the grid, </w:t>
      </w:r>
      <w:r>
        <w:rPr>
          <w:b/>
        </w:rPr>
        <w:t>or</w:t>
      </w:r>
      <w:r>
        <w:t xml:space="preserve"> type part of the dish name or code into </w:t>
      </w:r>
      <w:r>
        <w:rPr>
          <w:b/>
        </w:rPr>
        <w:t>Search the menu…</w:t>
      </w:r>
      <w:r>
        <w:t>.</w:t>
      </w:r>
    </w:p>
    <w:p>
      <w:pPr>
        <w:pStyle w:val="ListNumber"/>
      </w:pPr>
      <w:r>
        <w:t xml:space="preserve">The tiles update to match. If nothing matches, the grid shows </w:t>
      </w:r>
      <w:r>
        <w:rPr>
          <w:b/>
        </w:rPr>
        <w:t>"No menu items."</w:t>
      </w:r>
    </w:p>
    <w:p>
      <w:pPr>
        <w:pStyle w:val="Heading3"/>
      </w:pPr>
      <w:r>
        <w:t>3.3 Build the order ticket</w:t>
      </w:r>
    </w:p>
    <w:p>
      <w:r>
        <w:rPr>
          <w:b/>
        </w:rPr>
        <w:t>What it is.</w:t>
      </w:r>
      <w:r>
        <w:t xml:space="preserve"> The panel on the right, titled </w:t>
      </w:r>
      <w:r>
        <w:rPr>
          <w:b/>
        </w:rPr>
        <w:t>Order ticket</w:t>
      </w:r>
      <w:r>
        <w:t xml:space="preserve"> (or </w:t>
      </w:r>
      <w:r>
        <w:rPr>
          <w:b/>
        </w:rPr>
        <w:t>Table N</w:t>
      </w:r>
      <w:r>
        <w:t xml:space="preserve"> once a table is picked). It lists each item the table has ordered, with a quantity stepper, the line amount, and a </w:t>
      </w:r>
      <w:r>
        <w:rPr>
          <w:b/>
        </w:rPr>
        <w:t>✕</w:t>
      </w:r>
      <w:r>
        <w:t xml:space="preserve"> to remove it. The header also shows a running </w:t>
      </w:r>
      <w:r>
        <w:rPr>
          <w:b/>
        </w:rPr>
        <w:t>N items</w:t>
      </w:r>
      <w:r>
        <w:t xml:space="preserve"> count. Until you add anything it reads </w:t>
      </w:r>
      <w:r>
        <w:rPr>
          <w:b/>
        </w:rPr>
        <w:t>"Tap menu items to build the order."</w:t>
      </w:r>
    </w:p>
    <w:p>
      <w:pPr>
        <w:pStyle w:val="Heading4"/>
      </w:pPr>
      <w:r>
        <w:t>Add an item</w:t>
      </w:r>
    </w:p>
    <w:p>
      <w:r>
        <w:t xml:space="preserve">Tap its tile in the menu grid. The item appears on the order ticket with quantity </w:t>
      </w:r>
      <w:r>
        <w:rPr>
          <w:b/>
        </w:rPr>
        <w:t>1</w:t>
      </w:r>
      <w:r>
        <w:t>. Tap the same tile again to think of it as a second helping — or use the stepper (below) to raise the count.</w:t>
      </w:r>
    </w:p>
    <w:p>
      <w:pPr>
        <w:pStyle w:val="Heading4"/>
      </w:pPr>
      <w:r>
        <w:t>Change a quantity</w:t>
      </w:r>
    </w:p>
    <w:p>
      <w:r>
        <w:t>On the ticket line, use the stepper:</w:t>
      </w:r>
    </w:p>
    <w:p>
      <w:pPr>
        <w:pStyle w:val="ListNumber"/>
      </w:pPr>
      <w:r>
        <w:t xml:space="preserve">Tap </w:t>
      </w:r>
      <w:r>
        <w:rPr>
          <w:b/>
        </w:rPr>
        <w:t>–</w:t>
      </w:r>
      <w:r>
        <w:t xml:space="preserve"> to lower the quantity by one.</w:t>
      </w:r>
    </w:p>
    <w:p>
      <w:pPr>
        <w:pStyle w:val="ListNumber"/>
      </w:pPr>
      <w:r>
        <w:t xml:space="preserve">Tap </w:t>
      </w:r>
      <w:r>
        <w:rPr>
          <w:b/>
        </w:rPr>
        <w:t>+</w:t>
      </w:r>
      <w:r>
        <w:t xml:space="preserve"> to raise it by one.</w:t>
      </w:r>
    </w:p>
    <w:p>
      <w:r>
        <w:t xml:space="preserve">The number between the buttons is the quantity, and the line amount and the </w:t>
      </w:r>
      <w:r>
        <w:rPr>
          <w:b/>
        </w:rPr>
        <w:t>Total</w:t>
      </w:r>
      <w:r>
        <w:t xml:space="preserve"> update as you change it.</w:t>
      </w:r>
    </w:p>
    <w:p>
      <w:pPr>
        <w:pStyle w:val="Heading4"/>
      </w:pPr>
      <w:r>
        <w:t>Remove an item</w:t>
      </w:r>
    </w:p>
    <w:p>
      <w:r>
        <w:t xml:space="preserve">Tap the </w:t>
      </w:r>
      <w:r>
        <w:rPr>
          <w:b/>
        </w:rPr>
        <w:t>✕</w:t>
      </w:r>
      <w:r>
        <w:t xml:space="preserve"> at the end of the ticket line. The item leaves the ticket and the totals update. To abandon the whole order, remove every line — this also frees the mode switcher if you need to change register.</w:t>
      </w:r>
    </w:p>
    <w:p>
      <w:pPr>
        <w:pStyle w:val="Heading3"/>
      </w:pPr>
      <w:r>
        <w:t>3.4 Send to kitchen</w:t>
      </w:r>
    </w:p>
    <w:p>
      <w:r>
        <w:rPr>
          <w:b/>
        </w:rPr>
        <w:t>What it is.</w:t>
      </w:r>
      <w:r>
        <w:t xml:space="preserve"> The </w:t>
      </w:r>
      <w:r>
        <w:rPr>
          <w:b/>
        </w:rPr>
        <w:t>Send to kitchen</w:t>
      </w:r>
      <w:r>
        <w:t xml:space="preserve"> button, just above the totals on the order ticket. It appears once the ticket has at least one item.</w:t>
      </w:r>
    </w:p>
    <w:p>
      <w:r>
        <w:rPr>
          <w:b/>
        </w:rPr>
        <w:t>Why it exists.</w:t>
      </w:r>
      <w:r>
        <w:t xml:space="preserve"> It is the waiter's "fire the order" action — the moment you tell the kitchen to start cooking, separately from settling the bill at the end of the meal.</w:t>
      </w:r>
    </w:p>
    <w:p>
      <w:r>
        <w:rPr>
          <w:b/>
        </w:rPr>
        <w:t>When you use it.</w:t>
      </w:r>
      <w:r>
        <w:t xml:space="preserve"> Tap it after you have built the order and the customer has decided, but typically *before* you take payment (a meal is usually paid for at the end).</w:t>
      </w:r>
    </w:p>
    <w:p>
      <w:r>
        <w:rPr>
          <w:b/>
        </w:rPr>
        <w:t>How it works.</w:t>
      </w:r>
      <w:r>
        <w:t xml:space="preserve"> Tap </w:t>
      </w:r>
      <w:r>
        <w:rPr>
          <w:b/>
        </w:rPr>
        <w:t>Send to kitchen</w:t>
      </w:r>
      <w:r>
        <w:t xml:space="preserve">. A green confirmation </w:t>
      </w:r>
      <w:r>
        <w:rPr>
          <w:b/>
        </w:rPr>
        <w:t>"Sent to kitchen."</w:t>
      </w:r>
      <w:r>
        <w:t xml:space="preserve"> appears, and the button changes to </w:t>
      </w:r>
      <w:r>
        <w:rPr>
          <w:b/>
        </w:rPr>
        <w:t>Sent to kitchen ✓</w:t>
      </w:r>
      <w:r>
        <w:t xml:space="preserve"> so you can see the order has been fired.</w:t>
      </w:r>
    </w:p>
    <w:p>
      <w:r>
        <w:rPr>
          <w:b/>
        </w:rPr>
        <w:t>Important — what Send to kitchen does and does not do.</w:t>
      </w:r>
      <w:r>
        <w:t xml:space="preserve"> In this build, </w:t>
      </w:r>
      <w:r>
        <w:rPr>
          <w:b/>
        </w:rPr>
        <w:t>Send to kitchen is a screen confirmation only.</w:t>
      </w:r>
      <w:r>
        <w:t xml:space="preserve"> It marks the ticket as sent on this device and shows the tick — it does </w:t>
      </w:r>
      <w:r>
        <w:rPr>
          <w:b/>
        </w:rPr>
        <w:t>not</w:t>
      </w:r>
      <w:r>
        <w:t xml:space="preserve"> yet print to a kitchen printer, send to a kitchen display, or record anything on the ERP server. It does </w:t>
      </w:r>
      <w:r>
        <w:rPr>
          <w:b/>
        </w:rPr>
        <w:t>not</w:t>
      </w:r>
      <w:r>
        <w:t xml:space="preserve"> take payment and does </w:t>
      </w:r>
      <w:r>
        <w:rPr>
          <w:b/>
        </w:rPr>
        <w:t>not</w:t>
      </w:r>
      <w:r>
        <w:t xml:space="preserve"> finalise the sale. Treat it as a visual prompt for now; relay the order to the kitchen by your usual means. Real kitchen routing is planned for a later release.</w:t>
      </w:r>
    </w:p>
    <w:p>
      <w:r>
        <w:rPr>
          <w:b/>
        </w:rPr>
        <w:t>Adding more after sending.</w:t>
      </w:r>
      <w:r>
        <w:t xml:space="preserve"> If you add another item after sending, the </w:t>
      </w:r>
      <w:r>
        <w:rPr>
          <w:b/>
        </w:rPr>
        <w:t>Sent to kitchen ✓</w:t>
      </w:r>
      <w:r>
        <w:t xml:space="preserve"> tick clears back to </w:t>
      </w:r>
      <w:r>
        <w:rPr>
          <w:b/>
        </w:rPr>
        <w:t>Send to kitchen</w:t>
      </w:r>
      <w:r>
        <w:t>, so you can fire the new items. Tap it again to confirm the updated order.</w:t>
      </w:r>
    </w:p>
    <w:p>
      <w:pPr>
        <w:pStyle w:val="Heading3"/>
      </w:pPr>
      <w:r>
        <w:t>3.5 The total and PAY</w:t>
      </w:r>
    </w:p>
    <w:p>
      <w:r>
        <w:rPr>
          <w:b/>
        </w:rPr>
        <w:t>What it is.</w:t>
      </w:r>
      <w:r>
        <w:t xml:space="preserve"> The footer of the order ticket: the </w:t>
      </w:r>
      <w:r>
        <w:rPr>
          <w:b/>
        </w:rPr>
        <w:t>Total</w:t>
      </w:r>
      <w:r>
        <w:t xml:space="preserve"> in the session currency, and the green </w:t>
      </w:r>
      <w:r>
        <w:rPr>
          <w:b/>
        </w:rPr>
        <w:t>PAY</w:t>
      </w:r>
      <w:r>
        <w:t xml:space="preserve"> button (which also shows the preview amount).</w:t>
      </w:r>
    </w:p>
    <w:p>
      <w:r>
        <w:rPr>
          <w:b/>
        </w:rPr>
        <w:t>The total is a preview.</w:t>
      </w:r>
      <w:r>
        <w:t xml:space="preserve"> As in the other modes, this figure is an on-screen estimate. The ERP server calculates the real amount and VAT when you take payment, and that is what the receipt shows.</w:t>
      </w:r>
    </w:p>
    <w:p>
      <w:r>
        <w:t>To settle the bill:</w:t>
      </w:r>
    </w:p>
    <w:p>
      <w:pPr>
        <w:pStyle w:val="ListNumber"/>
      </w:pPr>
      <w:r>
        <w:t xml:space="preserve">Confirm the order and the </w:t>
      </w:r>
      <w:r>
        <w:rPr>
          <w:b/>
        </w:rPr>
        <w:t>Total</w:t>
      </w:r>
      <w:r>
        <w:t xml:space="preserve"> with the customer.</w:t>
      </w:r>
    </w:p>
    <w:p>
      <w:pPr>
        <w:pStyle w:val="ListNumber"/>
      </w:pPr>
      <w:r>
        <w:t xml:space="preserve">Tap </w:t>
      </w:r>
      <w:r>
        <w:rPr>
          <w:b/>
        </w:rPr>
        <w:t>PAY</w:t>
      </w:r>
      <w:r>
        <w:t>.</w:t>
      </w:r>
    </w:p>
    <w:p>
      <w:pPr>
        <w:pStyle w:val="ListNumber"/>
      </w:pPr>
      <w:r>
        <w:t>The payment screen opens. Choose the tender(s) and complete the sale — see the *Taking Payment* chapter (Chapter 5).</w:t>
      </w:r>
    </w:p>
    <w:p>
      <w:r>
        <w:rPr>
          <w:b/>
        </w:rPr>
        <w:t>Add an item first.</w:t>
      </w:r>
      <w:r>
        <w:t xml:space="preserve"> </w:t>
      </w:r>
      <w:r>
        <w:rPr>
          <w:b/>
        </w:rPr>
        <w:t>PAY</w:t>
      </w:r>
      <w:r>
        <w:t xml:space="preserve"> is disabled on an empty ticket. If you try anyway, OrbixPOS shows </w:t>
      </w:r>
      <w:r>
        <w:rPr>
          <w:b/>
        </w:rPr>
        <w:t>"Add an item first."</w:t>
      </w:r>
    </w:p>
    <w:p>
      <w:r>
        <w:t>When the sale completes, the ticket clears and the table selection resets, ready for the next order.</w:t>
      </w:r>
    </w:p>
    <w:p>
      <w:r>
        <w:br/>
      </w:r>
    </w:p>
    <w:p>
      <w:bookmarkStart w:id="31" w:name="_Toc0031"/>
      <w:pPr>
        <w:pStyle w:val="Heading2"/>
      </w:pPr>
      <w:r>
        <w:t>4. Quick reference</w:t>
      </w:r>
      <w:bookmarkEnd w:id="31"/>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Task</w:t>
            </w:r>
          </w:p>
        </w:tc>
        <w:tc>
          <w:tcPr>
            <w:tcW w:type="dxa" w:w="2880"/>
          </w:tcPr>
          <w:p>
            <w:r>
              <w:rPr>
                <w:b/>
              </w:rPr>
              <w:t>Pharmacy</w:t>
            </w:r>
          </w:p>
        </w:tc>
        <w:tc>
          <w:tcPr>
            <w:tcW w:type="dxa" w:w="2880"/>
          </w:tcPr>
          <w:p>
            <w:r>
              <w:rPr>
                <w:b/>
              </w:rPr>
              <w:t>Restaurant</w:t>
            </w:r>
          </w:p>
        </w:tc>
      </w:tr>
      <w:tr>
        <w:tc>
          <w:tcPr>
            <w:tcW w:type="dxa" w:w="2880"/>
          </w:tcPr>
          <w:p>
            <w:r>
              <w:t>Add an item</w:t>
            </w:r>
          </w:p>
        </w:tc>
        <w:tc>
          <w:tcPr>
            <w:tcW w:type="dxa" w:w="2880"/>
          </w:tcPr>
          <w:p>
            <w:r>
              <w:t xml:space="preserve">Scan or type in </w:t>
            </w:r>
            <w:r>
              <w:rPr>
                <w:b/>
              </w:rPr>
              <w:t>Scan or search a drug…</w:t>
            </w:r>
            <w:r>
              <w:t xml:space="preserve">, press </w:t>
            </w:r>
            <w:r>
              <w:rPr>
                <w:b/>
              </w:rPr>
              <w:t>Enter</w:t>
            </w:r>
          </w:p>
        </w:tc>
        <w:tc>
          <w:tcPr>
            <w:tcW w:type="dxa" w:w="2880"/>
          </w:tcPr>
          <w:p>
            <w:r>
              <w:t>Tap a tile in the menu grid</w:t>
            </w:r>
          </w:p>
        </w:tc>
      </w:tr>
      <w:tr>
        <w:tc>
          <w:tcPr>
            <w:tcW w:type="dxa" w:w="2880"/>
          </w:tcPr>
          <w:p>
            <w:r>
              <w:t>Find an item</w:t>
            </w:r>
          </w:p>
        </w:tc>
        <w:tc>
          <w:tcPr>
            <w:tcW w:type="dxa" w:w="2880"/>
          </w:tcPr>
          <w:p>
            <w:r>
              <w:t>Type in the search box</w:t>
            </w:r>
          </w:p>
        </w:tc>
        <w:tc>
          <w:tcPr>
            <w:tcW w:type="dxa" w:w="2880"/>
          </w:tcPr>
          <w:p>
            <w:r>
              <w:t xml:space="preserve">Type in </w:t>
            </w:r>
            <w:r>
              <w:rPr>
                <w:b/>
              </w:rPr>
              <w:t>Search the menu…</w:t>
            </w:r>
            <w:r>
              <w:t>; the grid filters</w:t>
            </w:r>
          </w:p>
        </w:tc>
      </w:tr>
      <w:tr>
        <w:tc>
          <w:tcPr>
            <w:tcW w:type="dxa" w:w="2880"/>
          </w:tcPr>
          <w:p>
            <w:r>
              <w:t>Set who/where the sale is for</w:t>
            </w:r>
          </w:p>
        </w:tc>
        <w:tc>
          <w:tcPr>
            <w:tcW w:type="dxa" w:w="2880"/>
          </w:tcPr>
          <w:p>
            <w:r>
              <w:t xml:space="preserve">Tap the </w:t>
            </w:r>
            <w:r>
              <w:rPr>
                <w:b/>
              </w:rPr>
              <w:t>Patient</w:t>
            </w:r>
            <w:r>
              <w:t xml:space="preserve"> tile (customer picker); type </w:t>
            </w:r>
            <w:r>
              <w:rPr>
                <w:b/>
              </w:rPr>
              <w:t>Prescriber</w:t>
            </w:r>
            <w:r>
              <w:t xml:space="preserve"> and </w:t>
            </w:r>
            <w:r>
              <w:rPr>
                <w:b/>
              </w:rPr>
              <w:t>Rx #</w:t>
            </w:r>
          </w:p>
        </w:tc>
        <w:tc>
          <w:tcPr>
            <w:tcW w:type="dxa" w:w="2880"/>
          </w:tcPr>
          <w:p>
            <w:r>
              <w:t xml:space="preserve">Tap </w:t>
            </w:r>
            <w:r>
              <w:rPr>
                <w:b/>
              </w:rPr>
              <w:t>Pick a table</w:t>
            </w:r>
            <w:r>
              <w:t>, choose from the floor</w:t>
            </w:r>
          </w:p>
        </w:tc>
      </w:tr>
      <w:tr>
        <w:tc>
          <w:tcPr>
            <w:tcW w:type="dxa" w:w="2880"/>
          </w:tcPr>
          <w:p>
            <w:r>
              <w:t>Change a quantity</w:t>
            </w:r>
          </w:p>
        </w:tc>
        <w:tc>
          <w:tcPr>
            <w:tcW w:type="dxa" w:w="2880"/>
          </w:tcPr>
          <w:p>
            <w:r>
              <w:rPr>
                <w:b/>
              </w:rPr>
              <w:t>–</w:t>
            </w:r>
            <w:r>
              <w:t xml:space="preserve"> / </w:t>
            </w:r>
            <w:r>
              <w:rPr>
                <w:b/>
              </w:rPr>
              <w:t>+</w:t>
            </w:r>
            <w:r>
              <w:t xml:space="preserve"> stepper on the line</w:t>
            </w:r>
          </w:p>
        </w:tc>
        <w:tc>
          <w:tcPr>
            <w:tcW w:type="dxa" w:w="2880"/>
          </w:tcPr>
          <w:p>
            <w:r>
              <w:rPr>
                <w:b/>
              </w:rPr>
              <w:t>–</w:t>
            </w:r>
            <w:r>
              <w:t xml:space="preserve"> / </w:t>
            </w:r>
            <w:r>
              <w:rPr>
                <w:b/>
              </w:rPr>
              <w:t>+</w:t>
            </w:r>
            <w:r>
              <w:t xml:space="preserve"> stepper on the ticket line</w:t>
            </w:r>
          </w:p>
        </w:tc>
      </w:tr>
      <w:tr>
        <w:tc>
          <w:tcPr>
            <w:tcW w:type="dxa" w:w="2880"/>
          </w:tcPr>
          <w:p>
            <w:r>
              <w:t>Remove a line</w:t>
            </w:r>
          </w:p>
        </w:tc>
        <w:tc>
          <w:tcPr>
            <w:tcW w:type="dxa" w:w="2880"/>
          </w:tcPr>
          <w:p>
            <w:r>
              <w:rPr>
                <w:b/>
              </w:rPr>
              <w:t>✕</w:t>
            </w:r>
            <w:r>
              <w:t xml:space="preserve"> at the end of the line</w:t>
            </w:r>
          </w:p>
        </w:tc>
        <w:tc>
          <w:tcPr>
            <w:tcW w:type="dxa" w:w="2880"/>
          </w:tcPr>
          <w:p>
            <w:r>
              <w:rPr>
                <w:b/>
              </w:rPr>
              <w:t>✕</w:t>
            </w:r>
            <w:r>
              <w:t xml:space="preserve"> at the end of the ticket line</w:t>
            </w:r>
          </w:p>
        </w:tc>
      </w:tr>
      <w:tr>
        <w:tc>
          <w:tcPr>
            <w:tcW w:type="dxa" w:w="2880"/>
          </w:tcPr>
          <w:p>
            <w:r>
              <w:t>Fire the order to the kitchen</w:t>
            </w:r>
          </w:p>
        </w:tc>
        <w:tc>
          <w:tcPr>
            <w:tcW w:type="dxa" w:w="2880"/>
          </w:tcPr>
          <w:p>
            <w:r>
              <w:t>— (not applicable)</w:t>
            </w:r>
          </w:p>
        </w:tc>
        <w:tc>
          <w:tcPr>
            <w:tcW w:type="dxa" w:w="2880"/>
          </w:tcPr>
          <w:p>
            <w:r>
              <w:rPr>
                <w:b/>
              </w:rPr>
              <w:t>Send to kitchen</w:t>
            </w:r>
            <w:r>
              <w:t xml:space="preserve"> (screen confirmation only)</w:t>
            </w:r>
          </w:p>
        </w:tc>
      </w:tr>
      <w:tr>
        <w:tc>
          <w:tcPr>
            <w:tcW w:type="dxa" w:w="2880"/>
          </w:tcPr>
          <w:p>
            <w:r>
              <w:t>Take payment</w:t>
            </w:r>
          </w:p>
        </w:tc>
        <w:tc>
          <w:tcPr>
            <w:tcW w:type="dxa" w:w="2880"/>
          </w:tcPr>
          <w:p>
            <w:r>
              <w:rPr>
                <w:b/>
              </w:rPr>
              <w:t>PAY</w:t>
            </w:r>
            <w:r>
              <w:t xml:space="preserve"> (right-hand panel)</w:t>
            </w:r>
          </w:p>
        </w:tc>
        <w:tc>
          <w:tcPr>
            <w:tcW w:type="dxa" w:w="2880"/>
          </w:tcPr>
          <w:p>
            <w:r>
              <w:rPr>
                <w:b/>
              </w:rPr>
              <w:t>PAY</w:t>
            </w:r>
            <w:r>
              <w:t xml:space="preserve"> (bottom of the ticket)</w:t>
            </w:r>
          </w:p>
        </w:tc>
      </w:tr>
      <w:tr>
        <w:tc>
          <w:tcPr>
            <w:tcW w:type="dxa" w:w="2880"/>
          </w:tcPr>
          <w:p>
            <w:r>
              <w:t>Switch register</w:t>
            </w:r>
          </w:p>
        </w:tc>
        <w:tc>
          <w:tcPr>
            <w:tcW w:type="dxa" w:w="2880"/>
          </w:tcPr>
          <w:p>
            <w:r>
              <w:t>Top-bar switcher — only when the sale is empty</w:t>
            </w:r>
          </w:p>
        </w:tc>
        <w:tc>
          <w:tcPr>
            <w:tcW w:type="dxa" w:w="2880"/>
          </w:tcPr>
          <w:p>
            <w:r>
              <w:t>Top-bar switcher — only when the ticket is empty</w:t>
            </w:r>
          </w:p>
        </w:tc>
      </w:tr>
    </w:tbl>
    <w:p/>
    <w:p>
      <w:r>
        <w:rPr>
          <w:b/>
        </w:rPr>
        <w:t>One more reminder.</w:t>
      </w:r>
      <w:r>
        <w:t xml:space="preserve"> The patient/prescriber/Rx details and the table number are saved as </w:t>
      </w:r>
      <w:r>
        <w:rPr>
          <w:b/>
        </w:rPr>
        <w:t>sale notes</w:t>
      </w:r>
      <w:r>
        <w:t xml:space="preserve"> for the record. They do not change the price. The ERP server is always the authority on price, VAT and totals — the receipt it returns is the one that counts.</w:t>
      </w:r>
    </w:p>
    <w:p>
      <w:r>
        <w:br/>
      </w:r>
    </w:p>
    <w:p>
      <w:r>
        <w:t>*Next: see the *Taking Payment* chapter (Chapter 5) for tenders, split payment, change, age confirmation and the receipt; and the *Starting and Ending a Shift* chapter (Chapter 2) for opening, the session menu, closing and reconciling the drawer.*</w:t>
      </w:r>
    </w:p>
    <w:p>
      <w:r>
        <w:br/>
      </w:r>
    </w:p>
    <w:p>
      <w:bookmarkStart w:id="32" w:name="_Toc0032"/>
      <w:pPr>
        <w:pStyle w:val="Heading1"/>
      </w:pPr>
      <w:r>
        <w:t>Taking Payment</w:t>
      </w:r>
      <w:bookmarkEnd w:id="32"/>
    </w:p>
    <w:p>
      <w:r>
        <w:t xml:space="preserve">This chapter covers the moment of truth at the till: turning a basket of items into money in the drawer (or on the card terminal) and a printed receipt in the customer's hand. It explains the </w:t>
      </w:r>
      <w:r>
        <w:rPr>
          <w:b/>
        </w:rPr>
        <w:t>Payment</w:t>
      </w:r>
      <w:r>
        <w:t xml:space="preserve"> screen, the four ways a customer can pay, how to take a simple cash sale, how to split one sale across several payments, and — importantly — what to do when you are not sure whether a payment went through.</w:t>
      </w:r>
    </w:p>
    <w:p>
      <w:r>
        <w:t xml:space="preserve">Everything here works the same way in all three OrbixPOS modes — Supermarket, Pharmacy and Restaurant. The register on the left differs, but the </w:t>
      </w:r>
      <w:r>
        <w:rPr>
          <w:b/>
        </w:rPr>
        <w:t>Payment</w:t>
      </w:r>
      <w:r>
        <w:t xml:space="preserve"> screen is identical, because all three share one payment, receipt and session flow.</w:t>
      </w:r>
    </w:p>
    <w:p>
      <w:r>
        <w:t xml:space="preserve">Before you can take payment you must be signed in and have an </w:t>
      </w:r>
      <w:r>
        <w:rPr>
          <w:b/>
        </w:rPr>
        <w:t>open</w:t>
      </w:r>
      <w:r>
        <w:t xml:space="preserve"> shift (an open session on a till). If you have not opened a shift yet, see the *Starting and Ending a Shift* chapter (Chapter 2). The </w:t>
      </w:r>
      <w:r>
        <w:rPr>
          <w:b/>
        </w:rPr>
        <w:t>PAY</w:t>
      </w:r>
      <w:r>
        <w:t xml:space="preserve"> button is greyed out while the basket is empty.</w:t>
      </w:r>
    </w:p>
    <w:p>
      <w:r>
        <w:br/>
      </w:r>
    </w:p>
    <w:p>
      <w:bookmarkStart w:id="33" w:name="_Toc0033"/>
      <w:pPr>
        <w:pStyle w:val="Heading2"/>
      </w:pPr>
      <w:r>
        <w:t>Opening the Payment screen</w:t>
      </w:r>
      <w:bookmarkEnd w:id="33"/>
    </w:p>
    <w:p>
      <w:r>
        <w:rPr>
          <w:b/>
        </w:rPr>
        <w:t>What it is.</w:t>
      </w:r>
      <w:r>
        <w:t xml:space="preserve"> The </w:t>
      </w:r>
      <w:r>
        <w:rPr>
          <w:b/>
        </w:rPr>
        <w:t>Payment</w:t>
      </w:r>
      <w:r>
        <w:t xml:space="preserve"> screen is a single panel that appears on top of your register when you are ready to collect money. On the left it shows the amount the customer owes and a running list of what they have paid so far; on the right it shows a number pad and the buttons that finish the sale.</w:t>
      </w:r>
    </w:p>
    <w:p>
      <w:r>
        <w:rPr>
          <w:b/>
        </w:rPr>
        <w:t>Why it exists.</w:t>
      </w:r>
      <w:r>
        <w:t xml:space="preserve"> Ringing items and taking money are two separate steps on purpose. You build the basket first, check it with the customer, and only then move money. Keeping payment on its own screen means you can take your time over the amount and the change without accidentally adding more items.</w:t>
      </w:r>
    </w:p>
    <w:p>
      <w:r>
        <w:rPr>
          <w:b/>
        </w:rPr>
        <w:t>When it happens.</w:t>
      </w:r>
      <w:r>
        <w:t xml:space="preserve"> Once every item is in the basket and the customer is ready to pay.</w:t>
      </w:r>
    </w:p>
    <w:p>
      <w:r>
        <w:rPr>
          <w:b/>
        </w:rPr>
        <w:t>How it works.</w:t>
      </w:r>
      <w:r>
        <w:t xml:space="preserve"> When you press the green </w:t>
      </w:r>
      <w:r>
        <w:rPr>
          <w:b/>
        </w:rPr>
        <w:t>PAY</w:t>
      </w:r>
      <w:r>
        <w:t xml:space="preserve"> button on the register, OrbixPOS opens the </w:t>
      </w:r>
      <w:r>
        <w:rPr>
          <w:b/>
        </w:rPr>
        <w:t>Payment</w:t>
      </w:r>
      <w:r>
        <w:t xml:space="preserve"> screen and locks in the current basket total as the amount due. Nothing is sent to the server yet — you are still preparing the payment. The sale is only created when you press </w:t>
      </w:r>
      <w:r>
        <w:rPr>
          <w:b/>
        </w:rPr>
        <w:t>Complete sale</w:t>
      </w:r>
      <w:r>
        <w:t>.</w:t>
      </w:r>
    </w:p>
    <w:p>
      <w:r>
        <w:t>To open it:</w:t>
      </w:r>
    </w:p>
    <w:p>
      <w:pPr>
        <w:pStyle w:val="ListNumber"/>
      </w:pPr>
      <w:r>
        <w:t>Finish adding items to the basket on the register.</w:t>
      </w:r>
    </w:p>
    <w:p>
      <w:pPr>
        <w:pStyle w:val="ListNumber"/>
      </w:pPr>
      <w:r>
        <w:t>Read the total back to the customer.</w:t>
      </w:r>
    </w:p>
    <w:p>
      <w:pPr>
        <w:pStyle w:val="ListNumber"/>
      </w:pPr>
      <w:r>
        <w:t xml:space="preserve">Press the green </w:t>
      </w:r>
      <w:r>
        <w:rPr>
          <w:b/>
        </w:rPr>
        <w:t>PAY</w:t>
      </w:r>
      <w:r>
        <w:t xml:space="preserve"> button (bottom-right of the register). The </w:t>
      </w:r>
      <w:r>
        <w:rPr>
          <w:b/>
        </w:rPr>
        <w:t>Payment</w:t>
      </w:r>
      <w:r>
        <w:t xml:space="preserve"> screen opens.</w:t>
      </w:r>
    </w:p>
    <w:p>
      <w:r>
        <w:t xml:space="preserve">You cannot open </w:t>
      </w:r>
      <w:r>
        <w:rPr>
          <w:b/>
        </w:rPr>
        <w:t>Payment</w:t>
      </w:r>
      <w:r>
        <w:t xml:space="preserve"> with an empty basket — the </w:t>
      </w:r>
      <w:r>
        <w:rPr>
          <w:b/>
        </w:rPr>
        <w:t>PAY</w:t>
      </w:r>
      <w:r>
        <w:t xml:space="preserve"> button is dimmed and does nothing until at least one line is on the ticket.</w:t>
      </w:r>
    </w:p>
    <w:p>
      <w:r>
        <w:br/>
      </w:r>
    </w:p>
    <w:p>
      <w:bookmarkStart w:id="34" w:name="_Toc0034"/>
      <w:pPr>
        <w:pStyle w:val="Heading2"/>
      </w:pPr>
      <w:r>
        <w:t>What you see on the Payment screen</w:t>
      </w:r>
      <w:bookmarkEnd w:id="34"/>
    </w:p>
    <w:p>
      <w:r>
        <w:t xml:space="preserve">The </w:t>
      </w:r>
      <w:r>
        <w:rPr>
          <w:b/>
        </w:rPr>
        <w:t>Payment</w:t>
      </w:r>
      <w:r>
        <w:t xml:space="preserve"> screen has two halves.</w:t>
      </w:r>
    </w:p>
    <w:p>
      <w:pPr>
        <w:pStyle w:val="Heading3"/>
      </w:pPr>
      <w:r>
        <w:t>The left half — what is owed and what is paid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Area</w:t>
            </w:r>
          </w:p>
        </w:tc>
        <w:tc>
          <w:tcPr>
            <w:tcW w:type="dxa" w:w="4320"/>
          </w:tcPr>
          <w:p>
            <w:r>
              <w:rPr>
                <w:b/>
              </w:rPr>
              <w:t>What it shows</w:t>
            </w:r>
          </w:p>
        </w:tc>
      </w:tr>
      <w:tr>
        <w:tc>
          <w:tcPr>
            <w:tcW w:type="dxa" w:w="4320"/>
          </w:tcPr>
          <w:p>
            <w:r>
              <w:rPr>
                <w:b/>
              </w:rPr>
              <w:t>AMOUNT DUE</w:t>
            </w:r>
          </w:p>
        </w:tc>
        <w:tc>
          <w:tcPr>
            <w:tcW w:type="dxa" w:w="4320"/>
          </w:tcPr>
          <w:p>
            <w:r>
              <w:t xml:space="preserve">A large highlighted figure at the top, labelled </w:t>
            </w:r>
            <w:r>
              <w:rPr>
                <w:b/>
              </w:rPr>
              <w:t>AMOUNT DUE</w:t>
            </w:r>
            <w:r>
              <w:t xml:space="preserve"> with the currency in brackets (for example </w:t>
            </w:r>
            <w:r>
              <w:rPr>
                <w:b/>
              </w:rPr>
              <w:t>AMOUNT DUE (TZS)</w:t>
            </w:r>
            <w:r>
              <w:t>). This is the basket total the customer must cover.</w:t>
            </w:r>
          </w:p>
        </w:tc>
      </w:tr>
      <w:tr>
        <w:tc>
          <w:tcPr>
            <w:tcW w:type="dxa" w:w="4320"/>
          </w:tcPr>
          <w:p>
            <w:r>
              <w:t>Tender-type buttons</w:t>
            </w:r>
          </w:p>
        </w:tc>
        <w:tc>
          <w:tcPr>
            <w:tcW w:type="dxa" w:w="4320"/>
          </w:tcPr>
          <w:p>
            <w:r>
              <w:t xml:space="preserve">A row of four buttons — </w:t>
            </w:r>
            <w:r>
              <w:rPr>
                <w:b/>
              </w:rPr>
              <w:t>Cash</w:t>
            </w:r>
            <w:r>
              <w:t xml:space="preserve">, </w:t>
            </w:r>
            <w:r>
              <w:rPr>
                <w:b/>
              </w:rPr>
              <w:t>Mobile</w:t>
            </w:r>
            <w:r>
              <w:t xml:space="preserve">, </w:t>
            </w:r>
            <w:r>
              <w:rPr>
                <w:b/>
              </w:rPr>
              <w:t>Cheque</w:t>
            </w:r>
            <w:r>
              <w:t xml:space="preserve">, </w:t>
            </w:r>
            <w:r>
              <w:rPr>
                <w:b/>
              </w:rPr>
              <w:t>Card</w:t>
            </w:r>
            <w:r>
              <w:t xml:space="preserve"> — used to choose how the *next* payment is being made. The selected one is highlighted.</w:t>
            </w:r>
          </w:p>
        </w:tc>
      </w:tr>
      <w:tr>
        <w:tc>
          <w:tcPr>
            <w:tcW w:type="dxa" w:w="4320"/>
          </w:tcPr>
          <w:p>
            <w:r>
              <w:t>Tender list</w:t>
            </w:r>
          </w:p>
        </w:tc>
        <w:tc>
          <w:tcPr>
            <w:tcW w:type="dxa" w:w="4320"/>
          </w:tcPr>
          <w:p>
            <w:r>
              <w:t>The space below the buttons lists each payment you have added so far. Until you add one it reads *"Quick-cash or add a tender →"*.</w:t>
            </w:r>
          </w:p>
        </w:tc>
      </w:tr>
      <w:tr>
        <w:tc>
          <w:tcPr>
            <w:tcW w:type="dxa" w:w="4320"/>
          </w:tcPr>
          <w:p>
            <w:r>
              <w:rPr>
                <w:b/>
              </w:rPr>
              <w:t>Total / Paid / Change</w:t>
            </w:r>
          </w:p>
        </w:tc>
        <w:tc>
          <w:tcPr>
            <w:tcW w:type="dxa" w:w="4320"/>
          </w:tcPr>
          <w:p>
            <w:r>
              <w:t xml:space="preserve">A short summary at the bottom: </w:t>
            </w:r>
            <w:r>
              <w:rPr>
                <w:b/>
              </w:rPr>
              <w:t>Total</w:t>
            </w:r>
            <w:r>
              <w:t xml:space="preserve"> (the amount due), </w:t>
            </w:r>
            <w:r>
              <w:rPr>
                <w:b/>
              </w:rPr>
              <w:t>Paid</w:t>
            </w:r>
            <w:r>
              <w:t xml:space="preserve"> (what you have entered so far), and </w:t>
            </w:r>
            <w:r>
              <w:rPr>
                <w:b/>
              </w:rPr>
              <w:t>Change</w:t>
            </w:r>
            <w:r>
              <w:t xml:space="preserve"> (shown only when the customer has handed over more than the total).</w:t>
            </w:r>
          </w:p>
        </w:tc>
      </w:tr>
    </w:tbl>
    <w:p/>
    <w:p>
      <w:pPr>
        <w:pStyle w:val="Heading3"/>
      </w:pPr>
      <w:r>
        <w:t>The right half — the number pad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Control</w:t>
            </w:r>
          </w:p>
        </w:tc>
        <w:tc>
          <w:tcPr>
            <w:tcW w:type="dxa" w:w="4320"/>
          </w:tcPr>
          <w:p>
            <w:r>
              <w:rPr>
                <w:b/>
              </w:rPr>
              <w:t>What it does</w:t>
            </w:r>
          </w:p>
        </w:tc>
      </w:tr>
      <w:tr>
        <w:tc>
          <w:tcPr>
            <w:tcW w:type="dxa" w:w="4320"/>
          </w:tcPr>
          <w:p>
            <w:r>
              <w:t>Amount display</w:t>
            </w:r>
          </w:p>
        </w:tc>
        <w:tc>
          <w:tcPr>
            <w:tcW w:type="dxa" w:w="4320"/>
          </w:tcPr>
          <w:p>
            <w:r>
              <w:t xml:space="preserve">A dark box at the top showing the figure you are currently typing. It reads </w:t>
            </w:r>
            <w:r>
              <w:rPr>
                <w:b/>
              </w:rPr>
              <w:t>0</w:t>
            </w:r>
            <w:r>
              <w:t xml:space="preserve"> until you key something in.</w:t>
            </w:r>
          </w:p>
        </w:tc>
      </w:tr>
      <w:tr>
        <w:tc>
          <w:tcPr>
            <w:tcW w:type="dxa" w:w="4320"/>
          </w:tcPr>
          <w:p>
            <w:r>
              <w:t>Quick-cash buttons</w:t>
            </w:r>
          </w:p>
        </w:tc>
        <w:tc>
          <w:tcPr>
            <w:tcW w:type="dxa" w:w="4320"/>
          </w:tcPr>
          <w:p>
            <w:r>
              <w:t xml:space="preserve">A grid of suggested amounts — for example </w:t>
            </w:r>
            <w:r>
              <w:rPr>
                <w:b/>
              </w:rPr>
              <w:t>Exact</w:t>
            </w:r>
            <w:r>
              <w:t xml:space="preserve">, and rounded notes such as </w:t>
            </w:r>
            <w:r>
              <w:rPr>
                <w:b/>
              </w:rPr>
              <w:t>5,000</w:t>
            </w:r>
            <w:r>
              <w:t xml:space="preserve"> or </w:t>
            </w:r>
            <w:r>
              <w:rPr>
                <w:b/>
              </w:rPr>
              <w:t>10,000</w:t>
            </w:r>
            <w:r>
              <w:t xml:space="preserve"> — so you can fill in a common cash amount with one tap instead of typing it.</w:t>
            </w:r>
          </w:p>
        </w:tc>
      </w:tr>
      <w:tr>
        <w:tc>
          <w:tcPr>
            <w:tcW w:type="dxa" w:w="4320"/>
          </w:tcPr>
          <w:p>
            <w:r>
              <w:t>Number pad</w:t>
            </w:r>
          </w:p>
        </w:tc>
        <w:tc>
          <w:tcPr>
            <w:tcW w:type="dxa" w:w="4320"/>
          </w:tcPr>
          <w:p>
            <w:r>
              <w:t xml:space="preserve">Keys </w:t>
            </w:r>
            <w:r>
              <w:rPr>
                <w:b/>
              </w:rPr>
              <w:t>0</w:t>
            </w:r>
            <w:r>
              <w:t>–</w:t>
            </w:r>
            <w:r>
              <w:rPr>
                <w:b/>
              </w:rPr>
              <w:t>9</w:t>
            </w:r>
            <w:r>
              <w:t xml:space="preserve"> and a decimal point for typing an amount. </w:t>
            </w:r>
            <w:r>
              <w:rPr>
                <w:b/>
              </w:rPr>
              <w:t>C</w:t>
            </w:r>
            <w:r>
              <w:t xml:space="preserve"> clears the typed amount; the backspace key (⌫) deletes the last digit.</w:t>
            </w:r>
          </w:p>
        </w:tc>
      </w:tr>
      <w:tr>
        <w:tc>
          <w:tcPr>
            <w:tcW w:type="dxa" w:w="4320"/>
          </w:tcPr>
          <w:p>
            <w:r>
              <w:rPr>
                <w:b/>
              </w:rPr>
              <w:t>Add tender</w:t>
            </w:r>
          </w:p>
        </w:tc>
        <w:tc>
          <w:tcPr>
            <w:tcW w:type="dxa" w:w="4320"/>
          </w:tcPr>
          <w:p>
            <w:r>
              <w:t>Records the amount you have typed as one payment of the selected type, and adds it to the tender list. Use this for split payments (see below).</w:t>
            </w:r>
          </w:p>
        </w:tc>
      </w:tr>
      <w:tr>
        <w:tc>
          <w:tcPr>
            <w:tcW w:type="dxa" w:w="4320"/>
          </w:tcPr>
          <w:p>
            <w:r>
              <w:rPr>
                <w:b/>
              </w:rPr>
              <w:t>Complete sale</w:t>
            </w:r>
          </w:p>
        </w:tc>
        <w:tc>
          <w:tcPr>
            <w:tcW w:type="dxa" w:w="4320"/>
          </w:tcPr>
          <w:p>
            <w:r>
              <w:t>The big green button that finishes the sale, sends it to the server, and shows the receipt.</w:t>
            </w:r>
          </w:p>
        </w:tc>
      </w:tr>
    </w:tbl>
    <w:p/>
    <w:p>
      <w:r>
        <w:t xml:space="preserve">The amount you type with the number pad, the quick-cash buttons, and the </w:t>
      </w:r>
      <w:r>
        <w:rPr>
          <w:b/>
        </w:rPr>
        <w:t>Change</w:t>
      </w:r>
      <w:r>
        <w:t xml:space="preserve"> figure are all a </w:t>
      </w:r>
      <w:r>
        <w:rPr>
          <w:b/>
        </w:rPr>
        <w:t>preview</w:t>
      </w:r>
      <w:r>
        <w:t xml:space="preserve"> to help you and the customer. The real price, tax and totals are calculated by the ERP server when you press </w:t>
      </w:r>
      <w:r>
        <w:rPr>
          <w:b/>
        </w:rPr>
        <w:t>Complete sale</w:t>
      </w:r>
      <w:r>
        <w:t>, and the printed receipt is built from what the server sends back. If a server figure ever differs from the on-screen preview, the server figure is the correct one.</w:t>
      </w:r>
    </w:p>
    <w:p>
      <w:r>
        <w:br/>
      </w:r>
    </w:p>
    <w:p>
      <w:bookmarkStart w:id="35" w:name="_Toc0035"/>
      <w:pPr>
        <w:pStyle w:val="Heading2"/>
      </w:pPr>
      <w:r>
        <w:t>The four tender types</w:t>
      </w:r>
      <w:bookmarkEnd w:id="35"/>
    </w:p>
    <w:p>
      <w:r>
        <w:rPr>
          <w:b/>
        </w:rPr>
        <w:t>What a tender is.</w:t>
      </w:r>
      <w:r>
        <w:t xml:space="preserve"> A *tender* is one way of paying — the form the money takes. OrbixPOS accepts four:</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Tender</w:t>
            </w:r>
          </w:p>
        </w:tc>
        <w:tc>
          <w:tcPr>
            <w:tcW w:type="dxa" w:w="2880"/>
          </w:tcPr>
          <w:p>
            <w:r>
              <w:rPr>
                <w:b/>
              </w:rPr>
              <w:t>Button label</w:t>
            </w:r>
          </w:p>
        </w:tc>
        <w:tc>
          <w:tcPr>
            <w:tcW w:type="dxa" w:w="2880"/>
          </w:tcPr>
          <w:p>
            <w:r>
              <w:rPr>
                <w:b/>
              </w:rPr>
              <w:t>What it means</w:t>
            </w:r>
          </w:p>
        </w:tc>
      </w:tr>
      <w:tr>
        <w:tc>
          <w:tcPr>
            <w:tcW w:type="dxa" w:w="2880"/>
          </w:tcPr>
          <w:p>
            <w:r>
              <w:t>Cash</w:t>
            </w:r>
          </w:p>
        </w:tc>
        <w:tc>
          <w:tcPr>
            <w:tcW w:type="dxa" w:w="2880"/>
          </w:tcPr>
          <w:p>
            <w:r>
              <w:rPr>
                <w:b/>
              </w:rPr>
              <w:t>Cash</w:t>
            </w:r>
          </w:p>
        </w:tc>
        <w:tc>
          <w:tcPr>
            <w:tcW w:type="dxa" w:w="2880"/>
          </w:tcPr>
          <w:p>
            <w:r>
              <w:t>Notes and coins handed across the counter, paid into the drawer.</w:t>
            </w:r>
          </w:p>
        </w:tc>
      </w:tr>
      <w:tr>
        <w:tc>
          <w:tcPr>
            <w:tcW w:type="dxa" w:w="2880"/>
          </w:tcPr>
          <w:p>
            <w:r>
              <w:t>Card</w:t>
            </w:r>
          </w:p>
        </w:tc>
        <w:tc>
          <w:tcPr>
            <w:tcW w:type="dxa" w:w="2880"/>
          </w:tcPr>
          <w:p>
            <w:r>
              <w:rPr>
                <w:b/>
              </w:rPr>
              <w:t>Card</w:t>
            </w:r>
          </w:p>
        </w:tc>
        <w:tc>
          <w:tcPr>
            <w:tcW w:type="dxa" w:w="2880"/>
          </w:tcPr>
          <w:p>
            <w:r>
              <w:t>A debit or credit card, processed on your separate card terminal.</w:t>
            </w:r>
          </w:p>
        </w:tc>
      </w:tr>
      <w:tr>
        <w:tc>
          <w:tcPr>
            <w:tcW w:type="dxa" w:w="2880"/>
          </w:tcPr>
          <w:p>
            <w:r>
              <w:t>Mobile money</w:t>
            </w:r>
          </w:p>
        </w:tc>
        <w:tc>
          <w:tcPr>
            <w:tcW w:type="dxa" w:w="2880"/>
          </w:tcPr>
          <w:p>
            <w:r>
              <w:rPr>
                <w:b/>
              </w:rPr>
              <w:t>Mobile</w:t>
            </w:r>
          </w:p>
        </w:tc>
        <w:tc>
          <w:tcPr>
            <w:tcW w:type="dxa" w:w="2880"/>
          </w:tcPr>
          <w:p>
            <w:r>
              <w:t>A mobile-money transfer (for example a phone-wallet payment).</w:t>
            </w:r>
          </w:p>
        </w:tc>
      </w:tr>
      <w:tr>
        <w:tc>
          <w:tcPr>
            <w:tcW w:type="dxa" w:w="2880"/>
          </w:tcPr>
          <w:p>
            <w:r>
              <w:t>Cheque</w:t>
            </w:r>
          </w:p>
        </w:tc>
        <w:tc>
          <w:tcPr>
            <w:tcW w:type="dxa" w:w="2880"/>
          </w:tcPr>
          <w:p>
            <w:r>
              <w:rPr>
                <w:b/>
              </w:rPr>
              <w:t>Cheque</w:t>
            </w:r>
          </w:p>
        </w:tc>
        <w:tc>
          <w:tcPr>
            <w:tcW w:type="dxa" w:w="2880"/>
          </w:tcPr>
          <w:p>
            <w:r>
              <w:t>A bank cheque.</w:t>
            </w:r>
          </w:p>
        </w:tc>
      </w:tr>
    </w:tbl>
    <w:p/>
    <w:p>
      <w:r>
        <w:rPr>
          <w:b/>
        </w:rPr>
        <w:t>Why there are four.</w:t>
      </w:r>
      <w:r>
        <w:t xml:space="preserve"> Customers do not all pay the same way, and one customer may use more than one method for a single basket. Letting you pick the method per payment means the receipt and the books record exactly how the money arrived.</w:t>
      </w:r>
    </w:p>
    <w:p>
      <w:r>
        <w:rPr>
          <w:b/>
        </w:rPr>
        <w:t>How it works.</w:t>
      </w:r>
      <w:r>
        <w:t xml:space="preserve"> The tender-type buttons sit in a row on the left of the </w:t>
      </w:r>
      <w:r>
        <w:rPr>
          <w:b/>
        </w:rPr>
        <w:t>Payment</w:t>
      </w:r>
      <w:r>
        <w:t xml:space="preserve"> screen. The one you tap is highlighted; whatever you do next (type an amount, press a quick-cash button, or press </w:t>
      </w:r>
      <w:r>
        <w:rPr>
          <w:b/>
        </w:rPr>
        <w:t>Complete sale</w:t>
      </w:r>
      <w:r>
        <w:t xml:space="preserve">) applies to that type. </w:t>
      </w:r>
      <w:r>
        <w:rPr>
          <w:b/>
        </w:rPr>
        <w:t>Cash</w:t>
      </w:r>
      <w:r>
        <w:t xml:space="preserve"> is selected by default when the screen opens.</w:t>
      </w:r>
    </w:p>
    <w:p>
      <w:r>
        <w:rPr>
          <w:b/>
        </w:rPr>
        <w:t>Card data is never typed into OrbixPOS.</w:t>
      </w:r>
      <w:r>
        <w:t xml:space="preserve"> When the customer pays by </w:t>
      </w:r>
      <w:r>
        <w:rPr>
          <w:b/>
        </w:rPr>
        <w:t>Card</w:t>
      </w:r>
      <w:r>
        <w:t>, you run the card on your external card terminal (the physical card machine beside the till). OrbixPOS only records *that* a card payment of a given amount was taken — it never asks for, stores, or shows a card number, PIN, or CVV. Treat the card machine as the place where card details live; the till just notes the amount.</w:t>
      </w:r>
    </w:p>
    <w:p>
      <w:r>
        <w:br/>
      </w:r>
    </w:p>
    <w:p>
      <w:bookmarkStart w:id="36" w:name="_Toc0036"/>
      <w:pPr>
        <w:pStyle w:val="Heading2"/>
      </w:pPr>
      <w:r>
        <w:t>Task: a simple cash sale</w:t>
      </w:r>
      <w:bookmarkEnd w:id="36"/>
    </w:p>
    <w:p>
      <w:r>
        <w:t>This is the everyday case — the customer pays the whole basket in cash.</w:t>
      </w:r>
    </w:p>
    <w:p>
      <w:pPr>
        <w:pStyle w:val="ListNumber"/>
      </w:pPr>
      <w:r>
        <w:t xml:space="preserve">With the basket ready, press </w:t>
      </w:r>
      <w:r>
        <w:rPr>
          <w:b/>
        </w:rPr>
        <w:t>PAY</w:t>
      </w:r>
      <w:r>
        <w:t xml:space="preserve"> on the register. The </w:t>
      </w:r>
      <w:r>
        <w:rPr>
          <w:b/>
        </w:rPr>
        <w:t>Payment</w:t>
      </w:r>
      <w:r>
        <w:t xml:space="preserve"> screen opens with </w:t>
      </w:r>
      <w:r>
        <w:rPr>
          <w:b/>
        </w:rPr>
        <w:t>Cash</w:t>
      </w:r>
      <w:r>
        <w:t xml:space="preserve"> already selected and </w:t>
      </w:r>
      <w:r>
        <w:rPr>
          <w:b/>
        </w:rPr>
        <w:t>AMOUNT DUE</w:t>
      </w:r>
      <w:r>
        <w:t xml:space="preserve"> showing the total.</w:t>
      </w:r>
    </w:p>
    <w:p>
      <w:pPr>
        <w:pStyle w:val="ListNumber"/>
      </w:pPr>
      <w:r>
        <w:t>Take the cash from the customer.</w:t>
      </w:r>
    </w:p>
    <w:p>
      <w:pPr>
        <w:pStyle w:val="ListNumber"/>
      </w:pPr>
      <w:r>
        <w:t>Enter how much cash they gave you, in one of these ways:</w:t>
      </w:r>
    </w:p>
    <w:p>
      <w:pPr>
        <w:pStyle w:val="ListBullet"/>
        <w:ind w:left="720"/>
      </w:pPr>
      <w:r>
        <w:t xml:space="preserve">Press a </w:t>
      </w:r>
      <w:r>
        <w:rPr>
          <w:b/>
        </w:rPr>
        <w:t>quick-cash</w:t>
      </w:r>
      <w:r>
        <w:t xml:space="preserve"> button that matches (for example </w:t>
      </w:r>
      <w:r>
        <w:rPr>
          <w:b/>
        </w:rPr>
        <w:t>Exact</w:t>
      </w:r>
      <w:r>
        <w:t xml:space="preserve"> if they paid the exact total, or </w:t>
      </w:r>
      <w:r>
        <w:rPr>
          <w:b/>
        </w:rPr>
        <w:t>10,000</w:t>
      </w:r>
      <w:r>
        <w:t xml:space="preserve"> if they handed over a 10,000 note); </w:t>
      </w:r>
      <w:r>
        <w:rPr>
          <w:b/>
        </w:rPr>
        <w:t>or</w:t>
      </w:r>
    </w:p>
    <w:p>
      <w:pPr>
        <w:pStyle w:val="ListBullet"/>
        <w:ind w:left="720"/>
      </w:pPr>
      <w:r>
        <w:t>Type the amount on the number pad.</w:t>
      </w:r>
    </w:p>
    <w:p>
      <w:pPr>
        <w:pStyle w:val="ListNumber"/>
      </w:pPr>
      <w:r>
        <w:t xml:space="preserve">Check the </w:t>
      </w:r>
      <w:r>
        <w:rPr>
          <w:b/>
        </w:rPr>
        <w:t>Change</w:t>
      </w:r>
      <w:r>
        <w:t xml:space="preserve"> figure at the bottom-left. If the customer gave you more than the total, OrbixPOS shows the change you owe them. If they paid the exact amount, no change is shown.</w:t>
      </w:r>
    </w:p>
    <w:p>
      <w:pPr>
        <w:pStyle w:val="ListNumber"/>
      </w:pPr>
      <w:r>
        <w:t xml:space="preserve">Press </w:t>
      </w:r>
      <w:r>
        <w:rPr>
          <w:b/>
        </w:rPr>
        <w:t>Complete sale</w:t>
      </w:r>
      <w:r>
        <w:t>.</w:t>
      </w:r>
    </w:p>
    <w:p>
      <w:pPr>
        <w:pStyle w:val="ListNumber"/>
      </w:pPr>
      <w:r>
        <w:t>Hand over the change shown, then give the customer their receipt (see the *Receipts and Refunds* chapter, Chapter 6).</w:t>
      </w:r>
    </w:p>
    <w:p>
      <w:r>
        <w:t xml:space="preserve">For an exact-cash sale you do not have to type anything at all — you can simply press </w:t>
      </w:r>
      <w:r>
        <w:rPr>
          <w:b/>
        </w:rPr>
        <w:t>Complete sale</w:t>
      </w:r>
      <w:r>
        <w:t xml:space="preserve"> and the till settles the basket for its exact total. Typing the cash given is only needed so the till can show you the </w:t>
      </w:r>
      <w:r>
        <w:rPr>
          <w:b/>
        </w:rPr>
        <w:t>Change</w:t>
      </w:r>
      <w:r>
        <w:t>.</w:t>
      </w:r>
    </w:p>
    <w:p>
      <w:r>
        <w:rPr>
          <w:b/>
        </w:rPr>
        <w:t>What happens behind the scenes.</w:t>
      </w:r>
      <w:r>
        <w:t xml:space="preserve"> When you press </w:t>
      </w:r>
      <w:r>
        <w:rPr>
          <w:b/>
        </w:rPr>
        <w:t>Complete sale</w:t>
      </w:r>
      <w:r>
        <w:t>, OrbixPOS sends the basket and the cash amount to the ERP server. The server prices every line, adds tax, finalises the sale, and returns a finished invoice. OrbixPOS clears the basket, saves the receipt on this device, and shows it to you.</w:t>
      </w:r>
    </w:p>
    <w:p>
      <w:r>
        <w:br/>
      </w:r>
    </w:p>
    <w:p>
      <w:bookmarkStart w:id="37" w:name="_Toc0037"/>
      <w:pPr>
        <w:pStyle w:val="Heading2"/>
      </w:pPr>
      <w:r>
        <w:t>Task: split or multi-tender payment</w:t>
      </w:r>
      <w:bookmarkEnd w:id="37"/>
    </w:p>
    <w:p>
      <w:r>
        <w:rPr>
          <w:b/>
        </w:rPr>
        <w:t>What it is.</w:t>
      </w:r>
      <w:r>
        <w:t xml:space="preserve"> A *split* (or *multi-tender*) payment is one sale paid with two or more payments — for example part on </w:t>
      </w:r>
      <w:r>
        <w:rPr>
          <w:b/>
        </w:rPr>
        <w:t>Card</w:t>
      </w:r>
      <w:r>
        <w:t xml:space="preserve"> and the rest in </w:t>
      </w:r>
      <w:r>
        <w:rPr>
          <w:b/>
        </w:rPr>
        <w:t>Cash</w:t>
      </w:r>
      <w:r>
        <w:t>, or two cards, or a mobile-money transfer plus some cash.</w:t>
      </w:r>
    </w:p>
    <w:p>
      <w:r>
        <w:rPr>
          <w:b/>
        </w:rPr>
        <w:t>Why it exists.</w:t>
      </w:r>
      <w:r>
        <w:t xml:space="preserve"> Customers do not always have enough of one tender. Splitting lets a single basket be settled however the customer can actually pay, while still producing one sale and one receipt.</w:t>
      </w:r>
    </w:p>
    <w:p>
      <w:r>
        <w:rPr>
          <w:b/>
        </w:rPr>
        <w:t>When it happens.</w:t>
      </w:r>
      <w:r>
        <w:t xml:space="preserve"> Whenever the customer wants to use more than one method, or you simply choose to record cash and non-cash portions separately.</w:t>
      </w:r>
    </w:p>
    <w:p>
      <w:r>
        <w:rPr>
          <w:b/>
        </w:rPr>
        <w:t>How it works.</w:t>
      </w:r>
      <w:r>
        <w:t xml:space="preserve"> You add each payment one at a time with </w:t>
      </w:r>
      <w:r>
        <w:rPr>
          <w:b/>
        </w:rPr>
        <w:t>Add tender</w:t>
      </w:r>
      <w:r>
        <w:t xml:space="preserve">. The </w:t>
      </w:r>
      <w:r>
        <w:rPr>
          <w:b/>
        </w:rPr>
        <w:t>Paid</w:t>
      </w:r>
      <w:r>
        <w:t xml:space="preserve"> figure grows as you add tenders; you keep adding until </w:t>
      </w:r>
      <w:r>
        <w:rPr>
          <w:b/>
        </w:rPr>
        <w:t>Paid</w:t>
      </w:r>
      <w:r>
        <w:t xml:space="preserve"> reaches (or passes) the </w:t>
      </w:r>
      <w:r>
        <w:rPr>
          <w:b/>
        </w:rPr>
        <w:t>Total</w:t>
      </w:r>
      <w:r>
        <w:t xml:space="preserve">. Then you press </w:t>
      </w:r>
      <w:r>
        <w:rPr>
          <w:b/>
        </w:rPr>
        <w:t>Complete sale</w:t>
      </w:r>
      <w:r>
        <w:t>.</w:t>
      </w:r>
    </w:p>
    <w:p>
      <w:r>
        <w:t>To take a split payment:</w:t>
      </w:r>
    </w:p>
    <w:p>
      <w:pPr>
        <w:pStyle w:val="ListNumber"/>
      </w:pPr>
      <w:r>
        <w:t xml:space="preserve">Press </w:t>
      </w:r>
      <w:r>
        <w:rPr>
          <w:b/>
        </w:rPr>
        <w:t>PAY</w:t>
      </w:r>
      <w:r>
        <w:t xml:space="preserve"> to open the </w:t>
      </w:r>
      <w:r>
        <w:rPr>
          <w:b/>
        </w:rPr>
        <w:t>Payment</w:t>
      </w:r>
      <w:r>
        <w:t xml:space="preserve"> screen.</w:t>
      </w:r>
    </w:p>
    <w:p>
      <w:pPr>
        <w:pStyle w:val="ListNumber"/>
      </w:pPr>
      <w:r>
        <w:t xml:space="preserve">Choose the tender type for the first payment (for example tap </w:t>
      </w:r>
      <w:r>
        <w:rPr>
          <w:b/>
        </w:rPr>
        <w:t>Card</w:t>
      </w:r>
      <w:r>
        <w:t>).</w:t>
      </w:r>
    </w:p>
    <w:p>
      <w:pPr>
        <w:pStyle w:val="ListNumber"/>
      </w:pPr>
      <w:r>
        <w:t>Type that payment's amount on the number pad (for example the card portion).</w:t>
      </w:r>
    </w:p>
    <w:p>
      <w:pPr>
        <w:pStyle w:val="ListNumber"/>
      </w:pPr>
      <w:r>
        <w:t xml:space="preserve">Press </w:t>
      </w:r>
      <w:r>
        <w:rPr>
          <w:b/>
        </w:rPr>
        <w:t>Add tender</w:t>
      </w:r>
      <w:r>
        <w:t xml:space="preserve">. The payment appears in the tender list on the left, and </w:t>
      </w:r>
      <w:r>
        <w:rPr>
          <w:b/>
        </w:rPr>
        <w:t>Paid</w:t>
      </w:r>
      <w:r>
        <w:t xml:space="preserve"> increases by that amount.</w:t>
      </w:r>
    </w:p>
    <w:p>
      <w:pPr>
        <w:pStyle w:val="ListNumber"/>
      </w:pPr>
      <w:r>
        <w:t xml:space="preserve">Repeat for each further payment: tap its tender type (for example </w:t>
      </w:r>
      <w:r>
        <w:rPr>
          <w:b/>
        </w:rPr>
        <w:t>Cash</w:t>
      </w:r>
      <w:r>
        <w:t xml:space="preserve">), type its amount, and press </w:t>
      </w:r>
      <w:r>
        <w:rPr>
          <w:b/>
        </w:rPr>
        <w:t>Add tender</w:t>
      </w:r>
      <w:r>
        <w:t>.</w:t>
      </w:r>
    </w:p>
    <w:p>
      <w:pPr>
        <w:pStyle w:val="ListNumber"/>
      </w:pPr>
      <w:r>
        <w:t xml:space="preserve">Watch the </w:t>
      </w:r>
      <w:r>
        <w:rPr>
          <w:b/>
        </w:rPr>
        <w:t>Paid</w:t>
      </w:r>
      <w:r>
        <w:t xml:space="preserve"> total. When it reaches the </w:t>
      </w:r>
      <w:r>
        <w:rPr>
          <w:b/>
        </w:rPr>
        <w:t>Total</w:t>
      </w:r>
      <w:r>
        <w:t xml:space="preserve">, the sale is fully covered. (If the last tender is cash and the customer over-pays, the </w:t>
      </w:r>
      <w:r>
        <w:rPr>
          <w:b/>
        </w:rPr>
        <w:t>Change</w:t>
      </w:r>
      <w:r>
        <w:t xml:space="preserve"> figure tells you what to give back.)</w:t>
      </w:r>
    </w:p>
    <w:p>
      <w:pPr>
        <w:pStyle w:val="ListNumber"/>
      </w:pPr>
      <w:r>
        <w:t xml:space="preserve">Press </w:t>
      </w:r>
      <w:r>
        <w:rPr>
          <w:b/>
        </w:rPr>
        <w:t>Complete sale</w:t>
      </w:r>
      <w:r>
        <w:t>.</w:t>
      </w:r>
    </w:p>
    <w:p>
      <w:r>
        <w:rPr>
          <w:b/>
        </w:rPr>
        <w:t>Removing a payment you added by mistake.</w:t>
      </w:r>
      <w:r>
        <w:t xml:space="preserve"> Each row in the tender list has a small </w:t>
      </w:r>
      <w:r>
        <w:rPr>
          <w:b/>
        </w:rPr>
        <w:t>×</w:t>
      </w:r>
      <w:r>
        <w:t xml:space="preserve"> on the right. Tap it to remove that payment from the list before you complete the sale. The </w:t>
      </w:r>
      <w:r>
        <w:rPr>
          <w:b/>
        </w:rPr>
        <w:t>Paid</w:t>
      </w:r>
      <w:r>
        <w:t xml:space="preserve"> total updates immediately.</w:t>
      </w:r>
    </w:p>
    <w:p>
      <w:r>
        <w:rPr>
          <w:b/>
        </w:rPr>
        <w:t>Keep non-cash payments exact.</w:t>
      </w:r>
      <w:r>
        <w:t xml:space="preserve"> Make any </w:t>
      </w:r>
      <w:r>
        <w:rPr>
          <w:b/>
        </w:rPr>
        <w:t>Card</w:t>
      </w:r>
      <w:r>
        <w:t xml:space="preserve">, </w:t>
      </w:r>
      <w:r>
        <w:rPr>
          <w:b/>
        </w:rPr>
        <w:t>Mobile</w:t>
      </w:r>
      <w:r>
        <w:t xml:space="preserve"> or </w:t>
      </w:r>
      <w:r>
        <w:rPr>
          <w:b/>
        </w:rPr>
        <w:t>Cheque</w:t>
      </w:r>
      <w:r>
        <w:t xml:space="preserve"> payment the precise amount for that portion, and let </w:t>
      </w:r>
      <w:r>
        <w:rPr>
          <w:b/>
        </w:rPr>
        <w:t>Cash</w:t>
      </w:r>
      <w:r>
        <w:t xml:space="preserve"> be the one that absorbs any over-payment (the change). The server gives change only on cash; over-paying on a card or mobile-money tender is rejected.</w:t>
      </w:r>
    </w:p>
    <w:p>
      <w:pPr>
        <w:pStyle w:val="Heading3"/>
      </w:pPr>
      <w:r>
        <w:t>Split-payment troubleshooting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message *"Tendered … is less than the total …"* when you press </w:t>
            </w:r>
            <w:r>
              <w:rPr>
                <w:b/>
              </w:rPr>
              <w:t>Complete sale</w:t>
            </w:r>
          </w:p>
        </w:tc>
        <w:tc>
          <w:tcPr>
            <w:tcW w:type="dxa" w:w="4320"/>
          </w:tcPr>
          <w:p>
            <w:r>
              <w:t xml:space="preserve">The payments you added do not yet cover the </w:t>
            </w:r>
            <w:r>
              <w:rPr>
                <w:b/>
              </w:rPr>
              <w:t>Total</w:t>
            </w:r>
            <w:r>
              <w:t xml:space="preserve">. Add another tender for the shortfall, then press </w:t>
            </w:r>
            <w:r>
              <w:rPr>
                <w:b/>
              </w:rPr>
              <w:t>Complete sale</w:t>
            </w:r>
            <w:r>
              <w:t xml:space="preserve"> again.</w:t>
            </w:r>
          </w:p>
        </w:tc>
      </w:tr>
      <w:tr>
        <w:tc>
          <w:tcPr>
            <w:tcW w:type="dxa" w:w="4320"/>
          </w:tcPr>
          <w:p>
            <w:r>
              <w:t>You added the wrong amount or wrong type</w:t>
            </w:r>
          </w:p>
        </w:tc>
        <w:tc>
          <w:tcPr>
            <w:tcW w:type="dxa" w:w="4320"/>
          </w:tcPr>
          <w:p>
            <w:r>
              <w:t xml:space="preserve">Tap the </w:t>
            </w:r>
            <w:r>
              <w:rPr>
                <w:b/>
              </w:rPr>
              <w:t>×</w:t>
            </w:r>
            <w:r>
              <w:t xml:space="preserve"> on that row in the tender list to remove it, then add it again correctly.</w:t>
            </w:r>
          </w:p>
        </w:tc>
      </w:tr>
      <w:tr>
        <w:tc>
          <w:tcPr>
            <w:tcW w:type="dxa" w:w="4320"/>
          </w:tcPr>
          <w:p>
            <w:r>
              <w:t>The customer changes their mind about how to pay</w:t>
            </w:r>
          </w:p>
        </w:tc>
        <w:tc>
          <w:tcPr>
            <w:tcW w:type="dxa" w:w="4320"/>
          </w:tcPr>
          <w:p>
            <w:r>
              <w:t xml:space="preserve">Remove the tenders with </w:t>
            </w:r>
            <w:r>
              <w:rPr>
                <w:b/>
              </w:rPr>
              <w:t>×</w:t>
            </w:r>
            <w:r>
              <w:t xml:space="preserve"> and start the payment again, or close the </w:t>
            </w:r>
            <w:r>
              <w:rPr>
                <w:b/>
              </w:rPr>
              <w:t>Payment</w:t>
            </w:r>
            <w:r>
              <w:t xml:space="preserve"> screen (the </w:t>
            </w:r>
            <w:r>
              <w:rPr>
                <w:b/>
              </w:rPr>
              <w:t>×</w:t>
            </w:r>
            <w:r>
              <w:t xml:space="preserve"> at the top) to return to the basket.</w:t>
            </w:r>
          </w:p>
        </w:tc>
      </w:tr>
    </w:tbl>
    <w:p/>
    <w:p>
      <w:r>
        <w:br/>
      </w:r>
    </w:p>
    <w:p>
      <w:bookmarkStart w:id="38" w:name="_Toc0038"/>
      <w:pPr>
        <w:pStyle w:val="Heading2"/>
      </w:pPr>
      <w:r>
        <w:t>The change preview</w:t>
      </w:r>
      <w:bookmarkEnd w:id="38"/>
    </w:p>
    <w:p>
      <w:r>
        <w:rPr>
          <w:b/>
        </w:rPr>
        <w:t>What it is.</w:t>
      </w:r>
      <w:r>
        <w:t xml:space="preserve"> The </w:t>
      </w:r>
      <w:r>
        <w:rPr>
          <w:b/>
        </w:rPr>
        <w:t>Change</w:t>
      </w:r>
      <w:r>
        <w:t xml:space="preserve"> figure on the </w:t>
      </w:r>
      <w:r>
        <w:rPr>
          <w:b/>
        </w:rPr>
        <w:t>Payment</w:t>
      </w:r>
      <w:r>
        <w:t xml:space="preserve"> screen is how much money you owe the customer back when they have handed over more than the basket total.</w:t>
      </w:r>
    </w:p>
    <w:p>
      <w:r>
        <w:rPr>
          <w:b/>
        </w:rPr>
        <w:t>Why it is a preview.</w:t>
      </w:r>
      <w:r>
        <w:t xml:space="preserve"> The figure is calculated on the till as a convenience so you can count out the change quickly. The amount of cash the customer gave is not part of the sale record — it is used only to work out the change to show. The receipt prints the change as well, taken from the finalised sale.</w:t>
      </w:r>
    </w:p>
    <w:p>
      <w:r>
        <w:rPr>
          <w:b/>
        </w:rPr>
        <w:t>How it appears.</w:t>
      </w:r>
      <w:r>
        <w:t xml:space="preserve"> </w:t>
      </w:r>
      <w:r>
        <w:rPr>
          <w:b/>
        </w:rPr>
        <w:t>Change</w:t>
      </w:r>
      <w:r>
        <w:t xml:space="preserve"> is shown at the bottom-left, under </w:t>
      </w:r>
      <w:r>
        <w:rPr>
          <w:b/>
        </w:rPr>
        <w:t>Total</w:t>
      </w:r>
      <w:r>
        <w:t xml:space="preserve"> and </w:t>
      </w:r>
      <w:r>
        <w:rPr>
          <w:b/>
        </w:rPr>
        <w:t>Paid</w:t>
      </w:r>
      <w:r>
        <w:t>, only when there is change to give:</w:t>
      </w:r>
    </w:p>
    <w:p>
      <w:pPr>
        <w:pStyle w:val="ListBullet"/>
      </w:pPr>
      <w:r>
        <w:t>In a plain cash sale, it is the cash you typed minus the total.</w:t>
      </w:r>
    </w:p>
    <w:p>
      <w:pPr>
        <w:pStyle w:val="ListBullet"/>
      </w:pPr>
      <w:r>
        <w:t>In a split sale, it is the total paid minus the total owed.</w:t>
      </w:r>
    </w:p>
    <w:p>
      <w:r>
        <w:t xml:space="preserve">If </w:t>
      </w:r>
      <w:r>
        <w:rPr>
          <w:b/>
        </w:rPr>
        <w:t>Change</w:t>
      </w:r>
      <w:r>
        <w:t xml:space="preserve"> does not appear, there is no change to give — the customer paid the exact amount (or has not yet covered the total).</w:t>
      </w:r>
    </w:p>
    <w:p>
      <w:r>
        <w:br/>
      </w:r>
    </w:p>
    <w:p>
      <w:bookmarkStart w:id="39" w:name="_Toc0039"/>
      <w:pPr>
        <w:pStyle w:val="Heading2"/>
      </w:pPr>
      <w:r>
        <w:t>Completing the sale</w:t>
      </w:r>
      <w:bookmarkEnd w:id="39"/>
    </w:p>
    <w:p>
      <w:r>
        <w:rPr>
          <w:b/>
        </w:rPr>
        <w:t>What it is.</w:t>
      </w:r>
      <w:r>
        <w:t xml:space="preserve"> </w:t>
      </w:r>
      <w:r>
        <w:rPr>
          <w:b/>
        </w:rPr>
        <w:t>Complete sale</w:t>
      </w:r>
      <w:r>
        <w:t xml:space="preserve"> is the button that turns your prepared payment into a real, recorded sale on the ERP server and produces the receipt.</w:t>
      </w:r>
    </w:p>
    <w:p>
      <w:r>
        <w:rPr>
          <w:b/>
        </w:rPr>
        <w:t>Why it is the only step that commits.</w:t>
      </w:r>
      <w:r>
        <w:t xml:space="preserve"> Up to this point everything on the </w:t>
      </w:r>
      <w:r>
        <w:rPr>
          <w:b/>
        </w:rPr>
        <w:t>Payment</w:t>
      </w:r>
      <w:r>
        <w:t xml:space="preserve"> screen is local preparation. </w:t>
      </w:r>
      <w:r>
        <w:rPr>
          <w:b/>
        </w:rPr>
        <w:t>Complete sale</w:t>
      </w:r>
      <w:r>
        <w:t xml:space="preserve"> is the single action that sends the sale to the server, takes the money in the books, and finalises the invoice. Nothing is charged before you press it.</w:t>
      </w:r>
    </w:p>
    <w:p>
      <w:r>
        <w:rPr>
          <w:b/>
        </w:rPr>
        <w:t>How it works.</w:t>
      </w:r>
      <w:r>
        <w:t xml:space="preserve"> When you press </w:t>
      </w:r>
      <w:r>
        <w:rPr>
          <w:b/>
        </w:rPr>
        <w:t>Complete sale</w:t>
      </w:r>
      <w:r>
        <w:t>:</w:t>
      </w:r>
    </w:p>
    <w:p>
      <w:pPr>
        <w:pStyle w:val="ListNumber"/>
      </w:pPr>
      <w:r>
        <w:t>OrbixPOS checks that the payments cover the total. If they do not, it warns you (*"Tendered … is less than the total …"*) and stops — fix the payments and try again.</w:t>
      </w:r>
    </w:p>
    <w:p>
      <w:pPr>
        <w:pStyle w:val="ListNumber"/>
      </w:pPr>
      <w:r>
        <w:t xml:space="preserve">If the basket contains an </w:t>
      </w:r>
      <w:r>
        <w:rPr>
          <w:b/>
        </w:rPr>
        <w:t>age-restricted</w:t>
      </w:r>
      <w:r>
        <w:t xml:space="preserve"> item, you are asked to confirm the customer's age first (see below).</w:t>
      </w:r>
    </w:p>
    <w:p>
      <w:pPr>
        <w:pStyle w:val="ListNumber"/>
      </w:pPr>
      <w:r>
        <w:t>The sale is sent to the server. The button is disabled briefly while it waits.</w:t>
      </w:r>
    </w:p>
    <w:p>
      <w:pPr>
        <w:pStyle w:val="ListNumber"/>
      </w:pPr>
      <w:r>
        <w:t xml:space="preserve">On success, the basket clears, the receipt is saved on this device, and the </w:t>
      </w:r>
      <w:r>
        <w:rPr>
          <w:b/>
        </w:rPr>
        <w:t>Sale complete</w:t>
      </w:r>
      <w:r>
        <w:t xml:space="preserve"> receipt appears.</w:t>
      </w:r>
    </w:p>
    <w:p>
      <w:r>
        <w:t xml:space="preserve">To complete a sale, simply press </w:t>
      </w:r>
      <w:r>
        <w:rPr>
          <w:b/>
        </w:rPr>
        <w:t>Complete sale</w:t>
      </w:r>
      <w:r>
        <w:t xml:space="preserve"> once the payments cover the </w:t>
      </w:r>
      <w:r>
        <w:rPr>
          <w:b/>
        </w:rPr>
        <w:t>Total</w:t>
      </w:r>
      <w:r>
        <w:t>.</w:t>
      </w:r>
    </w:p>
    <w:p>
      <w:r>
        <w:rPr>
          <w:b/>
        </w:rPr>
        <w:t>Press it once and wait.</w:t>
      </w:r>
      <w:r>
        <w:t xml:space="preserve"> While the sale is being sent, the button is disabled so a second tap cannot fire. Let it finish. If the connection is slow, give it a moment rather than tapping repeatedly.</w:t>
      </w:r>
    </w:p>
    <w:p>
      <w:pPr>
        <w:pStyle w:val="Heading3"/>
      </w:pPr>
      <w:r>
        <w:t>Age-restricted items</w:t>
      </w:r>
    </w:p>
    <w:p>
      <w:r>
        <w:rPr>
          <w:b/>
        </w:rPr>
        <w:t>What it is.</w:t>
      </w:r>
      <w:r>
        <w:t xml:space="preserve"> Some products (for example alcohol or certain medicines) have a minimum legal age. OrbixPOS flags these and asks you to confirm the customer is old enough before the sale can complete.</w:t>
      </w:r>
    </w:p>
    <w:p>
      <w:r>
        <w:rPr>
          <w:b/>
        </w:rPr>
        <w:t>How it works.</w:t>
      </w:r>
      <w:r>
        <w:t xml:space="preserve"> If the basket contains a restricted item, pressing </w:t>
      </w:r>
      <w:r>
        <w:rPr>
          <w:b/>
        </w:rPr>
        <w:t>Complete sale</w:t>
      </w:r>
      <w:r>
        <w:t xml:space="preserve"> opens an </w:t>
      </w:r>
      <w:r>
        <w:rPr>
          <w:b/>
        </w:rPr>
        <w:t>Age-restricted items</w:t>
      </w:r>
      <w:r>
        <w:t xml:space="preserve"> prompt naming the restriction (for example *18+* or *21+*).</w:t>
      </w:r>
    </w:p>
    <w:p>
      <w:pPr>
        <w:pStyle w:val="ListNumber"/>
      </w:pPr>
      <w:r>
        <w:t>Verify the customer's age — by checking ID where required.</w:t>
      </w:r>
    </w:p>
    <w:p>
      <w:pPr>
        <w:pStyle w:val="ListNumber"/>
      </w:pPr>
      <w:r>
        <w:t xml:space="preserve">If they meet the minimum age, press </w:t>
      </w:r>
      <w:r>
        <w:rPr>
          <w:b/>
        </w:rPr>
        <w:t>Age verified</w:t>
      </w:r>
      <w:r>
        <w:t xml:space="preserve"> and the sale continues.</w:t>
      </w:r>
    </w:p>
    <w:p>
      <w:pPr>
        <w:pStyle w:val="ListNumber"/>
      </w:pPr>
      <w:r>
        <w:t xml:space="preserve">If they do not, press </w:t>
      </w:r>
      <w:r>
        <w:rPr>
          <w:b/>
        </w:rPr>
        <w:t>Cancel</w:t>
      </w:r>
      <w:r>
        <w:t>. The sale is stopped (you will see *"Sale stopped: age not verified."*); remove the restricted item before completing.</w:t>
      </w:r>
    </w:p>
    <w:p>
      <w:r>
        <w:t xml:space="preserve">Only complete an age-restricted sale once you have genuinely checked. Pressing </w:t>
      </w:r>
      <w:r>
        <w:rPr>
          <w:b/>
        </w:rPr>
        <w:t>Age verified</w:t>
      </w:r>
      <w:r>
        <w:t xml:space="preserve"> records that the check was done.</w:t>
      </w:r>
    </w:p>
    <w:p>
      <w:r>
        <w:br/>
      </w:r>
    </w:p>
    <w:p>
      <w:bookmarkStart w:id="40" w:name="_Toc0040"/>
      <w:pPr>
        <w:pStyle w:val="Heading2"/>
      </w:pPr>
      <w:r>
        <w:t>"Did that go through?" — the safe-retry guarantee</w:t>
      </w:r>
      <w:bookmarkEnd w:id="40"/>
    </w:p>
    <w:p>
      <w:r>
        <w:rPr>
          <w:b/>
        </w:rPr>
        <w:t>What it is.</w:t>
      </w:r>
      <w:r>
        <w:t xml:space="preserve"> Sometimes you press </w:t>
      </w:r>
      <w:r>
        <w:rPr>
          <w:b/>
        </w:rPr>
        <w:t>Complete sale</w:t>
      </w:r>
      <w:r>
        <w:t xml:space="preserve"> and the till cannot tell you whether the sale succeeded — the network drops, or the server takes too long to answer. OrbixPOS handles this so that you can safely try again </w:t>
      </w:r>
      <w:r>
        <w:rPr>
          <w:b/>
        </w:rPr>
        <w:t>without ever charging the customer twice</w:t>
      </w:r>
      <w:r>
        <w:t>.</w:t>
      </w:r>
    </w:p>
    <w:p>
      <w:r>
        <w:rPr>
          <w:b/>
        </w:rPr>
        <w:t>Why it exists.</w:t>
      </w:r>
      <w:r>
        <w:t xml:space="preserve"> A slow or broken network at the worst possible moment — just as money changes hands — used to be a real risk: retry and you might double-charge; do not retry and you might lose the sale. OrbixPOS removes that dilemma.</w:t>
      </w:r>
    </w:p>
    <w:p>
      <w:r>
        <w:rPr>
          <w:b/>
        </w:rPr>
        <w:t>How it works.</w:t>
      </w:r>
      <w:r>
        <w:t xml:space="preserve"> Every sale carries a hidden, durable identifier that stays the same across retries. The server remembers it. If the original attempt actually reached the server, retrying with the same identifier simply returns that *same* original sale — it does not create a second one. If the original never reached the server, the retry creates the sale normally. Either way you end up with exactly one sale.</w:t>
      </w:r>
    </w:p>
    <w:p>
      <w:r>
        <w:t xml:space="preserve">When the outcome is unknown, the </w:t>
      </w:r>
      <w:r>
        <w:rPr>
          <w:b/>
        </w:rPr>
        <w:t>Payment</w:t>
      </w:r>
      <w:r>
        <w:t xml:space="preserve"> screen tells you plainly. A yellow banner appears on the left:</w:t>
      </w:r>
    </w:p>
    <w:p>
      <w:r>
        <w:t>*"The outcome was unknown (network/timeout). Press Complete again — the same idempotency key returns the original sale if it went through."*</w:t>
      </w:r>
    </w:p>
    <w:p>
      <w:r>
        <w:t xml:space="preserve">At the same time, the green button changes its label from </w:t>
      </w:r>
      <w:r>
        <w:rPr>
          <w:b/>
        </w:rPr>
        <w:t>Complete sale</w:t>
      </w:r>
      <w:r>
        <w:t xml:space="preserve"> to </w:t>
      </w:r>
      <w:r>
        <w:rPr>
          <w:b/>
        </w:rPr>
        <w:t>RETRY (same key)</w:t>
      </w:r>
      <w:r>
        <w:t>.</w:t>
      </w:r>
    </w:p>
    <w:p>
      <w:r>
        <w:t>What to do:</w:t>
      </w:r>
    </w:p>
    <w:p>
      <w:pPr>
        <w:pStyle w:val="ListNumber"/>
      </w:pPr>
      <w:r>
        <w:t>Read the yellow banner. It means: the till is not sure whether the sale was recorded.</w:t>
      </w:r>
    </w:p>
    <w:p>
      <w:pPr>
        <w:pStyle w:val="ListNumber"/>
      </w:pPr>
      <w:r>
        <w:t xml:space="preserve">Press the green </w:t>
      </w:r>
      <w:r>
        <w:rPr>
          <w:b/>
        </w:rPr>
        <w:t>RETRY (same key)</w:t>
      </w:r>
      <w:r>
        <w:t xml:space="preserve"> button.</w:t>
      </w:r>
    </w:p>
    <w:p>
      <w:pPr>
        <w:pStyle w:val="ListNumber"/>
      </w:pPr>
      <w:r>
        <w:t>One of two things happens:</w:t>
      </w:r>
    </w:p>
    <w:p>
      <w:pPr>
        <w:pStyle w:val="ListBullet"/>
        <w:ind w:left="720"/>
      </w:pPr>
      <w:r>
        <w:t>If the sale had gone through, the original receipt appears — no second charge, no duplicate sale.</w:t>
      </w:r>
    </w:p>
    <w:p>
      <w:pPr>
        <w:pStyle w:val="ListBullet"/>
        <w:ind w:left="720"/>
      </w:pPr>
      <w:r>
        <w:t>If it had not, the sale is created now and the receipt appears.</w:t>
      </w:r>
    </w:p>
    <w:p>
      <w:pPr>
        <w:pStyle w:val="ListNumber"/>
      </w:pPr>
      <w:r>
        <w:t xml:space="preserve">You can press </w:t>
      </w:r>
      <w:r>
        <w:rPr>
          <w:b/>
        </w:rPr>
        <w:t>RETRY (same key)</w:t>
      </w:r>
      <w:r>
        <w:t xml:space="preserve"> as many times as it takes; it is always safe.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 xml:space="preserve">Yellow *"outcome was unknown"* banner and a </w:t>
            </w:r>
            <w:r>
              <w:rPr>
                <w:b/>
              </w:rPr>
              <w:t>RETRY (same key)</w:t>
            </w:r>
            <w:r>
              <w:t xml:space="preserve"> button</w:t>
            </w:r>
          </w:p>
        </w:tc>
        <w:tc>
          <w:tcPr>
            <w:tcW w:type="dxa" w:w="2880"/>
          </w:tcPr>
          <w:p>
            <w:r>
              <w:t>The till could not confirm the sale (network or timeout)</w:t>
            </w:r>
          </w:p>
        </w:tc>
        <w:tc>
          <w:tcPr>
            <w:tcW w:type="dxa" w:w="2880"/>
          </w:tcPr>
          <w:p>
            <w:r>
              <w:t xml:space="preserve">Press </w:t>
            </w:r>
            <w:r>
              <w:rPr>
                <w:b/>
              </w:rPr>
              <w:t>RETRY (same key)</w:t>
            </w:r>
            <w:r>
              <w:t>. It returns the original sale if it went through, or completes it if it did not. Never double-charges.</w:t>
            </w:r>
          </w:p>
        </w:tc>
      </w:tr>
      <w:tr>
        <w:tc>
          <w:tcPr>
            <w:tcW w:type="dxa" w:w="2880"/>
          </w:tcPr>
          <w:p>
            <w:r>
              <w:t xml:space="preserve">A plain error message (red toast) and the button still reads </w:t>
            </w:r>
            <w:r>
              <w:rPr>
                <w:b/>
              </w:rPr>
              <w:t>Complete sale</w:t>
            </w:r>
          </w:p>
        </w:tc>
        <w:tc>
          <w:tcPr>
            <w:tcW w:type="dxa" w:w="2880"/>
          </w:tcPr>
          <w:p>
            <w:r>
              <w:t>The sale was rejected for a clear reason (for example the session is no longer open, or a price is missing)</w:t>
            </w:r>
          </w:p>
        </w:tc>
        <w:tc>
          <w:tcPr>
            <w:tcW w:type="dxa" w:w="2880"/>
          </w:tcPr>
          <w:p>
            <w:r>
              <w:t>Read the message and fix the cause, then try again. This is not a "retry the same thing" situation.</w:t>
            </w:r>
          </w:p>
        </w:tc>
      </w:tr>
      <w:tr>
        <w:tc>
          <w:tcPr>
            <w:tcW w:type="dxa" w:w="2880"/>
          </w:tcPr>
          <w:p>
            <w:r>
              <w:t>The receipt appears (</w:t>
            </w:r>
            <w:r>
              <w:rPr>
                <w:b/>
              </w:rPr>
              <w:t>Sale complete</w:t>
            </w:r>
            <w:r>
              <w:t>)</w:t>
            </w:r>
          </w:p>
        </w:tc>
        <w:tc>
          <w:tcPr>
            <w:tcW w:type="dxa" w:w="2880"/>
          </w:tcPr>
          <w:p>
            <w:r>
              <w:t>The sale succeeded</w:t>
            </w:r>
          </w:p>
        </w:tc>
        <w:tc>
          <w:tcPr>
            <w:tcW w:type="dxa" w:w="2880"/>
          </w:tcPr>
          <w:p>
            <w:r>
              <w:t>Hand over change and the receipt; you are done.</w:t>
            </w:r>
          </w:p>
        </w:tc>
      </w:tr>
    </w:tbl>
    <w:p/>
    <w:p>
      <w:r>
        <w:t xml:space="preserve">Do </w:t>
      </w:r>
      <w:r>
        <w:rPr>
          <w:b/>
        </w:rPr>
        <w:t>not</w:t>
      </w:r>
      <w:r>
        <w:t xml:space="preserve"> open a fresh sale or re-ring the basket after an unknown outcome. Always use </w:t>
      </w:r>
      <w:r>
        <w:rPr>
          <w:b/>
        </w:rPr>
        <w:t>RETRY (same key)</w:t>
      </w:r>
      <w:r>
        <w:t xml:space="preserve"> on the same </w:t>
      </w:r>
      <w:r>
        <w:rPr>
          <w:b/>
        </w:rPr>
        <w:t>Payment</w:t>
      </w:r>
      <w:r>
        <w:t xml:space="preserve"> screen — that is what protects against a double charge. Only start over if you deliberately closed the </w:t>
      </w:r>
      <w:r>
        <w:rPr>
          <w:b/>
        </w:rPr>
        <w:t>Payment</w:t>
      </w:r>
      <w:r>
        <w:t xml:space="preserve"> screen.</w:t>
      </w:r>
    </w:p>
    <w:p>
      <w:r>
        <w:br/>
      </w:r>
    </w:p>
    <w:p>
      <w:bookmarkStart w:id="41" w:name="_Toc0041"/>
      <w:pPr>
        <w:pStyle w:val="Heading2"/>
      </w:pPr>
      <w:r>
        <w:t>After payment: the receipt</w:t>
      </w:r>
      <w:bookmarkEnd w:id="41"/>
    </w:p>
    <w:p>
      <w:r>
        <w:t xml:space="preserve">When the sale completes, OrbixPOS shows the </w:t>
      </w:r>
      <w:r>
        <w:rPr>
          <w:b/>
        </w:rPr>
        <w:t>Sale complete</w:t>
      </w:r>
      <w:r>
        <w:t xml:space="preserve"> receipt straight away. From there you can </w:t>
      </w:r>
      <w:r>
        <w:rPr>
          <w:b/>
        </w:rPr>
        <w:t>Print</w:t>
      </w:r>
      <w:r>
        <w:t xml:space="preserve"> it, produce a </w:t>
      </w:r>
      <w:r>
        <w:rPr>
          <w:b/>
        </w:rPr>
        <w:t>Gift receipt</w:t>
      </w:r>
      <w:r>
        <w:t xml:space="preserve"> (which hides prices), or — with the right permission and while the session is open — </w:t>
      </w:r>
      <w:r>
        <w:rPr>
          <w:b/>
        </w:rPr>
        <w:t>Refund / reverse</w:t>
      </w:r>
      <w:r>
        <w:t xml:space="preserve"> the whole sale. The receipt is also saved on this device so you can reprint it later without creating a new sale.</w:t>
      </w:r>
    </w:p>
    <w:p>
      <w:r>
        <w:t>The full set of receipt actions — printing, gift receipts, reprints and refunds — is covered in the next chapter, *Receipts and Refunds* (Chapter 6).</w:t>
      </w:r>
    </w:p>
    <w:p>
      <w:r>
        <w:rPr>
          <w:b/>
        </w:rPr>
        <w:t>A note on the printer.</w:t>
      </w:r>
      <w:r>
        <w:t xml:space="preserve"> In the current build, pressing </w:t>
      </w:r>
      <w:r>
        <w:rPr>
          <w:b/>
        </w:rPr>
        <w:t>Print</w:t>
      </w:r>
      <w:r>
        <w:t xml:space="preserve"> shows a confirmation (*"Sent to printer (peripheral stub)."*) rather than driving a physical printer; real printer, cash-drawer and scale drivers are planned for a later release. The receipt is still saved and can be viewed and reprinted on screen.</w:t>
      </w:r>
    </w:p>
    <w:p>
      <w:r>
        <w:br/>
      </w:r>
    </w:p>
    <w:p>
      <w:bookmarkStart w:id="42" w:name="_Toc0042"/>
      <w:pPr>
        <w:pStyle w:val="Heading2"/>
      </w:pPr>
      <w:r>
        <w:t>Quick reference</w:t>
      </w:r>
      <w:bookmarkEnd w:id="42"/>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Do this</w:t>
            </w:r>
          </w:p>
        </w:tc>
      </w:tr>
      <w:tr>
        <w:tc>
          <w:tcPr>
            <w:tcW w:type="dxa" w:w="4320"/>
          </w:tcPr>
          <w:p>
            <w:r>
              <w:t>Open the payment screen</w:t>
            </w:r>
          </w:p>
        </w:tc>
        <w:tc>
          <w:tcPr>
            <w:tcW w:type="dxa" w:w="4320"/>
          </w:tcPr>
          <w:p>
            <w:r>
              <w:t xml:space="preserve">Press the green </w:t>
            </w:r>
            <w:r>
              <w:rPr>
                <w:b/>
              </w:rPr>
              <w:t>PAY</w:t>
            </w:r>
            <w:r>
              <w:t xml:space="preserve"> on the register (basket must not be empty).</w:t>
            </w:r>
          </w:p>
        </w:tc>
      </w:tr>
      <w:tr>
        <w:tc>
          <w:tcPr>
            <w:tcW w:type="dxa" w:w="4320"/>
          </w:tcPr>
          <w:p>
            <w:r>
              <w:t>Take exact cash</w:t>
            </w:r>
          </w:p>
        </w:tc>
        <w:tc>
          <w:tcPr>
            <w:tcW w:type="dxa" w:w="4320"/>
          </w:tcPr>
          <w:p>
            <w:r>
              <w:t xml:space="preserve">Press </w:t>
            </w:r>
            <w:r>
              <w:rPr>
                <w:b/>
              </w:rPr>
              <w:t>Complete sale</w:t>
            </w:r>
            <w:r>
              <w:t xml:space="preserve"> (no need to type anything).</w:t>
            </w:r>
          </w:p>
        </w:tc>
      </w:tr>
      <w:tr>
        <w:tc>
          <w:tcPr>
            <w:tcW w:type="dxa" w:w="4320"/>
          </w:tcPr>
          <w:p>
            <w:r>
              <w:t>Take cash and give change</w:t>
            </w:r>
          </w:p>
        </w:tc>
        <w:tc>
          <w:tcPr>
            <w:tcW w:type="dxa" w:w="4320"/>
          </w:tcPr>
          <w:p>
            <w:r>
              <w:t xml:space="preserve">Type the cash given (or tap a quick-cash button), check </w:t>
            </w:r>
            <w:r>
              <w:rPr>
                <w:b/>
              </w:rPr>
              <w:t>Change</w:t>
            </w:r>
            <w:r>
              <w:t xml:space="preserve">, press </w:t>
            </w:r>
            <w:r>
              <w:rPr>
                <w:b/>
              </w:rPr>
              <w:t>Complete sale</w:t>
            </w:r>
            <w:r>
              <w:t>.</w:t>
            </w:r>
          </w:p>
        </w:tc>
      </w:tr>
      <w:tr>
        <w:tc>
          <w:tcPr>
            <w:tcW w:type="dxa" w:w="4320"/>
          </w:tcPr>
          <w:p>
            <w:r>
              <w:t>Choose how the customer pays</w:t>
            </w:r>
          </w:p>
        </w:tc>
        <w:tc>
          <w:tcPr>
            <w:tcW w:type="dxa" w:w="4320"/>
          </w:tcPr>
          <w:p>
            <w:r>
              <w:t xml:space="preserve">Tap </w:t>
            </w:r>
            <w:r>
              <w:rPr>
                <w:b/>
              </w:rPr>
              <w:t>Cash</w:t>
            </w:r>
            <w:r>
              <w:t xml:space="preserve">, </w:t>
            </w:r>
            <w:r>
              <w:rPr>
                <w:b/>
              </w:rPr>
              <w:t>Mobile</w:t>
            </w:r>
            <w:r>
              <w:t xml:space="preserve">, </w:t>
            </w:r>
            <w:r>
              <w:rPr>
                <w:b/>
              </w:rPr>
              <w:t>Cheque</w:t>
            </w:r>
            <w:r>
              <w:t xml:space="preserve">, or </w:t>
            </w:r>
            <w:r>
              <w:rPr>
                <w:b/>
              </w:rPr>
              <w:t>Card</w:t>
            </w:r>
            <w:r>
              <w:t xml:space="preserve"> before entering the amount.</w:t>
            </w:r>
          </w:p>
        </w:tc>
      </w:tr>
      <w:tr>
        <w:tc>
          <w:tcPr>
            <w:tcW w:type="dxa" w:w="4320"/>
          </w:tcPr>
          <w:p>
            <w:r>
              <w:t>Split across methods</w:t>
            </w:r>
          </w:p>
        </w:tc>
        <w:tc>
          <w:tcPr>
            <w:tcW w:type="dxa" w:w="4320"/>
          </w:tcPr>
          <w:p>
            <w:r>
              <w:t xml:space="preserve">Pick a type, type the amount, press </w:t>
            </w:r>
            <w:r>
              <w:rPr>
                <w:b/>
              </w:rPr>
              <w:t>Add tender</w:t>
            </w:r>
            <w:r>
              <w:t xml:space="preserve">; repeat until </w:t>
            </w:r>
            <w:r>
              <w:rPr>
                <w:b/>
              </w:rPr>
              <w:t>Paid</w:t>
            </w:r>
            <w:r>
              <w:t xml:space="preserve"> covers </w:t>
            </w:r>
            <w:r>
              <w:rPr>
                <w:b/>
              </w:rPr>
              <w:t>Total</w:t>
            </w:r>
            <w:r>
              <w:t xml:space="preserve">; press </w:t>
            </w:r>
            <w:r>
              <w:rPr>
                <w:b/>
              </w:rPr>
              <w:t>Complete sale</w:t>
            </w:r>
            <w:r>
              <w:t>.</w:t>
            </w:r>
          </w:p>
        </w:tc>
      </w:tr>
      <w:tr>
        <w:tc>
          <w:tcPr>
            <w:tcW w:type="dxa" w:w="4320"/>
          </w:tcPr>
          <w:p>
            <w:r>
              <w:t>Remove a payment you added</w:t>
            </w:r>
          </w:p>
        </w:tc>
        <w:tc>
          <w:tcPr>
            <w:tcW w:type="dxa" w:w="4320"/>
          </w:tcPr>
          <w:p>
            <w:r>
              <w:t xml:space="preserve">Tap the </w:t>
            </w:r>
            <w:r>
              <w:rPr>
                <w:b/>
              </w:rPr>
              <w:t>×</w:t>
            </w:r>
            <w:r>
              <w:t xml:space="preserve"> on its row in the tender list.</w:t>
            </w:r>
          </w:p>
        </w:tc>
      </w:tr>
      <w:tr>
        <w:tc>
          <w:tcPr>
            <w:tcW w:type="dxa" w:w="4320"/>
          </w:tcPr>
          <w:p>
            <w:r>
              <w:t>Sell an age-restricted item</w:t>
            </w:r>
          </w:p>
        </w:tc>
        <w:tc>
          <w:tcPr>
            <w:tcW w:type="dxa" w:w="4320"/>
          </w:tcPr>
          <w:p>
            <w:r>
              <w:t xml:space="preserve">Press </w:t>
            </w:r>
            <w:r>
              <w:rPr>
                <w:b/>
              </w:rPr>
              <w:t>Complete sale</w:t>
            </w:r>
            <w:r>
              <w:t xml:space="preserve">, then </w:t>
            </w:r>
            <w:r>
              <w:rPr>
                <w:b/>
              </w:rPr>
              <w:t>Age verified</w:t>
            </w:r>
            <w:r>
              <w:t xml:space="preserve"> after checking the customer's age.</w:t>
            </w:r>
          </w:p>
        </w:tc>
      </w:tr>
      <w:tr>
        <w:tc>
          <w:tcPr>
            <w:tcW w:type="dxa" w:w="4320"/>
          </w:tcPr>
          <w:p>
            <w:r>
              <w:t>Recover from an unknown outcome</w:t>
            </w:r>
          </w:p>
        </w:tc>
        <w:tc>
          <w:tcPr>
            <w:tcW w:type="dxa" w:w="4320"/>
          </w:tcPr>
          <w:p>
            <w:r>
              <w:t xml:space="preserve">Press </w:t>
            </w:r>
            <w:r>
              <w:rPr>
                <w:b/>
              </w:rPr>
              <w:t>RETRY (same key)</w:t>
            </w:r>
            <w:r>
              <w:t xml:space="preserve"> under the yellow banner — it never double-charges.</w:t>
            </w:r>
          </w:p>
        </w:tc>
      </w:tr>
      <w:tr>
        <w:tc>
          <w:tcPr>
            <w:tcW w:type="dxa" w:w="4320"/>
          </w:tcPr>
          <w:p>
            <w:r>
              <w:t>Take a card payment</w:t>
            </w:r>
          </w:p>
        </w:tc>
        <w:tc>
          <w:tcPr>
            <w:tcW w:type="dxa" w:w="4320"/>
          </w:tcPr>
          <w:p>
            <w:r>
              <w:t>Run the card on the external card terminal; OrbixPOS records only the amount, never card details.</w:t>
            </w:r>
          </w:p>
        </w:tc>
      </w:tr>
      <w:tr>
        <w:tc>
          <w:tcPr>
            <w:tcW w:type="dxa" w:w="4320"/>
          </w:tcPr>
          <w:p>
            <w:r>
              <w:t>Abandon the payment</w:t>
            </w:r>
          </w:p>
        </w:tc>
        <w:tc>
          <w:tcPr>
            <w:tcW w:type="dxa" w:w="4320"/>
          </w:tcPr>
          <w:p>
            <w:r>
              <w:t xml:space="preserve">Press the </w:t>
            </w:r>
            <w:r>
              <w:rPr>
                <w:b/>
              </w:rPr>
              <w:t>×</w:t>
            </w:r>
            <w:r>
              <w:t xml:space="preserve"> at the top of the </w:t>
            </w:r>
            <w:r>
              <w:rPr>
                <w:b/>
              </w:rPr>
              <w:t>Payment</w:t>
            </w:r>
            <w:r>
              <w:t xml:space="preserve"> screen to return to the basket.</w:t>
            </w:r>
          </w:p>
        </w:tc>
      </w:tr>
    </w:tbl>
    <w:p/>
    <w:p>
      <w:r>
        <w:br/>
      </w:r>
    </w:p>
    <w:p>
      <w:bookmarkStart w:id="43" w:name="_Toc0043"/>
      <w:pPr>
        <w:pStyle w:val="Heading1"/>
      </w:pPr>
      <w:r>
        <w:t>Receipts and Refunds</w:t>
      </w:r>
      <w:bookmarkEnd w:id="43"/>
    </w:p>
    <w:p>
      <w:r>
        <w:t xml:space="preserve">This chapter explains what happens after you take payment: the receipt that OrbixPOS shows you, how to print it, how to give a customer a price-free </w:t>
      </w:r>
      <w:r>
        <w:rPr>
          <w:b/>
        </w:rPr>
        <w:t>gift receipt</w:t>
      </w:r>
      <w:r>
        <w:t xml:space="preserve">, how to find and reprint an earlier receipt, and how to refund a whole sale when something has gone wrong. It also explains — clearly — what OrbixPOS does </w:t>
      </w:r>
      <w:r>
        <w:rPr>
          <w:b/>
        </w:rPr>
        <w:t>not</w:t>
      </w:r>
      <w:r>
        <w:t xml:space="preserve"> let you do, and what to use instead.</w:t>
      </w:r>
    </w:p>
    <w:p>
      <w:r>
        <w:t>If you have not yet read the chapter on ringing a sale and taking payment, read that first. This chapter picks up the moment the sale is finished and the receipt appears.</w:t>
      </w:r>
    </w:p>
    <w:p>
      <w:r>
        <w:br/>
      </w:r>
    </w:p>
    <w:p>
      <w:bookmarkStart w:id="44" w:name="_Toc0044"/>
      <w:pPr>
        <w:pStyle w:val="Heading2"/>
      </w:pPr>
      <w:r>
        <w:t>1. The receipt screen</w:t>
      </w:r>
      <w:bookmarkEnd w:id="44"/>
    </w:p>
    <w:p>
      <w:r>
        <w:rPr>
          <w:b/>
        </w:rPr>
        <w:t>What it is.</w:t>
      </w:r>
      <w:r>
        <w:t xml:space="preserve"> The receipt screen is the small printed-style slip that pops up the instant a sale completes. Its header reads </w:t>
      </w:r>
      <w:r>
        <w:rPr>
          <w:b/>
        </w:rPr>
        <w:t>Sale complete</w:t>
      </w:r>
      <w:r>
        <w:t xml:space="preserve"> with a green tick. Below that is a black-on-white slip — the company name, the branch, the invoice number, the lines you sold, the totals, and how the customer paid — laid out exactly as it would print on paper.</w:t>
      </w:r>
    </w:p>
    <w:p>
      <w:r>
        <w:rPr>
          <w:b/>
        </w:rPr>
        <w:t>Why it exists.</w:t>
      </w:r>
      <w:r>
        <w:t xml:space="preserve"> The receipt is the customer's proof of purchase and your proof that the sale was recorded. It is built from the </w:t>
      </w:r>
      <w:r>
        <w:rPr>
          <w:b/>
        </w:rPr>
        <w:t>finalised invoice</w:t>
      </w:r>
      <w:r>
        <w:t xml:space="preserve"> that the ERP server sent back — not from the figures you saw on the till while ringing the basket. This matters: the prices, VAT and totals on the screen while you were scanning are a helpful preview, but the server is the authority on money. Once the sale finalises, the server returns the official invoice, and the receipt screen shows *that*. We call the finalised invoice the </w:t>
      </w:r>
      <w:r>
        <w:rPr>
          <w:b/>
        </w:rPr>
        <w:t>receipt of record</w:t>
      </w:r>
      <w:r>
        <w:t xml:space="preserve"> — it is the single, true version of what was sold.</w:t>
      </w:r>
    </w:p>
    <w:p>
      <w:r>
        <w:rPr>
          <w:b/>
        </w:rPr>
        <w:t>When it happens.</w:t>
      </w:r>
      <w:r>
        <w:t xml:space="preserve"> The receipt screen appears automatically after a successful payment. You do not have to ask for it. It also appears whenever you reprint an earlier sale (see Section 4).</w:t>
      </w:r>
    </w:p>
    <w:p>
      <w:r>
        <w:rPr>
          <w:b/>
        </w:rPr>
        <w:t>How it works.</w:t>
      </w:r>
      <w:r>
        <w:t xml:space="preserve"> OrbixPOS takes the finalised invoice from the server, formats it as a slip, and shows it to you in a dialog with action buttons along the bottom. Nothing on this screen changes the money — printing, showing a gift receipt, or reprinting are all read-only. The only button that changes anything is </w:t>
      </w:r>
      <w:r>
        <w:rPr>
          <w:b/>
        </w:rPr>
        <w:t>Refund / reverse</w:t>
      </w:r>
      <w:r>
        <w:t xml:space="preserve"> (Section 5), and that one is carefully controlled.</w:t>
      </w:r>
    </w:p>
    <w:p>
      <w:pPr>
        <w:pStyle w:val="Heading3"/>
      </w:pPr>
      <w:r>
        <w:t>1.1 Reading the receipt</w:t>
      </w:r>
    </w:p>
    <w:p>
      <w:r>
        <w:t>The slip is laid out top to bottom like a paper till roll: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 on the slip</w:t>
            </w:r>
          </w:p>
        </w:tc>
        <w:tc>
          <w:tcPr>
            <w:tcW w:type="dxa" w:w="4320"/>
          </w:tcPr>
          <w:p>
            <w:r>
              <w:rPr>
                <w:b/>
              </w:rPr>
              <w:t>What it means</w:t>
            </w:r>
          </w:p>
        </w:tc>
      </w:tr>
      <w:tr>
        <w:tc>
          <w:tcPr>
            <w:tcW w:type="dxa" w:w="4320"/>
          </w:tcPr>
          <w:p>
            <w:r>
              <w:t>Company name (large, centred)</w:t>
            </w:r>
          </w:p>
        </w:tc>
        <w:tc>
          <w:tcPr>
            <w:tcW w:type="dxa" w:w="4320"/>
          </w:tcPr>
          <w:p>
            <w:r>
              <w:t>The trading company this sale belongs to.</w:t>
            </w:r>
          </w:p>
        </w:tc>
      </w:tr>
      <w:tr>
        <w:tc>
          <w:tcPr>
            <w:tcW w:type="dxa" w:w="4320"/>
          </w:tcPr>
          <w:p>
            <w:r>
              <w:t>Branch name (centred, under it)</w:t>
            </w:r>
          </w:p>
        </w:tc>
        <w:tc>
          <w:tcPr>
            <w:tcW w:type="dxa" w:w="4320"/>
          </w:tcPr>
          <w:p>
            <w:r>
              <w:t>The shop or outlet you are working in.</w:t>
            </w:r>
          </w:p>
        </w:tc>
      </w:tr>
      <w:tr>
        <w:tc>
          <w:tcPr>
            <w:tcW w:type="dxa" w:w="4320"/>
          </w:tcPr>
          <w:p>
            <w:r>
              <w:rPr>
                <w:b/>
              </w:rPr>
              <w:t>Invoice</w:t>
            </w:r>
          </w:p>
        </w:tc>
        <w:tc>
          <w:tcPr>
            <w:tcW w:type="dxa" w:w="4320"/>
          </w:tcPr>
          <w:p>
            <w:r>
              <w:t xml:space="preserve">The invoice number the server assigned, e.g. </w:t>
            </w:r>
            <w:r>
              <w:rPr>
                <w:rFonts w:ascii="Consolas" w:hAnsi="Consolas"/>
                <w:color w:val="B03060"/>
                <w:sz w:val="19"/>
              </w:rPr>
              <w:t>INV-2026-000042</w:t>
            </w:r>
            <w:r>
              <w:t>. This is the unique reference for the sale — quote it on any query.</w:t>
            </w:r>
          </w:p>
        </w:tc>
      </w:tr>
      <w:tr>
        <w:tc>
          <w:tcPr>
            <w:tcW w:type="dxa" w:w="4320"/>
          </w:tcPr>
          <w:p>
            <w:r>
              <w:rPr>
                <w:b/>
              </w:rPr>
              <w:t>Date</w:t>
            </w:r>
          </w:p>
        </w:tc>
        <w:tc>
          <w:tcPr>
            <w:tcW w:type="dxa" w:w="4320"/>
          </w:tcPr>
          <w:p>
            <w:r>
              <w:t>The date and time the sale was finalised, in your local time.</w:t>
            </w:r>
          </w:p>
        </w:tc>
      </w:tr>
      <w:tr>
        <w:tc>
          <w:tcPr>
            <w:tcW w:type="dxa" w:w="4320"/>
          </w:tcPr>
          <w:p>
            <w:r>
              <w:rPr>
                <w:b/>
              </w:rPr>
              <w:t>Cashier</w:t>
            </w:r>
          </w:p>
        </w:tc>
        <w:tc>
          <w:tcPr>
            <w:tcW w:type="dxa" w:w="4320"/>
          </w:tcPr>
          <w:p>
            <w:r>
              <w:t>Your name (the signed-in user).</w:t>
            </w:r>
          </w:p>
        </w:tc>
      </w:tr>
      <w:tr>
        <w:tc>
          <w:tcPr>
            <w:tcW w:type="dxa" w:w="4320"/>
          </w:tcPr>
          <w:p>
            <w:r>
              <w:rPr>
                <w:b/>
              </w:rPr>
              <w:t>Customer</w:t>
            </w:r>
          </w:p>
        </w:tc>
        <w:tc>
          <w:tcPr>
            <w:tcW w:type="dxa" w:w="4320"/>
          </w:tcPr>
          <w:p>
            <w:r>
              <w:t>The customer's name if one was attached, otherwise a customer reference. A walk-in sale may show a default customer.</w:t>
            </w:r>
          </w:p>
        </w:tc>
      </w:tr>
      <w:tr>
        <w:tc>
          <w:tcPr>
            <w:tcW w:type="dxa" w:w="4320"/>
          </w:tcPr>
          <w:p>
            <w:r>
              <w:t>The line items</w:t>
            </w:r>
          </w:p>
        </w:tc>
        <w:tc>
          <w:tcPr>
            <w:tcW w:type="dxa" w:w="4320"/>
          </w:tcPr>
          <w:p>
            <w:r>
              <w:t xml:space="preserve">One block per product: the product name on its own line, then the quantity × unit price on the left and the line total on the right. If a discount was applied to a line, a green </w:t>
            </w:r>
            <w:r>
              <w:rPr>
                <w:b/>
              </w:rPr>
              <w:t>less disc</w:t>
            </w:r>
            <w:r>
              <w:t xml:space="preserve"> line shows the amount taken off.</w:t>
            </w:r>
          </w:p>
        </w:tc>
      </w:tr>
      <w:tr>
        <w:tc>
          <w:tcPr>
            <w:tcW w:type="dxa" w:w="4320"/>
          </w:tcPr>
          <w:p>
            <w:r>
              <w:rPr>
                <w:b/>
              </w:rPr>
              <w:t>Net</w:t>
            </w:r>
          </w:p>
        </w:tc>
        <w:tc>
          <w:tcPr>
            <w:tcW w:type="dxa" w:w="4320"/>
          </w:tcPr>
          <w:p>
            <w:r>
              <w:t>The total before VAT.</w:t>
            </w:r>
          </w:p>
        </w:tc>
      </w:tr>
      <w:tr>
        <w:tc>
          <w:tcPr>
            <w:tcW w:type="dxa" w:w="4320"/>
          </w:tcPr>
          <w:p>
            <w:r>
              <w:rPr>
                <w:b/>
              </w:rPr>
              <w:t>VAT</w:t>
            </w:r>
          </w:p>
        </w:tc>
        <w:tc>
          <w:tcPr>
            <w:tcW w:type="dxa" w:w="4320"/>
          </w:tcPr>
          <w:p>
            <w:r>
              <w:t>The tax added.</w:t>
            </w:r>
          </w:p>
        </w:tc>
      </w:tr>
      <w:tr>
        <w:tc>
          <w:tcPr>
            <w:tcW w:type="dxa" w:w="4320"/>
          </w:tcPr>
          <w:p>
            <w:r>
              <w:rPr>
                <w:b/>
              </w:rPr>
              <w:t>TOTAL</w:t>
            </w:r>
          </w:p>
        </w:tc>
        <w:tc>
          <w:tcPr>
            <w:tcW w:type="dxa" w:w="4320"/>
          </w:tcPr>
          <w:p>
            <w:r>
              <w:t>The grand total the customer owed, shown with the currency, in bold.</w:t>
            </w:r>
          </w:p>
        </w:tc>
      </w:tr>
      <w:tr>
        <w:tc>
          <w:tcPr>
            <w:tcW w:type="dxa" w:w="4320"/>
          </w:tcPr>
          <w:p>
            <w:r>
              <w:t>Tender lines</w:t>
            </w:r>
          </w:p>
        </w:tc>
        <w:tc>
          <w:tcPr>
            <w:tcW w:type="dxa" w:w="4320"/>
          </w:tcPr>
          <w:p>
            <w:r>
              <w:t xml:space="preserve">One line per payment method used — </w:t>
            </w:r>
            <w:r>
              <w:rPr>
                <w:b/>
              </w:rPr>
              <w:t>Cash</w:t>
            </w:r>
            <w:r>
              <w:t xml:space="preserve">, </w:t>
            </w:r>
            <w:r>
              <w:rPr>
                <w:b/>
              </w:rPr>
              <w:t>Card</w:t>
            </w:r>
            <w:r>
              <w:t xml:space="preserve">, </w:t>
            </w:r>
            <w:r>
              <w:rPr>
                <w:b/>
              </w:rPr>
              <w:t>Mobile</w:t>
            </w:r>
            <w:r>
              <w:t xml:space="preserve"> (mobile money), </w:t>
            </w:r>
            <w:r>
              <w:rPr>
                <w:b/>
              </w:rPr>
              <w:t>Cheque</w:t>
            </w:r>
            <w:r>
              <w:t xml:space="preserve"> — each with the amount taken on it. A split sale shows several.</w:t>
            </w:r>
          </w:p>
        </w:tc>
      </w:tr>
      <w:tr>
        <w:tc>
          <w:tcPr>
            <w:tcW w:type="dxa" w:w="4320"/>
          </w:tcPr>
          <w:p>
            <w:r>
              <w:rPr>
                <w:b/>
              </w:rPr>
              <w:t>Change</w:t>
            </w:r>
          </w:p>
        </w:tc>
        <w:tc>
          <w:tcPr>
            <w:tcW w:type="dxa" w:w="4320"/>
          </w:tcPr>
          <w:p>
            <w:r>
              <w:t>Shown only when the customer paid cash and was owed change.</w:t>
            </w:r>
          </w:p>
        </w:tc>
      </w:tr>
      <w:tr>
        <w:tc>
          <w:tcPr>
            <w:tcW w:type="dxa" w:w="4320"/>
          </w:tcPr>
          <w:p>
            <w:r>
              <w:t>Thank you!</w:t>
            </w:r>
          </w:p>
        </w:tc>
        <w:tc>
          <w:tcPr>
            <w:tcW w:type="dxa" w:w="4320"/>
          </w:tcPr>
          <w:p>
            <w:r>
              <w:t>The footer.</w:t>
            </w:r>
          </w:p>
        </w:tc>
      </w:tr>
    </w:tbl>
    <w:p/>
    <w:p>
      <w:r>
        <w:rPr>
          <w:b/>
        </w:rPr>
        <w:t>Note.</w:t>
      </w:r>
      <w:r>
        <w:t xml:space="preserve"> Quantities print without decimals for whole numbers (for example a quantity of </w:t>
      </w:r>
      <w:r>
        <w:rPr>
          <w:rFonts w:ascii="Consolas" w:hAnsi="Consolas"/>
          <w:color w:val="B03060"/>
          <w:sz w:val="19"/>
        </w:rPr>
        <w:t>3</w:t>
      </w:r>
      <w:r>
        <w:t xml:space="preserve">) and with decimals for weighed or fractional goods (for example </w:t>
      </w:r>
      <w:r>
        <w:rPr>
          <w:rFonts w:ascii="Consolas" w:hAnsi="Consolas"/>
          <w:color w:val="B03060"/>
          <w:sz w:val="19"/>
        </w:rPr>
        <w:t>0.750</w:t>
      </w:r>
      <w:r>
        <w:t xml:space="preserve"> kg). This comes straight from the invoice, so it always matches what the customer was charged.</w:t>
      </w:r>
    </w:p>
    <w:p>
      <w:r>
        <w:rPr>
          <w:b/>
        </w:rPr>
        <w:t>Tip.</w:t>
      </w:r>
      <w:r>
        <w:t xml:space="preserve"> If a line shows </w:t>
      </w:r>
      <w:r>
        <w:rPr>
          <w:rFonts w:ascii="Consolas" w:hAnsi="Consolas"/>
          <w:color w:val="B03060"/>
          <w:sz w:val="19"/>
        </w:rPr>
        <w:t>(line detail not loaded)</w:t>
      </w:r>
      <w:r>
        <w:t xml:space="preserve"> instead of the products, the totals are still correct and the receipt is still valid — only the itemised breakdown could not be fetched on this device. Reprint it from </w:t>
      </w:r>
      <w:r>
        <w:rPr>
          <w:b/>
        </w:rPr>
        <w:t>Today's sales</w:t>
      </w:r>
      <w:r>
        <w:t xml:space="preserve"> (Section 4.1) to pull the full detail from the server.</w:t>
      </w:r>
    </w:p>
    <w:p>
      <w:pPr>
        <w:pStyle w:val="Heading3"/>
      </w:pPr>
      <w:r>
        <w:t>1.2 Closing the receipt</w:t>
      </w:r>
    </w:p>
    <w:p>
      <w:r>
        <w:t xml:space="preserve">When you are done with the receipt, press </w:t>
      </w:r>
      <w:r>
        <w:rPr>
          <w:b/>
        </w:rPr>
        <w:t>Done</w:t>
      </w:r>
      <w:r>
        <w:t xml:space="preserve"> (or the </w:t>
      </w:r>
      <w:r>
        <w:rPr>
          <w:b/>
        </w:rPr>
        <w:t>✕</w:t>
      </w:r>
      <w:r>
        <w:t xml:space="preserve"> close button in the top-right corner). This clears the screen and returns you to the register, ready for the next customer. Pressing </w:t>
      </w:r>
      <w:r>
        <w:rPr>
          <w:b/>
        </w:rPr>
        <w:t>Done</w:t>
      </w:r>
      <w:r>
        <w:t xml:space="preserve"> does </w:t>
      </w:r>
      <w:r>
        <w:rPr>
          <w:b/>
        </w:rPr>
        <w:t>not</w:t>
      </w:r>
      <w:r>
        <w:t xml:space="preserve"> cancel or change the sale — the sale is already recorded on the server. It simply puts the slip away.</w:t>
      </w:r>
    </w:p>
    <w:p>
      <w:r>
        <w:br/>
      </w:r>
    </w:p>
    <w:p>
      <w:bookmarkStart w:id="45" w:name="_Toc0045"/>
      <w:pPr>
        <w:pStyle w:val="Heading2"/>
      </w:pPr>
      <w:r>
        <w:t>2. Printing a receipt</w:t>
      </w:r>
      <w:bookmarkEnd w:id="45"/>
    </w:p>
    <w:p>
      <w:r>
        <w:rPr>
          <w:b/>
        </w:rPr>
        <w:t>What it is.</w:t>
      </w:r>
      <w:r>
        <w:t xml:space="preserve"> </w:t>
      </w:r>
      <w:r>
        <w:rPr>
          <w:b/>
        </w:rPr>
        <w:t>Print</w:t>
      </w:r>
      <w:r>
        <w:t xml:space="preserve"> sends the receipt to the receipt printer attached to your till.</w:t>
      </w:r>
    </w:p>
    <w:p>
      <w:r>
        <w:rPr>
          <w:b/>
        </w:rPr>
        <w:t>Why it exists.</w:t>
      </w:r>
      <w:r>
        <w:t xml:space="preserve"> Most customers want a paper receipt, and many places are legally required to give one. Print is the everyday button you reach for at the end of almost every sale.</w:t>
      </w:r>
    </w:p>
    <w:p>
      <w:r>
        <w:rPr>
          <w:b/>
        </w:rPr>
        <w:t>When it happens.</w:t>
      </w:r>
      <w:r>
        <w:t xml:space="preserve"> Press </w:t>
      </w:r>
      <w:r>
        <w:rPr>
          <w:b/>
        </w:rPr>
        <w:t>Print</w:t>
      </w:r>
      <w:r>
        <w:t xml:space="preserve"> whenever the customer wants paper — usually straight away on the receipt screen, but you can also reprint older receipts later (Section 4).</w:t>
      </w:r>
    </w:p>
    <w:p>
      <w:r>
        <w:rPr>
          <w:b/>
        </w:rPr>
        <w:t>How it works.</w:t>
      </w:r>
      <w:r>
        <w:t xml:space="preserve"> Press </w:t>
      </w:r>
      <w:r>
        <w:rPr>
          <w:b/>
        </w:rPr>
        <w:t>Print</w:t>
      </w:r>
      <w:r>
        <w:t xml:space="preserve"> on the receipt screen.</w:t>
      </w:r>
    </w:p>
    <w:p>
      <w:pPr>
        <w:pStyle w:val="ListNumber"/>
      </w:pPr>
      <w:r>
        <w:t>The receipt screen is showing (it appears automatically after a sale, or after you reprint one).</w:t>
      </w:r>
    </w:p>
    <w:p>
      <w:pPr>
        <w:pStyle w:val="ListNumber"/>
      </w:pPr>
      <w:r>
        <w:t xml:space="preserve">Press </w:t>
      </w:r>
      <w:r>
        <w:rPr>
          <w:b/>
        </w:rPr>
        <w:t>Print</w:t>
      </w:r>
      <w:r>
        <w:t xml:space="preserve"> (the button with the printer icon, on the left of the action row).</w:t>
      </w:r>
    </w:p>
    <w:p>
      <w:pPr>
        <w:pStyle w:val="ListNumber"/>
      </w:pPr>
      <w:r>
        <w:t>The slip is sent to the printer.</w:t>
      </w:r>
    </w:p>
    <w:p>
      <w:r>
        <w:rPr>
          <w:b/>
        </w:rPr>
        <w:t>Important — about printing in this build.</w:t>
      </w:r>
      <w:r>
        <w:t xml:space="preserve"> The receipt printer is not yet wired to a real driver. In the current release, pressing </w:t>
      </w:r>
      <w:r>
        <w:rPr>
          <w:b/>
        </w:rPr>
        <w:t>Print</w:t>
      </w:r>
      <w:r>
        <w:t xml:space="preserve"> shows a confirmation message — *"Sent to printer (peripheral stub)."* — to confirm the action worked, but no paper comes out yet. Real printer support is coming. Until then, if a customer needs paper today, follow your store's interim procedure (for example, your administrator may have a separate printing arrangement). The receipt data itself is complete and correct; only the physical print step is pending.</w:t>
      </w:r>
    </w:p>
    <w:p>
      <w:r>
        <w:br/>
      </w:r>
    </w:p>
    <w:p>
      <w:bookmarkStart w:id="46" w:name="_Toc0046"/>
      <w:pPr>
        <w:pStyle w:val="Heading2"/>
      </w:pPr>
      <w:r>
        <w:t>3. Gift receipts (hiding prices)</w:t>
      </w:r>
      <w:bookmarkEnd w:id="46"/>
    </w:p>
    <w:p>
      <w:r>
        <w:rPr>
          <w:b/>
        </w:rPr>
        <w:t>What it is.</w:t>
      </w:r>
      <w:r>
        <w:t xml:space="preserve"> A </w:t>
      </w:r>
      <w:r>
        <w:rPr>
          <w:b/>
        </w:rPr>
        <w:t>gift receipt</w:t>
      </w:r>
      <w:r>
        <w:t xml:space="preserve"> is the same receipt with all the money removed — no net, no VAT, no total, no tenders, no change. It lists what was bought but not what it cost.</w:t>
      </w:r>
    </w:p>
    <w:p>
      <w:r>
        <w:rPr>
          <w:b/>
        </w:rPr>
        <w:t>Why it exists.</w:t>
      </w:r>
      <w:r>
        <w:t xml:space="preserve"> When someone buys a present, they do not want the recipient to see the price. A gift receipt lets the recipient return or exchange the item (your store policy permitting) without ever learning what was paid for it.</w:t>
      </w:r>
    </w:p>
    <w:p>
      <w:r>
        <w:rPr>
          <w:b/>
        </w:rPr>
        <w:t>When it happens.</w:t>
      </w:r>
      <w:r>
        <w:t xml:space="preserve"> Give a gift receipt when a customer asks for one — usually for a present. You can switch any receipt to gift view on the spot.</w:t>
      </w:r>
    </w:p>
    <w:p>
      <w:r>
        <w:rPr>
          <w:b/>
        </w:rPr>
        <w:t>How it works.</w:t>
      </w:r>
      <w:r>
        <w:t xml:space="preserve"> Press </w:t>
      </w:r>
      <w:r>
        <w:rPr>
          <w:b/>
        </w:rPr>
        <w:t>Gift receipt</w:t>
      </w:r>
      <w:r>
        <w:t xml:space="preserve"> on the receipt screen.</w:t>
      </w:r>
    </w:p>
    <w:p>
      <w:pPr>
        <w:pStyle w:val="ListNumber"/>
      </w:pPr>
      <w:r>
        <w:t xml:space="preserve">With the receipt showing, press </w:t>
      </w:r>
      <w:r>
        <w:rPr>
          <w:b/>
        </w:rPr>
        <w:t>Gift receipt</w:t>
      </w:r>
      <w:r>
        <w:t xml:space="preserve"> (the button with the gift-card icon).</w:t>
      </w:r>
    </w:p>
    <w:p>
      <w:pPr>
        <w:pStyle w:val="ListNumber"/>
      </w:pPr>
      <w:r>
        <w:t>The slip redraws with the prices hidden. In their place you see *"\* gift receipt — prices hidden \*"*.</w:t>
      </w:r>
    </w:p>
    <w:p>
      <w:pPr>
        <w:pStyle w:val="ListNumber"/>
      </w:pPr>
      <w:r>
        <w:t xml:space="preserve">Press </w:t>
      </w:r>
      <w:r>
        <w:rPr>
          <w:b/>
        </w:rPr>
        <w:t>Print</w:t>
      </w:r>
      <w:r>
        <w:t xml:space="preserve"> to print this price-free version for the customer to put in the gift.</w:t>
      </w:r>
    </w:p>
    <w:p>
      <w:pPr>
        <w:pStyle w:val="ListNumber"/>
      </w:pPr>
      <w:r>
        <w:t xml:space="preserve">To bring the prices back, press the same button — it now reads </w:t>
      </w:r>
      <w:r>
        <w:rPr>
          <w:b/>
        </w:rPr>
        <w:t>Show prices</w:t>
      </w:r>
      <w:r>
        <w:t>. The slip returns to the full priced view.</w:t>
      </w:r>
    </w:p>
    <w:p>
      <w:r>
        <w:rPr>
          <w:b/>
        </w:rPr>
        <w:t>Note.</w:t>
      </w:r>
      <w:r>
        <w:t xml:space="preserve"> Switching to gift view changes only what is displayed and printed. It does </w:t>
      </w:r>
      <w:r>
        <w:rPr>
          <w:b/>
        </w:rPr>
        <w:t>not</w:t>
      </w:r>
      <w:r>
        <w:t xml:space="preserve"> change the sale, the totals, or anything on the server. The full priced invoice is still the record of the sale. You can flip between </w:t>
      </w:r>
      <w:r>
        <w:rPr>
          <w:b/>
        </w:rPr>
        <w:t>Gift receipt</w:t>
      </w:r>
      <w:r>
        <w:t xml:space="preserve"> and </w:t>
      </w:r>
      <w:r>
        <w:rPr>
          <w:b/>
        </w:rPr>
        <w:t>Show prices</w:t>
      </w:r>
      <w:r>
        <w:t xml:space="preserve"> as often as you like.</w:t>
      </w:r>
    </w:p>
    <w:p>
      <w:r>
        <w:br/>
      </w:r>
    </w:p>
    <w:p>
      <w:bookmarkStart w:id="47" w:name="_Toc0047"/>
      <w:pPr>
        <w:pStyle w:val="Heading2"/>
      </w:pPr>
      <w:r>
        <w:t>4. Reprinting an earlier receipt</w:t>
      </w:r>
      <w:bookmarkEnd w:id="47"/>
    </w:p>
    <w:p>
      <w:r>
        <w:t xml:space="preserve">Sometimes a customer comes back later — they lost the slip, or the printer jammed, or they need a copy for their records. OrbixPOS gives you two ways to find an earlier receipt and print it again. Both open through the </w:t>
      </w:r>
      <w:r>
        <w:rPr>
          <w:b/>
        </w:rPr>
        <w:t>Session</w:t>
      </w:r>
      <w:r>
        <w:t xml:space="preserve"> menu (press the </w:t>
      </w:r>
      <w:r>
        <w:rPr>
          <w:b/>
        </w:rPr>
        <w:t>☰</w:t>
      </w:r>
      <w:r>
        <w:t xml:space="preserve"> menu button in the top bar).</w:t>
      </w:r>
    </w:p>
    <w:p>
      <w:r>
        <w:rPr>
          <w:b/>
        </w:rPr>
        <w:t>The golden rule:</w:t>
      </w:r>
      <w:r>
        <w:t xml:space="preserve"> reprinting </w:t>
      </w:r>
      <w:r>
        <w:rPr>
          <w:b/>
        </w:rPr>
        <w:t>never creates a new sale</w:t>
      </w:r>
      <w:r>
        <w:t>. It just shows the same finalised invoice again. The customer is not charged a second time, stock is not touched, and no new invoice number is created. You can reprint a receipt as many times as you need.</w:t>
      </w:r>
    </w:p>
    <w:p>
      <w:r>
        <w:t>There are two sources, for two situations: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Source</w:t>
            </w:r>
          </w:p>
        </w:tc>
        <w:tc>
          <w:tcPr>
            <w:tcW w:type="dxa" w:w="2880"/>
          </w:tcPr>
          <w:p>
            <w:r>
              <w:rPr>
                <w:b/>
              </w:rPr>
              <w:t>Where it looks</w:t>
            </w:r>
          </w:p>
        </w:tc>
        <w:tc>
          <w:tcPr>
            <w:tcW w:type="dxa" w:w="2880"/>
          </w:tcPr>
          <w:p>
            <w:r>
              <w:rPr>
                <w:b/>
              </w:rPr>
              <w:t>Use it when</w:t>
            </w:r>
          </w:p>
        </w:tc>
      </w:tr>
      <w:tr>
        <w:tc>
          <w:tcPr>
            <w:tcW w:type="dxa" w:w="2880"/>
          </w:tcPr>
          <w:p>
            <w:r>
              <w:rPr>
                <w:b/>
              </w:rPr>
              <w:t>Today's sales</w:t>
            </w:r>
          </w:p>
        </w:tc>
        <w:tc>
          <w:tcPr>
            <w:tcW w:type="dxa" w:w="2880"/>
          </w:tcPr>
          <w:p>
            <w:r>
              <w:t>The ERP server</w:t>
            </w:r>
          </w:p>
        </w:tc>
        <w:tc>
          <w:tcPr>
            <w:tcW w:type="dxa" w:w="2880"/>
          </w:tcPr>
          <w:p>
            <w:r>
              <w:t xml:space="preserve">You want any of today's sales from </w:t>
            </w:r>
            <w:r>
              <w:rPr>
                <w:b/>
              </w:rPr>
              <w:t>this branch</w:t>
            </w:r>
            <w:r>
              <w:t>, even one rung on a different till or by a different cashier. Needs a network connection.</w:t>
            </w:r>
          </w:p>
        </w:tc>
      </w:tr>
      <w:tr>
        <w:tc>
          <w:tcPr>
            <w:tcW w:type="dxa" w:w="2880"/>
          </w:tcPr>
          <w:p>
            <w:r>
              <w:rPr>
                <w:b/>
              </w:rPr>
              <w:t>Recent receipts</w:t>
            </w:r>
          </w:p>
        </w:tc>
        <w:tc>
          <w:tcPr>
            <w:tcW w:type="dxa" w:w="2880"/>
          </w:tcPr>
          <w:p>
            <w:r>
              <w:t>This device only</w:t>
            </w:r>
          </w:p>
        </w:tc>
        <w:tc>
          <w:tcPr>
            <w:tcW w:type="dxa" w:w="2880"/>
          </w:tcPr>
          <w:p>
            <w:r>
              <w:t xml:space="preserve">You want a sale that was rung </w:t>
            </w:r>
            <w:r>
              <w:rPr>
                <w:b/>
              </w:rPr>
              <w:t>on this till</w:t>
            </w:r>
            <w:r>
              <w:t>, and you may be offline. Works without the network.</w:t>
            </w:r>
          </w:p>
        </w:tc>
      </w:tr>
    </w:tbl>
    <w:p/>
    <w:p>
      <w:pPr>
        <w:pStyle w:val="Heading3"/>
      </w:pPr>
      <w:r>
        <w:t>4.1 Today's sales (look up on the server)</w:t>
      </w:r>
    </w:p>
    <w:p>
      <w:r>
        <w:rPr>
          <w:b/>
        </w:rPr>
        <w:t>What it is.</w:t>
      </w:r>
      <w:r>
        <w:t xml:space="preserve"> A list of every sale finalised today for your branch, fetched live from the server.</w:t>
      </w:r>
    </w:p>
    <w:p>
      <w:r>
        <w:rPr>
          <w:b/>
        </w:rPr>
        <w:t>Why it exists.</w:t>
      </w:r>
      <w:r>
        <w:t xml:space="preserve"> It lets you find and reprint a receipt even if it was not rung on your own till — for example, a customer who paid at a different register and lost their slip.</w:t>
      </w:r>
    </w:p>
    <w:p>
      <w:r>
        <w:rPr>
          <w:b/>
        </w:rPr>
        <w:t>How it works.</w:t>
      </w:r>
    </w:p>
    <w:p>
      <w:pPr>
        <w:pStyle w:val="ListNumber"/>
      </w:pPr>
      <w:r>
        <w:t xml:space="preserve">Press the </w:t>
      </w:r>
      <w:r>
        <w:rPr>
          <w:b/>
        </w:rPr>
        <w:t>☰</w:t>
      </w:r>
      <w:r>
        <w:t xml:space="preserve"> menu in the top bar to open the </w:t>
      </w:r>
      <w:r>
        <w:rPr>
          <w:b/>
        </w:rPr>
        <w:t>Session</w:t>
      </w:r>
      <w:r>
        <w:t xml:space="preserve"> drawer.</w:t>
      </w:r>
    </w:p>
    <w:p>
      <w:pPr>
        <w:pStyle w:val="ListNumber"/>
      </w:pPr>
      <w:r>
        <w:t xml:space="preserve">Press </w:t>
      </w:r>
      <w:r>
        <w:rPr>
          <w:b/>
        </w:rPr>
        <w:t>Today's sales</w:t>
      </w:r>
      <w:r>
        <w:t xml:space="preserve"> ("Look up &amp; reprint a receipt").</w:t>
      </w:r>
    </w:p>
    <w:p>
      <w:pPr>
        <w:pStyle w:val="ListNumber"/>
      </w:pPr>
      <w:r>
        <w:t>OrbixPOS fetches the day's invoices from the server. Each row shows the invoice number, the time it was finalised, and the total.</w:t>
      </w:r>
    </w:p>
    <w:p>
      <w:pPr>
        <w:pStyle w:val="ListNumber"/>
      </w:pPr>
      <w:r>
        <w:t>Tap the sale you want.</w:t>
      </w:r>
    </w:p>
    <w:p>
      <w:pPr>
        <w:pStyle w:val="ListNumber"/>
      </w:pPr>
      <w:r>
        <w:t>OrbixPOS loads the full finalised receipt from the server and shows the receipt screen.</w:t>
      </w:r>
    </w:p>
    <w:p>
      <w:pPr>
        <w:pStyle w:val="ListNumber"/>
      </w:pPr>
      <w:r>
        <w:t xml:space="preserve">Press </w:t>
      </w:r>
      <w:r>
        <w:rPr>
          <w:b/>
        </w:rPr>
        <w:t>Print</w:t>
      </w:r>
      <w:r>
        <w:t xml:space="preserve"> (or </w:t>
      </w:r>
      <w:r>
        <w:rPr>
          <w:b/>
        </w:rPr>
        <w:t>Gift receipt</w:t>
      </w:r>
      <w:r>
        <w:t xml:space="preserve"> then </w:t>
      </w:r>
      <w:r>
        <w:rPr>
          <w:b/>
        </w:rPr>
        <w:t>Print</w:t>
      </w:r>
      <w:r>
        <w:t>) as normal.</w:t>
      </w:r>
    </w:p>
    <w:p>
      <w:r>
        <w:rPr>
          <w:b/>
        </w:rPr>
        <w:t>Note.</w:t>
      </w:r>
      <w:r>
        <w:t xml:space="preserve"> </w:t>
      </w:r>
      <w:r>
        <w:rPr>
          <w:b/>
        </w:rPr>
        <w:t>Today's sales</w:t>
      </w:r>
      <w:r>
        <w:t xml:space="preserve"> needs the network — it reads from the server. If the connection is down, use </w:t>
      </w:r>
      <w:r>
        <w:rPr>
          <w:b/>
        </w:rPr>
        <w:t>Recent receipts</w:t>
      </w:r>
      <w:r>
        <w:t xml:space="preserve"> instead (Section 4.2), or try again when you are back online. If the list shows *"No sales yet."*, no sales have been finalised today for this branch.</w:t>
      </w:r>
    </w:p>
    <w:p>
      <w:pPr>
        <w:pStyle w:val="Heading3"/>
      </w:pPr>
      <w:r>
        <w:t>4.2 Recent receipts (this device, works offline)</w:t>
      </w:r>
    </w:p>
    <w:p>
      <w:r>
        <w:rPr>
          <w:b/>
        </w:rPr>
        <w:t>What it is.</w:t>
      </w:r>
      <w:r>
        <w:t xml:space="preserve"> A list of the receipts that were rung </w:t>
      </w:r>
      <w:r>
        <w:rPr>
          <w:b/>
        </w:rPr>
        <w:t>on this device</w:t>
      </w:r>
      <w:r>
        <w:t>, kept locally on the till itself.</w:t>
      </w:r>
    </w:p>
    <w:p>
      <w:r>
        <w:rPr>
          <w:b/>
        </w:rPr>
        <w:t>Why it exists.</w:t>
      </w:r>
      <w:r>
        <w:t xml:space="preserve"> The network is not always up. Because OrbixPOS keeps a copy of each receipt it produces on the device, you can still reprint a recent one even with no connection — perfect for a customer who returns minutes after a sale during an outage.</w:t>
      </w:r>
    </w:p>
    <w:p>
      <w:r>
        <w:rPr>
          <w:b/>
        </w:rPr>
        <w:t>How it works.</w:t>
      </w:r>
    </w:p>
    <w:p>
      <w:pPr>
        <w:pStyle w:val="ListNumber"/>
      </w:pPr>
      <w:r>
        <w:t xml:space="preserve">Press the </w:t>
      </w:r>
      <w:r>
        <w:rPr>
          <w:b/>
        </w:rPr>
        <w:t>☰</w:t>
      </w:r>
      <w:r>
        <w:t xml:space="preserve"> menu in the top bar to open the </w:t>
      </w:r>
      <w:r>
        <w:rPr>
          <w:b/>
        </w:rPr>
        <w:t>Session</w:t>
      </w:r>
      <w:r>
        <w:t xml:space="preserve"> drawer.</w:t>
      </w:r>
    </w:p>
    <w:p>
      <w:pPr>
        <w:pStyle w:val="ListNumber"/>
      </w:pPr>
      <w:r>
        <w:t xml:space="preserve">Press </w:t>
      </w:r>
      <w:r>
        <w:rPr>
          <w:b/>
        </w:rPr>
        <w:t>Recent receipts</w:t>
      </w:r>
      <w:r>
        <w:t xml:space="preserve"> ("Reprint from this device (offline)").</w:t>
      </w:r>
    </w:p>
    <w:p>
      <w:pPr>
        <w:pStyle w:val="ListNumber"/>
      </w:pPr>
      <w:r>
        <w:t xml:space="preserve">A list headed </w:t>
      </w:r>
      <w:r>
        <w:rPr>
          <w:b/>
        </w:rPr>
        <w:t>Recent receipts (this device)</w:t>
      </w:r>
      <w:r>
        <w:t xml:space="preserve"> appears — each row shows the invoice number, the date and time, and the total.</w:t>
      </w:r>
    </w:p>
    <w:p>
      <w:pPr>
        <w:pStyle w:val="ListNumber"/>
      </w:pPr>
      <w:r>
        <w:t>Tap the receipt you want.</w:t>
      </w:r>
    </w:p>
    <w:p>
      <w:pPr>
        <w:pStyle w:val="ListNumber"/>
      </w:pPr>
      <w:r>
        <w:t>The receipt screen opens.</w:t>
      </w:r>
    </w:p>
    <w:p>
      <w:pPr>
        <w:pStyle w:val="ListNumber"/>
      </w:pPr>
      <w:r>
        <w:t xml:space="preserve">Press </w:t>
      </w:r>
      <w:r>
        <w:rPr>
          <w:b/>
        </w:rPr>
        <w:t>Print</w:t>
      </w:r>
      <w:r>
        <w:t xml:space="preserve"> (or </w:t>
      </w:r>
      <w:r>
        <w:rPr>
          <w:b/>
        </w:rPr>
        <w:t>Gift receipt</w:t>
      </w:r>
      <w:r>
        <w:t xml:space="preserve"> then </w:t>
      </w:r>
      <w:r>
        <w:rPr>
          <w:b/>
        </w:rPr>
        <w:t>Print</w:t>
      </w:r>
      <w:r>
        <w:t>) as normal.</w:t>
      </w:r>
    </w:p>
    <w:p>
      <w:r>
        <w:rPr>
          <w:b/>
        </w:rPr>
        <w:t>Note.</w:t>
      </w:r>
      <w:r>
        <w:t xml:space="preserve"> </w:t>
      </w:r>
      <w:r>
        <w:rPr>
          <w:b/>
        </w:rPr>
        <w:t>Recent receipts</w:t>
      </w:r>
      <w:r>
        <w:t xml:space="preserve"> only contains sales rung </w:t>
      </w:r>
      <w:r>
        <w:rPr>
          <w:b/>
        </w:rPr>
        <w:t>on this particular till</w:t>
      </w:r>
      <w:r>
        <w:t xml:space="preserve">. A sale rung on another register will not be here — use </w:t>
      </w:r>
      <w:r>
        <w:rPr>
          <w:b/>
        </w:rPr>
        <w:t>Today's sales</w:t>
      </w:r>
      <w:r>
        <w:t xml:space="preserve"> for those (when you have a connection). If the list shows *"No receipts on this device yet."*, this till has not completed any sales since the device's local history was last cleared.</w:t>
      </w:r>
    </w:p>
    <w:p>
      <w:r>
        <w:rPr>
          <w:b/>
        </w:rPr>
        <w:t>Tip.</w:t>
      </w:r>
      <w:r>
        <w:t xml:space="preserve"> Reprints from either source open the *same* receipt screen with the *same* buttons, so you can print, switch to a gift receipt, or — if it is allowed — refund the sale, exactly as you could when it was first rung.</w:t>
      </w:r>
    </w:p>
    <w:p>
      <w:r>
        <w:br/>
      </w:r>
    </w:p>
    <w:p>
      <w:bookmarkStart w:id="48" w:name="_Toc0048"/>
      <w:pPr>
        <w:pStyle w:val="Heading2"/>
      </w:pPr>
      <w:r>
        <w:t>5. Refunding (reversing) a whole sale</w:t>
      </w:r>
      <w:bookmarkEnd w:id="48"/>
    </w:p>
    <w:p>
      <w:r>
        <w:rPr>
          <w:b/>
        </w:rPr>
        <w:t>What it is.</w:t>
      </w:r>
      <w:r>
        <w:t xml:space="preserve"> A </w:t>
      </w:r>
      <w:r>
        <w:rPr>
          <w:b/>
        </w:rPr>
        <w:t>refund / reverse</w:t>
      </w:r>
      <w:r>
        <w:t xml:space="preserve"> cancels an entire sale that has already been recorded. It undoes the whole thing: it gives the money back, puts the stock back, and unwinds the tax and revenue on the server.</w:t>
      </w:r>
    </w:p>
    <w:p>
      <w:r>
        <w:rPr>
          <w:b/>
        </w:rPr>
        <w:t>Why it exists.</w:t>
      </w:r>
      <w:r>
        <w:t xml:space="preserve"> Mistakes happen — the wrong item was scanned, a customer changes their mind right after paying, a basket was rung twice. Reversing the sale is the clean, fully-accounted way to put everything back exactly as it was, with an audit trail of who did it and why.</w:t>
      </w:r>
    </w:p>
    <w:p>
      <w:r>
        <w:rPr>
          <w:b/>
        </w:rPr>
        <w:t>When it happens.</w:t>
      </w:r>
      <w:r>
        <w:t xml:space="preserve"> You reverse a sale from its receipt screen, while the till session that rang it is </w:t>
      </w:r>
      <w:r>
        <w:rPr>
          <w:b/>
        </w:rPr>
        <w:t>still open</w:t>
      </w:r>
      <w:r>
        <w:t xml:space="preserve"> (that is, before the shift has been closed and reconciled). Because reversing is sensitive, it is </w:t>
      </w:r>
      <w:r>
        <w:rPr>
          <w:b/>
        </w:rPr>
        <w:t>supervisor-gated</w:t>
      </w:r>
      <w:r>
        <w:t xml:space="preserve"> — only a user whose role includes the refund permission can do it. If you do not have that permission, the </w:t>
      </w:r>
      <w:r>
        <w:rPr>
          <w:b/>
        </w:rPr>
        <w:t>Refund / reverse</w:t>
      </w:r>
      <w:r>
        <w:t xml:space="preserve"> button does not appear at all; ask a supervisor.</w:t>
      </w:r>
    </w:p>
    <w:p>
      <w:r>
        <w:rPr>
          <w:b/>
        </w:rPr>
        <w:t>How it works.</w:t>
      </w:r>
      <w:r>
        <w:t xml:space="preserve"> Press </w:t>
      </w:r>
      <w:r>
        <w:rPr>
          <w:b/>
        </w:rPr>
        <w:t>Refund / reverse</w:t>
      </w:r>
      <w:r>
        <w:t xml:space="preserve"> on the receipt screen.</w:t>
      </w:r>
    </w:p>
    <w:p>
      <w:pPr>
        <w:pStyle w:val="ListNumber"/>
      </w:pPr>
      <w:r>
        <w:t xml:space="preserve">Open the sale you want to reverse. This can be the receipt that just appeared after a sale, or one you reprinted from </w:t>
      </w:r>
      <w:r>
        <w:rPr>
          <w:b/>
        </w:rPr>
        <w:t>Today's sales</w:t>
      </w:r>
      <w:r>
        <w:t xml:space="preserve"> or </w:t>
      </w:r>
      <w:r>
        <w:rPr>
          <w:b/>
        </w:rPr>
        <w:t>Recent receipts</w:t>
      </w:r>
      <w:r>
        <w:t xml:space="preserve"> (Section 4).</w:t>
      </w:r>
    </w:p>
    <w:p>
      <w:pPr>
        <w:pStyle w:val="ListNumber"/>
      </w:pPr>
      <w:r>
        <w:t xml:space="preserve">Press </w:t>
      </w:r>
      <w:r>
        <w:rPr>
          <w:b/>
        </w:rPr>
        <w:t>Refund / reverse</w:t>
      </w:r>
      <w:r>
        <w:t xml:space="preserve"> (the red button with the undo arrow). It appears only when reversing is allowed (see the conditions below).</w:t>
      </w:r>
    </w:p>
    <w:p>
      <w:pPr>
        <w:pStyle w:val="ListNumber"/>
      </w:pPr>
      <w:r>
        <w:t xml:space="preserve">A confirmation box headed </w:t>
      </w:r>
      <w:r>
        <w:rPr>
          <w:b/>
        </w:rPr>
        <w:t>Reverse this sale?</w:t>
      </w:r>
      <w:r>
        <w:t xml:space="preserve"> appears. It explains: *"This voids the whole sale and reverses revenue, VAT, cash and stock. Allowed while the session is open."*</w:t>
      </w:r>
    </w:p>
    <w:p>
      <w:pPr>
        <w:pStyle w:val="ListNumber"/>
      </w:pPr>
      <w:r>
        <w:t xml:space="preserve">Type a short </w:t>
      </w:r>
      <w:r>
        <w:rPr>
          <w:b/>
        </w:rPr>
        <w:t>Reason</w:t>
      </w:r>
      <w:r>
        <w:t xml:space="preserve"> — say what happened, e.g. "wrong size, customer swap" or "rang twice in error". A reason is good practice and goes into the audit record. (If you leave it blank, a default note is used.)</w:t>
      </w:r>
    </w:p>
    <w:p>
      <w:pPr>
        <w:pStyle w:val="ListNumber"/>
      </w:pPr>
      <w:r>
        <w:t xml:space="preserve">Press </w:t>
      </w:r>
      <w:r>
        <w:rPr>
          <w:b/>
        </w:rPr>
        <w:t>Reverse</w:t>
      </w:r>
      <w:r>
        <w:t xml:space="preserve"> to confirm, or </w:t>
      </w:r>
      <w:r>
        <w:rPr>
          <w:b/>
        </w:rPr>
        <w:t>Cancel</w:t>
      </w:r>
      <w:r>
        <w:t xml:space="preserve"> to back out.</w:t>
      </w:r>
    </w:p>
    <w:p>
      <w:pPr>
        <w:pStyle w:val="ListNumber"/>
      </w:pPr>
      <w:r>
        <w:t xml:space="preserve">On success you see *"Sale reversed."*, and the slip is stamped </w:t>
      </w:r>
      <w:r>
        <w:rPr>
          <w:b/>
        </w:rPr>
        <w:t>\*\*\* REVERSED \*\*\</w:t>
      </w:r>
      <w:r>
        <w:t xml:space="preserve">* in red. The money, stock, VAT and revenue are all unwound on the server, and the cash for this sale automatically drops out of your drawer's expected total — so you do </w:t>
      </w:r>
      <w:r>
        <w:rPr>
          <w:b/>
        </w:rPr>
        <w:t>not</w:t>
      </w:r>
      <w:r>
        <w:t xml:space="preserve"> need to record a separate cash payout for it.</w:t>
      </w:r>
    </w:p>
    <w:p>
      <w:pPr>
        <w:pStyle w:val="Heading3"/>
      </w:pPr>
      <w:r>
        <w:t>5.1 When the Refund / reverse button is available</w:t>
      </w:r>
    </w:p>
    <w:p>
      <w:r>
        <w:t xml:space="preserve">The </w:t>
      </w:r>
      <w:r>
        <w:rPr>
          <w:b/>
        </w:rPr>
        <w:t>Refund / reverse</w:t>
      </w:r>
      <w:r>
        <w:t xml:space="preserve"> button only shows when </w:t>
      </w:r>
      <w:r>
        <w:rPr>
          <w:b/>
        </w:rPr>
        <w:t>all</w:t>
      </w:r>
      <w:r>
        <w:t xml:space="preserve"> of these are true: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Condition</w:t>
            </w:r>
          </w:p>
        </w:tc>
        <w:tc>
          <w:tcPr>
            <w:tcW w:type="dxa" w:w="4320"/>
          </w:tcPr>
          <w:p>
            <w:r>
              <w:rPr>
                <w:b/>
              </w:rPr>
              <w:t>Why</w:t>
            </w:r>
          </w:p>
        </w:tc>
      </w:tr>
      <w:tr>
        <w:tc>
          <w:tcPr>
            <w:tcW w:type="dxa" w:w="4320"/>
          </w:tcPr>
          <w:p>
            <w:r>
              <w:t>You have the refund permission (</w:t>
            </w:r>
            <w:r>
              <w:rPr>
                <w:rFonts w:ascii="Consolas" w:hAnsi="Consolas"/>
                <w:color w:val="B03060"/>
                <w:sz w:val="19"/>
              </w:rPr>
              <w:t>POS.SALE.VOID</w:t>
            </w:r>
            <w:r>
              <w:t>)</w:t>
            </w:r>
          </w:p>
        </w:tc>
        <w:tc>
          <w:tcPr>
            <w:tcW w:type="dxa" w:w="4320"/>
          </w:tcPr>
          <w:p>
            <w:r>
              <w:t>Reversing is supervisor-gated. Without it the button is hidden.</w:t>
            </w:r>
          </w:p>
        </w:tc>
      </w:tr>
      <w:tr>
        <w:tc>
          <w:tcPr>
            <w:tcW w:type="dxa" w:w="4320"/>
          </w:tcPr>
          <w:p>
            <w:r>
              <w:t xml:space="preserve">The session is still </w:t>
            </w:r>
            <w:r>
              <w:rPr>
                <w:b/>
              </w:rPr>
              <w:t>open</w:t>
            </w:r>
          </w:p>
        </w:tc>
        <w:tc>
          <w:tcPr>
            <w:tcW w:type="dxa" w:w="4320"/>
          </w:tcPr>
          <w:p>
            <w:r>
              <w:t>The reversal puts the cash back into the *open* drawer. Once the shift is closed/reconciled, the cash is settled and the till can no longer absorb it.</w:t>
            </w:r>
          </w:p>
        </w:tc>
      </w:tr>
      <w:tr>
        <w:tc>
          <w:tcPr>
            <w:tcW w:type="dxa" w:w="4320"/>
          </w:tcPr>
          <w:p>
            <w:r>
              <w:t xml:space="preserve">The sale has </w:t>
            </w:r>
            <w:r>
              <w:rPr>
                <w:b/>
              </w:rPr>
              <w:t>not already</w:t>
            </w:r>
            <w:r>
              <w:t xml:space="preserve"> been reversed</w:t>
            </w:r>
          </w:p>
        </w:tc>
        <w:tc>
          <w:tcPr>
            <w:tcW w:type="dxa" w:w="4320"/>
          </w:tcPr>
          <w:p>
            <w:r>
              <w:t xml:space="preserve">A sale can only be reversed once. After it is stamped </w:t>
            </w:r>
            <w:r>
              <w:rPr>
                <w:b/>
              </w:rPr>
              <w:t>REVERSED</w:t>
            </w:r>
            <w:r>
              <w:t>, the button is gone.</w:t>
            </w:r>
          </w:p>
        </w:tc>
      </w:tr>
      <w:tr>
        <w:tc>
          <w:tcPr>
            <w:tcW w:type="dxa" w:w="4320"/>
          </w:tcPr>
          <w:p>
            <w:r>
              <w:t>The invoice is not already void</w:t>
            </w:r>
          </w:p>
        </w:tc>
        <w:tc>
          <w:tcPr>
            <w:tcW w:type="dxa" w:w="4320"/>
          </w:tcPr>
          <w:p>
            <w:r>
              <w:t>You cannot reverse something that is already cancelled.</w:t>
            </w:r>
          </w:p>
        </w:tc>
      </w:tr>
    </w:tbl>
    <w:p/>
    <w:p>
      <w:r>
        <w:t>If the button is missing, check these in order. The most common reasons are: you are a cashier without supervisor rights (ask a supervisor), the shift has already been closed (the sale must be handled by the back office now — see the next note), or the sale was already reversed.</w:t>
      </w:r>
    </w:p>
    <w:p>
      <w:r>
        <w:rPr>
          <w:b/>
        </w:rPr>
        <w:t>Note — a sale from a session that has already been closed.</w:t>
      </w:r>
      <w:r>
        <w:t xml:space="preserve"> If the original shift has already been closed and reconciled, OrbixPOS cannot reverse the sale at the till, because the drawer it belonged to is settled. In that situation the sale has to be cancelled in the back-office ERP instead, where the cash difference is treated as a reconciliation matter. Ask your supervisor or store manager to handle it from the office system.</w:t>
      </w:r>
    </w:p>
    <w:p>
      <w:r>
        <w:rPr>
          <w:b/>
        </w:rPr>
        <w:t>Important — the refused-message case.</w:t>
      </w:r>
      <w:r>
        <w:t xml:space="preserve"> If you press </w:t>
      </w:r>
      <w:r>
        <w:rPr>
          <w:b/>
        </w:rPr>
        <w:t>Reverse</w:t>
      </w:r>
      <w:r>
        <w:t xml:space="preserve"> and the server refuses (for example because the session has just closed, or the sale was not a till sale), OrbixPOS shows the reason in a short message and the sale is left untouched. Read the message; it tells you what to do next.</w:t>
      </w:r>
    </w:p>
    <w:p>
      <w:r>
        <w:br/>
      </w:r>
    </w:p>
    <w:p>
      <w:bookmarkStart w:id="49" w:name="_Toc0049"/>
      <w:pPr>
        <w:pStyle w:val="Heading2"/>
      </w:pPr>
      <w:r>
        <w:t>6. What OrbixPOS does *not* do — partial and single-line refunds</w:t>
      </w:r>
      <w:bookmarkEnd w:id="49"/>
    </w:p>
    <w:p>
      <w:r>
        <w:t>This is an important limit to understand, so you are never stuck mid-transaction.</w:t>
      </w:r>
    </w:p>
    <w:p>
      <w:r>
        <w:rPr>
          <w:b/>
        </w:rPr>
        <w:t>OrbixPOS cannot refund part of a sale.</w:t>
      </w:r>
      <w:r>
        <w:t xml:space="preserve"> There is </w:t>
      </w:r>
      <w:r>
        <w:rPr>
          <w:b/>
        </w:rPr>
        <w:t>no</w:t>
      </w:r>
      <w:r>
        <w:t xml:space="preserve"> way to refund a single line, refund one item out of five, or refund part of the quantity. The </w:t>
      </w:r>
      <w:r>
        <w:rPr>
          <w:b/>
        </w:rPr>
        <w:t>Refund / reverse</w:t>
      </w:r>
      <w:r>
        <w:t xml:space="preserve"> button is all-or-nothing: it reverses the </w:t>
      </w:r>
      <w:r>
        <w:rPr>
          <w:b/>
        </w:rPr>
        <w:t>whole</w:t>
      </w:r>
      <w:r>
        <w:t xml:space="preserve"> sale or nothing.</w:t>
      </w:r>
    </w:p>
    <w:p>
      <w:r>
        <w:t>So what do you do when a customer wants to return just one item out of a larger basket? You have two correct options, depending on your store's policy: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to do</w:t>
            </w:r>
          </w:p>
        </w:tc>
      </w:tr>
      <w:tr>
        <w:tc>
          <w:tcPr>
            <w:tcW w:type="dxa" w:w="4320"/>
          </w:tcPr>
          <w:p>
            <w:r>
              <w:t xml:space="preserve">Customer returns </w:t>
            </w:r>
            <w:r>
              <w:rPr>
                <w:b/>
              </w:rPr>
              <w:t>one item</w:t>
            </w:r>
            <w:r>
              <w:t xml:space="preserve"> from a multi-item sale, and the sale's session is still open</w:t>
            </w:r>
          </w:p>
        </w:tc>
        <w:tc>
          <w:tcPr>
            <w:tcW w:type="dxa" w:w="4320"/>
          </w:tcPr>
          <w:p>
            <w:r>
              <w:rPr>
                <w:b/>
              </w:rPr>
              <w:t>Reverse the whole sale</w:t>
            </w:r>
            <w:r>
              <w:t xml:space="preserve"> (Section 5), then </w:t>
            </w:r>
            <w:r>
              <w:rPr>
                <w:b/>
              </w:rPr>
              <w:t>ring a fresh sale</w:t>
            </w:r>
            <w:r>
              <w:t xml:space="preserve"> for the items the customer is keeping. The net effect is that only the returned item is refunded.</w:t>
            </w:r>
          </w:p>
        </w:tc>
      </w:tr>
      <w:tr>
        <w:tc>
          <w:tcPr>
            <w:tcW w:type="dxa" w:w="4320"/>
          </w:tcPr>
          <w:p>
            <w:r>
              <w:t xml:space="preserve">You just need to </w:t>
            </w:r>
            <w:r>
              <w:rPr>
                <w:b/>
              </w:rPr>
              <w:t>hand cash back</w:t>
            </w:r>
            <w:r>
              <w:t xml:space="preserve"> that is not tied to a specific reversible sale (a goodwill cash-back, or a return for a sale from an already-closed shift)</w:t>
            </w:r>
          </w:p>
        </w:tc>
        <w:tc>
          <w:tcPr>
            <w:tcW w:type="dxa" w:w="4320"/>
          </w:tcPr>
          <w:p>
            <w:r>
              <w:t xml:space="preserve">Record a </w:t>
            </w:r>
            <w:r>
              <w:rPr>
                <w:b/>
              </w:rPr>
              <w:t>cash payout</w:t>
            </w:r>
            <w:r>
              <w:t xml:space="preserve"> of type </w:t>
            </w:r>
            <w:r>
              <w:rPr>
                <w:b/>
              </w:rPr>
              <w:t>Refund</w:t>
            </w:r>
            <w:r>
              <w:t xml:space="preserve"> instead (Section 7).</w:t>
            </w:r>
          </w:p>
        </w:tc>
      </w:tr>
    </w:tbl>
    <w:p/>
    <w:p>
      <w:r>
        <w:rPr>
          <w:b/>
        </w:rPr>
        <w:t>Tip.</w:t>
      </w:r>
      <w:r>
        <w:t xml:space="preserve"> The "reverse the whole sale, then re-ring the rest" approach keeps the books perfectly accurate, because each step is a complete, properly-accounted transaction. It feels like extra steps, but it is the right way, and the idempotency safety on sales means re-ringing is safe.</w:t>
      </w:r>
    </w:p>
    <w:p>
      <w:r>
        <w:br/>
      </w:r>
    </w:p>
    <w:p>
      <w:bookmarkStart w:id="50" w:name="_Toc0050"/>
      <w:pPr>
        <w:pStyle w:val="Heading2"/>
      </w:pPr>
      <w:r>
        <w:t>7. The cash-drawer refund payout (the alternative)</w:t>
      </w:r>
      <w:bookmarkEnd w:id="50"/>
    </w:p>
    <w:p>
      <w:r>
        <w:rPr>
          <w:b/>
        </w:rPr>
        <w:t>What it is.</w:t>
      </w:r>
      <w:r>
        <w:t xml:space="preserve"> A </w:t>
      </w:r>
      <w:r>
        <w:rPr>
          <w:b/>
        </w:rPr>
        <w:t>cash payout</w:t>
      </w:r>
      <w:r>
        <w:t xml:space="preserve"> records cash physically leaving the drawer. One of its types is </w:t>
      </w:r>
      <w:r>
        <w:rPr>
          <w:b/>
        </w:rPr>
        <w:t>Refund</w:t>
      </w:r>
      <w:r>
        <w:t xml:space="preserve"> — money handed back to a customer that is </w:t>
      </w:r>
      <w:r>
        <w:rPr>
          <w:b/>
        </w:rPr>
        <w:t>not</w:t>
      </w:r>
      <w:r>
        <w:t xml:space="preserve"> linked to reversing a particular sale.</w:t>
      </w:r>
    </w:p>
    <w:p>
      <w:r>
        <w:rPr>
          <w:b/>
        </w:rPr>
        <w:t>Why it exists.</w:t>
      </w:r>
      <w:r>
        <w:t xml:space="preserve"> Sometimes you must give cash back but there is no open, reversible sale to undo — for example, a customer returns goods bought during a shift that has already closed, or your manager authorises a goodwill cash-back. A refund payout keeps your drawer honest: it tells the system that cash left, so when you count the till at close, the figures still add up.</w:t>
      </w:r>
    </w:p>
    <w:p>
      <w:r>
        <w:rPr>
          <w:b/>
        </w:rPr>
        <w:t>When it happens.</w:t>
      </w:r>
      <w:r>
        <w:t xml:space="preserve"> Use a refund payout only when the proper whole-sale reversal (Section 5) is not available or not appropriate. If the sale is reversible (its session is still open and you have permission), </w:t>
      </w:r>
      <w:r>
        <w:rPr>
          <w:b/>
        </w:rPr>
        <w:t>always prefer Refund / reverse</w:t>
      </w:r>
      <w:r>
        <w:t xml:space="preserve"> — it handles cash *and* stock *and* tax, which a payout does not.</w:t>
      </w:r>
    </w:p>
    <w:p>
      <w:r>
        <w:rPr>
          <w:b/>
        </w:rPr>
        <w:t>How it works.</w:t>
      </w:r>
      <w:r>
        <w:t xml:space="preserve"> Record it from the </w:t>
      </w:r>
      <w:r>
        <w:rPr>
          <w:b/>
        </w:rPr>
        <w:t>Session</w:t>
      </w:r>
      <w:r>
        <w:t xml:space="preserve"> menu.</w:t>
      </w:r>
    </w:p>
    <w:p>
      <w:pPr>
        <w:pStyle w:val="ListNumber"/>
      </w:pPr>
      <w:r>
        <w:t xml:space="preserve">Press the </w:t>
      </w:r>
      <w:r>
        <w:rPr>
          <w:b/>
        </w:rPr>
        <w:t>☰</w:t>
      </w:r>
      <w:r>
        <w:t xml:space="preserve"> menu in the top bar to open the </w:t>
      </w:r>
      <w:r>
        <w:rPr>
          <w:b/>
        </w:rPr>
        <w:t>Session</w:t>
      </w:r>
      <w:r>
        <w:t xml:space="preserve"> drawer.</w:t>
      </w:r>
    </w:p>
    <w:p>
      <w:pPr>
        <w:pStyle w:val="ListNumber"/>
      </w:pPr>
      <w:r>
        <w:t xml:space="preserve">Press </w:t>
      </w:r>
      <w:r>
        <w:rPr>
          <w:b/>
        </w:rPr>
        <w:t>Cash payout</w:t>
      </w:r>
      <w:r>
        <w:t xml:space="preserve"> ("Refund or drawer drop").</w:t>
      </w:r>
    </w:p>
    <w:p>
      <w:pPr>
        <w:pStyle w:val="ListNumber"/>
      </w:pPr>
      <w:r>
        <w:t xml:space="preserve">At the top, choose the type. Pick </w:t>
      </w:r>
      <w:r>
        <w:rPr>
          <w:b/>
        </w:rPr>
        <w:t>Refund</w:t>
      </w:r>
      <w:r>
        <w:t xml:space="preserve"> for cash returned to a customer. (The other type, </w:t>
      </w:r>
      <w:r>
        <w:rPr>
          <w:b/>
        </w:rPr>
        <w:t>Paid out</w:t>
      </w:r>
      <w:r>
        <w:t>, is for a drawer-to-safe drop or petty-cash payout — not a customer refund.)</w:t>
      </w:r>
    </w:p>
    <w:p>
      <w:pPr>
        <w:pStyle w:val="ListNumber"/>
      </w:pPr>
      <w:r>
        <w:t xml:space="preserve">Enter the </w:t>
      </w:r>
      <w:r>
        <w:rPr>
          <w:b/>
        </w:rPr>
        <w:t>Amount</w:t>
      </w:r>
      <w:r>
        <w:t xml:space="preserve"> (in your currency).</w:t>
      </w:r>
    </w:p>
    <w:p>
      <w:pPr>
        <w:pStyle w:val="ListNumber"/>
      </w:pPr>
      <w:r>
        <w:t xml:space="preserve">Type a </w:t>
      </w:r>
      <w:r>
        <w:rPr>
          <w:b/>
        </w:rPr>
        <w:t>Reason</w:t>
      </w:r>
      <w:r>
        <w:t xml:space="preserve"> — say why the cash is leaving, e.g. "Cash refund, returned goods, ref INV-2026-000042". Quote the original receipt number if you have it.</w:t>
      </w:r>
    </w:p>
    <w:p>
      <w:pPr>
        <w:pStyle w:val="ListNumber"/>
      </w:pPr>
      <w:r>
        <w:t xml:space="preserve">Press </w:t>
      </w:r>
      <w:r>
        <w:rPr>
          <w:b/>
        </w:rPr>
        <w:t>Record</w:t>
      </w:r>
      <w:r>
        <w:t>.</w:t>
      </w:r>
    </w:p>
    <w:p>
      <w:pPr>
        <w:pStyle w:val="ListNumber"/>
      </w:pPr>
      <w:r>
        <w:t>You see *"Payout recorded."*. The amount is now subtracted from the cash your drawer is expected to hold at close.</w:t>
      </w:r>
    </w:p>
    <w:p>
      <w:r>
        <w:rPr>
          <w:b/>
        </w:rPr>
        <w:t>Warning — what a refund payout does *not* do.</w:t>
      </w:r>
      <w:r>
        <w:t xml:space="preserve"> A refund payout is </w:t>
      </w:r>
      <w:r>
        <w:rPr>
          <w:b/>
        </w:rPr>
        <w:t>cash bookkeeping only</w:t>
      </w:r>
      <w:r>
        <w:t xml:space="preserve">. It does </w:t>
      </w:r>
      <w:r>
        <w:rPr>
          <w:b/>
        </w:rPr>
        <w:t>not</w:t>
      </w:r>
      <w:r>
        <w:t xml:space="preserve"> put stock back, it does </w:t>
      </w:r>
      <w:r>
        <w:rPr>
          <w:b/>
        </w:rPr>
        <w:t>not</w:t>
      </w:r>
      <w:r>
        <w:t xml:space="preserve"> reverse VAT or revenue, and it is </w:t>
      </w:r>
      <w:r>
        <w:rPr>
          <w:b/>
        </w:rPr>
        <w:t>not</w:t>
      </w:r>
      <w:r>
        <w:t xml:space="preserve"> linked to any invoice. It only keeps your drawer's expected cash correct. If the goods are coming back into the shop and the sale could be reversed, use </w:t>
      </w:r>
      <w:r>
        <w:rPr>
          <w:b/>
        </w:rPr>
        <w:t>Refund / reverse</w:t>
      </w:r>
      <w:r>
        <w:t xml:space="preserve"> (Section 5) instead — a payout is the fallback for when that is not possible.</w:t>
      </w:r>
    </w:p>
    <w:p>
      <w:r>
        <w:br/>
      </w:r>
    </w:p>
    <w:p>
      <w:bookmarkStart w:id="51" w:name="_Toc0051"/>
      <w:pPr>
        <w:pStyle w:val="Heading2"/>
      </w:pPr>
      <w:r>
        <w:t>8. Quick reference and troubleshooting</w:t>
      </w:r>
      <w:bookmarkEnd w:id="51"/>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The receipt screen appeared after payment</w:t>
            </w:r>
          </w:p>
        </w:tc>
        <w:tc>
          <w:tcPr>
            <w:tcW w:type="dxa" w:w="4320"/>
          </w:tcPr>
          <w:p>
            <w:r>
              <w:t xml:space="preserve">The sale is recorded. Press </w:t>
            </w:r>
            <w:r>
              <w:rPr>
                <w:b/>
              </w:rPr>
              <w:t>Print</w:t>
            </w:r>
            <w:r>
              <w:t xml:space="preserve"> for paper, </w:t>
            </w:r>
            <w:r>
              <w:rPr>
                <w:b/>
              </w:rPr>
              <w:t>Gift receipt</w:t>
            </w:r>
            <w:r>
              <w:t xml:space="preserve"> to hide prices, then </w:t>
            </w:r>
            <w:r>
              <w:rPr>
                <w:b/>
              </w:rPr>
              <w:t>Done</w:t>
            </w:r>
            <w:r>
              <w:t xml:space="preserve"> to move on.</w:t>
            </w:r>
          </w:p>
        </w:tc>
      </w:tr>
      <w:tr>
        <w:tc>
          <w:tcPr>
            <w:tcW w:type="dxa" w:w="4320"/>
          </w:tcPr>
          <w:p>
            <w:r>
              <w:t>A customer wants a present receipt with no prices</w:t>
            </w:r>
          </w:p>
        </w:tc>
        <w:tc>
          <w:tcPr>
            <w:tcW w:type="dxa" w:w="4320"/>
          </w:tcPr>
          <w:p>
            <w:r>
              <w:t xml:space="preserve">Press </w:t>
            </w:r>
            <w:r>
              <w:rPr>
                <w:b/>
              </w:rPr>
              <w:t>Gift receipt</w:t>
            </w:r>
            <w:r>
              <w:t xml:space="preserve">, then </w:t>
            </w:r>
            <w:r>
              <w:rPr>
                <w:b/>
              </w:rPr>
              <w:t>Print</w:t>
            </w:r>
            <w:r>
              <w:t xml:space="preserve">. Press </w:t>
            </w:r>
            <w:r>
              <w:rPr>
                <w:b/>
              </w:rPr>
              <w:t>Show prices</w:t>
            </w:r>
            <w:r>
              <w:t xml:space="preserve"> to switch back.</w:t>
            </w:r>
          </w:p>
        </w:tc>
      </w:tr>
      <w:tr>
        <w:tc>
          <w:tcPr>
            <w:tcW w:type="dxa" w:w="4320"/>
          </w:tcPr>
          <w:p>
            <w:r>
              <w:t>A customer lost a receipt from earlier today (any till)</w:t>
            </w:r>
          </w:p>
        </w:tc>
        <w:tc>
          <w:tcPr>
            <w:tcW w:type="dxa" w:w="4320"/>
          </w:tcPr>
          <w:p>
            <w:r>
              <w:rPr>
                <w:b/>
              </w:rPr>
              <w:t>☰</w:t>
            </w:r>
            <w:r>
              <w:t xml:space="preserve"> menu › </w:t>
            </w:r>
            <w:r>
              <w:rPr>
                <w:b/>
              </w:rPr>
              <w:t>Today's sales</w:t>
            </w:r>
            <w:r>
              <w:t xml:space="preserve"> › tap the sale › </w:t>
            </w:r>
            <w:r>
              <w:rPr>
                <w:b/>
              </w:rPr>
              <w:t>Print</w:t>
            </w:r>
            <w:r>
              <w:t>. Needs the network.</w:t>
            </w:r>
          </w:p>
        </w:tc>
      </w:tr>
      <w:tr>
        <w:tc>
          <w:tcPr>
            <w:tcW w:type="dxa" w:w="4320"/>
          </w:tcPr>
          <w:p>
            <w:r>
              <w:t>A customer lost a receipt and you are offline</w:t>
            </w:r>
          </w:p>
        </w:tc>
        <w:tc>
          <w:tcPr>
            <w:tcW w:type="dxa" w:w="4320"/>
          </w:tcPr>
          <w:p>
            <w:r>
              <w:rPr>
                <w:b/>
              </w:rPr>
              <w:t>☰</w:t>
            </w:r>
            <w:r>
              <w:t xml:space="preserve"> menu › </w:t>
            </w:r>
            <w:r>
              <w:rPr>
                <w:b/>
              </w:rPr>
              <w:t>Recent receipts</w:t>
            </w:r>
            <w:r>
              <w:t xml:space="preserve"> › tap the sale › </w:t>
            </w:r>
            <w:r>
              <w:rPr>
                <w:b/>
              </w:rPr>
              <w:t>Print</w:t>
            </w:r>
            <w:r>
              <w:t>. Works without the network (this till's sales only).</w:t>
            </w:r>
          </w:p>
        </w:tc>
      </w:tr>
      <w:tr>
        <w:tc>
          <w:tcPr>
            <w:tcW w:type="dxa" w:w="4320"/>
          </w:tcPr>
          <w:p>
            <w:r>
              <w:t>You reprinted a receipt — did the customer get charged again?</w:t>
            </w:r>
          </w:p>
        </w:tc>
        <w:tc>
          <w:tcPr>
            <w:tcW w:type="dxa" w:w="4320"/>
          </w:tcPr>
          <w:p>
            <w:r>
              <w:t>No. Reprinting never creates a new sale and never charges anyone.</w:t>
            </w:r>
          </w:p>
        </w:tc>
      </w:tr>
      <w:tr>
        <w:tc>
          <w:tcPr>
            <w:tcW w:type="dxa" w:w="4320"/>
          </w:tcPr>
          <w:p>
            <w:r>
              <w:t>You need to undo a whole sale, shift still open, and you have permission</w:t>
            </w:r>
          </w:p>
        </w:tc>
        <w:tc>
          <w:tcPr>
            <w:tcW w:type="dxa" w:w="4320"/>
          </w:tcPr>
          <w:p>
            <w:r>
              <w:t xml:space="preserve">On the receipt, press </w:t>
            </w:r>
            <w:r>
              <w:rPr>
                <w:b/>
              </w:rPr>
              <w:t>Refund / reverse</w:t>
            </w:r>
            <w:r>
              <w:t xml:space="preserve">, enter a reason, press </w:t>
            </w:r>
            <w:r>
              <w:rPr>
                <w:b/>
              </w:rPr>
              <w:t>Reverse</w:t>
            </w:r>
            <w:r>
              <w:t>.</w:t>
            </w:r>
          </w:p>
        </w:tc>
      </w:tr>
      <w:tr>
        <w:tc>
          <w:tcPr>
            <w:tcW w:type="dxa" w:w="4320"/>
          </w:tcPr>
          <w:p>
            <w:r>
              <w:rPr>
                <w:b/>
              </w:rPr>
              <w:t>Refund / reverse</w:t>
            </w:r>
            <w:r>
              <w:t xml:space="preserve"> button is missing</w:t>
            </w:r>
          </w:p>
        </w:tc>
        <w:tc>
          <w:tcPr>
            <w:tcW w:type="dxa" w:w="4320"/>
          </w:tcPr>
          <w:p>
            <w:r>
              <w:t>You may lack the supervisor permission (ask a supervisor), the shift may already be closed (back office must handle it), or the sale was already reversed.</w:t>
            </w:r>
          </w:p>
        </w:tc>
      </w:tr>
      <w:tr>
        <w:tc>
          <w:tcPr>
            <w:tcW w:type="dxa" w:w="4320"/>
          </w:tcPr>
          <w:p>
            <w:r>
              <w:t>Customer wants to return just one item from a bigger sale</w:t>
            </w:r>
          </w:p>
        </w:tc>
        <w:tc>
          <w:tcPr>
            <w:tcW w:type="dxa" w:w="4320"/>
          </w:tcPr>
          <w:p>
            <w:r>
              <w:t>Reverse the whole sale, then re-ring the items they are keeping (Section 6).</w:t>
            </w:r>
          </w:p>
        </w:tc>
      </w:tr>
      <w:tr>
        <w:tc>
          <w:tcPr>
            <w:tcW w:type="dxa" w:w="4320"/>
          </w:tcPr>
          <w:p>
            <w:r>
              <w:t>You must hand cash back but there is no reversible sale</w:t>
            </w:r>
          </w:p>
        </w:tc>
        <w:tc>
          <w:tcPr>
            <w:tcW w:type="dxa" w:w="4320"/>
          </w:tcPr>
          <w:p>
            <w:r>
              <w:rPr>
                <w:b/>
              </w:rPr>
              <w:t>☰</w:t>
            </w:r>
            <w:r>
              <w:t xml:space="preserve"> menu › </w:t>
            </w:r>
            <w:r>
              <w:rPr>
                <w:b/>
              </w:rPr>
              <w:t>Cash payout</w:t>
            </w:r>
            <w:r>
              <w:t xml:space="preserve"> › type </w:t>
            </w:r>
            <w:r>
              <w:rPr>
                <w:b/>
              </w:rPr>
              <w:t>Refund</w:t>
            </w:r>
            <w:r>
              <w:t xml:space="preserve"> › enter amount and reason › </w:t>
            </w:r>
            <w:r>
              <w:rPr>
                <w:b/>
              </w:rPr>
              <w:t>Record</w:t>
            </w:r>
            <w:r>
              <w:t xml:space="preserve"> (Section 7).</w:t>
            </w:r>
          </w:p>
        </w:tc>
      </w:tr>
      <w:tr>
        <w:tc>
          <w:tcPr>
            <w:tcW w:type="dxa" w:w="4320"/>
          </w:tcPr>
          <w:p>
            <w:r>
              <w:rPr>
                <w:b/>
              </w:rPr>
              <w:t>Print</w:t>
            </w:r>
            <w:r>
              <w:t xml:space="preserve"> showed "Sent to printer (peripheral stub)" but nothing printed</w:t>
            </w:r>
          </w:p>
        </w:tc>
        <w:tc>
          <w:tcPr>
            <w:tcW w:type="dxa" w:w="4320"/>
          </w:tcPr>
          <w:p>
            <w:r>
              <w:t>Expected in this build — the physical printer driver is not wired yet. The receipt data is correct; follow your store's interim printing procedure.</w:t>
            </w:r>
          </w:p>
        </w:tc>
      </w:tr>
      <w:tr>
        <w:tc>
          <w:tcPr>
            <w:tcW w:type="dxa" w:w="4320"/>
          </w:tcPr>
          <w:p>
            <w:r>
              <w:t>The line items show "(line detail not loaded)"</w:t>
            </w:r>
          </w:p>
        </w:tc>
        <w:tc>
          <w:tcPr>
            <w:tcW w:type="dxa" w:w="4320"/>
          </w:tcPr>
          <w:p>
            <w:r>
              <w:t xml:space="preserve">Totals are still correct. Reprint from </w:t>
            </w:r>
            <w:r>
              <w:rPr>
                <w:b/>
              </w:rPr>
              <w:t>Today's sales</w:t>
            </w:r>
            <w:r>
              <w:t xml:space="preserve"> to pull the full breakdown from the server.</w:t>
            </w:r>
          </w:p>
        </w:tc>
      </w:tr>
    </w:tbl>
    <w:p/>
    <w:p>
      <w:r>
        <w:rPr>
          <w:b/>
        </w:rPr>
        <w:t>Remember the three rules of this chapter:</w:t>
      </w:r>
    </w:p>
    <w:p>
      <w:r>
        <w:t xml:space="preserve">1. The receipt is built from the </w:t>
      </w:r>
      <w:r>
        <w:rPr>
          <w:b/>
        </w:rPr>
        <w:t>finalised invoice</w:t>
      </w:r>
      <w:r>
        <w:t xml:space="preserve"> — the server's official record of the sale.</w:t>
      </w:r>
    </w:p>
    <w:p>
      <w:r>
        <w:t xml:space="preserve">2. </w:t>
      </w:r>
      <w:r>
        <w:rPr>
          <w:b/>
        </w:rPr>
        <w:t>Reprinting never creates a new sale</w:t>
      </w:r>
      <w:r>
        <w:t xml:space="preserve"> and never charges the customer.</w:t>
      </w:r>
    </w:p>
    <w:p>
      <w:r>
        <w:t xml:space="preserve">3. Refunds at the till are </w:t>
      </w:r>
      <w:r>
        <w:rPr>
          <w:b/>
        </w:rPr>
        <w:t>whole-sale only</w:t>
      </w:r>
      <w:r>
        <w:t xml:space="preserve"> and </w:t>
      </w:r>
      <w:r>
        <w:rPr>
          <w:b/>
        </w:rPr>
        <w:t>supervisor-gated</w:t>
      </w:r>
      <w:r>
        <w:t xml:space="preserve">, while the session is open; for anything else, reverse-and-re-ring or record a </w:t>
      </w:r>
      <w:r>
        <w:rPr>
          <w:b/>
        </w:rPr>
        <w:t>Refund</w:t>
      </w:r>
      <w:r>
        <w:t xml:space="preserve"> cash payout.</w:t>
      </w:r>
    </w:p>
    <w:p>
      <w:r>
        <w:br/>
      </w:r>
    </w:p>
    <w:p>
      <w:bookmarkStart w:id="52" w:name="_Toc0052"/>
      <w:pPr>
        <w:pStyle w:val="Heading1"/>
      </w:pPr>
      <w:r>
        <w:t>Troubleshooting and Good Practice</w:t>
      </w:r>
      <w:bookmarkEnd w:id="52"/>
    </w:p>
    <w:p>
      <w:r>
        <w:t>Even on a good day, a till sometimes hesitates: the network blips, a barcode finds nothing, a screen says you cannot do something. This chapter is your first-aid kit. It is written so that, when a message appears, you can find the exact wording, understand what it means, and know the next thing to press — without calling for help every time.</w:t>
      </w:r>
    </w:p>
    <w:p>
      <w:r>
        <w:t xml:space="preserve">It also covers a few </w:t>
      </w:r>
      <w:r>
        <w:rPr>
          <w:b/>
        </w:rPr>
        <w:t>good habits</w:t>
      </w:r>
      <w:r>
        <w:t xml:space="preserve"> that keep your drawer clean and your sales safe: ringing one sale at a time, checking the printed total against the screen, and — most important — never re-keying a sale when you are not sure whether it went through.</w:t>
      </w:r>
    </w:p>
    <w:p>
      <w:r>
        <w:rPr>
          <w:b/>
        </w:rPr>
        <w:t>The golden rule of this chapter.</w:t>
      </w:r>
      <w:r>
        <w:t xml:space="preserve"> OrbixPOS is a *till*, not the books. The ERP server is the single source of truth for price, VAT, totals, and your cash variance. Anything you see in money before you take payment is a </w:t>
      </w:r>
      <w:r>
        <w:rPr>
          <w:b/>
        </w:rPr>
        <w:t>preview</w:t>
      </w:r>
      <w:r>
        <w:t xml:space="preserve">. The </w:t>
      </w:r>
      <w:r>
        <w:rPr>
          <w:b/>
        </w:rPr>
        <w:t>receipt of record</w:t>
      </w:r>
      <w:r>
        <w:t xml:space="preserve"> is built from the finalised invoice the server sends back. When something looks wrong, the question is almost always "did the server hear me?" — and this chapter shows you how to find out safely.</w:t>
      </w:r>
    </w:p>
    <w:p>
      <w:r>
        <w:br/>
      </w:r>
    </w:p>
    <w:p>
      <w:bookmarkStart w:id="53" w:name="_Toc0053"/>
      <w:pPr>
        <w:pStyle w:val="Heading2"/>
      </w:pPr>
      <w:r>
        <w:t>How OrbixPOS tells you something went wrong</w:t>
      </w:r>
      <w:bookmarkEnd w:id="53"/>
    </w:p>
    <w:p>
      <w:r>
        <w:rPr>
          <w:b/>
        </w:rPr>
        <w:t>What it is.</w:t>
      </w:r>
      <w:r>
        <w:t xml:space="preserve"> Whenever the till asks the server to do something — sign you in, load tills, ring a sale, close a session — the server answers. If the answer is anything other than "done", OrbixPOS turns it into a short, plain-language message and shows it to you, usually as a small pop-up notice (a </w:t>
      </w:r>
      <w:r>
        <w:rPr>
          <w:b/>
        </w:rPr>
        <w:t>toast</w:t>
      </w:r>
      <w:r>
        <w:t>) at the edge of the screen, or as a red banner on the screen you are on.</w:t>
      </w:r>
    </w:p>
    <w:p>
      <w:r>
        <w:rPr>
          <w:b/>
        </w:rPr>
        <w:t>Why it exists.</w:t>
      </w:r>
      <w:r>
        <w:t xml:space="preserve"> You should never have to read a technical error code or guess what a number means. The till translates every failure into one friendly sentence aimed at you, the cashier, and decides what to do next based on *what kind* of failure it was — not on the words. The words are there so you know what happened; the till's behaviour is driven by the underlying status.</w:t>
      </w:r>
    </w:p>
    <w:p>
      <w:r>
        <w:rPr>
          <w:b/>
        </w:rPr>
        <w:t>When it happens.</w:t>
      </w:r>
      <w:r>
        <w:t xml:space="preserve"> On any failed action. A red banner appears under the </w:t>
      </w:r>
      <w:r>
        <w:rPr>
          <w:b/>
        </w:rPr>
        <w:t>Sign in</w:t>
      </w:r>
      <w:r>
        <w:t xml:space="preserve"> button when login fails. A toast appears for most other failures (a failed scan, a refused sale, a payout that did not save).</w:t>
      </w:r>
    </w:p>
    <w:p>
      <w:r>
        <w:rPr>
          <w:b/>
        </w:rPr>
        <w:t>How it works.</w:t>
      </w:r>
      <w:r>
        <w:t xml:space="preserve"> The message is short and specific. Read it, take the matching action from the tables below, and try again. Messages never leak anything secret or technical — if you ever see raw code or a long stack of text, report it; that is a bug, not a normal message.</w:t>
      </w:r>
    </w:p>
    <w:p>
      <w:r>
        <w:t xml:space="preserve">Most failures are *transient* — a brief hiccup that fixes itself on the next try. The tables below tell you which ones to simply retry, which need you to change something, and the one case (an </w:t>
      </w:r>
      <w:r>
        <w:rPr>
          <w:b/>
        </w:rPr>
        <w:t>unknown outcome</w:t>
      </w:r>
      <w:r>
        <w:t xml:space="preserve">) where you must </w:t>
      </w:r>
      <w:r>
        <w:rPr>
          <w:b/>
        </w:rPr>
        <w:t>not</w:t>
      </w:r>
      <w:r>
        <w:t xml:space="preserve"> start over but press the same button again.</w:t>
      </w:r>
    </w:p>
    <w:p>
      <w:r>
        <w:br/>
      </w:r>
    </w:p>
    <w:p>
      <w:bookmarkStart w:id="54" w:name="_Toc0054"/>
      <w:pPr>
        <w:pStyle w:val="Heading2"/>
      </w:pPr>
      <w:r>
        <w:t>Cannot reach the server</w:t>
      </w:r>
      <w:bookmarkEnd w:id="54"/>
    </w:p>
    <w:p>
      <w:r>
        <w:rPr>
          <w:b/>
        </w:rPr>
        <w:t>What it is.</w:t>
      </w:r>
      <w:r>
        <w:t xml:space="preserve"> OrbixPOS holds no data of its own. Every action travels over your network to the ERP server. If the till cannot reach that server — the network is down, the cable is out, the server address is wrong, or the server itself is off — nothing can be rung.</w:t>
      </w:r>
    </w:p>
    <w:p>
      <w:r>
        <w:rPr>
          <w:b/>
        </w:rPr>
        <w:t>Why it matters.</w:t>
      </w:r>
      <w:r>
        <w:t xml:space="preserve"> This is the most common showstopper, and it is almost always something simple: a loose network cable, Wi-Fi that dropped, or a server address that was typed wrong during setup. You can check and fix most of it yourself from the </w:t>
      </w:r>
      <w:r>
        <w:rPr>
          <w:b/>
        </w:rPr>
        <w:t>Server setup</w:t>
      </w:r>
      <w:r>
        <w:t xml:space="preserve"> dialog.</w:t>
      </w:r>
    </w:p>
    <w:p>
      <w:r>
        <w:rPr>
          <w:b/>
        </w:rPr>
        <w:t>When you see it.</w:t>
      </w:r>
      <w:r>
        <w:t xml:space="preserve"> On the </w:t>
      </w:r>
      <w:r>
        <w:rPr>
          <w:b/>
        </w:rPr>
        <w:t>Sign in</w:t>
      </w:r>
      <w:r>
        <w:t xml:space="preserve"> screen if the server is unreachable before you even log in; or as a toast like </w:t>
      </w:r>
      <w:r>
        <w:rPr>
          <w:b/>
        </w:rPr>
        <w:t>Cannot reach the ERP. Check the connection and host.</w:t>
      </w:r>
      <w:r>
        <w:t xml:space="preserve"> during the day.</w:t>
      </w:r>
    </w:p>
    <w:p>
      <w:r>
        <w:rPr>
          <w:b/>
        </w:rPr>
        <w:t>How it works.</w:t>
      </w:r>
      <w:r>
        <w:t xml:space="preserve"> OrbixPOS reaches the server at a single address called the </w:t>
      </w:r>
      <w:r>
        <w:rPr>
          <w:b/>
        </w:rPr>
        <w:t>ERP host</w:t>
      </w:r>
      <w:r>
        <w:t xml:space="preserve"> (for example, </w:t>
      </w:r>
      <w:r>
        <w:rPr>
          <w:rFonts w:ascii="Consolas" w:hAnsi="Consolas"/>
          <w:color w:val="B03060"/>
          <w:sz w:val="19"/>
        </w:rPr>
        <w:t>http://erp.yourcompany:8081</w:t>
      </w:r>
      <w:r>
        <w:t xml:space="preserve">). The </w:t>
      </w:r>
      <w:r>
        <w:rPr>
          <w:rFonts w:ascii="Consolas" w:hAnsi="Consolas"/>
          <w:color w:val="B03060"/>
          <w:sz w:val="19"/>
        </w:rPr>
        <w:t>/api/v1</w:t>
      </w:r>
      <w:r>
        <w:t xml:space="preserve"> path is added automatically — you only set the host. The </w:t>
      </w:r>
      <w:r>
        <w:rPr>
          <w:b/>
        </w:rPr>
        <w:t>Server setup</w:t>
      </w:r>
      <w:r>
        <w:t xml:space="preserve"> dialog lets you type that host and press </w:t>
      </w:r>
      <w:r>
        <w:rPr>
          <w:b/>
        </w:rPr>
        <w:t>Test connection</w:t>
      </w:r>
      <w:r>
        <w:t xml:space="preserve"> to confirm the server is alive and reachable from this device before you rely on it.</w:t>
      </w:r>
    </w:p>
    <w:p>
      <w:pPr>
        <w:pStyle w:val="Heading3"/>
      </w:pPr>
      <w:r>
        <w:t>Check the server, step by step</w:t>
      </w:r>
    </w:p>
    <w:p>
      <w:pPr>
        <w:pStyle w:val="ListNumber"/>
      </w:pPr>
      <w:r>
        <w:t xml:space="preserve">On the </w:t>
      </w:r>
      <w:r>
        <w:rPr>
          <w:b/>
        </w:rPr>
        <w:t>Sign in</w:t>
      </w:r>
      <w:r>
        <w:t xml:space="preserve"> screen, click </w:t>
      </w:r>
      <w:r>
        <w:rPr>
          <w:b/>
        </w:rPr>
        <w:t>Server setup</w:t>
      </w:r>
      <w:r>
        <w:t xml:space="preserve"> (the small settings link below the </w:t>
      </w:r>
      <w:r>
        <w:rPr>
          <w:b/>
        </w:rPr>
        <w:t>Sign in</w:t>
      </w:r>
      <w:r>
        <w:t xml:space="preserve"> button).</w:t>
      </w:r>
    </w:p>
    <w:p>
      <w:pPr>
        <w:pStyle w:val="ListNumber"/>
      </w:pPr>
      <w:r>
        <w:t xml:space="preserve">The </w:t>
      </w:r>
      <w:r>
        <w:rPr>
          <w:b/>
        </w:rPr>
        <w:t>Setup &amp; diagnostics</w:t>
      </w:r>
      <w:r>
        <w:t xml:space="preserve"> dialog opens. Look at the </w:t>
      </w:r>
      <w:r>
        <w:rPr>
          <w:b/>
        </w:rPr>
        <w:t>ERP host</w:t>
      </w:r>
      <w:r>
        <w:t xml:space="preserve"> field. It should hold the address your administrator gave you — for example </w:t>
      </w:r>
      <w:r>
        <w:rPr>
          <w:rFonts w:ascii="Consolas" w:hAnsi="Consolas"/>
          <w:color w:val="B03060"/>
          <w:sz w:val="19"/>
        </w:rPr>
        <w:t>http://erp.yourcompany:8081</w:t>
      </w:r>
      <w:r>
        <w:t xml:space="preserve">. Do not add </w:t>
      </w:r>
      <w:r>
        <w:rPr>
          <w:rFonts w:ascii="Consolas" w:hAnsi="Consolas"/>
          <w:color w:val="B03060"/>
          <w:sz w:val="19"/>
        </w:rPr>
        <w:t>/api/v1</w:t>
      </w:r>
      <w:r>
        <w:t>; the till adds that for you.</w:t>
      </w:r>
    </w:p>
    <w:p>
      <w:pPr>
        <w:pStyle w:val="ListNumber"/>
      </w:pPr>
      <w:r>
        <w:t xml:space="preserve">Click </w:t>
      </w:r>
      <w:r>
        <w:rPr>
          <w:b/>
        </w:rPr>
        <w:t>Test connection</w:t>
      </w:r>
      <w:r>
        <w:t>.</w:t>
      </w:r>
    </w:p>
    <w:p>
      <w:pPr>
        <w:pStyle w:val="ListNumber"/>
      </w:pPr>
      <w:r>
        <w:t>Wait for the coloured result box:</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rPr>
                <w:b/>
              </w:rPr>
              <w:t>Reachable — ERP is UP.</w:t>
            </w:r>
            <w:r>
              <w:t xml:space="preserve"> (green)</w:t>
            </w:r>
          </w:p>
        </w:tc>
        <w:tc>
          <w:tcPr>
            <w:tcW w:type="dxa" w:w="2880"/>
          </w:tcPr>
          <w:p>
            <w:r>
              <w:t>The till reached the server and the server is healthy.</w:t>
            </w:r>
          </w:p>
        </w:tc>
        <w:tc>
          <w:tcPr>
            <w:tcW w:type="dxa" w:w="2880"/>
          </w:tcPr>
          <w:p>
            <w:r>
              <w:t xml:space="preserve">Click </w:t>
            </w:r>
            <w:r>
              <w:rPr>
                <w:b/>
              </w:rPr>
              <w:t>Save</w:t>
            </w:r>
            <w:r>
              <w:t>, then sign in as normal.</w:t>
            </w:r>
          </w:p>
        </w:tc>
      </w:tr>
      <w:tr>
        <w:tc>
          <w:tcPr>
            <w:tcW w:type="dxa" w:w="2880"/>
          </w:tcPr>
          <w:p>
            <w:r>
              <w:rPr>
                <w:b/>
              </w:rPr>
              <w:t>Reached host, status unclear.</w:t>
            </w:r>
            <w:r>
              <w:t xml:space="preserve"> (green-ish)</w:t>
            </w:r>
          </w:p>
        </w:tc>
        <w:tc>
          <w:tcPr>
            <w:tcW w:type="dxa" w:w="2880"/>
          </w:tcPr>
          <w:p>
            <w:r>
              <w:t>The address is right and *something* answered, but it did not report a clean "healthy".</w:t>
            </w:r>
          </w:p>
        </w:tc>
        <w:tc>
          <w:tcPr>
            <w:tcW w:type="dxa" w:w="2880"/>
          </w:tcPr>
          <w:p>
            <w:r>
              <w:t xml:space="preserve">The server may be starting up. Wait a minute and </w:t>
            </w:r>
            <w:r>
              <w:rPr>
                <w:b/>
              </w:rPr>
              <w:t>Test connection</w:t>
            </w:r>
            <w:r>
              <w:t xml:space="preserve"> again; if it persists, tell your supervisor.</w:t>
            </w:r>
          </w:p>
        </w:tc>
      </w:tr>
      <w:tr>
        <w:tc>
          <w:tcPr>
            <w:tcW w:type="dxa" w:w="2880"/>
          </w:tcPr>
          <w:p>
            <w:r>
              <w:rPr>
                <w:b/>
              </w:rPr>
              <w:t>Could not reach the ERP at this host.</w:t>
            </w:r>
            <w:r>
              <w:t xml:space="preserve"> (red)</w:t>
            </w:r>
          </w:p>
        </w:tc>
        <w:tc>
          <w:tcPr>
            <w:tcW w:type="dxa" w:w="2880"/>
          </w:tcPr>
          <w:p>
            <w:r>
              <w:t>Nothing answered at that address.</w:t>
            </w:r>
          </w:p>
        </w:tc>
        <w:tc>
          <w:tcPr>
            <w:tcW w:type="dxa" w:w="2880"/>
          </w:tcPr>
          <w:p>
            <w:r>
              <w:t xml:space="preserve">Check the address for typos, check your network, then </w:t>
            </w:r>
            <w:r>
              <w:rPr>
                <w:b/>
              </w:rPr>
              <w:t>Test connection</w:t>
            </w:r>
            <w:r>
              <w:t xml:space="preserve"> again. See the checklist below.</w:t>
            </w:r>
          </w:p>
        </w:tc>
      </w:tr>
    </w:tbl>
    <w:p/>
    <w:p>
      <w:pPr>
        <w:pStyle w:val="ListNumber"/>
      </w:pPr>
      <w:r>
        <w:t xml:space="preserve">When the result is green, click </w:t>
      </w:r>
      <w:r>
        <w:rPr>
          <w:b/>
        </w:rPr>
        <w:t>Save</w:t>
      </w:r>
      <w:r>
        <w:t xml:space="preserve"> to store the host. To leave without changing anything, click </w:t>
      </w:r>
      <w:r>
        <w:rPr>
          <w:b/>
        </w:rPr>
        <w:t>Cancel</w:t>
      </w:r>
      <w:r>
        <w:t>.</w:t>
      </w:r>
    </w:p>
    <w:p>
      <w:r>
        <w:rPr>
          <w:b/>
        </w:rPr>
        <w:t>Tip — the host format.</w:t>
      </w:r>
      <w:r>
        <w:t xml:space="preserve"> It is </w:t>
      </w:r>
      <w:r>
        <w:rPr>
          <w:rFonts w:ascii="Consolas" w:hAnsi="Consolas"/>
          <w:color w:val="B03060"/>
          <w:sz w:val="19"/>
        </w:rPr>
        <w:t>http://</w:t>
      </w:r>
      <w:r>
        <w:t xml:space="preserve"> (or </w:t>
      </w:r>
      <w:r>
        <w:rPr>
          <w:rFonts w:ascii="Consolas" w:hAnsi="Consolas"/>
          <w:color w:val="B03060"/>
          <w:sz w:val="19"/>
        </w:rPr>
        <w:t>https://</w:t>
      </w:r>
      <w:r>
        <w:t xml:space="preserve">) then the server name or IP, then a colon and the port (often </w:t>
      </w:r>
      <w:r>
        <w:rPr>
          <w:rFonts w:ascii="Consolas" w:hAnsi="Consolas"/>
          <w:color w:val="B03060"/>
          <w:sz w:val="19"/>
        </w:rPr>
        <w:t>8081</w:t>
      </w:r>
      <w:r>
        <w:t xml:space="preserve">) — for example </w:t>
      </w:r>
      <w:r>
        <w:rPr>
          <w:rFonts w:ascii="Consolas" w:hAnsi="Consolas"/>
          <w:color w:val="B03060"/>
          <w:sz w:val="19"/>
        </w:rPr>
        <w:t>http://erp.yourcompany:8081</w:t>
      </w:r>
      <w:r>
        <w:t>. No trailing slash is needed; the till trims one for you if you add it. Never invent a host: use exactly the one your administrator gave you.</w:t>
      </w:r>
    </w:p>
    <w:p>
      <w:pPr>
        <w:pStyle w:val="Heading3"/>
      </w:pPr>
      <w:r>
        <w:t>If "Test connection" stays red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Check</w:t>
            </w:r>
          </w:p>
        </w:tc>
        <w:tc>
          <w:tcPr>
            <w:tcW w:type="dxa" w:w="4320"/>
          </w:tcPr>
          <w:p>
            <w:r>
              <w:rPr>
                <w:b/>
              </w:rPr>
              <w:t>What to do</w:t>
            </w:r>
          </w:p>
        </w:tc>
      </w:tr>
      <w:tr>
        <w:tc>
          <w:tcPr>
            <w:tcW w:type="dxa" w:w="4320"/>
          </w:tcPr>
          <w:p>
            <w:r>
              <w:t>The address has a typo.</w:t>
            </w:r>
          </w:p>
        </w:tc>
        <w:tc>
          <w:tcPr>
            <w:tcW w:type="dxa" w:w="4320"/>
          </w:tcPr>
          <w:p>
            <w:r>
              <w:t>Compare it character-by-character with the one your administrator gave you. A single wrong digit will fail.</w:t>
            </w:r>
          </w:p>
        </w:tc>
      </w:tr>
      <w:tr>
        <w:tc>
          <w:tcPr>
            <w:tcW w:type="dxa" w:w="4320"/>
          </w:tcPr>
          <w:p>
            <w:r>
              <w:t>Your device is off the network.</w:t>
            </w:r>
          </w:p>
        </w:tc>
        <w:tc>
          <w:tcPr>
            <w:tcW w:type="dxa" w:w="4320"/>
          </w:tcPr>
          <w:p>
            <w:r>
              <w:t>Check the network cable or Wi-Fi. Can other things on this device reach the network?</w:t>
            </w:r>
          </w:p>
        </w:tc>
      </w:tr>
      <w:tr>
        <w:tc>
          <w:tcPr>
            <w:tcW w:type="dxa" w:w="4320"/>
          </w:tcPr>
          <w:p>
            <w:r>
              <w:t>The till is on Wi-Fi that dropped.</w:t>
            </w:r>
          </w:p>
        </w:tc>
        <w:tc>
          <w:tcPr>
            <w:tcW w:type="dxa" w:w="4320"/>
          </w:tcPr>
          <w:p>
            <w:r>
              <w:t xml:space="preserve">Reconnect to the correct network, then </w:t>
            </w:r>
            <w:r>
              <w:rPr>
                <w:b/>
              </w:rPr>
              <w:t>Test connection</w:t>
            </w:r>
            <w:r>
              <w:t xml:space="preserve"> again.</w:t>
            </w:r>
          </w:p>
        </w:tc>
      </w:tr>
      <w:tr>
        <w:tc>
          <w:tcPr>
            <w:tcW w:type="dxa" w:w="4320"/>
          </w:tcPr>
          <w:p>
            <w:r>
              <w:t>Everything looks right but it still fails.</w:t>
            </w:r>
          </w:p>
        </w:tc>
        <w:tc>
          <w:tcPr>
            <w:tcW w:type="dxa" w:w="4320"/>
          </w:tcPr>
          <w:p>
            <w:r>
              <w:t>The server itself may be down. Note the time and tell your supervisor or administrator — this is not something you can fix at the till.</w:t>
            </w:r>
          </w:p>
        </w:tc>
      </w:tr>
    </w:tbl>
    <w:p/>
    <w:p>
      <w:r>
        <w:br/>
      </w:r>
    </w:p>
    <w:p>
      <w:bookmarkStart w:id="55" w:name="_Toc0055"/>
      <w:pPr>
        <w:pStyle w:val="Heading2"/>
      </w:pPr>
      <w:r>
        <w:t>Your session has expired / you were signed out</w:t>
      </w:r>
      <w:bookmarkEnd w:id="55"/>
    </w:p>
    <w:p>
      <w:r>
        <w:rPr>
          <w:b/>
        </w:rPr>
        <w:t>What it is.</w:t>
      </w:r>
      <w:r>
        <w:t xml:space="preserve"> When you sign in, the server gives the till a time-limited pass. The till renews that pass quietly in the background for as long as you keep working. If it cannot be renewed — you were idle a long time, the server restarted, or your account was changed mid-shift — the pass lapses and you are returned to the </w:t>
      </w:r>
      <w:r>
        <w:rPr>
          <w:b/>
        </w:rPr>
        <w:t>Sign in</w:t>
      </w:r>
      <w:r>
        <w:t xml:space="preserve"> screen.</w:t>
      </w:r>
    </w:p>
    <w:p>
      <w:r>
        <w:rPr>
          <w:b/>
        </w:rPr>
        <w:t>Why it exists.</w:t>
      </w:r>
      <w:r>
        <w:t xml:space="preserve"> Time-limited passes are a security measure: an unattended till cannot be used indefinitely by someone who walks up to it.</w:t>
      </w:r>
    </w:p>
    <w:p>
      <w:r>
        <w:rPr>
          <w:b/>
        </w:rPr>
        <w:t>When you see it.</w:t>
      </w:r>
      <w:r>
        <w:t xml:space="preserve"> A message reading </w:t>
      </w:r>
      <w:r>
        <w:rPr>
          <w:b/>
        </w:rPr>
        <w:t>Your session has expired. Please sign in again.</w:t>
      </w:r>
      <w:r>
        <w:t xml:space="preserve"> and a return to the </w:t>
      </w:r>
      <w:r>
        <w:rPr>
          <w:b/>
        </w:rPr>
        <w:t>Sign in</w:t>
      </w:r>
      <w:r>
        <w:t xml:space="preserve"> screen. It can also happen silently after a long idle period.</w:t>
      </w:r>
    </w:p>
    <w:p>
      <w:r>
        <w:rPr>
          <w:b/>
        </w:rPr>
        <w:t>How it works.</w:t>
      </w:r>
      <w:r>
        <w:t xml:space="preserve"> Being signed out does </w:t>
      </w:r>
      <w:r>
        <w:rPr>
          <w:b/>
        </w:rPr>
        <w:t>not</w:t>
      </w:r>
      <w:r>
        <w:t xml:space="preserve"> lose a completed sale — every finalised sale already lives on the server. You simply prove who you are again and carry on.</w:t>
      </w:r>
    </w:p>
    <w:p>
      <w:pPr>
        <w:pStyle w:val="ListNumber"/>
      </w:pPr>
      <w:r>
        <w:t xml:space="preserve">At the </w:t>
      </w:r>
      <w:r>
        <w:rPr>
          <w:b/>
        </w:rPr>
        <w:t>Sign in</w:t>
      </w:r>
      <w:r>
        <w:t xml:space="preserve"> screen, enter the username and password your administrator gave you.</w:t>
      </w:r>
    </w:p>
    <w:p>
      <w:pPr>
        <w:pStyle w:val="ListNumber"/>
      </w:pPr>
      <w:r>
        <w:t xml:space="preserve">Click </w:t>
      </w:r>
      <w:r>
        <w:rPr>
          <w:b/>
        </w:rPr>
        <w:t>Sign in</w:t>
      </w:r>
      <w:r>
        <w:t>.</w:t>
      </w:r>
    </w:p>
    <w:p>
      <w:pPr>
        <w:pStyle w:val="ListNumber"/>
      </w:pPr>
      <w:r>
        <w:t>If your shift was still open, the till brings you back to your register. Your session number is shown in the top bar; your open sale basket, if any was not yet paid, is cleared — re-ring those items.</w:t>
      </w:r>
    </w:p>
    <w:p>
      <w:r>
        <w:rPr>
          <w:b/>
        </w:rPr>
        <w:t>Note.</w:t>
      </w:r>
      <w:r>
        <w:t xml:space="preserve"> A session timing out is not the same as your *cash session* (your shift) closing. Your shift on the till stays </w:t>
      </w:r>
      <w:r>
        <w:rPr>
          <w:b/>
        </w:rPr>
        <w:t>open</w:t>
      </w:r>
      <w:r>
        <w:t xml:space="preserve"> on the server until you close it. Signing back in reconnects you to the same open shift.</w:t>
      </w:r>
    </w:p>
    <w:p>
      <w:r>
        <w:br/>
      </w:r>
    </w:p>
    <w:p>
      <w:bookmarkStart w:id="56" w:name="_Toc0056"/>
      <w:pPr>
        <w:pStyle w:val="Heading2"/>
      </w:pPr>
      <w:r>
        <w:t>You do not have permission</w:t>
      </w:r>
      <w:bookmarkEnd w:id="56"/>
    </w:p>
    <w:p>
      <w:r>
        <w:rPr>
          <w:b/>
        </w:rPr>
        <w:t>What it is.</w:t>
      </w:r>
      <w:r>
        <w:t xml:space="preserve"> OrbixPOS shows or hides actions based on what your account is allowed to do. A cashier can sell and open and close their own shift. Reconciling (the </w:t>
      </w:r>
      <w:r>
        <w:rPr>
          <w:b/>
        </w:rPr>
        <w:t>Z-read</w:t>
      </w:r>
      <w:r>
        <w:t>) and reversing a sale need higher permission, usually a supervisor. Creating or retiring tills is a store-manager job.</w:t>
      </w:r>
    </w:p>
    <w:p>
      <w:r>
        <w:rPr>
          <w:b/>
        </w:rPr>
        <w:t>Why it exists.</w:t>
      </w:r>
      <w:r>
        <w:t xml:space="preserve"> This separation protects the business: the person who counts the drawer should not necessarily be the person who posts the variance to the books, and not everyone should be able to reverse a completed sale.</w:t>
      </w:r>
    </w:p>
    <w:p>
      <w:r>
        <w:rPr>
          <w:b/>
        </w:rPr>
        <w:t>When you see it.</w:t>
      </w:r>
      <w:r>
        <w:t xml:space="preserve"> Two ways:</w:t>
      </w:r>
    </w:p>
    <w:p>
      <w:pPr>
        <w:pStyle w:val="ListBullet"/>
      </w:pPr>
      <w:r>
        <w:t xml:space="preserve">The action is </w:t>
      </w:r>
      <w:r>
        <w:rPr>
          <w:b/>
        </w:rPr>
        <w:t>dimmed or hidden</w:t>
      </w:r>
      <w:r>
        <w:t xml:space="preserve"> before you ever click it. In the </w:t>
      </w:r>
      <w:r>
        <w:rPr>
          <w:b/>
        </w:rPr>
        <w:t>Session</w:t>
      </w:r>
      <w:r>
        <w:t xml:space="preserve"> menu, </w:t>
      </w:r>
      <w:r>
        <w:rPr>
          <w:b/>
        </w:rPr>
        <w:t>Reconcile (Z-read)</w:t>
      </w:r>
      <w:r>
        <w:t xml:space="preserve"> shows a small </w:t>
      </w:r>
      <w:r>
        <w:rPr>
          <w:b/>
        </w:rPr>
        <w:t>lock</w:t>
      </w:r>
      <w:r>
        <w:t xml:space="preserve"> icon and the subtitle </w:t>
      </w:r>
      <w:r>
        <w:rPr>
          <w:b/>
        </w:rPr>
        <w:t>Post variance — supervisor</w:t>
      </w:r>
      <w:r>
        <w:t xml:space="preserve"> when you lack that permission; the </w:t>
      </w:r>
      <w:r>
        <w:rPr>
          <w:b/>
        </w:rPr>
        <w:t>Refund / reverse</w:t>
      </w:r>
      <w:r>
        <w:t xml:space="preserve"> button simply does not appear on a receipt you may not reverse.</w:t>
      </w:r>
    </w:p>
    <w:p>
      <w:pPr>
        <w:pStyle w:val="ListBullet"/>
      </w:pPr>
      <w:r>
        <w:t xml:space="preserve">You click something and get the toast </w:t>
      </w:r>
      <w:r>
        <w:rPr>
          <w:b/>
        </w:rPr>
        <w:t>You do not have permission for this action.</w:t>
      </w:r>
    </w:p>
    <w:p>
      <w:r>
        <w:rPr>
          <w:b/>
        </w:rPr>
        <w:t>How it works.</w:t>
      </w:r>
      <w:r>
        <w:t xml:space="preserve"> The till asks the server, and the server decides. There is nothing wrong with your till.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Reconcile (Z-read)</w:t>
            </w:r>
            <w:r>
              <w:t xml:space="preserve"> is locked.</w:t>
            </w:r>
          </w:p>
        </w:tc>
        <w:tc>
          <w:tcPr>
            <w:tcW w:type="dxa" w:w="4320"/>
          </w:tcPr>
          <w:p>
            <w:r>
              <w:t>This is supervisor-gated. Ask a supervisor to reconcile, or hand over for that step.</w:t>
            </w:r>
          </w:p>
        </w:tc>
      </w:tr>
      <w:tr>
        <w:tc>
          <w:tcPr>
            <w:tcW w:type="dxa" w:w="4320"/>
          </w:tcPr>
          <w:p>
            <w:r>
              <w:t xml:space="preserve">No </w:t>
            </w:r>
            <w:r>
              <w:rPr>
                <w:b/>
              </w:rPr>
              <w:t>Refund / reverse</w:t>
            </w:r>
            <w:r>
              <w:t xml:space="preserve"> button on a receipt.</w:t>
            </w:r>
          </w:p>
        </w:tc>
        <w:tc>
          <w:tcPr>
            <w:tcW w:type="dxa" w:w="4320"/>
          </w:tcPr>
          <w:p>
            <w:r>
              <w:t>Reversing needs permission and an open session. Ask a supervisor to do the reversal.</w:t>
            </w:r>
          </w:p>
        </w:tc>
      </w:tr>
      <w:tr>
        <w:tc>
          <w:tcPr>
            <w:tcW w:type="dxa" w:w="4320"/>
          </w:tcPr>
          <w:p>
            <w:r>
              <w:rPr>
                <w:b/>
              </w:rPr>
              <w:t>You do not have permission for this action.</w:t>
            </w:r>
          </w:p>
        </w:tc>
        <w:tc>
          <w:tcPr>
            <w:tcW w:type="dxa" w:w="4320"/>
          </w:tcPr>
          <w:p>
            <w:r>
              <w:t>The server refused this specific action for your account. If you believe you should be allowed, ask your administrator to review your role — do not keep retrying.</w:t>
            </w:r>
          </w:p>
        </w:tc>
      </w:tr>
      <w:tr>
        <w:tc>
          <w:tcPr>
            <w:tcW w:type="dxa" w:w="4320"/>
          </w:tcPr>
          <w:p>
            <w:r>
              <w:rPr>
                <w:b/>
              </w:rPr>
              <w:t>New till</w:t>
            </w:r>
            <w:r>
              <w:t xml:space="preserve"> does not appear on the </w:t>
            </w:r>
            <w:r>
              <w:rPr>
                <w:b/>
              </w:rPr>
              <w:t>Open shift</w:t>
            </w:r>
            <w:r>
              <w:t xml:space="preserve"> screen.</w:t>
            </w:r>
          </w:p>
        </w:tc>
        <w:tc>
          <w:tcPr>
            <w:tcW w:type="dxa" w:w="4320"/>
          </w:tcPr>
          <w:p>
            <w:r>
              <w:t>Creating tills is a store-manager permission. Ask your store manager to set up the till.</w:t>
            </w:r>
          </w:p>
        </w:tc>
      </w:tr>
    </w:tbl>
    <w:p/>
    <w:p>
      <w:r>
        <w:t>The till never lets you do something it knows you cannot. If a button is missing, that is by design — it is not broken.</w:t>
      </w:r>
    </w:p>
    <w:p>
      <w:r>
        <w:br/>
      </w:r>
    </w:p>
    <w:p>
      <w:bookmarkStart w:id="57" w:name="_Toc0057"/>
      <w:pPr>
        <w:pStyle w:val="Heading2"/>
      </w:pPr>
      <w:r>
        <w:t>Age not verified stops a sale</w:t>
      </w:r>
      <w:bookmarkEnd w:id="57"/>
    </w:p>
    <w:p>
      <w:r>
        <w:rPr>
          <w:b/>
        </w:rPr>
        <w:t>What it is.</w:t>
      </w:r>
      <w:r>
        <w:t xml:space="preserve"> Some products — for example alcohol or tobacco — are </w:t>
      </w:r>
      <w:r>
        <w:rPr>
          <w:b/>
        </w:rPr>
        <w:t>age-restricted</w:t>
      </w:r>
      <w:r>
        <w:t xml:space="preserve">. The till flags them with a small amber pill (such as </w:t>
      </w:r>
      <w:r>
        <w:rPr>
          <w:b/>
        </w:rPr>
        <w:t>18+</w:t>
      </w:r>
      <w:r>
        <w:t>) on the line and in the search results. Before such a sale can complete, the till asks you to confirm you have checked the customer is old enough.</w:t>
      </w:r>
    </w:p>
    <w:p>
      <w:r>
        <w:rPr>
          <w:b/>
        </w:rPr>
        <w:t>Why it exists.</w:t>
      </w:r>
      <w:r>
        <w:t xml:space="preserve"> Selling an age-restricted item to someone under the minimum age is against the law and against store policy. The prompt is a deliberate stop so the check is never skipped by habit.</w:t>
      </w:r>
    </w:p>
    <w:p>
      <w:r>
        <w:rPr>
          <w:b/>
        </w:rPr>
        <w:t>When you see it.</w:t>
      </w:r>
      <w:r>
        <w:t xml:space="preserve"> When you press </w:t>
      </w:r>
      <w:r>
        <w:rPr>
          <w:b/>
        </w:rPr>
        <w:t>Complete sale</w:t>
      </w:r>
      <w:r>
        <w:t xml:space="preserve"> (or </w:t>
      </w:r>
      <w:r>
        <w:rPr>
          <w:b/>
        </w:rPr>
        <w:t>PAY</w:t>
      </w:r>
      <w:r>
        <w:t xml:space="preserve"> then </w:t>
      </w:r>
      <w:r>
        <w:rPr>
          <w:b/>
        </w:rPr>
        <w:t>Complete sale</w:t>
      </w:r>
      <w:r>
        <w:t xml:space="preserve">) on a basket that contains one or more age-restricted items. A dialog titled </w:t>
      </w:r>
      <w:r>
        <w:rPr>
          <w:b/>
        </w:rPr>
        <w:t>Age-restricted items</w:t>
      </w:r>
      <w:r>
        <w:t xml:space="preserve"> appears, listing the kinds in the basket (for example, "This basket contains 18+ items").</w:t>
      </w:r>
    </w:p>
    <w:p>
      <w:r>
        <w:rPr>
          <w:b/>
        </w:rPr>
        <w:t>How it works.</w:t>
      </w:r>
      <w:r>
        <w:t xml:space="preserve"> You must look at the customer — and ask for ID if there is any doubt — *before* you answer.</w:t>
      </w:r>
    </w:p>
    <w:p>
      <w:pPr>
        <w:pStyle w:val="ListNumber"/>
      </w:pPr>
      <w:r>
        <w:t xml:space="preserve">The </w:t>
      </w:r>
      <w:r>
        <w:rPr>
          <w:b/>
        </w:rPr>
        <w:t>Age-restricted items</w:t>
      </w:r>
      <w:r>
        <w:t xml:space="preserve"> dialog appears at checkout.</w:t>
      </w:r>
    </w:p>
    <w:p>
      <w:pPr>
        <w:pStyle w:val="ListNumber"/>
      </w:pPr>
      <w:r>
        <w:t>Check the customer meets the minimum age.</w:t>
      </w:r>
    </w:p>
    <w:p>
      <w:pPr>
        <w:pStyle w:val="ListNumber"/>
      </w:pPr>
      <w:r>
        <w:t xml:space="preserve">If they do, click </w:t>
      </w:r>
      <w:r>
        <w:rPr>
          <w:b/>
        </w:rPr>
        <w:t>Age verified</w:t>
      </w:r>
      <w:r>
        <w:t xml:space="preserve"> to continue to payment.</w:t>
      </w:r>
    </w:p>
    <w:p>
      <w:pPr>
        <w:pStyle w:val="ListNumber"/>
      </w:pPr>
      <w:r>
        <w:t xml:space="preserve">If they do not — or you are unsure and cannot verify — click </w:t>
      </w:r>
      <w:r>
        <w:rPr>
          <w:b/>
        </w:rPr>
        <w:t>Cancel</w:t>
      </w:r>
      <w:r>
        <w:t xml:space="preserve">. The till shows </w:t>
      </w:r>
      <w:r>
        <w:rPr>
          <w:b/>
        </w:rPr>
        <w:t>Sale stopped: age not verified.</w:t>
      </w:r>
      <w:r>
        <w:t xml:space="preserve"> and returns you to the basket. Remove the restricted line (press the </w:t>
      </w:r>
      <w:r>
        <w:rPr>
          <w:b/>
        </w:rPr>
        <w:t>×</w:t>
      </w:r>
      <w:r>
        <w:t xml:space="preserve"> on its row), or set that line aside, then complete the rest of the sale.</w:t>
      </w:r>
    </w:p>
    <w:p>
      <w:r>
        <w:rPr>
          <w:b/>
        </w:rPr>
        <w:t>Warning.</w:t>
      </w:r>
      <w:r>
        <w:t xml:space="preserve"> Pressing </w:t>
      </w:r>
      <w:r>
        <w:rPr>
          <w:b/>
        </w:rPr>
        <w:t>Age verified</w:t>
      </w:r>
      <w:r>
        <w:t xml:space="preserve"> is a statement that you checked. Never press it to clear the dialog without actually verifying. If a customer cannot prove their age, you must not sell them the restricted item.</w:t>
      </w:r>
    </w:p>
    <w:p>
      <w:r>
        <w:br/>
      </w:r>
    </w:p>
    <w:p>
      <w:bookmarkStart w:id="58" w:name="_Toc0058"/>
      <w:pPr>
        <w:pStyle w:val="Heading2"/>
      </w:pPr>
      <w:r>
        <w:t>"Your user has no sales-agent record"</w:t>
      </w:r>
      <w:bookmarkEnd w:id="58"/>
    </w:p>
    <w:p>
      <w:r>
        <w:rPr>
          <w:b/>
        </w:rPr>
        <w:t>What it is.</w:t>
      </w:r>
      <w:r>
        <w:t xml:space="preserve"> Every cashier who rings sales must have an </w:t>
      </w:r>
      <w:r>
        <w:rPr>
          <w:b/>
        </w:rPr>
        <w:t>internal sales-agent record</w:t>
      </w:r>
      <w:r>
        <w:t xml:space="preserve"> linked to their user account on the ERP. This links each sale to a real, accountable salesperson. If your account has no such linked agent, the server refuses the sale.</w:t>
      </w:r>
    </w:p>
    <w:p>
      <w:r>
        <w:rPr>
          <w:b/>
        </w:rPr>
        <w:t>Why it exists.</w:t>
      </w:r>
      <w:r>
        <w:t xml:space="preserve"> The business requires every sale to name a salesperson. The link is set up once, by an administrator, when your account is provisioned for the till. It is not something you create yourself.</w:t>
      </w:r>
    </w:p>
    <w:p>
      <w:r>
        <w:rPr>
          <w:b/>
        </w:rPr>
        <w:t>When you see it.</w:t>
      </w:r>
      <w:r>
        <w:t xml:space="preserve"> You ring up a basket, press </w:t>
      </w:r>
      <w:r>
        <w:rPr>
          <w:b/>
        </w:rPr>
        <w:t>Complete sale</w:t>
      </w:r>
      <w:r>
        <w:t xml:space="preserve">, and instead of a receipt you get a toast carrying the server's explanation — that the sale cannot be posted because your user is not linked to a sales agent. (For the same reason, a </w:t>
      </w:r>
      <w:r>
        <w:rPr>
          <w:b/>
        </w:rPr>
        <w:t>super-admin / root</w:t>
      </w:r>
      <w:r>
        <w:t xml:space="preserve"> account can never ring sales: by rule, the root account cannot be a sales agent.)</w:t>
      </w:r>
    </w:p>
    <w:p>
      <w:r>
        <w:rPr>
          <w:b/>
        </w:rPr>
        <w:t>How it works.</w:t>
      </w:r>
      <w:r>
        <w:t xml:space="preserve"> This is a one-time setup gap on the server side, not a fault you can fix at the till. Re-pressing </w:t>
      </w:r>
      <w:r>
        <w:rPr>
          <w:b/>
        </w:rPr>
        <w:t>Complete sale</w:t>
      </w:r>
      <w:r>
        <w:t xml:space="preserve"> will keep failing the same way until the link exists.</w:t>
      </w:r>
    </w:p>
    <w:p>
      <w:pPr>
        <w:pStyle w:val="ListNumber"/>
      </w:pPr>
      <w:r>
        <w:t>Note the message exactly as shown.</w:t>
      </w:r>
    </w:p>
    <w:p>
      <w:pPr>
        <w:pStyle w:val="ListNumber"/>
      </w:pPr>
      <w:r>
        <w:t>Stop trying to ring on this account.</w:t>
      </w:r>
    </w:p>
    <w:p>
      <w:pPr>
        <w:pStyle w:val="ListNumber"/>
      </w:pPr>
      <w:r>
        <w:t xml:space="preserve">Ask your administrator to </w:t>
      </w:r>
      <w:r>
        <w:rPr>
          <w:b/>
        </w:rPr>
        <w:t>link an internal sales-agent record to your user account</w:t>
      </w:r>
      <w:r>
        <w:t xml:space="preserve"> (your store manager's chapter explains how). If you were signed in with a shared or admin account, sign out and sign back in with your own cashier account.</w:t>
      </w:r>
    </w:p>
    <w:p>
      <w:pPr>
        <w:pStyle w:val="ListNumber"/>
      </w:pPr>
      <w:r>
        <w:t>Once the link is in place, sign in and ring as normal — no further change is needed at the till.</w:t>
      </w:r>
    </w:p>
    <w:p>
      <w:r>
        <w:t>If you only ever see this on the root/admin login, that is expected. Use a real cashier account to sell.</w:t>
      </w:r>
    </w:p>
    <w:p>
      <w:r>
        <w:br/>
      </w:r>
    </w:p>
    <w:p>
      <w:bookmarkStart w:id="59" w:name="_Toc0059"/>
      <w:pPr>
        <w:pStyle w:val="Heading2"/>
      </w:pPr>
      <w:r>
        <w:t>A scan or search finds nothing</w:t>
      </w:r>
      <w:bookmarkEnd w:id="59"/>
    </w:p>
    <w:p>
      <w:r>
        <w:rPr>
          <w:b/>
        </w:rPr>
        <w:t>What it is.</w:t>
      </w:r>
      <w:r>
        <w:t xml:space="preserve"> In the Supermarket register, the field at the top — labelled </w:t>
      </w:r>
      <w:r>
        <w:rPr>
          <w:b/>
        </w:rPr>
        <w:t>Scan a barcode or search by code / name…</w:t>
      </w:r>
      <w:r>
        <w:t xml:space="preserve"> — is how you add items. You scan a barcode, type a product code, or type part of a name. The till first tries an exact product code, then a barcode lookup (including embedded weight/price barcodes), then a name search.</w:t>
      </w:r>
    </w:p>
    <w:p>
      <w:r>
        <w:rPr>
          <w:b/>
        </w:rPr>
        <w:t>Why it matters.</w:t>
      </w:r>
      <w:r>
        <w:t xml:space="preserve"> A "no match" almost always means the code is not in the catalogue, the barcode was mis-read, or you typed a name the catalogue does not use.</w:t>
      </w:r>
    </w:p>
    <w:p>
      <w:r>
        <w:rPr>
          <w:b/>
        </w:rPr>
        <w:t>When you see it.</w:t>
      </w:r>
      <w:r>
        <w:t xml:space="preserve"> The toast </w:t>
      </w:r>
      <w:r>
        <w:rPr>
          <w:b/>
        </w:rPr>
        <w:t>No match for "&lt;what you scanned&gt;".</w:t>
      </w:r>
      <w:r>
        <w:t xml:space="preserve"> appears, and nothing is added to the grid.</w:t>
      </w:r>
    </w:p>
    <w:p>
      <w:r>
        <w:rPr>
          <w:b/>
        </w:rPr>
        <w:t>How it works.</w:t>
      </w:r>
      <w:r>
        <w:t xml:space="preserve"> The till keeps showing you what it could not find so you can correct it.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No match for "…".</w:t>
            </w:r>
            <w:r>
              <w:t xml:space="preserve"> after a scan.</w:t>
            </w:r>
          </w:p>
        </w:tc>
        <w:tc>
          <w:tcPr>
            <w:tcW w:type="dxa" w:w="4320"/>
          </w:tcPr>
          <w:p>
            <w:r>
              <w:t>Scan again — the first read may have been partial. Hold the scanner steady and aim at the whole barcode.</w:t>
            </w:r>
          </w:p>
        </w:tc>
      </w:tr>
      <w:tr>
        <w:tc>
          <w:tcPr>
            <w:tcW w:type="dxa" w:w="4320"/>
          </w:tcPr>
          <w:p>
            <w:r>
              <w:rPr>
                <w:b/>
              </w:rPr>
              <w:t>No match for "…".</w:t>
            </w:r>
            <w:r>
              <w:t xml:space="preserve"> after typing a code.</w:t>
            </w:r>
          </w:p>
        </w:tc>
        <w:tc>
          <w:tcPr>
            <w:tcW w:type="dxa" w:w="4320"/>
          </w:tcPr>
          <w:p>
            <w:r>
              <w:t xml:space="preserve">Re-check the code for a typo. Try typing part of the </w:t>
            </w:r>
            <w:r>
              <w:rPr>
                <w:b/>
              </w:rPr>
              <w:t>product name</w:t>
            </w:r>
            <w:r>
              <w:t xml:space="preserve"> instead — a single match adds itself; several matches show a list to pick from.</w:t>
            </w:r>
          </w:p>
        </w:tc>
      </w:tr>
      <w:tr>
        <w:tc>
          <w:tcPr>
            <w:tcW w:type="dxa" w:w="4320"/>
          </w:tcPr>
          <w:p>
            <w:r>
              <w:t>A drop-down list of items appears.</w:t>
            </w:r>
          </w:p>
        </w:tc>
        <w:tc>
          <w:tcPr>
            <w:tcW w:type="dxa" w:w="4320"/>
          </w:tcPr>
          <w:p>
            <w:r>
              <w:t>Your search matched more than one product. Click the right one in the list to add it.</w:t>
            </w:r>
          </w:p>
        </w:tc>
      </w:tr>
      <w:tr>
        <w:tc>
          <w:tcPr>
            <w:tcW w:type="dxa" w:w="4320"/>
          </w:tcPr>
          <w:p>
            <w:r>
              <w:t>Still nothing for an item you can see on the shelf.</w:t>
            </w:r>
          </w:p>
        </w:tc>
        <w:tc>
          <w:tcPr>
            <w:tcW w:type="dxa" w:w="4320"/>
          </w:tcPr>
          <w:p>
            <w:r>
              <w:t>The product may not be in the catalogue, or its barcode is not registered. Tell your supervisor; the item may need adding by master-data staff.</w:t>
            </w:r>
          </w:p>
        </w:tc>
      </w:tr>
    </w:tbl>
    <w:p/>
    <w:p>
      <w:r>
        <w:rPr>
          <w:b/>
        </w:rPr>
        <w:t>Tip.</w:t>
      </w:r>
      <w:r>
        <w:t xml:space="preserve"> When several products match your text, the till shows a list rather than guessing. Pick from the list instead of retyping — it is faster and avoids mistakes.</w:t>
      </w:r>
    </w:p>
    <w:p>
      <w:r>
        <w:br/>
      </w:r>
    </w:p>
    <w:p>
      <w:bookmarkStart w:id="60" w:name="_Toc0060"/>
      <w:pPr>
        <w:pStyle w:val="Heading2"/>
      </w:pPr>
      <w:r>
        <w:t>The scanner is a "keyboard wedge" — keep the field focused</w:t>
      </w:r>
      <w:bookmarkEnd w:id="60"/>
    </w:p>
    <w:p>
      <w:r>
        <w:rPr>
          <w:b/>
        </w:rPr>
        <w:t>What it is.</w:t>
      </w:r>
      <w:r>
        <w:t xml:space="preserve"> In this build, the barcode scanner behaves like a fast keyboard: when you scan, it *types* the barcode into whatever field currently has the cursor, then presses Enter. This is called a </w:t>
      </w:r>
      <w:r>
        <w:rPr>
          <w:b/>
        </w:rPr>
        <w:t>keyboard wedge</w:t>
      </w:r>
      <w:r>
        <w:t>.</w:t>
      </w:r>
    </w:p>
    <w:p>
      <w:r>
        <w:rPr>
          <w:b/>
        </w:rPr>
        <w:t>Why it matters.</w:t>
      </w:r>
      <w:r>
        <w:t xml:space="preserve"> Because the scanner types into the focused field, the </w:t>
      </w:r>
      <w:r>
        <w:rPr>
          <w:b/>
        </w:rPr>
        <w:t>search field must hold the cursor</w:t>
      </w:r>
      <w:r>
        <w:t xml:space="preserve"> for scanning to work. If the cursor is somewhere else — say you just tapped the number pad, or a dialog is open — a scan will land in the wrong place or do nothing.</w:t>
      </w:r>
    </w:p>
    <w:p>
      <w:r>
        <w:rPr>
          <w:b/>
        </w:rPr>
        <w:t>When it matters.</w:t>
      </w:r>
      <w:r>
        <w:t xml:space="preserve"> All day, every scan. The Supermarket register tries hard to keep the search field focused for you: it grabs focus when the register opens, and returns focus to it after each item is added and after you finish a payment. But if you click elsewhere, you may need to click back.</w:t>
      </w:r>
    </w:p>
    <w:p>
      <w:r>
        <w:rPr>
          <w:b/>
        </w:rPr>
        <w:t>How it works.</w:t>
      </w:r>
      <w:r>
        <w:t xml:space="preserve"> Keep one simple habit: </w:t>
      </w:r>
      <w:r>
        <w:rPr>
          <w:b/>
        </w:rPr>
        <w:t>the search field is home.</w:t>
      </w:r>
      <w:r>
        <w:t xml:space="preserve"> Before each scan, make sure the cursor is in the </w:t>
      </w:r>
      <w:r>
        <w:rPr>
          <w:b/>
        </w:rPr>
        <w:t>Scan a barcode or search by code / name…</w:t>
      </w:r>
      <w:r>
        <w:t xml:space="preserve"> field (you will see the cursor blinking there).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You scan and nothing happens.</w:t>
            </w:r>
          </w:p>
        </w:tc>
        <w:tc>
          <w:tcPr>
            <w:tcW w:type="dxa" w:w="4320"/>
          </w:tcPr>
          <w:p>
            <w:r>
              <w:t>Click once inside the search field to put the cursor there, then scan again.</w:t>
            </w:r>
          </w:p>
        </w:tc>
      </w:tr>
      <w:tr>
        <w:tc>
          <w:tcPr>
            <w:tcW w:type="dxa" w:w="4320"/>
          </w:tcPr>
          <w:p>
            <w:r>
              <w:t>The barcode digits appear in the number pad or another box.</w:t>
            </w:r>
          </w:p>
        </w:tc>
        <w:tc>
          <w:tcPr>
            <w:tcW w:type="dxa" w:w="4320"/>
          </w:tcPr>
          <w:p>
            <w:r>
              <w:t>The cursor was in the wrong place. Clear that box, click the search field, and re-scan.</w:t>
            </w:r>
          </w:p>
        </w:tc>
      </w:tr>
      <w:tr>
        <w:tc>
          <w:tcPr>
            <w:tcW w:type="dxa" w:w="4320"/>
          </w:tcPr>
          <w:p>
            <w:r>
              <w:t>Scanning works, then stops after you adjust a quantity.</w:t>
            </w:r>
          </w:p>
        </w:tc>
        <w:tc>
          <w:tcPr>
            <w:tcW w:type="dxa" w:w="4320"/>
          </w:tcPr>
          <w:p>
            <w:r>
              <w:t>Click the search field again to return the cursor home, then carry on scanning.</w:t>
            </w:r>
          </w:p>
        </w:tc>
      </w:tr>
    </w:tbl>
    <w:p/>
    <w:p>
      <w:r>
        <w:rPr>
          <w:b/>
        </w:rPr>
        <w:t>Good habit.</w:t>
      </w:r>
      <w:r>
        <w:t xml:space="preserve"> After any action that takes the cursor away — editing a quantity, picking a customer, opening a menu — glance at the search field and click it before your next scan. The till tries to do this for you, but a quick check costs nothing.</w:t>
      </w:r>
    </w:p>
    <w:p>
      <w:r>
        <w:br/>
      </w:r>
    </w:p>
    <w:p>
      <w:bookmarkStart w:id="61" w:name="_Toc0061"/>
      <w:pPr>
        <w:pStyle w:val="Heading2"/>
      </w:pPr>
      <w:r>
        <w:t>Slow network or a "blip" mid-sale — the unknown-outcome case</w:t>
      </w:r>
      <w:bookmarkEnd w:id="61"/>
    </w:p>
    <w:p>
      <w:r>
        <w:rPr>
          <w:b/>
        </w:rPr>
        <w:t>What it is.</w:t>
      </w:r>
      <w:r>
        <w:t xml:space="preserve"> Sometimes a request leaves the till and the answer never comes back — the network stalls, or the connection drops at exactly the wrong moment. The sale </w:t>
      </w:r>
      <w:r>
        <w:rPr>
          <w:b/>
        </w:rPr>
        <w:t>may</w:t>
      </w:r>
      <w:r>
        <w:t xml:space="preserve"> have reached the server and posted, or it </w:t>
      </w:r>
      <w:r>
        <w:rPr>
          <w:b/>
        </w:rPr>
        <w:t>may</w:t>
      </w:r>
      <w:r>
        <w:t xml:space="preserve"> not have. The till genuinely does not know which.</w:t>
      </w:r>
    </w:p>
    <w:p>
      <w:r>
        <w:rPr>
          <w:b/>
        </w:rPr>
        <w:t>Why this is special.</w:t>
      </w:r>
      <w:r>
        <w:t xml:space="preserve"> This is the one situation where the obvious move — "it failed, let me do it again" — is dangerous, because if the first attempt *did* post, doing it again would charge the customer twice. OrbixPOS is built so this cannot happen.</w:t>
      </w:r>
    </w:p>
    <w:p>
      <w:r>
        <w:rPr>
          <w:b/>
        </w:rPr>
        <w:t>When you see it.</w:t>
      </w:r>
      <w:r>
        <w:t xml:space="preserve"> You press </w:t>
      </w:r>
      <w:r>
        <w:rPr>
          <w:b/>
        </w:rPr>
        <w:t>Complete sale</w:t>
      </w:r>
      <w:r>
        <w:t xml:space="preserve">, and instead of a receipt you get an amber banner inside the </w:t>
      </w:r>
      <w:r>
        <w:rPr>
          <w:b/>
        </w:rPr>
        <w:t>Payment</w:t>
      </w:r>
      <w:r>
        <w:t xml:space="preserve"> window:</w:t>
      </w:r>
    </w:p>
    <w:p>
      <w:r>
        <w:rPr>
          <w:b/>
        </w:rPr>
        <w:t>The outcome was unknown (network/timeout). Press Complete again — the same idempotency key returns the original sale if it went through.</w:t>
      </w:r>
    </w:p>
    <w:p>
      <w:r>
        <w:t xml:space="preserve">You may also see the message </w:t>
      </w:r>
      <w:r>
        <w:rPr>
          <w:b/>
        </w:rPr>
        <w:t>The server did not respond in time. The request may or may not have completed.</w:t>
      </w:r>
      <w:r>
        <w:t xml:space="preserve"> The big green button changes its label to </w:t>
      </w:r>
      <w:r>
        <w:rPr>
          <w:b/>
        </w:rPr>
        <w:t>RETRY (same key)</w:t>
      </w:r>
      <w:r>
        <w:t>.</w:t>
      </w:r>
    </w:p>
    <w:p>
      <w:r>
        <w:rPr>
          <w:b/>
        </w:rPr>
        <w:t>How it works — the safe sale.</w:t>
      </w:r>
      <w:r>
        <w:t xml:space="preserve"> Each sale carries a hidden, durable identifier that the till reuses on every retry. The server remembers it. So when you press the button again:</w:t>
      </w:r>
    </w:p>
    <w:p>
      <w:pPr>
        <w:pStyle w:val="ListBullet"/>
      </w:pPr>
      <w:r>
        <w:t xml:space="preserve">If the first attempt </w:t>
      </w:r>
      <w:r>
        <w:rPr>
          <w:b/>
        </w:rPr>
        <w:t>did</w:t>
      </w:r>
      <w:r>
        <w:t xml:space="preserve"> post, the server recognises the identifier and simply hands back the </w:t>
      </w:r>
      <w:r>
        <w:rPr>
          <w:b/>
        </w:rPr>
        <w:t>original</w:t>
      </w:r>
      <w:r>
        <w:t xml:space="preserve"> sale and receipt. No second charge.</w:t>
      </w:r>
    </w:p>
    <w:p>
      <w:pPr>
        <w:pStyle w:val="ListBullet"/>
      </w:pPr>
      <w:r>
        <w:t xml:space="preserve">If the first attempt </w:t>
      </w:r>
      <w:r>
        <w:rPr>
          <w:b/>
        </w:rPr>
        <w:t>did not</w:t>
      </w:r>
      <w:r>
        <w:t xml:space="preserve"> post, this attempt posts it once. Still no double charge.</w:t>
      </w:r>
    </w:p>
    <w:p>
      <w:r>
        <w:t>Either way you end with exactly one sale.</w:t>
      </w:r>
    </w:p>
    <w:p>
      <w:pPr>
        <w:pStyle w:val="ListNumber"/>
      </w:pPr>
      <w:r>
        <w:t xml:space="preserve">When you see the amber </w:t>
      </w:r>
      <w:r>
        <w:rPr>
          <w:b/>
        </w:rPr>
        <w:t>unknown outcome</w:t>
      </w:r>
      <w:r>
        <w:t xml:space="preserve"> banner, do </w:t>
      </w:r>
      <w:r>
        <w:rPr>
          <w:b/>
        </w:rPr>
        <w:t>not</w:t>
      </w:r>
      <w:r>
        <w:t xml:space="preserve"> close the window and do </w:t>
      </w:r>
      <w:r>
        <w:rPr>
          <w:b/>
        </w:rPr>
        <w:t>not</w:t>
      </w:r>
      <w:r>
        <w:t xml:space="preserve"> start a new sale.</w:t>
      </w:r>
    </w:p>
    <w:p>
      <w:pPr>
        <w:pStyle w:val="ListNumber"/>
      </w:pPr>
      <w:r>
        <w:t xml:space="preserve">Press the green </w:t>
      </w:r>
      <w:r>
        <w:rPr>
          <w:b/>
        </w:rPr>
        <w:t>RETRY (same key)</w:t>
      </w:r>
      <w:r>
        <w:t xml:space="preserve"> button (it was </w:t>
      </w:r>
      <w:r>
        <w:rPr>
          <w:b/>
        </w:rPr>
        <w:t>Complete sale</w:t>
      </w:r>
      <w:r>
        <w:t xml:space="preserve"> before).</w:t>
      </w:r>
    </w:p>
    <w:p>
      <w:pPr>
        <w:pStyle w:val="ListNumber"/>
      </w:pPr>
      <w:r>
        <w:t>Wait. The receipt appears — either the original or the newly posted one. You are done.</w:t>
      </w:r>
    </w:p>
    <w:p>
      <w:pPr>
        <w:pStyle w:val="ListNumber"/>
      </w:pPr>
      <w:r>
        <w:t xml:space="preserve">If it is still unknown, wait a few seconds for the network to settle and press </w:t>
      </w:r>
      <w:r>
        <w:rPr>
          <w:b/>
        </w:rPr>
        <w:t>RETRY (same key)</w:t>
      </w:r>
      <w:r>
        <w:t xml:space="preserve"> again. The same identifier keeps it safe no matter how many times you press it.</w:t>
      </w:r>
    </w:p>
    <w:p>
      <w:r>
        <w:rPr>
          <w:b/>
        </w:rPr>
        <w:t>Warning.</w:t>
      </w:r>
      <w:r>
        <w:t xml:space="preserve"> Never react to an unknown outcome by cancelling and re-ringing the whole basket as a brand-new sale. That is the *only* way to double-charge — and the </w:t>
      </w:r>
      <w:r>
        <w:rPr>
          <w:b/>
        </w:rPr>
        <w:t>RETRY (same key)</w:t>
      </w:r>
      <w:r>
        <w:t xml:space="preserve"> button exists precisely so you never have to. When in doubt, retry the same sale; do not start a fresh one.</w:t>
      </w:r>
    </w:p>
    <w:p>
      <w:r>
        <w:t xml:space="preserve">If you ever do suspect a customer was charged once but the receipt did not print, look the sale up in </w:t>
      </w:r>
      <w:r>
        <w:rPr>
          <w:b/>
        </w:rPr>
        <w:t>Today's sales</w:t>
      </w:r>
      <w:r>
        <w:t xml:space="preserve"> (from the </w:t>
      </w:r>
      <w:r>
        <w:rPr>
          <w:b/>
        </w:rPr>
        <w:t>Session</w:t>
      </w:r>
      <w:r>
        <w:t xml:space="preserve"> menu) before re-ringing — see Reprinting, below.</w:t>
      </w:r>
    </w:p>
    <w:p>
      <w:r>
        <w:br/>
      </w:r>
    </w:p>
    <w:p>
      <w:bookmarkStart w:id="62" w:name="_Toc0062"/>
      <w:pPr>
        <w:pStyle w:val="Heading2"/>
      </w:pPr>
      <w:r>
        <w:t>"Tendered is less than the total"</w:t>
      </w:r>
      <w:bookmarkEnd w:id="62"/>
    </w:p>
    <w:p>
      <w:r>
        <w:rPr>
          <w:b/>
        </w:rPr>
        <w:t>What it is.</w:t>
      </w:r>
      <w:r>
        <w:t xml:space="preserve"> At the </w:t>
      </w:r>
      <w:r>
        <w:rPr>
          <w:b/>
        </w:rPr>
        <w:t>Payment</w:t>
      </w:r>
      <w:r>
        <w:t xml:space="preserve"> window you choose how the customer pays — </w:t>
      </w:r>
      <w:r>
        <w:rPr>
          <w:b/>
        </w:rPr>
        <w:t>Cash</w:t>
      </w:r>
      <w:r>
        <w:t xml:space="preserve">, </w:t>
      </w:r>
      <w:r>
        <w:rPr>
          <w:b/>
        </w:rPr>
        <w:t>Card</w:t>
      </w:r>
      <w:r>
        <w:t xml:space="preserve">, </w:t>
      </w:r>
      <w:r>
        <w:rPr>
          <w:b/>
        </w:rPr>
        <w:t>Mobile</w:t>
      </w:r>
      <w:r>
        <w:t xml:space="preserve"> (mobile money), </w:t>
      </w:r>
      <w:r>
        <w:rPr>
          <w:b/>
        </w:rPr>
        <w:t>Cheque</w:t>
      </w:r>
      <w:r>
        <w:t>, or a split across several. If the amounts you enter add up to less than the amount due, the till will not let the sale complete.</w:t>
      </w:r>
    </w:p>
    <w:p>
      <w:r>
        <w:rPr>
          <w:b/>
        </w:rPr>
        <w:t>When you see it.</w:t>
      </w:r>
      <w:r>
        <w:t xml:space="preserve"> A toast such as </w:t>
      </w:r>
      <w:r>
        <w:rPr>
          <w:b/>
        </w:rPr>
        <w:t>Tendered 8,000 is less than the total 12,500.</w:t>
      </w:r>
      <w:r>
        <w:t xml:space="preserve"> when you press </w:t>
      </w:r>
      <w:r>
        <w:rPr>
          <w:b/>
        </w:rPr>
        <w:t>Complete sale</w:t>
      </w:r>
      <w:r>
        <w:t xml:space="preserve"> without covering the full amount.</w:t>
      </w:r>
    </w:p>
    <w:p>
      <w:r>
        <w:rPr>
          <w:b/>
        </w:rPr>
        <w:t>How it works.</w:t>
      </w:r>
    </w:p>
    <w:p>
      <w:pPr>
        <w:pStyle w:val="ListNumber"/>
      </w:pPr>
      <w:r>
        <w:t xml:space="preserve">Look at the </w:t>
      </w:r>
      <w:r>
        <w:rPr>
          <w:b/>
        </w:rPr>
        <w:t>Total</w:t>
      </w:r>
      <w:r>
        <w:t xml:space="preserve">, </w:t>
      </w:r>
      <w:r>
        <w:rPr>
          <w:b/>
        </w:rPr>
        <w:t>Paid</w:t>
      </w:r>
      <w:r>
        <w:t xml:space="preserve">, and (for cash) </w:t>
      </w:r>
      <w:r>
        <w:rPr>
          <w:b/>
        </w:rPr>
        <w:t>Change</w:t>
      </w:r>
      <w:r>
        <w:t xml:space="preserve"> rows in the payment window.</w:t>
      </w:r>
    </w:p>
    <w:p>
      <w:pPr>
        <w:pStyle w:val="ListNumber"/>
      </w:pPr>
      <w:r>
        <w:t xml:space="preserve">Add more tender: type an amount on the keypad, choose the tender type, and press </w:t>
      </w:r>
      <w:r>
        <w:rPr>
          <w:b/>
        </w:rPr>
        <w:t>Add tender</w:t>
      </w:r>
      <w:r>
        <w:t xml:space="preserve"> — or use a quick-cash preset button (the </w:t>
      </w:r>
      <w:r>
        <w:rPr>
          <w:b/>
        </w:rPr>
        <w:t>Exact</w:t>
      </w:r>
      <w:r>
        <w:t xml:space="preserve"> button matches the total exactly).</w:t>
      </w:r>
    </w:p>
    <w:p>
      <w:pPr>
        <w:pStyle w:val="ListNumber"/>
      </w:pPr>
      <w:r>
        <w:t xml:space="preserve">When </w:t>
      </w:r>
      <w:r>
        <w:rPr>
          <w:b/>
        </w:rPr>
        <w:t>Paid</w:t>
      </w:r>
      <w:r>
        <w:t xml:space="preserve"> is at least the </w:t>
      </w:r>
      <w:r>
        <w:rPr>
          <w:b/>
        </w:rPr>
        <w:t>Total</w:t>
      </w:r>
      <w:r>
        <w:t xml:space="preserve">, press </w:t>
      </w:r>
      <w:r>
        <w:rPr>
          <w:b/>
        </w:rPr>
        <w:t>Complete sale</w:t>
      </w:r>
      <w:r>
        <w:t xml:space="preserve">. For cash, any </w:t>
      </w:r>
      <w:r>
        <w:rPr>
          <w:b/>
        </w:rPr>
        <w:t>Change</w:t>
      </w:r>
      <w:r>
        <w:t xml:space="preserve"> to give back is shown for you.</w:t>
      </w:r>
    </w:p>
    <w:p>
      <w:r>
        <w:t xml:space="preserve">Card payments are taken on your </w:t>
      </w:r>
      <w:r>
        <w:rPr>
          <w:b/>
        </w:rPr>
        <w:t>external card terminal</w:t>
      </w:r>
      <w:r>
        <w:t>, never typed into OrbixPOS. In the till you record that a card tender of the right amount was taken; the card details stay on the terminal.</w:t>
      </w:r>
    </w:p>
    <w:p>
      <w:r>
        <w:br/>
      </w:r>
    </w:p>
    <w:p>
      <w:bookmarkStart w:id="63" w:name="_Toc0063"/>
      <w:pPr>
        <w:pStyle w:val="Heading2"/>
      </w:pPr>
      <w:r>
        <w:t>Reprinting a receipt (and why it never makes a new sale)</w:t>
      </w:r>
      <w:bookmarkEnd w:id="63"/>
    </w:p>
    <w:p>
      <w:r>
        <w:rPr>
          <w:b/>
        </w:rPr>
        <w:t>What it is.</w:t>
      </w:r>
      <w:r>
        <w:t xml:space="preserve"> You can reprint any receipt without creating a new sale. There are two sources: </w:t>
      </w:r>
      <w:r>
        <w:rPr>
          <w:b/>
        </w:rPr>
        <w:t>Today's sales</w:t>
      </w:r>
      <w:r>
        <w:t xml:space="preserve"> (looked up from the server) and </w:t>
      </w:r>
      <w:r>
        <w:rPr>
          <w:b/>
        </w:rPr>
        <w:t>Recent receipts</w:t>
      </w:r>
      <w:r>
        <w:t xml:space="preserve"> (saved on this device).</w:t>
      </w:r>
    </w:p>
    <w:p>
      <w:r>
        <w:rPr>
          <w:b/>
        </w:rPr>
        <w:t>Why it exists.</w:t>
      </w:r>
      <w:r>
        <w:t xml:space="preserve"> Customers ask for a second copy; a receipt jams in the printer; you need to confirm a sale really posted. Reprinting must never ring the sale again.</w:t>
      </w:r>
    </w:p>
    <w:p>
      <w:r>
        <w:rPr>
          <w:b/>
        </w:rPr>
        <w:t>When you use it.</w:t>
      </w:r>
      <w:r>
        <w:t xml:space="preserve"> Any time after a sale — including, importantly, when you are not sure a sale went through after a network blip.</w:t>
      </w:r>
    </w:p>
    <w:p>
      <w:r>
        <w:rPr>
          <w:b/>
        </w:rPr>
        <w:t>How it works.</w:t>
      </w:r>
      <w:r>
        <w:t xml:space="preserve"> Open the </w:t>
      </w:r>
      <w:r>
        <w:rPr>
          <w:b/>
        </w:rPr>
        <w:t>Session</w:t>
      </w:r>
      <w:r>
        <w:t xml:space="preserve"> menu (the </w:t>
      </w:r>
      <w:r>
        <w:rPr>
          <w:b/>
        </w:rPr>
        <w:t>☰</w:t>
      </w:r>
      <w:r>
        <w:t xml:space="preserve"> icon in the top bar), then:</w:t>
      </w:r>
    </w:p>
    <w:p>
      <w:pPr>
        <w:pStyle w:val="ListBullet"/>
      </w:pPr>
      <w:r>
        <w:rPr>
          <w:b/>
        </w:rPr>
        <w:t>Today's sales</w:t>
      </w:r>
      <w:r>
        <w:t xml:space="preserve"> — lists sales the </w:t>
      </w:r>
      <w:r>
        <w:rPr>
          <w:b/>
        </w:rPr>
        <w:t>server</w:t>
      </w:r>
      <w:r>
        <w:t xml:space="preserve"> has for today. Click one to open and reprint it. Use this to confirm a doubtful sale actually posted before you consider re-ringing.</w:t>
      </w:r>
    </w:p>
    <w:p>
      <w:pPr>
        <w:pStyle w:val="ListBullet"/>
      </w:pPr>
      <w:r>
        <w:rPr>
          <w:b/>
        </w:rPr>
        <w:t>Recent receipts</w:t>
      </w:r>
      <w:r>
        <w:t xml:space="preserve"> — lists receipts saved on </w:t>
      </w:r>
      <w:r>
        <w:rPr>
          <w:b/>
        </w:rPr>
        <w:t>this device</w:t>
      </w:r>
      <w:r>
        <w:t>. This works even when the network is down (it does not call the server). Click one to reprint.</w:t>
      </w:r>
    </w:p>
    <w:p>
      <w:r>
        <w:t xml:space="preserve">Reprinting only re-shows or re-prints an existing receipt. It can </w:t>
      </w:r>
      <w:r>
        <w:rPr>
          <w:b/>
        </w:rPr>
        <w:t>never</w:t>
      </w:r>
      <w:r>
        <w:t xml:space="preserve"> post a new sale or charge anyone again.</w:t>
      </w:r>
    </w:p>
    <w:p>
      <w:r>
        <w:rPr>
          <w:b/>
        </w:rPr>
        <w:t>Refunds.</w:t>
      </w:r>
      <w:r>
        <w:t xml:space="preserve"> OrbixPOS reverses a </w:t>
      </w:r>
      <w:r>
        <w:rPr>
          <w:b/>
        </w:rPr>
        <w:t>whole</w:t>
      </w:r>
      <w:r>
        <w:t xml:space="preserve"> sale (the </w:t>
      </w:r>
      <w:r>
        <w:rPr>
          <w:b/>
        </w:rPr>
        <w:t>Refund / reverse</w:t>
      </w:r>
      <w:r>
        <w:t xml:space="preserve"> button on a receipt, supervisor-permitted, while the session is open). It does </w:t>
      </w:r>
      <w:r>
        <w:rPr>
          <w:b/>
        </w:rPr>
        <w:t>not</w:t>
      </w:r>
      <w:r>
        <w:t xml:space="preserve"> do partial or single-line refunds. To return one item from a multi-item sale, either reverse the whole sale and re-ring the rest, or record a cash refund through </w:t>
      </w:r>
      <w:r>
        <w:rPr>
          <w:b/>
        </w:rPr>
        <w:t>Cash payout</w:t>
      </w:r>
      <w:r>
        <w:t xml:space="preserve"> in the </w:t>
      </w:r>
      <w:r>
        <w:rPr>
          <w:b/>
        </w:rPr>
        <w:t>Session</w:t>
      </w:r>
      <w:r>
        <w:t xml:space="preserve"> menu, following your store's policy.</w:t>
      </w:r>
    </w:p>
    <w:p>
      <w:r>
        <w:br/>
      </w:r>
    </w:p>
    <w:p>
      <w:bookmarkStart w:id="64" w:name="_Toc0064"/>
      <w:pPr>
        <w:pStyle w:val="Heading2"/>
      </w:pPr>
      <w:r>
        <w:t>The printer, cash drawer, and scale in this build</w:t>
      </w:r>
      <w:bookmarkEnd w:id="64"/>
    </w:p>
    <w:p>
      <w:r>
        <w:rPr>
          <w:b/>
        </w:rPr>
        <w:t>What it is.</w:t>
      </w:r>
      <w:r>
        <w:t xml:space="preserve"> Receipt printers, the cash drawer, and weighing scales are </w:t>
      </w:r>
      <w:r>
        <w:rPr>
          <w:b/>
        </w:rPr>
        <w:t>stubbed</w:t>
      </w:r>
      <w:r>
        <w:t xml:space="preserve"> in the current build. The buttons and flows are all there, but the real hardware drivers are not yet connected.</w:t>
      </w:r>
    </w:p>
    <w:p>
      <w:r>
        <w:rPr>
          <w:b/>
        </w:rPr>
        <w:t>Why it matters.</w:t>
      </w:r>
      <w:r>
        <w:t xml:space="preserve"> So you are not surprised: when you press </w:t>
      </w:r>
      <w:r>
        <w:rPr>
          <w:b/>
        </w:rPr>
        <w:t>Print</w:t>
      </w:r>
      <w:r>
        <w:t>, the till confirms the action but does not yet drive a physical printer. The drawer does not pop on its own, and weighed items are entered through barcodes/quantities rather than read live from a scale.</w:t>
      </w:r>
    </w:p>
    <w:p>
      <w:r>
        <w:rPr>
          <w:b/>
        </w:rPr>
        <w:t>When you see it.</w:t>
      </w:r>
      <w:r>
        <w:t xml:space="preserve"> Pressing </w:t>
      </w:r>
      <w:r>
        <w:rPr>
          <w:b/>
        </w:rPr>
        <w:t>Print</w:t>
      </w:r>
      <w:r>
        <w:t xml:space="preserve"> on a receipt shows a confirmation toast: </w:t>
      </w:r>
      <w:r>
        <w:rPr>
          <w:b/>
        </w:rPr>
        <w:t>Sent to printer (peripheral stub).</w:t>
      </w:r>
    </w:p>
    <w:p>
      <w:r>
        <w:rPr>
          <w:b/>
        </w:rPr>
        <w:t>How it works (for now).</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Peripheral</w:t>
            </w:r>
          </w:p>
        </w:tc>
        <w:tc>
          <w:tcPr>
            <w:tcW w:type="dxa" w:w="2880"/>
          </w:tcPr>
          <w:p>
            <w:r>
              <w:rPr>
                <w:b/>
              </w:rPr>
              <w:t>Today's behaviour</w:t>
            </w:r>
          </w:p>
        </w:tc>
        <w:tc>
          <w:tcPr>
            <w:tcW w:type="dxa" w:w="2880"/>
          </w:tcPr>
          <w:p>
            <w:r>
              <w:rPr>
                <w:b/>
              </w:rPr>
              <w:t>What to do</w:t>
            </w:r>
          </w:p>
        </w:tc>
      </w:tr>
      <w:tr>
        <w:tc>
          <w:tcPr>
            <w:tcW w:type="dxa" w:w="2880"/>
          </w:tcPr>
          <w:p>
            <w:r>
              <w:t>Receipt printer</w:t>
            </w:r>
          </w:p>
        </w:tc>
        <w:tc>
          <w:tcPr>
            <w:tcW w:type="dxa" w:w="2880"/>
          </w:tcPr>
          <w:p>
            <w:r>
              <w:rPr>
                <w:b/>
              </w:rPr>
              <w:t>Print</w:t>
            </w:r>
            <w:r>
              <w:t xml:space="preserve"> confirms but does not produce paper yet.</w:t>
            </w:r>
          </w:p>
        </w:tc>
        <w:tc>
          <w:tcPr>
            <w:tcW w:type="dxa" w:w="2880"/>
          </w:tcPr>
          <w:p>
            <w:r>
              <w:t>Use your store's interim arrangement for paper copies. The on-screen receipt is complete and can be reprinted any time.</w:t>
            </w:r>
          </w:p>
        </w:tc>
      </w:tr>
      <w:tr>
        <w:tc>
          <w:tcPr>
            <w:tcW w:type="dxa" w:w="2880"/>
          </w:tcPr>
          <w:p>
            <w:r>
              <w:t>Cash drawer</w:t>
            </w:r>
          </w:p>
        </w:tc>
        <w:tc>
          <w:tcPr>
            <w:tcW w:type="dxa" w:w="2880"/>
          </w:tcPr>
          <w:p>
            <w:r>
              <w:t>Does not open automatically.</w:t>
            </w:r>
          </w:p>
        </w:tc>
        <w:tc>
          <w:tcPr>
            <w:tcW w:type="dxa" w:w="2880"/>
          </w:tcPr>
          <w:p>
            <w:r>
              <w:t>Open the drawer manually as your store directs.</w:t>
            </w:r>
          </w:p>
        </w:tc>
      </w:tr>
      <w:tr>
        <w:tc>
          <w:tcPr>
            <w:tcW w:type="dxa" w:w="2880"/>
          </w:tcPr>
          <w:p>
            <w:r>
              <w:t>Scale</w:t>
            </w:r>
          </w:p>
        </w:tc>
        <w:tc>
          <w:tcPr>
            <w:tcW w:type="dxa" w:w="2880"/>
          </w:tcPr>
          <w:p>
            <w:r>
              <w:t>No live weight read.</w:t>
            </w:r>
          </w:p>
        </w:tc>
        <w:tc>
          <w:tcPr>
            <w:tcW w:type="dxa" w:w="2880"/>
          </w:tcPr>
          <w:p>
            <w:r>
              <w:t>Use embedded-weight barcodes (the scanner handles these) or enter the quantity on the number pad.</w:t>
            </w:r>
          </w:p>
        </w:tc>
      </w:tr>
    </w:tbl>
    <w:p/>
    <w:p>
      <w:r>
        <w:t xml:space="preserve">Real printer, drawer, and scale drivers are planned for a later release. Until then, the on-screen receipt — and the ability to reprint it from </w:t>
      </w:r>
      <w:r>
        <w:rPr>
          <w:b/>
        </w:rPr>
        <w:t>Today's sales</w:t>
      </w:r>
      <w:r>
        <w:t xml:space="preserve"> or </w:t>
      </w:r>
      <w:r>
        <w:rPr>
          <w:b/>
        </w:rPr>
        <w:t>Recent receipts</w:t>
      </w:r>
      <w:r>
        <w:t xml:space="preserve"> — is your reliable record.</w:t>
      </w:r>
    </w:p>
    <w:p>
      <w:r>
        <w:br/>
      </w:r>
    </w:p>
    <w:p>
      <w:bookmarkStart w:id="65" w:name="_Toc0065"/>
      <w:pPr>
        <w:pStyle w:val="Heading2"/>
      </w:pPr>
      <w:r>
        <w:t>Good habits that prevent problems</w:t>
      </w:r>
      <w:bookmarkEnd w:id="65"/>
    </w:p>
    <w:p>
      <w:r>
        <w:t>A few simple practices remove most of the trouble before it starts.</w:t>
      </w:r>
    </w:p>
    <w:p>
      <w:pPr>
        <w:pStyle w:val="Heading3"/>
      </w:pPr>
      <w:r>
        <w:t>One sale at a time</w:t>
      </w:r>
    </w:p>
    <w:p>
      <w:r>
        <w:t xml:space="preserve">Finish the sale in front of you — ring, take payment, hand over the receipt — before starting the next. OrbixPOS deliberately stops you from switching register </w:t>
      </w:r>
      <w:r>
        <w:rPr>
          <w:b/>
        </w:rPr>
        <w:t>mode</w:t>
      </w:r>
      <w:r>
        <w:t xml:space="preserve"> (Supermarket, Pharmacy, Restaurant) while a sale is in progress: if you try, it tells you </w:t>
      </w:r>
      <w:r>
        <w:rPr>
          <w:b/>
        </w:rPr>
        <w:t>Finish or clear the current sale before switching mode.</w:t>
      </w:r>
      <w:r>
        <w:t xml:space="preserve"> Treat that as a reminder of the habit, not a nuisance.</w:t>
      </w:r>
    </w:p>
    <w:p>
      <w:pPr>
        <w:pStyle w:val="Heading3"/>
      </w:pPr>
      <w:r>
        <w:t>Verify the printed total matches the screen</w:t>
      </w:r>
    </w:p>
    <w:p>
      <w:r>
        <w:t xml:space="preserve">The money you see while building a basket is a </w:t>
      </w:r>
      <w:r>
        <w:rPr>
          <w:b/>
        </w:rPr>
        <w:t>preview</w:t>
      </w:r>
      <w:r>
        <w:t xml:space="preserve">. The real, final figures come from the server when you complete the sale. After you complete it, glance at the receipt's </w:t>
      </w:r>
      <w:r>
        <w:rPr>
          <w:b/>
        </w:rPr>
        <w:t>TOTAL</w:t>
      </w:r>
      <w:r>
        <w:t xml:space="preserve"> and confirm it matches what you expected and what the customer is paying. If they differ, do </w:t>
      </w:r>
      <w:r>
        <w:rPr>
          <w:b/>
        </w:rPr>
        <w:t>not</w:t>
      </w:r>
      <w:r>
        <w:t xml:space="preserve"> improvise — the receipt (from the finalised invoice) is the truth; investigate before handing over change.</w:t>
      </w:r>
    </w:p>
    <w:p>
      <w:pPr>
        <w:pStyle w:val="Heading3"/>
      </w:pPr>
      <w:r>
        <w:t>Never re-key a sale when you are unsure — retry the *same* one</w:t>
      </w:r>
    </w:p>
    <w:p>
      <w:r>
        <w:t xml:space="preserve">This is the single most important habit on the till. If a sale's outcome is ever in doubt — a blip, a timeout, a frozen moment — </w:t>
      </w:r>
      <w:r>
        <w:rPr>
          <w:b/>
        </w:rPr>
        <w:t>do not start a new sale</w:t>
      </w:r>
      <w:r>
        <w:t xml:space="preserve">. Press </w:t>
      </w:r>
      <w:r>
        <w:rPr>
          <w:b/>
        </w:rPr>
        <w:t>RETRY (same key)</w:t>
      </w:r>
      <w:r>
        <w:t xml:space="preserve"> on the same payment, or look the sale up in </w:t>
      </w:r>
      <w:r>
        <w:rPr>
          <w:b/>
        </w:rPr>
        <w:t>Today's sales</w:t>
      </w:r>
      <w:r>
        <w:t xml:space="preserve"> first. The till is built to never double-charge as long as you retry the same sale rather than ringing a fresh one.</w:t>
      </w:r>
    </w:p>
    <w:p>
      <w:pPr>
        <w:pStyle w:val="Heading3"/>
      </w:pPr>
      <w:r>
        <w:t>Keep the search field focused</w:t>
      </w:r>
    </w:p>
    <w:p>
      <w:r>
        <w:t xml:space="preserve">The scanner types into the focused field. Before each scan, make sure the cursor sits in the </w:t>
      </w:r>
      <w:r>
        <w:rPr>
          <w:b/>
        </w:rPr>
        <w:t>Scan a barcode or search by code / name…</w:t>
      </w:r>
      <w:r>
        <w:t xml:space="preserve"> field. A one-second check saves a mis-scanned item.</w:t>
      </w:r>
    </w:p>
    <w:p>
      <w:pPr>
        <w:pStyle w:val="Heading3"/>
      </w:pPr>
      <w:r>
        <w:t>Check, don't guess</w:t>
      </w:r>
    </w:p>
    <w:p>
      <w:r>
        <w:t xml:space="preserve">If a message stops you, read it and match it to a table in this chapter. If it is a permission or setup issue (no sales-agent link, a locked </w:t>
      </w:r>
      <w:r>
        <w:rPr>
          <w:b/>
        </w:rPr>
        <w:t>Z-read</w:t>
      </w:r>
      <w:r>
        <w:t>, a host that will not connect), it needs your administrator, supervisor, or store manager — not repeated retries. Note the exact wording and the time, and hand it on.</w:t>
      </w:r>
    </w:p>
    <w:p>
      <w:r>
        <w:br/>
      </w:r>
    </w:p>
    <w:p>
      <w:bookmarkStart w:id="66" w:name="_Toc0066"/>
      <w:pPr>
        <w:pStyle w:val="Heading2"/>
      </w:pPr>
      <w:r>
        <w:t>Quick reference — message to action</w:t>
      </w:r>
      <w:bookmarkEnd w:id="66"/>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Message or symptom</w:t>
            </w:r>
          </w:p>
        </w:tc>
        <w:tc>
          <w:tcPr>
            <w:tcW w:type="dxa" w:w="2880"/>
          </w:tcPr>
          <w:p>
            <w:r>
              <w:rPr>
                <w:b/>
              </w:rPr>
              <w:t>Likely cause</w:t>
            </w:r>
          </w:p>
        </w:tc>
        <w:tc>
          <w:tcPr>
            <w:tcW w:type="dxa" w:w="2880"/>
          </w:tcPr>
          <w:p>
            <w:r>
              <w:rPr>
                <w:b/>
              </w:rPr>
              <w:t>Your next move</w:t>
            </w:r>
          </w:p>
        </w:tc>
      </w:tr>
      <w:tr>
        <w:tc>
          <w:tcPr>
            <w:tcW w:type="dxa" w:w="2880"/>
          </w:tcPr>
          <w:p>
            <w:r>
              <w:rPr>
                <w:b/>
              </w:rPr>
              <w:t>Cannot reach the ERP. Check the connection and host.</w:t>
            </w:r>
          </w:p>
        </w:tc>
        <w:tc>
          <w:tcPr>
            <w:tcW w:type="dxa" w:w="2880"/>
          </w:tcPr>
          <w:p>
            <w:r>
              <w:t>Network down or wrong host.</w:t>
            </w:r>
          </w:p>
        </w:tc>
        <w:tc>
          <w:tcPr>
            <w:tcW w:type="dxa" w:w="2880"/>
          </w:tcPr>
          <w:p>
            <w:r>
              <w:rPr>
                <w:b/>
              </w:rPr>
              <w:t>Server setup → Test connection</w:t>
            </w:r>
            <w:r>
              <w:t>; check network and address.</w:t>
            </w:r>
          </w:p>
        </w:tc>
      </w:tr>
      <w:tr>
        <w:tc>
          <w:tcPr>
            <w:tcW w:type="dxa" w:w="2880"/>
          </w:tcPr>
          <w:p>
            <w:r>
              <w:rPr>
                <w:b/>
              </w:rPr>
              <w:t>Could not reach the ERP at this host.</w:t>
            </w:r>
            <w:r>
              <w:t xml:space="preserve"> (in Setup)</w:t>
            </w:r>
          </w:p>
        </w:tc>
        <w:tc>
          <w:tcPr>
            <w:tcW w:type="dxa" w:w="2880"/>
          </w:tcPr>
          <w:p>
            <w:r>
              <w:t>Wrong host or server down.</w:t>
            </w:r>
          </w:p>
        </w:tc>
        <w:tc>
          <w:tcPr>
            <w:tcW w:type="dxa" w:w="2880"/>
          </w:tcPr>
          <w:p>
            <w:r>
              <w:t>Fix the host; if right, tell your supervisor.</w:t>
            </w:r>
          </w:p>
        </w:tc>
      </w:tr>
      <w:tr>
        <w:tc>
          <w:tcPr>
            <w:tcW w:type="dxa" w:w="2880"/>
          </w:tcPr>
          <w:p>
            <w:r>
              <w:rPr>
                <w:b/>
              </w:rPr>
              <w:t>Your session has expired. Please sign in again.</w:t>
            </w:r>
          </w:p>
        </w:tc>
        <w:tc>
          <w:tcPr>
            <w:tcW w:type="dxa" w:w="2880"/>
          </w:tcPr>
          <w:p>
            <w:r>
              <w:t>Timed-out pass.</w:t>
            </w:r>
          </w:p>
        </w:tc>
        <w:tc>
          <w:tcPr>
            <w:tcW w:type="dxa" w:w="2880"/>
          </w:tcPr>
          <w:p>
            <w:r>
              <w:t>Sign in again; your shift is still open on the server.</w:t>
            </w:r>
          </w:p>
        </w:tc>
      </w:tr>
      <w:tr>
        <w:tc>
          <w:tcPr>
            <w:tcW w:type="dxa" w:w="2880"/>
          </w:tcPr>
          <w:p>
            <w:r>
              <w:rPr>
                <w:b/>
              </w:rPr>
              <w:t>You do not have permission for this action.</w:t>
            </w:r>
          </w:p>
        </w:tc>
        <w:tc>
          <w:tcPr>
            <w:tcW w:type="dxa" w:w="2880"/>
          </w:tcPr>
          <w:p>
            <w:r>
              <w:t>Account not allowed.</w:t>
            </w:r>
          </w:p>
        </w:tc>
        <w:tc>
          <w:tcPr>
            <w:tcW w:type="dxa" w:w="2880"/>
          </w:tcPr>
          <w:p>
            <w:r>
              <w:t>Ask a supervisor/administrator; don't retry.</w:t>
            </w:r>
          </w:p>
        </w:tc>
      </w:tr>
      <w:tr>
        <w:tc>
          <w:tcPr>
            <w:tcW w:type="dxa" w:w="2880"/>
          </w:tcPr>
          <w:p>
            <w:r>
              <w:rPr>
                <w:b/>
              </w:rPr>
              <w:t>Reconcile (Z-read)</w:t>
            </w:r>
            <w:r>
              <w:t xml:space="preserve"> is locked.</w:t>
            </w:r>
          </w:p>
        </w:tc>
        <w:tc>
          <w:tcPr>
            <w:tcW w:type="dxa" w:w="2880"/>
          </w:tcPr>
          <w:p>
            <w:r>
              <w:t>Supervisor-only step.</w:t>
            </w:r>
          </w:p>
        </w:tc>
        <w:tc>
          <w:tcPr>
            <w:tcW w:type="dxa" w:w="2880"/>
          </w:tcPr>
          <w:p>
            <w:r>
              <w:t>Have a supervisor reconcile.</w:t>
            </w:r>
          </w:p>
        </w:tc>
      </w:tr>
      <w:tr>
        <w:tc>
          <w:tcPr>
            <w:tcW w:type="dxa" w:w="2880"/>
          </w:tcPr>
          <w:p>
            <w:r>
              <w:rPr>
                <w:b/>
              </w:rPr>
              <w:t>Age-restricted items</w:t>
            </w:r>
            <w:r>
              <w:t xml:space="preserve"> dialog / </w:t>
            </w:r>
            <w:r>
              <w:rPr>
                <w:b/>
              </w:rPr>
              <w:t>Sale stopped: age not verified.</w:t>
            </w:r>
          </w:p>
        </w:tc>
        <w:tc>
          <w:tcPr>
            <w:tcW w:type="dxa" w:w="2880"/>
          </w:tcPr>
          <w:p>
            <w:r>
              <w:t>Restricted item in basket.</w:t>
            </w:r>
          </w:p>
        </w:tc>
        <w:tc>
          <w:tcPr>
            <w:tcW w:type="dxa" w:w="2880"/>
          </w:tcPr>
          <w:p>
            <w:r>
              <w:t xml:space="preserve">Verify age → </w:t>
            </w:r>
            <w:r>
              <w:rPr>
                <w:b/>
              </w:rPr>
              <w:t>Age verified</w:t>
            </w:r>
            <w:r>
              <w:t>, or remove the line.</w:t>
            </w:r>
          </w:p>
        </w:tc>
      </w:tr>
      <w:tr>
        <w:tc>
          <w:tcPr>
            <w:tcW w:type="dxa" w:w="2880"/>
          </w:tcPr>
          <w:p>
            <w:r>
              <w:t>Sale refused — your user has no linked sales agent.</w:t>
            </w:r>
          </w:p>
        </w:tc>
        <w:tc>
          <w:tcPr>
            <w:tcW w:type="dxa" w:w="2880"/>
          </w:tcPr>
          <w:p>
            <w:r>
              <w:t>Account not provisioned to sell.</w:t>
            </w:r>
          </w:p>
        </w:tc>
        <w:tc>
          <w:tcPr>
            <w:tcW w:type="dxa" w:w="2880"/>
          </w:tcPr>
          <w:p>
            <w:r>
              <w:t>Ask your administrator to link an internal sales agent; use a cashier account, not root.</w:t>
            </w:r>
          </w:p>
        </w:tc>
      </w:tr>
      <w:tr>
        <w:tc>
          <w:tcPr>
            <w:tcW w:type="dxa" w:w="2880"/>
          </w:tcPr>
          <w:p>
            <w:r>
              <w:rPr>
                <w:b/>
              </w:rPr>
              <w:t>No match for "…".</w:t>
            </w:r>
          </w:p>
        </w:tc>
        <w:tc>
          <w:tcPr>
            <w:tcW w:type="dxa" w:w="2880"/>
          </w:tcPr>
          <w:p>
            <w:r>
              <w:t>Code/barcode/name not found.</w:t>
            </w:r>
          </w:p>
        </w:tc>
        <w:tc>
          <w:tcPr>
            <w:tcW w:type="dxa" w:w="2880"/>
          </w:tcPr>
          <w:p>
            <w:r>
              <w:t>Re-scan; try the name; pick from the list; report if missing.</w:t>
            </w:r>
          </w:p>
        </w:tc>
      </w:tr>
      <w:tr>
        <w:tc>
          <w:tcPr>
            <w:tcW w:type="dxa" w:w="2880"/>
          </w:tcPr>
          <w:p>
            <w:r>
              <w:t>Scan does nothing / lands in the wrong box.</w:t>
            </w:r>
          </w:p>
        </w:tc>
        <w:tc>
          <w:tcPr>
            <w:tcW w:type="dxa" w:w="2880"/>
          </w:tcPr>
          <w:p>
            <w:r>
              <w:t>Cursor not in the search field.</w:t>
            </w:r>
          </w:p>
        </w:tc>
        <w:tc>
          <w:tcPr>
            <w:tcW w:type="dxa" w:w="2880"/>
          </w:tcPr>
          <w:p>
            <w:r>
              <w:t xml:space="preserve">Click the </w:t>
            </w:r>
            <w:r>
              <w:rPr>
                <w:b/>
              </w:rPr>
              <w:t>Scan a barcode or search…</w:t>
            </w:r>
            <w:r>
              <w:t xml:space="preserve"> field, then scan.</w:t>
            </w:r>
          </w:p>
        </w:tc>
      </w:tr>
      <w:tr>
        <w:tc>
          <w:tcPr>
            <w:tcW w:type="dxa" w:w="2880"/>
          </w:tcPr>
          <w:p>
            <w:r>
              <w:rPr>
                <w:b/>
              </w:rPr>
              <w:t>The outcome was unknown (network/timeout).</w:t>
            </w:r>
            <w:r>
              <w:t xml:space="preserve"> / </w:t>
            </w:r>
            <w:r>
              <w:rPr>
                <w:b/>
              </w:rPr>
              <w:t>RETRY (same key)</w:t>
            </w:r>
          </w:p>
        </w:tc>
        <w:tc>
          <w:tcPr>
            <w:tcW w:type="dxa" w:w="2880"/>
          </w:tcPr>
          <w:p>
            <w:r>
              <w:t>Network blip mid-sale.</w:t>
            </w:r>
          </w:p>
        </w:tc>
        <w:tc>
          <w:tcPr>
            <w:tcW w:type="dxa" w:w="2880"/>
          </w:tcPr>
          <w:p>
            <w:r>
              <w:t xml:space="preserve">Press </w:t>
            </w:r>
            <w:r>
              <w:rPr>
                <w:b/>
              </w:rPr>
              <w:t>RETRY (same key)</w:t>
            </w:r>
            <w:r>
              <w:t xml:space="preserve"> — never re-ring as a new sale.</w:t>
            </w:r>
          </w:p>
        </w:tc>
      </w:tr>
      <w:tr>
        <w:tc>
          <w:tcPr>
            <w:tcW w:type="dxa" w:w="2880"/>
          </w:tcPr>
          <w:p>
            <w:r>
              <w:rPr>
                <w:b/>
              </w:rPr>
              <w:t>Tendered … is less than the total ….</w:t>
            </w:r>
          </w:p>
        </w:tc>
        <w:tc>
          <w:tcPr>
            <w:tcW w:type="dxa" w:w="2880"/>
          </w:tcPr>
          <w:p>
            <w:r>
              <w:t>Underpaid.</w:t>
            </w:r>
          </w:p>
        </w:tc>
        <w:tc>
          <w:tcPr>
            <w:tcW w:type="dxa" w:w="2880"/>
          </w:tcPr>
          <w:p>
            <w:r>
              <w:t xml:space="preserve">Add tender until </w:t>
            </w:r>
            <w:r>
              <w:rPr>
                <w:b/>
              </w:rPr>
              <w:t>Paid</w:t>
            </w:r>
            <w:r>
              <w:t xml:space="preserve"> ≥ </w:t>
            </w:r>
            <w:r>
              <w:rPr>
                <w:b/>
              </w:rPr>
              <w:t>Total</w:t>
            </w:r>
            <w:r>
              <w:t xml:space="preserve">, then </w:t>
            </w:r>
            <w:r>
              <w:rPr>
                <w:b/>
              </w:rPr>
              <w:t>Complete sale</w:t>
            </w:r>
            <w:r>
              <w:t>.</w:t>
            </w:r>
          </w:p>
        </w:tc>
      </w:tr>
      <w:tr>
        <w:tc>
          <w:tcPr>
            <w:tcW w:type="dxa" w:w="2880"/>
          </w:tcPr>
          <w:p>
            <w:r>
              <w:rPr>
                <w:b/>
              </w:rPr>
              <w:t>Sent to printer (peripheral stub).</w:t>
            </w:r>
          </w:p>
        </w:tc>
        <w:tc>
          <w:tcPr>
            <w:tcW w:type="dxa" w:w="2880"/>
          </w:tcPr>
          <w:p>
            <w:r>
              <w:t>Printer driver not wired yet.</w:t>
            </w:r>
          </w:p>
        </w:tc>
        <w:tc>
          <w:tcPr>
            <w:tcW w:type="dxa" w:w="2880"/>
          </w:tcPr>
          <w:p>
            <w:r>
              <w:t>Use the on-screen/reprintable receipt; follow store policy for paper.</w:t>
            </w:r>
          </w:p>
        </w:tc>
      </w:tr>
    </w:tbl>
    <w:p/>
    <w:p>
      <w:r>
        <w:t xml:space="preserve">When in doubt, remember the two anchors of safe till work: </w:t>
      </w:r>
      <w:r>
        <w:rPr>
          <w:b/>
        </w:rPr>
        <w:t>the server is the truth</w:t>
      </w:r>
      <w:r>
        <w:t xml:space="preserve">, and </w:t>
      </w:r>
      <w:r>
        <w:rPr>
          <w:b/>
        </w:rPr>
        <w:t>retry the same sale, never a new one.</w:t>
      </w:r>
    </w:p>
    <w:p>
      <w:r>
        <w:br/>
      </w:r>
    </w:p>
    <w:p>
      <w:bookmarkStart w:id="67" w:name="_Toc0067"/>
      <w:pPr>
        <w:pStyle w:val="Heading1"/>
      </w:pPr>
      <w:r>
        <w:t>For Supervisors and Store Managers</w:t>
      </w:r>
      <w:bookmarkEnd w:id="67"/>
    </w:p>
    <w:p>
      <w:r>
        <w:t xml:space="preserve">This chapter is for the people who run the floor rather than only ring sales: </w:t>
      </w:r>
      <w:r>
        <w:rPr>
          <w:b/>
        </w:rPr>
        <w:t>shift supervisors</w:t>
      </w:r>
      <w:r>
        <w:t xml:space="preserve"> and </w:t>
      </w:r>
      <w:r>
        <w:rPr>
          <w:b/>
        </w:rPr>
        <w:t>store managers</w:t>
      </w:r>
      <w:r>
        <w:t>. It explains the jobs that a plain cashier cannot do — reconciling a session and reading its variance, keeping the cashier who counts the drawer separate from the person who signs off the count, running several tills (and several branches), creating and retiring tills, and getting every cashier set up so they are actually allowed to sell. It ends with a step-by-step end-of-day close-out you can follow across all the tills in your store.</w:t>
      </w:r>
    </w:p>
    <w:p>
      <w:r>
        <w:t>If you have not yet read the earlier chapters, do that first — you need to know how to sign in, open a shift, ring a sale, take payment and print a receipt before the supervisor jobs below will make sense. Everything here builds on the same screens; the difference is that your account carries extra permissions, so OrbixPOS shows you actions a cashier never sees.</w:t>
      </w:r>
    </w:p>
    <w:p>
      <w:r>
        <w:t xml:space="preserve">Throughout this manual, OrbixPOS owns no money of its own. The </w:t>
      </w:r>
      <w:r>
        <w:rPr>
          <w:b/>
        </w:rPr>
        <w:t>ERP server</w:t>
      </w:r>
      <w:r>
        <w:t xml:space="preserve"> is the single source of truth for price, VAT, totals and — the number you care about most here — the </w:t>
      </w:r>
      <w:r>
        <w:rPr>
          <w:b/>
        </w:rPr>
        <w:t>cash variance</w:t>
      </w:r>
      <w:r>
        <w:t xml:space="preserve"> at the end of a shift. The figures OrbixPOS shows you while a shift is open are previews to help you work; the variance that gets posted to the books is the one the server computes when you close and reconcile.</w:t>
      </w:r>
    </w:p>
    <w:p>
      <w:r>
        <w:br/>
      </w:r>
    </w:p>
    <w:p>
      <w:bookmarkStart w:id="68" w:name="_Toc0068"/>
      <w:pPr>
        <w:pStyle w:val="Heading2"/>
      </w:pPr>
      <w:r>
        <w:t>What each role can and cannot do</w:t>
      </w:r>
      <w:bookmarkEnd w:id="68"/>
    </w:p>
    <w:p>
      <w:r>
        <w:rPr>
          <w:b/>
        </w:rPr>
        <w:t>What roles are.</w:t>
      </w:r>
      <w:r>
        <w:t xml:space="preserve"> OrbixPOS does not have a fixed list of "cashier" and "manager" buttons hard-wired into the app. Instead, every action is controlled by a named </w:t>
      </w:r>
      <w:r>
        <w:rPr>
          <w:b/>
        </w:rPr>
        <w:t>permission</w:t>
      </w:r>
      <w:r>
        <w:t xml:space="preserve"> that your administrator grants to your user account in the ERP (for example, the permission to reconcile a session, or the permission to create a till). A "role" is just the bundle of permissions your administrator has given you.</w:t>
      </w:r>
    </w:p>
    <w:p>
      <w:r>
        <w:rPr>
          <w:b/>
        </w:rPr>
        <w:t>Why it exists.</w:t>
      </w:r>
      <w:r>
        <w:t xml:space="preserve"> Tills handle cash, and cash needs controls. By tying each sensitive action to its own permission, the business can let a cashier ring sales and close their own drawer, while reserving the act of signing off the count — and pushing the difference into the accounts — for someone more senior. This is the foundation of *segregation of duties*, explained in its own section below.</w:t>
      </w:r>
    </w:p>
    <w:p>
      <w:r>
        <w:rPr>
          <w:b/>
        </w:rPr>
        <w:t>When it matters.</w:t>
      </w:r>
      <w:r>
        <w:t xml:space="preserve"> Every time you open the session menu or the open-shift screen, OrbixPOS checks what your account is allowed to do and shapes the screen to match. An action you lack permission for is </w:t>
      </w:r>
      <w:r>
        <w:rPr>
          <w:b/>
        </w:rPr>
        <w:t>dimmed and unavailable</w:t>
      </w:r>
      <w:r>
        <w:t>, and the reconcile action shows a small padlock so you can see at a glance that it is reserved for a supervisor.</w:t>
      </w:r>
    </w:p>
    <w:p>
      <w:r>
        <w:rPr>
          <w:b/>
        </w:rPr>
        <w:t>How it works.</w:t>
      </w:r>
      <w:r>
        <w:t xml:space="preserve"> When you sign in, OrbixPOS asks the server for your effective permissions and remembers them for the session. It then enables or disables each action accordingly. You never see a raw permission code on screen — you simply find that some actions are available and others are locked.</w:t>
      </w:r>
    </w:p>
    <w:p>
      <w:r>
        <w:t>The three operating roles map to permissions like this: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Capability</w:t>
            </w:r>
          </w:p>
        </w:tc>
        <w:tc>
          <w:tcPr>
            <w:tcW w:type="dxa" w:w="2160"/>
          </w:tcPr>
          <w:p>
            <w:r>
              <w:rPr>
                <w:b/>
              </w:rPr>
              <w:t>Cashier</w:t>
            </w:r>
          </w:p>
        </w:tc>
        <w:tc>
          <w:tcPr>
            <w:tcW w:type="dxa" w:w="2160"/>
          </w:tcPr>
          <w:p>
            <w:r>
              <w:rPr>
                <w:b/>
              </w:rPr>
              <w:t>Supervisor</w:t>
            </w:r>
          </w:p>
        </w:tc>
        <w:tc>
          <w:tcPr>
            <w:tcW w:type="dxa" w:w="2160"/>
          </w:tcPr>
          <w:p>
            <w:r>
              <w:rPr>
                <w:b/>
              </w:rPr>
              <w:t>Store manager</w:t>
            </w:r>
          </w:p>
        </w:tc>
      </w:tr>
      <w:tr>
        <w:tc>
          <w:tcPr>
            <w:tcW w:type="dxa" w:w="2160"/>
          </w:tcPr>
          <w:p>
            <w:r>
              <w:t xml:space="preserve">Sign in, open and close their </w:t>
            </w:r>
            <w:r>
              <w:rPr>
                <w:b/>
              </w:rPr>
              <w:t>own</w:t>
            </w:r>
            <w:r>
              <w:t xml:space="preserve"> shift</w:t>
            </w:r>
          </w:p>
        </w:tc>
        <w:tc>
          <w:tcPr>
            <w:tcW w:type="dxa" w:w="2160"/>
          </w:tcPr>
          <w:p>
            <w:r>
              <w:t>Yes</w:t>
            </w:r>
          </w:p>
        </w:tc>
        <w:tc>
          <w:tcPr>
            <w:tcW w:type="dxa" w:w="2160"/>
          </w:tcPr>
          <w:p>
            <w:r>
              <w:t>Yes</w:t>
            </w:r>
          </w:p>
        </w:tc>
        <w:tc>
          <w:tcPr>
            <w:tcW w:type="dxa" w:w="2160"/>
          </w:tcPr>
          <w:p>
            <w:r>
              <w:t>Yes</w:t>
            </w:r>
          </w:p>
        </w:tc>
      </w:tr>
      <w:tr>
        <w:tc>
          <w:tcPr>
            <w:tcW w:type="dxa" w:w="2160"/>
          </w:tcPr>
          <w:p>
            <w:r>
              <w:t>Ring sales and take payment</w:t>
            </w:r>
          </w:p>
        </w:tc>
        <w:tc>
          <w:tcPr>
            <w:tcW w:type="dxa" w:w="2160"/>
          </w:tcPr>
          <w:p>
            <w:r>
              <w:t>Yes</w:t>
            </w:r>
          </w:p>
        </w:tc>
        <w:tc>
          <w:tcPr>
            <w:tcW w:type="dxa" w:w="2160"/>
          </w:tcPr>
          <w:p>
            <w:r>
              <w:t>Yes</w:t>
            </w:r>
          </w:p>
        </w:tc>
        <w:tc>
          <w:tcPr>
            <w:tcW w:type="dxa" w:w="2160"/>
          </w:tcPr>
          <w:p>
            <w:r>
              <w:t>Yes</w:t>
            </w:r>
          </w:p>
        </w:tc>
      </w:tr>
      <w:tr>
        <w:tc>
          <w:tcPr>
            <w:tcW w:type="dxa" w:w="2160"/>
          </w:tcPr>
          <w:p>
            <w:r>
              <w:t xml:space="preserve">Run an </w:t>
            </w:r>
            <w:r>
              <w:rPr>
                <w:b/>
              </w:rPr>
              <w:t>X-read</w:t>
            </w:r>
            <w:r>
              <w:t xml:space="preserve"> (mid-shift drawer report)</w:t>
            </w:r>
          </w:p>
        </w:tc>
        <w:tc>
          <w:tcPr>
            <w:tcW w:type="dxa" w:w="2160"/>
          </w:tcPr>
          <w:p>
            <w:r>
              <w:t>Yes</w:t>
            </w:r>
          </w:p>
        </w:tc>
        <w:tc>
          <w:tcPr>
            <w:tcW w:type="dxa" w:w="2160"/>
          </w:tcPr>
          <w:p>
            <w:r>
              <w:t>Yes</w:t>
            </w:r>
          </w:p>
        </w:tc>
        <w:tc>
          <w:tcPr>
            <w:tcW w:type="dxa" w:w="2160"/>
          </w:tcPr>
          <w:p>
            <w:r>
              <w:t>Yes</w:t>
            </w:r>
          </w:p>
        </w:tc>
      </w:tr>
      <w:tr>
        <w:tc>
          <w:tcPr>
            <w:tcW w:type="dxa" w:w="2160"/>
          </w:tcPr>
          <w:p>
            <w:r>
              <w:t xml:space="preserve">Record a </w:t>
            </w:r>
            <w:r>
              <w:rPr>
                <w:b/>
              </w:rPr>
              <w:t>cash payout</w:t>
            </w:r>
            <w:r>
              <w:t xml:space="preserve"> (refund or paid-out)</w:t>
            </w:r>
          </w:p>
        </w:tc>
        <w:tc>
          <w:tcPr>
            <w:tcW w:type="dxa" w:w="2160"/>
          </w:tcPr>
          <w:p>
            <w:r>
              <w:t>Yes</w:t>
            </w:r>
          </w:p>
        </w:tc>
        <w:tc>
          <w:tcPr>
            <w:tcW w:type="dxa" w:w="2160"/>
          </w:tcPr>
          <w:p>
            <w:r>
              <w:t>Yes</w:t>
            </w:r>
          </w:p>
        </w:tc>
        <w:tc>
          <w:tcPr>
            <w:tcW w:type="dxa" w:w="2160"/>
          </w:tcPr>
          <w:p>
            <w:r>
              <w:t>Yes</w:t>
            </w:r>
          </w:p>
        </w:tc>
      </w:tr>
      <w:tr>
        <w:tc>
          <w:tcPr>
            <w:tcW w:type="dxa" w:w="2160"/>
          </w:tcPr>
          <w:p>
            <w:r>
              <w:t xml:space="preserve">Reprint from </w:t>
            </w:r>
            <w:r>
              <w:rPr>
                <w:b/>
              </w:rPr>
              <w:t>Today's sales</w:t>
            </w:r>
            <w:r>
              <w:t xml:space="preserve"> / </w:t>
            </w:r>
            <w:r>
              <w:rPr>
                <w:b/>
              </w:rPr>
              <w:t>Recent receipts</w:t>
            </w:r>
          </w:p>
        </w:tc>
        <w:tc>
          <w:tcPr>
            <w:tcW w:type="dxa" w:w="2160"/>
          </w:tcPr>
          <w:p>
            <w:r>
              <w:t>Yes</w:t>
            </w:r>
          </w:p>
        </w:tc>
        <w:tc>
          <w:tcPr>
            <w:tcW w:type="dxa" w:w="2160"/>
          </w:tcPr>
          <w:p>
            <w:r>
              <w:t>Yes</w:t>
            </w:r>
          </w:p>
        </w:tc>
        <w:tc>
          <w:tcPr>
            <w:tcW w:type="dxa" w:w="2160"/>
          </w:tcPr>
          <w:p>
            <w:r>
              <w:t>Yes</w:t>
            </w:r>
          </w:p>
        </w:tc>
      </w:tr>
      <w:tr>
        <w:tc>
          <w:tcPr>
            <w:tcW w:type="dxa" w:w="2160"/>
          </w:tcPr>
          <w:p>
            <w:r>
              <w:rPr>
                <w:b/>
              </w:rPr>
              <w:t>Reverse</w:t>
            </w:r>
            <w:r>
              <w:t xml:space="preserve"> a whole sale while the session is open</w:t>
            </w:r>
          </w:p>
        </w:tc>
        <w:tc>
          <w:tcPr>
            <w:tcW w:type="dxa" w:w="2160"/>
          </w:tcPr>
          <w:p>
            <w:r>
              <w:t>No</w:t>
            </w:r>
          </w:p>
        </w:tc>
        <w:tc>
          <w:tcPr>
            <w:tcW w:type="dxa" w:w="2160"/>
          </w:tcPr>
          <w:p>
            <w:r>
              <w:t>Yes</w:t>
            </w:r>
          </w:p>
        </w:tc>
        <w:tc>
          <w:tcPr>
            <w:tcW w:type="dxa" w:w="2160"/>
          </w:tcPr>
          <w:p>
            <w:r>
              <w:t>Yes (where granted)</w:t>
            </w:r>
          </w:p>
        </w:tc>
      </w:tr>
      <w:tr>
        <w:tc>
          <w:tcPr>
            <w:tcW w:type="dxa" w:w="2160"/>
          </w:tcPr>
          <w:p>
            <w:r>
              <w:rPr>
                <w:b/>
              </w:rPr>
              <w:t>Reconcile (Z-read)</w:t>
            </w:r>
            <w:r>
              <w:t xml:space="preserve"> — post the variance to the ledger</w:t>
            </w:r>
          </w:p>
        </w:tc>
        <w:tc>
          <w:tcPr>
            <w:tcW w:type="dxa" w:w="2160"/>
          </w:tcPr>
          <w:p>
            <w:r>
              <w:t>No</w:t>
            </w:r>
          </w:p>
        </w:tc>
        <w:tc>
          <w:tcPr>
            <w:tcW w:type="dxa" w:w="2160"/>
          </w:tcPr>
          <w:p>
            <w:r>
              <w:t>Yes</w:t>
            </w:r>
          </w:p>
        </w:tc>
        <w:tc>
          <w:tcPr>
            <w:tcW w:type="dxa" w:w="2160"/>
          </w:tcPr>
          <w:p>
            <w:r>
              <w:t>Yes</w:t>
            </w:r>
          </w:p>
        </w:tc>
      </w:tr>
      <w:tr>
        <w:tc>
          <w:tcPr>
            <w:tcW w:type="dxa" w:w="2160"/>
          </w:tcPr>
          <w:p>
            <w:r>
              <w:rPr>
                <w:b/>
              </w:rPr>
              <w:t>Create</w:t>
            </w:r>
            <w:r>
              <w:t xml:space="preserve"> and </w:t>
            </w:r>
            <w:r>
              <w:rPr>
                <w:b/>
              </w:rPr>
              <w:t>retire</w:t>
            </w:r>
            <w:r>
              <w:t xml:space="preserve"> tills</w:t>
            </w:r>
          </w:p>
        </w:tc>
        <w:tc>
          <w:tcPr>
            <w:tcW w:type="dxa" w:w="2160"/>
          </w:tcPr>
          <w:p>
            <w:r>
              <w:t>No</w:t>
            </w:r>
          </w:p>
        </w:tc>
        <w:tc>
          <w:tcPr>
            <w:tcW w:type="dxa" w:w="2160"/>
          </w:tcPr>
          <w:p>
            <w:r>
              <w:t>No</w:t>
            </w:r>
          </w:p>
        </w:tc>
        <w:tc>
          <w:tcPr>
            <w:tcW w:type="dxa" w:w="2160"/>
          </w:tcPr>
          <w:p>
            <w:r>
              <w:t>Yes</w:t>
            </w:r>
          </w:p>
        </w:tc>
      </w:tr>
      <w:tr>
        <w:tc>
          <w:tcPr>
            <w:tcW w:type="dxa" w:w="2160"/>
          </w:tcPr>
          <w:p>
            <w:r>
              <w:t>Oversee several tills / branches</w:t>
            </w:r>
          </w:p>
        </w:tc>
        <w:tc>
          <w:tcPr>
            <w:tcW w:type="dxa" w:w="2160"/>
          </w:tcPr>
          <w:p>
            <w:r>
              <w:t>No</w:t>
            </w:r>
          </w:p>
        </w:tc>
        <w:tc>
          <w:tcPr>
            <w:tcW w:type="dxa" w:w="2160"/>
          </w:tcPr>
          <w:p>
            <w:r>
              <w:t>Partly</w:t>
            </w:r>
          </w:p>
        </w:tc>
        <w:tc>
          <w:tcPr>
            <w:tcW w:type="dxa" w:w="2160"/>
          </w:tcPr>
          <w:p>
            <w:r>
              <w:t>Yes</w:t>
            </w:r>
          </w:p>
        </w:tc>
      </w:tr>
    </w:tbl>
    <w:p/>
    <w:p>
      <w:r>
        <w:t>A supervisor is a cashier *plus* the right to reconcile and (usually) reverse a sale. A store manager is a supervisor *plus* the right to create and retire tills and oversee the branch. There is no separate "manager mode" — the same OrbixPOS app simply unlocks more actions for a more senior account.</w:t>
      </w:r>
    </w:p>
    <w:p>
      <w:r>
        <w:t>If you expect to see an action and it is dimmed or carries a padlock, your account is missing the permission for it. That is a deliberate control, not a fault. Ask your administrator to grant it if your job genuinely requires it.</w:t>
      </w:r>
    </w:p>
    <w:p>
      <w:r>
        <w:br/>
      </w:r>
    </w:p>
    <w:p>
      <w:bookmarkStart w:id="69" w:name="_Toc0069"/>
      <w:pPr>
        <w:pStyle w:val="Heading2"/>
      </w:pPr>
      <w:r>
        <w:t>Segregation of duties — why two people, not one</w:t>
      </w:r>
      <w:bookmarkEnd w:id="69"/>
    </w:p>
    <w:p>
      <w:r>
        <w:rPr>
          <w:b/>
        </w:rPr>
        <w:t>What segregation of duties is.</w:t>
      </w:r>
      <w:r>
        <w:t xml:space="preserve"> It is the practice of splitting a sensitive task between two people so that no single person can both create a discrepancy and approve it. At the till, the sensitive task is the end-of-shift cash count: one person physically </w:t>
      </w:r>
      <w:r>
        <w:rPr>
          <w:b/>
        </w:rPr>
        <w:t>counts the drawer</w:t>
      </w:r>
      <w:r>
        <w:t xml:space="preserve">, and a different, more senior person </w:t>
      </w:r>
      <w:r>
        <w:rPr>
          <w:b/>
        </w:rPr>
        <w:t>reconciles</w:t>
      </w:r>
      <w:r>
        <w:t xml:space="preserve"> that count — confirming it and posting any shortfall or surplus to the accounts.</w:t>
      </w:r>
    </w:p>
    <w:p>
      <w:r>
        <w:rPr>
          <w:b/>
        </w:rPr>
        <w:t>Why it exists.</w:t>
      </w:r>
      <w:r>
        <w:t xml:space="preserve"> If the same person who counted the cash were also the one who signed the count off into the ledger, a missing amount could be quietly absorbed with no second pair of eyes. Keeping the two steps with two people means every variance is reviewed by someone who did not handle the drawer. It protects honest staff from suspicion just as much as it deters dishonesty.</w:t>
      </w:r>
    </w:p>
    <w:p>
      <w:r>
        <w:rPr>
          <w:b/>
        </w:rPr>
        <w:t>When it happens.</w:t>
      </w:r>
      <w:r>
        <w:t xml:space="preserve"> At the </w:t>
      </w:r>
      <w:r>
        <w:rPr>
          <w:b/>
        </w:rPr>
        <w:t>close</w:t>
      </w:r>
      <w:r>
        <w:t xml:space="preserve"> of every shift. The cashier closes the session by counting the drawer; the supervisor (or manager) reconciles it afterwards. The two steps are deliberately separate in OrbixPOS — closing does not reconcile, and reconciling is a second, permission-gated action.</w:t>
      </w:r>
    </w:p>
    <w:p>
      <w:r>
        <w:rPr>
          <w:b/>
        </w:rPr>
        <w:t>How it works.</w:t>
      </w:r>
      <w:r>
        <w:t xml:space="preserve"> OrbixPOS enforces the split through permissions:</w:t>
      </w:r>
    </w:p>
    <w:p>
      <w:pPr>
        <w:pStyle w:val="ListBullet"/>
      </w:pPr>
      <w:r>
        <w:t xml:space="preserve">A cashier holds the permission to </w:t>
      </w:r>
      <w:r>
        <w:rPr>
          <w:b/>
        </w:rPr>
        <w:t>close</w:t>
      </w:r>
      <w:r>
        <w:t xml:space="preserve"> a session but </w:t>
      </w:r>
      <w:r>
        <w:rPr>
          <w:b/>
        </w:rPr>
        <w:t>not</w:t>
      </w:r>
      <w:r>
        <w:t xml:space="preserve"> the permission to </w:t>
      </w:r>
      <w:r>
        <w:rPr>
          <w:b/>
        </w:rPr>
        <w:t>reconcile</w:t>
      </w:r>
      <w:r>
        <w:t xml:space="preserve"> it. So a cashier can count and close their own drawer, and then the </w:t>
      </w:r>
      <w:r>
        <w:rPr>
          <w:b/>
        </w:rPr>
        <w:t>Reconcile (Z-read)</w:t>
      </w:r>
      <w:r>
        <w:t xml:space="preserve"> action appears with a padlock — visible, but locked.</w:t>
      </w:r>
    </w:p>
    <w:p>
      <w:pPr>
        <w:pStyle w:val="ListBullet"/>
      </w:pPr>
      <w:r>
        <w:t>A supervisor or manager holds the reconcile permission, so for them the same action is unlocked.</w:t>
      </w:r>
    </w:p>
    <w:p>
      <w:r>
        <w:t xml:space="preserve">This means the natural workflow is: the cashier closes, then hands over to you to reconcile. You should reconcile a drawer you did </w:t>
      </w:r>
      <w:r>
        <w:rPr>
          <w:b/>
        </w:rPr>
        <w:t>not</w:t>
      </w:r>
      <w:r>
        <w:t xml:space="preserve"> count. Even though OrbixPOS will technically let a supervisor both close and reconcile (a supervisor holds both permissions), good practice — and usually store policy — is to have the cashier close and a *different* person reconcile.</w:t>
      </w:r>
    </w:p>
    <w:p>
      <w:r>
        <w:rPr>
          <w:b/>
        </w:rPr>
        <w:t>Note.</w:t>
      </w:r>
      <w:r>
        <w:t xml:space="preserve"> Reconciling is final. It posts the variance to the general ledger and </w:t>
      </w:r>
      <w:r>
        <w:rPr>
          <w:b/>
        </w:rPr>
        <w:t>cannot be undone</w:t>
      </w:r>
      <w:r>
        <w:t>, and a closed or reconciled session cannot be re-opened or edited. Always confirm the counted figure with the cashier before you reconcile.</w:t>
      </w:r>
    </w:p>
    <w:p>
      <w:r>
        <w:br/>
      </w:r>
    </w:p>
    <w:p>
      <w:bookmarkStart w:id="70" w:name="_Toc0070"/>
      <w:pPr>
        <w:pStyle w:val="Heading2"/>
      </w:pPr>
      <w:r>
        <w:t>Reconcile / Z-read — reading and posting the variance</w:t>
      </w:r>
      <w:bookmarkEnd w:id="70"/>
    </w:p>
    <w:p>
      <w:r>
        <w:rPr>
          <w:b/>
        </w:rPr>
        <w:t>What reconcile (Z-read) is.</w:t>
      </w:r>
      <w:r>
        <w:t xml:space="preserve"> Reconcile is the end-of-shift step that </w:t>
      </w:r>
      <w:r>
        <w:rPr>
          <w:b/>
        </w:rPr>
        <w:t>finalises</w:t>
      </w:r>
      <w:r>
        <w:t xml:space="preserve"> a cash session and posts its cash variance to the accounts. Its printed summary is traditionally called a </w:t>
      </w:r>
      <w:r>
        <w:rPr>
          <w:b/>
        </w:rPr>
        <w:t>Z-read</w:t>
      </w:r>
      <w:r>
        <w:t xml:space="preserve"> — the end-of-day "zeroing" report for that drawer. The variance is simply *counted cash minus expected cash*: a positive number means the drawer is </w:t>
      </w:r>
      <w:r>
        <w:rPr>
          <w:b/>
        </w:rPr>
        <w:t>over</w:t>
      </w:r>
      <w:r>
        <w:t xml:space="preserve"> (more cash than expected), a negative number means it is </w:t>
      </w:r>
      <w:r>
        <w:rPr>
          <w:b/>
        </w:rPr>
        <w:t>short</w:t>
      </w:r>
      <w:r>
        <w:t>.</w:t>
      </w:r>
    </w:p>
    <w:p>
      <w:r>
        <w:rPr>
          <w:b/>
        </w:rPr>
        <w:t>Why it exists.</w:t>
      </w:r>
      <w:r>
        <w:t xml:space="preserve"> Sales, the opening float and any cash payouts together tell the server how much cash *should* be in the drawer. The cashier's physical count tells you how much *actually* is. Reconciling records the difference permanently so the books match reality and any pattern of shortages can be investigated.</w:t>
      </w:r>
    </w:p>
    <w:p>
      <w:r>
        <w:rPr>
          <w:b/>
        </w:rPr>
        <w:t>When it happens.</w:t>
      </w:r>
      <w:r>
        <w:t xml:space="preserve"> Once per shift, after the cashier has </w:t>
      </w:r>
      <w:r>
        <w:rPr>
          <w:b/>
        </w:rPr>
        <w:t>closed</w:t>
      </w:r>
      <w:r>
        <w:t xml:space="preserve"> the session (counted the drawer). Reconcile is the supervisor-gated step that comes immediately after close.</w:t>
      </w:r>
    </w:p>
    <w:p>
      <w:r>
        <w:rPr>
          <w:b/>
        </w:rPr>
        <w:t>How it works.</w:t>
      </w:r>
      <w:r>
        <w:t xml:space="preserve"> The server already computed the expected cash and the variance at close. When you reconcile, the server finalises the session, moves it from </w:t>
      </w:r>
      <w:r>
        <w:rPr>
          <w:b/>
        </w:rPr>
        <w:t>CLOSED</w:t>
      </w:r>
      <w:r>
        <w:t xml:space="preserve"> to </w:t>
      </w:r>
      <w:r>
        <w:rPr>
          <w:b/>
        </w:rPr>
        <w:t>RECONCILED</w:t>
      </w:r>
      <w:r>
        <w:t>, and posts the variance to the general ledger. OrbixPOS then shows you the Z-read summary.</w:t>
      </w:r>
    </w:p>
    <w:p>
      <w:pPr>
        <w:pStyle w:val="Heading3"/>
      </w:pPr>
      <w:r>
        <w:t>Reading the close screen (what the cashier sees)</w:t>
      </w:r>
    </w:p>
    <w:p>
      <w:r>
        <w:t>When the cashier closes the session, OrbixPOS shows a small variance panel. It is worth knowing exactly what it means, because it is the same figure you are about to post: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Meaning</w:t>
            </w:r>
          </w:p>
        </w:tc>
      </w:tr>
      <w:tr>
        <w:tc>
          <w:tcPr>
            <w:tcW w:type="dxa" w:w="4320"/>
          </w:tcPr>
          <w:p>
            <w:r>
              <w:rPr>
                <w:b/>
              </w:rPr>
              <w:t>Expected</w:t>
            </w:r>
          </w:p>
        </w:tc>
        <w:tc>
          <w:tcPr>
            <w:tcW w:type="dxa" w:w="4320"/>
          </w:tcPr>
          <w:p>
            <w:r>
              <w:t>What the server calculates *should* be in the drawer: opening float + cash sales − cash payouts.</w:t>
            </w:r>
          </w:p>
        </w:tc>
      </w:tr>
      <w:tr>
        <w:tc>
          <w:tcPr>
            <w:tcW w:type="dxa" w:w="4320"/>
          </w:tcPr>
          <w:p>
            <w:r>
              <w:rPr>
                <w:b/>
              </w:rPr>
              <w:t>Counted</w:t>
            </w:r>
          </w:p>
        </w:tc>
        <w:tc>
          <w:tcPr>
            <w:tcW w:type="dxa" w:w="4320"/>
          </w:tcPr>
          <w:p>
            <w:r>
              <w:t>What the cashier physically counted and typed in.</w:t>
            </w:r>
          </w:p>
        </w:tc>
      </w:tr>
      <w:tr>
        <w:tc>
          <w:tcPr>
            <w:tcW w:type="dxa" w:w="4320"/>
          </w:tcPr>
          <w:p>
            <w:r>
              <w:rPr>
                <w:b/>
              </w:rPr>
              <w:t>Variance</w:t>
            </w:r>
          </w:p>
        </w:tc>
        <w:tc>
          <w:tcPr>
            <w:tcW w:type="dxa" w:w="4320"/>
          </w:tcPr>
          <w:p>
            <w:r>
              <w:t>Counted minus Expected. A green panel means the drawer balances or is over; a red panel means it is short.</w:t>
            </w:r>
          </w:p>
        </w:tc>
      </w:tr>
    </w:tbl>
    <w:p/>
    <w:p>
      <w:r>
        <w:t>The close panel ends with the reminder *"Reconcile (Z-read) posts this variance — supervisor."* That is your cue.</w:t>
      </w:r>
    </w:p>
    <w:p>
      <w:pPr>
        <w:pStyle w:val="Heading3"/>
      </w:pPr>
      <w:r>
        <w:t>How to reconcile a session</w:t>
      </w:r>
    </w:p>
    <w:p>
      <w:pPr>
        <w:pStyle w:val="ListNumber"/>
      </w:pPr>
      <w:r>
        <w:t xml:space="preserve">Make sure the cashier has already </w:t>
      </w:r>
      <w:r>
        <w:rPr>
          <w:b/>
        </w:rPr>
        <w:t>closed</w:t>
      </w:r>
      <w:r>
        <w:t xml:space="preserve"> the session (the count is done) and has told you the counted figure.</w:t>
      </w:r>
    </w:p>
    <w:p>
      <w:pPr>
        <w:pStyle w:val="ListNumber"/>
      </w:pPr>
      <w:r>
        <w:t xml:space="preserve">Open the </w:t>
      </w:r>
      <w:r>
        <w:rPr>
          <w:b/>
        </w:rPr>
        <w:t>session menu</w:t>
      </w:r>
      <w:r>
        <w:t xml:space="preserve"> using the menu button (</w:t>
      </w:r>
      <w:r>
        <w:rPr>
          <w:b/>
        </w:rPr>
        <w:t>☰</w:t>
      </w:r>
      <w:r>
        <w:t xml:space="preserve">) in the register's top bar. The </w:t>
      </w:r>
      <w:r>
        <w:rPr>
          <w:b/>
        </w:rPr>
        <w:t>Session</w:t>
      </w:r>
      <w:r>
        <w:t xml:space="preserve"> panel slides in from the right.</w:t>
      </w:r>
    </w:p>
    <w:p>
      <w:pPr>
        <w:pStyle w:val="ListNumber"/>
      </w:pPr>
      <w:r>
        <w:t xml:space="preserve">Find </w:t>
      </w:r>
      <w:r>
        <w:rPr>
          <w:b/>
        </w:rPr>
        <w:t>Reconcile (Z-read)</w:t>
      </w:r>
      <w:r>
        <w:t xml:space="preserve"> near the bottom of the list. Its subtitle reads *"Post variance — supervisor."* If it carries a padlock, your account lacks the permission — see the troubleshooting table below.</w:t>
      </w:r>
    </w:p>
    <w:p>
      <w:pPr>
        <w:pStyle w:val="ListNumber"/>
      </w:pPr>
      <w:r>
        <w:t xml:space="preserve">Tap </w:t>
      </w:r>
      <w:r>
        <w:rPr>
          <w:b/>
        </w:rPr>
        <w:t>Reconcile (Z-read)</w:t>
      </w:r>
      <w:r>
        <w:t>. A confirmation dialog appears: *"This finalises the session and posts the cash variance to the general ledger. This cannot be undone."*</w:t>
      </w:r>
    </w:p>
    <w:p>
      <w:pPr>
        <w:pStyle w:val="ListNumber"/>
      </w:pPr>
      <w:r>
        <w:t xml:space="preserve">Review the figures one last time, then tap </w:t>
      </w:r>
      <w:r>
        <w:rPr>
          <w:b/>
        </w:rPr>
        <w:t>Reconcile</w:t>
      </w:r>
      <w:r>
        <w:t>.</w:t>
      </w:r>
    </w:p>
    <w:p>
      <w:pPr>
        <w:pStyle w:val="ListNumber"/>
      </w:pPr>
      <w:r>
        <w:t xml:space="preserve">OrbixPOS shows the </w:t>
      </w:r>
      <w:r>
        <w:rPr>
          <w:b/>
        </w:rPr>
        <w:t>Z-read</w:t>
      </w:r>
      <w:r>
        <w:t xml:space="preserve"> summary. Read it top to bottom:</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Z-read line</w:t>
            </w:r>
          </w:p>
        </w:tc>
        <w:tc>
          <w:tcPr>
            <w:tcW w:type="dxa" w:w="4320"/>
          </w:tcPr>
          <w:p>
            <w:r>
              <w:rPr>
                <w:b/>
              </w:rPr>
              <w:t>What it tells you</w:t>
            </w:r>
          </w:p>
        </w:tc>
      </w:tr>
      <w:tr>
        <w:tc>
          <w:tcPr>
            <w:tcW w:type="dxa" w:w="4320"/>
          </w:tcPr>
          <w:p>
            <w:r>
              <w:rPr>
                <w:b/>
              </w:rPr>
              <w:t>Opening float</w:t>
            </w:r>
          </w:p>
        </w:tc>
        <w:tc>
          <w:tcPr>
            <w:tcW w:type="dxa" w:w="4320"/>
          </w:tcPr>
          <w:p>
            <w:r>
              <w:t>The cash the drawer started with.</w:t>
            </w:r>
          </w:p>
        </w:tc>
      </w:tr>
      <w:tr>
        <w:tc>
          <w:tcPr>
            <w:tcW w:type="dxa" w:w="4320"/>
          </w:tcPr>
          <w:p>
            <w:r>
              <w:rPr>
                <w:b/>
              </w:rPr>
              <w:t>Sales</w:t>
            </w:r>
          </w:p>
        </w:tc>
        <w:tc>
          <w:tcPr>
            <w:tcW w:type="dxa" w:w="4320"/>
          </w:tcPr>
          <w:p>
            <w:r>
              <w:t>Total cash takings for the shift.</w:t>
            </w:r>
          </w:p>
        </w:tc>
      </w:tr>
      <w:tr>
        <w:tc>
          <w:tcPr>
            <w:tcW w:type="dxa" w:w="4320"/>
          </w:tcPr>
          <w:p>
            <w:r>
              <w:rPr>
                <w:b/>
              </w:rPr>
              <w:t>Payouts</w:t>
            </w:r>
          </w:p>
        </w:tc>
        <w:tc>
          <w:tcPr>
            <w:tcW w:type="dxa" w:w="4320"/>
          </w:tcPr>
          <w:p>
            <w:r>
              <w:t>Cash paid out of the drawer during the shift (shown as a deduction).</w:t>
            </w:r>
          </w:p>
        </w:tc>
      </w:tr>
      <w:tr>
        <w:tc>
          <w:tcPr>
            <w:tcW w:type="dxa" w:w="4320"/>
          </w:tcPr>
          <w:p>
            <w:r>
              <w:rPr>
                <w:b/>
              </w:rPr>
              <w:t>Expected</w:t>
            </w:r>
          </w:p>
        </w:tc>
        <w:tc>
          <w:tcPr>
            <w:tcW w:type="dxa" w:w="4320"/>
          </w:tcPr>
          <w:p>
            <w:r>
              <w:t>Float + sales − payouts.</w:t>
            </w:r>
          </w:p>
        </w:tc>
      </w:tr>
      <w:tr>
        <w:tc>
          <w:tcPr>
            <w:tcW w:type="dxa" w:w="4320"/>
          </w:tcPr>
          <w:p>
            <w:r>
              <w:rPr>
                <w:b/>
              </w:rPr>
              <w:t>Counted</w:t>
            </w:r>
          </w:p>
        </w:tc>
        <w:tc>
          <w:tcPr>
            <w:tcW w:type="dxa" w:w="4320"/>
          </w:tcPr>
          <w:p>
            <w:r>
              <w:t>What the cashier counted.</w:t>
            </w:r>
          </w:p>
        </w:tc>
      </w:tr>
      <w:tr>
        <w:tc>
          <w:tcPr>
            <w:tcW w:type="dxa" w:w="4320"/>
          </w:tcPr>
          <w:p>
            <w:r>
              <w:rPr>
                <w:b/>
              </w:rPr>
              <w:t>Variance</w:t>
            </w:r>
          </w:p>
        </w:tc>
        <w:tc>
          <w:tcPr>
            <w:tcW w:type="dxa" w:w="4320"/>
          </w:tcPr>
          <w:p>
            <w:r>
              <w:t>Counted − Expected. Shown in red if the drawer was short.</w:t>
            </w:r>
          </w:p>
        </w:tc>
      </w:tr>
      <w:tr>
        <w:tc>
          <w:tcPr>
            <w:tcW w:type="dxa" w:w="4320"/>
          </w:tcPr>
          <w:p>
            <w:r>
              <w:rPr>
                <w:b/>
              </w:rPr>
              <w:t>&lt;n&gt; invoices</w:t>
            </w:r>
          </w:p>
        </w:tc>
        <w:tc>
          <w:tcPr>
            <w:tcW w:type="dxa" w:w="4320"/>
          </w:tcPr>
          <w:p>
            <w:r>
              <w:t>How many sales the shift rang.</w:t>
            </w:r>
          </w:p>
        </w:tc>
      </w:tr>
    </w:tbl>
    <w:p/>
    <w:p>
      <w:pPr>
        <w:pStyle w:val="ListNumber"/>
      </w:pPr>
      <w:r>
        <w:t xml:space="preserve">Tap </w:t>
      </w:r>
      <w:r>
        <w:rPr>
          <w:b/>
        </w:rPr>
        <w:t>Finish shift</w:t>
      </w:r>
      <w:r>
        <w:t xml:space="preserve">. The session is now </w:t>
      </w:r>
      <w:r>
        <w:rPr>
          <w:b/>
        </w:rPr>
        <w:t>RECONCILED</w:t>
      </w:r>
      <w:r>
        <w:t xml:space="preserve"> and the till is free for the next shift.</w:t>
      </w:r>
    </w:p>
    <w:p>
      <w:r>
        <w:rPr>
          <w:b/>
        </w:rPr>
        <w:t>Tip.</w:t>
      </w:r>
      <w:r>
        <w:t xml:space="preserve"> A small variance (a coin or two) is normal rounding. A large or repeated variance on the same till or cashier is worth investigating. Use </w:t>
      </w:r>
      <w:r>
        <w:rPr>
          <w:b/>
        </w:rPr>
        <w:t>Today's sales</w:t>
      </w:r>
      <w:r>
        <w:t xml:space="preserve"> in the session menu to review the shift's invoices, and the </w:t>
      </w:r>
      <w:r>
        <w:rPr>
          <w:b/>
        </w:rPr>
        <w:t>X-read</w:t>
      </w:r>
      <w:r>
        <w:t xml:space="preserve"> earlier in the shift to see whether the drawer drifted at a particular time.</w:t>
      </w:r>
    </w:p>
    <w:p>
      <w:pPr>
        <w:pStyle w:val="Heading3"/>
      </w:pPr>
      <w:r>
        <w:t>If reconcile is locked or fails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Reconcile (Z-read)</w:t>
            </w:r>
            <w:r>
              <w:t xml:space="preserve"> is dimmed and shows a padlock</w:t>
            </w:r>
          </w:p>
        </w:tc>
        <w:tc>
          <w:tcPr>
            <w:tcW w:type="dxa" w:w="4320"/>
          </w:tcPr>
          <w:p>
            <w:r>
              <w:t>Your account lacks the reconcile permission. A supervisor or manager must do it, or ask your administrator to grant you the permission.</w:t>
            </w:r>
          </w:p>
        </w:tc>
      </w:tr>
      <w:tr>
        <w:tc>
          <w:tcPr>
            <w:tcW w:type="dxa" w:w="4320"/>
          </w:tcPr>
          <w:p>
            <w:r>
              <w:t>The action does nothing</w:t>
            </w:r>
          </w:p>
        </w:tc>
        <w:tc>
          <w:tcPr>
            <w:tcW w:type="dxa" w:w="4320"/>
          </w:tcPr>
          <w:p>
            <w:r>
              <w:t xml:space="preserve">There is no open or closed session loaded on this device. Confirm the cashier closed the session on </w:t>
            </w:r>
            <w:r>
              <w:rPr>
                <w:b/>
              </w:rPr>
              <w:t>this</w:t>
            </w:r>
            <w:r>
              <w:t xml:space="preserve"> till.</w:t>
            </w:r>
          </w:p>
        </w:tc>
      </w:tr>
      <w:tr>
        <w:tc>
          <w:tcPr>
            <w:tcW w:type="dxa" w:w="4320"/>
          </w:tcPr>
          <w:p>
            <w:r>
              <w:t xml:space="preserve">An error message appears after tapping </w:t>
            </w:r>
            <w:r>
              <w:rPr>
                <w:b/>
              </w:rPr>
              <w:t>Reconcile</w:t>
            </w:r>
          </w:p>
        </w:tc>
        <w:tc>
          <w:tcPr>
            <w:tcW w:type="dxa" w:w="4320"/>
          </w:tcPr>
          <w:p>
            <w:r>
              <w:t>Read the message — it comes straight from the server. A common cause is that the session was already reconciled. Re-open the session menu to check its status.</w:t>
            </w:r>
          </w:p>
        </w:tc>
      </w:tr>
      <w:tr>
        <w:tc>
          <w:tcPr>
            <w:tcW w:type="dxa" w:w="4320"/>
          </w:tcPr>
          <w:p>
            <w:r>
              <w:t>You reconciled the wrong session by mistake</w:t>
            </w:r>
          </w:p>
        </w:tc>
        <w:tc>
          <w:tcPr>
            <w:tcW w:type="dxa" w:w="4320"/>
          </w:tcPr>
          <w:p>
            <w:r>
              <w:t>Reconcile cannot be undone. Contact your administrator/accountant to handle the correction in the ERP.</w:t>
            </w:r>
          </w:p>
        </w:tc>
      </w:tr>
    </w:tbl>
    <w:p/>
    <w:p>
      <w:r>
        <w:br/>
      </w:r>
    </w:p>
    <w:p>
      <w:bookmarkStart w:id="71" w:name="_Toc0071"/>
      <w:pPr>
        <w:pStyle w:val="Heading2"/>
      </w:pPr>
      <w:r>
        <w:t>X-read, payouts and reviewing a shift</w:t>
      </w:r>
      <w:bookmarkEnd w:id="71"/>
    </w:p>
    <w:p>
      <w:r>
        <w:t xml:space="preserve">A supervisor often needs to check on a drawer </w:t>
      </w:r>
      <w:r>
        <w:rPr>
          <w:b/>
        </w:rPr>
        <w:t>without</w:t>
      </w:r>
      <w:r>
        <w:t xml:space="preserve"> closing it. Two session-menu actions exist for exactly this, and both are available to cashiers and supervisors alike.</w:t>
      </w:r>
    </w:p>
    <w:p>
      <w:pPr>
        <w:pStyle w:val="Heading3"/>
      </w:pPr>
      <w:r>
        <w:t>X-read — a mid-shift drawer check</w:t>
      </w:r>
    </w:p>
    <w:p>
      <w:r>
        <w:rPr>
          <w:b/>
        </w:rPr>
        <w:t>What it is.</w:t>
      </w:r>
      <w:r>
        <w:t xml:space="preserve"> The </w:t>
      </w:r>
      <w:r>
        <w:rPr>
          <w:b/>
        </w:rPr>
        <w:t>X-read</w:t>
      </w:r>
      <w:r>
        <w:t xml:space="preserve"> is a snapshot of the drawer *so far*, taken without closing or resetting anything. </w:t>
      </w:r>
      <w:r>
        <w:rPr>
          <w:b/>
        </w:rPr>
        <w:t>Why it exists.</w:t>
      </w:r>
      <w:r>
        <w:t xml:space="preserve"> It lets you sanity-check a till mid-shift — for example before a cashier hands over, or if you suspect a problem — without ending the session. </w:t>
      </w:r>
      <w:r>
        <w:rPr>
          <w:b/>
        </w:rPr>
        <w:t>When it happens.</w:t>
      </w:r>
      <w:r>
        <w:t xml:space="preserve"> Any time during an open shift, as often as you like. </w:t>
      </w:r>
      <w:r>
        <w:rPr>
          <w:b/>
        </w:rPr>
        <w:t>How it works.</w:t>
      </w:r>
      <w:r>
        <w:t xml:space="preserve"> OrbixPOS asks the server for the running totals and shows them; nothing is posted and the running figures keep accumulating afterwards.</w:t>
      </w:r>
    </w:p>
    <w:p>
      <w:pPr>
        <w:pStyle w:val="ListNumber"/>
      </w:pPr>
      <w:r>
        <w:t>Open the session menu (</w:t>
      </w:r>
      <w:r>
        <w:rPr>
          <w:b/>
        </w:rPr>
        <w:t>☰</w:t>
      </w:r>
      <w:r>
        <w:t>).</w:t>
      </w:r>
    </w:p>
    <w:p>
      <w:pPr>
        <w:pStyle w:val="ListNumber"/>
      </w:pPr>
      <w:r>
        <w:t xml:space="preserve">Tap </w:t>
      </w:r>
      <w:r>
        <w:rPr>
          <w:b/>
        </w:rPr>
        <w:t>X-read</w:t>
      </w:r>
      <w:r>
        <w:t xml:space="preserve"> (*"Mid-shift drawer report"*).</w:t>
      </w:r>
    </w:p>
    <w:p>
      <w:pPr>
        <w:pStyle w:val="ListNumber"/>
      </w:pPr>
      <w:r>
        <w:t xml:space="preserve">Read the report: </w:t>
      </w:r>
      <w:r>
        <w:rPr>
          <w:b/>
        </w:rPr>
        <w:t>Opening float</w:t>
      </w:r>
      <w:r>
        <w:t xml:space="preserve">, </w:t>
      </w:r>
      <w:r>
        <w:rPr>
          <w:b/>
        </w:rPr>
        <w:t>Sales</w:t>
      </w:r>
      <w:r>
        <w:t xml:space="preserve">, </w:t>
      </w:r>
      <w:r>
        <w:rPr>
          <w:b/>
        </w:rPr>
        <w:t>Payouts</w:t>
      </w:r>
      <w:r>
        <w:t xml:space="preserve"> (as a deduction), </w:t>
      </w:r>
      <w:r>
        <w:rPr>
          <w:b/>
        </w:rPr>
        <w:t>Expected cash</w:t>
      </w:r>
      <w:r>
        <w:t xml:space="preserve">, and a footer with the </w:t>
      </w:r>
      <w:r>
        <w:rPr>
          <w:b/>
        </w:rPr>
        <w:t>invoice count</w:t>
      </w:r>
      <w:r>
        <w:t>.</w:t>
      </w:r>
    </w:p>
    <w:p>
      <w:pPr>
        <w:pStyle w:val="ListNumber"/>
      </w:pPr>
      <w:r>
        <w:t xml:space="preserve">Tap </w:t>
      </w:r>
      <w:r>
        <w:rPr>
          <w:b/>
        </w:rPr>
        <w:t>Close</w:t>
      </w:r>
      <w:r>
        <w:t xml:space="preserve"> to dismiss it. The shift continues unchanged.</w:t>
      </w:r>
    </w:p>
    <w:p>
      <w:pPr>
        <w:pStyle w:val="Heading3"/>
      </w:pPr>
      <w:r>
        <w:t>Cash payout — recording cash that leaves the drawer</w:t>
      </w:r>
    </w:p>
    <w:p>
      <w:r>
        <w:rPr>
          <w:b/>
        </w:rPr>
        <w:t>What it is.</w:t>
      </w:r>
      <w:r>
        <w:t xml:space="preserve"> A </w:t>
      </w:r>
      <w:r>
        <w:rPr>
          <w:b/>
        </w:rPr>
        <w:t>cash payout</w:t>
      </w:r>
      <w:r>
        <w:t xml:space="preserve"> records money taken *out* of the drawer mid-shift. There are two kinds: a </w:t>
      </w:r>
      <w:r>
        <w:rPr>
          <w:b/>
        </w:rPr>
        <w:t>Refund</w:t>
      </w:r>
      <w:r>
        <w:t xml:space="preserve"> (cash handed back to a customer) and a </w:t>
      </w:r>
      <w:r>
        <w:rPr>
          <w:b/>
        </w:rPr>
        <w:t>Paid out</w:t>
      </w:r>
      <w:r>
        <w:t xml:space="preserve"> (a drawer drop or petty-cash payment). </w:t>
      </w:r>
      <w:r>
        <w:rPr>
          <w:b/>
        </w:rPr>
        <w:t>Why it exists.</w:t>
      </w:r>
      <w:r>
        <w:t xml:space="preserve"> Any cash that leaves the drawer must be recorded, or the expected-cash figure — and therefore the variance — will be wrong at close. </w:t>
      </w:r>
      <w:r>
        <w:rPr>
          <w:b/>
        </w:rPr>
        <w:t>When it happens.</w:t>
      </w:r>
      <w:r>
        <w:t xml:space="preserve"> Whenever cash physically leaves the drawer for a reason other than change on a sale. </w:t>
      </w:r>
      <w:r>
        <w:rPr>
          <w:b/>
        </w:rPr>
        <w:t>How it works.</w:t>
      </w:r>
      <w:r>
        <w:t xml:space="preserve"> The payout is booked against the open session and subtracts from the expected cash the server will calculate at close.</w:t>
      </w:r>
    </w:p>
    <w:p>
      <w:pPr>
        <w:pStyle w:val="ListNumber"/>
      </w:pPr>
      <w:r>
        <w:t>Open the session menu (</w:t>
      </w:r>
      <w:r>
        <w:rPr>
          <w:b/>
        </w:rPr>
        <w:t>☰</w:t>
      </w:r>
      <w:r>
        <w:t>).</w:t>
      </w:r>
    </w:p>
    <w:p>
      <w:pPr>
        <w:pStyle w:val="ListNumber"/>
      </w:pPr>
      <w:r>
        <w:t xml:space="preserve">Tap </w:t>
      </w:r>
      <w:r>
        <w:rPr>
          <w:b/>
        </w:rPr>
        <w:t>Cash payout</w:t>
      </w:r>
      <w:r>
        <w:t xml:space="preserve"> (*"Refund or drawer drop"*).</w:t>
      </w:r>
    </w:p>
    <w:p>
      <w:pPr>
        <w:pStyle w:val="ListNumber"/>
      </w:pPr>
      <w:r>
        <w:t xml:space="preserve">Choose the type: </w:t>
      </w:r>
      <w:r>
        <w:rPr>
          <w:b/>
        </w:rPr>
        <w:t>Refund</w:t>
      </w:r>
      <w:r>
        <w:t xml:space="preserve"> or </w:t>
      </w:r>
      <w:r>
        <w:rPr>
          <w:b/>
        </w:rPr>
        <w:t>Paid out</w:t>
      </w:r>
      <w:r>
        <w:t>.</w:t>
      </w:r>
    </w:p>
    <w:p>
      <w:pPr>
        <w:pStyle w:val="ListNumber"/>
      </w:pPr>
      <w:r>
        <w:t xml:space="preserve">Enter the </w:t>
      </w:r>
      <w:r>
        <w:rPr>
          <w:b/>
        </w:rPr>
        <w:t>Amount</w:t>
      </w:r>
      <w:r>
        <w:t xml:space="preserve"> and a short </w:t>
      </w:r>
      <w:r>
        <w:rPr>
          <w:b/>
        </w:rPr>
        <w:t>Reason</w:t>
      </w:r>
      <w:r>
        <w:t>.</w:t>
      </w:r>
    </w:p>
    <w:p>
      <w:pPr>
        <w:pStyle w:val="ListNumber"/>
      </w:pPr>
      <w:r>
        <w:t xml:space="preserve">Tap </w:t>
      </w:r>
      <w:r>
        <w:rPr>
          <w:b/>
        </w:rPr>
        <w:t>Record</w:t>
      </w:r>
      <w:r>
        <w:t>. OrbixPOS confirms *"Payout recorded."*</w:t>
      </w:r>
    </w:p>
    <w:p>
      <w:r>
        <w:t xml:space="preserve">A </w:t>
      </w:r>
      <w:r>
        <w:rPr>
          <w:b/>
        </w:rPr>
        <w:t>cash-drawer refund payout</w:t>
      </w:r>
      <w:r>
        <w:t xml:space="preserve"> is also the supported way to give money back when a *whole-sale reverse* is not the right tool — for example, refunding a single line of a multi-line sale. OrbixPOS does </w:t>
      </w:r>
      <w:r>
        <w:rPr>
          <w:b/>
        </w:rPr>
        <w:t>not</w:t>
      </w:r>
      <w:r>
        <w:t xml:space="preserve"> support partial or single-line refunds; you either reverse the entire sale (while the session is open, with the reverse action) or record a cash refund payout here.</w:t>
      </w:r>
    </w:p>
    <w:p>
      <w:pPr>
        <w:pStyle w:val="Heading3"/>
      </w:pPr>
      <w:r>
        <w:t>Reviewing a shift's sales</w:t>
      </w:r>
    </w:p>
    <w:p>
      <w:r>
        <w:t>To look back over what a till rang:</w:t>
      </w:r>
    </w:p>
    <w:p>
      <w:pPr>
        <w:pStyle w:val="ListBullet"/>
      </w:pPr>
      <w:r>
        <w:rPr>
          <w:b/>
        </w:rPr>
        <w:t>Today's sales</w:t>
      </w:r>
      <w:r>
        <w:t xml:space="preserve"> (in the session menu) lists the shift's finalised invoices from the </w:t>
      </w:r>
      <w:r>
        <w:rPr>
          <w:b/>
        </w:rPr>
        <w:t>server</w:t>
      </w:r>
      <w:r>
        <w:t>, newest figures and times shown. Tap any line to reprint that receipt. Reprinting never creates a new sale.</w:t>
      </w:r>
    </w:p>
    <w:p>
      <w:pPr>
        <w:pStyle w:val="ListBullet"/>
      </w:pPr>
      <w:r>
        <w:rPr>
          <w:b/>
        </w:rPr>
        <w:t>Recent receipts</w:t>
      </w:r>
      <w:r>
        <w:t xml:space="preserve"> lists receipts stored on </w:t>
      </w:r>
      <w:r>
        <w:rPr>
          <w:b/>
        </w:rPr>
        <w:t>this device</w:t>
      </w:r>
      <w:r>
        <w:t>, so it works even if the network is down. It is per-device, so it only shows sales rung on this particular till.</w:t>
      </w:r>
    </w:p>
    <w:p>
      <w:r>
        <w:br/>
      </w:r>
    </w:p>
    <w:p>
      <w:bookmarkStart w:id="72" w:name="_Toc0072"/>
      <w:pPr>
        <w:pStyle w:val="Heading2"/>
      </w:pPr>
      <w:r>
        <w:t>Operating multiple tills and branches</w:t>
      </w:r>
      <w:bookmarkEnd w:id="72"/>
    </w:p>
    <w:p>
      <w:r>
        <w:rPr>
          <w:b/>
        </w:rPr>
        <w:t>What this is.</w:t>
      </w:r>
      <w:r>
        <w:t xml:space="preserve"> A store manager rarely watches just one register. You may be responsible for several tills in one shop, and sometimes for tills across more than one branch of the company. </w:t>
      </w:r>
      <w:r>
        <w:rPr>
          <w:b/>
        </w:rPr>
        <w:t>Why it matters.</w:t>
      </w:r>
      <w:r>
        <w:t xml:space="preserve"> Each till runs its own independent cash session, and each session must be opened, closed and reconciled in its own right — there is no single button that closes "the whole store." </w:t>
      </w:r>
      <w:r>
        <w:rPr>
          <w:b/>
        </w:rPr>
        <w:t>When it applies.</w:t>
      </w:r>
      <w:r>
        <w:t xml:space="preserve"> Throughout the trading day, and especially at end-of-day close-out (the routine at the end of this chapter). </w:t>
      </w:r>
      <w:r>
        <w:rPr>
          <w:b/>
        </w:rPr>
        <w:t>How it works.</w:t>
      </w:r>
      <w:r>
        <w:t xml:space="preserve"> OrbixPOS always works on </w:t>
      </w:r>
      <w:r>
        <w:rPr>
          <w:b/>
        </w:rPr>
        <w:t>one</w:t>
      </w:r>
      <w:r>
        <w:t xml:space="preserve"> till session at a time on the device in front of you. To act on a different till, you open or load that till's session.</w:t>
      </w:r>
    </w:p>
    <w:p>
      <w:r>
        <w:t>Key facts to keep in mind:</w:t>
      </w:r>
    </w:p>
    <w:p>
      <w:pPr>
        <w:pStyle w:val="ListBullet"/>
      </w:pPr>
      <w:r>
        <w:rPr>
          <w:b/>
        </w:rPr>
        <w:t>One session per till.</w:t>
      </w:r>
      <w:r>
        <w:t xml:space="preserve"> Opening a shift binds the device to a single till and its session. To work a second till, open (or move to) that till's session — typically on the device standing at that register.</w:t>
      </w:r>
    </w:p>
    <w:p>
      <w:pPr>
        <w:pStyle w:val="ListBullet"/>
      </w:pPr>
      <w:r>
        <w:rPr>
          <w:b/>
        </w:rPr>
        <w:t>Each till reconciles separately.</w:t>
      </w:r>
      <w:r>
        <w:t xml:space="preserve"> There is no store-wide reconcile. Every open session must be closed and reconciled on its own before the day is truly squared away.</w:t>
      </w:r>
    </w:p>
    <w:p>
      <w:pPr>
        <w:pStyle w:val="ListBullet"/>
      </w:pPr>
      <w:r>
        <w:rPr>
          <w:b/>
        </w:rPr>
        <w:t>Tills are listed per branch.</w:t>
      </w:r>
      <w:r>
        <w:t xml:space="preserve"> The open-shift screen shows only the </w:t>
      </w:r>
      <w:r>
        <w:rPr>
          <w:b/>
        </w:rPr>
        <w:t>active</w:t>
      </w:r>
      <w:r>
        <w:t xml:space="preserve"> tills that belong to the branch you are currently working in. Tills from other branches do not appear until you are working in that branch.</w:t>
      </w:r>
    </w:p>
    <w:p>
      <w:pPr>
        <w:pStyle w:val="ListBullet"/>
      </w:pPr>
      <w:r>
        <w:rPr>
          <w:b/>
        </w:rPr>
        <w:t>Your branch comes from your account.</w:t>
      </w:r>
      <w:r>
        <w:t xml:space="preserve"> OrbixPOS works in the branch your account is set up for (your default branch). If you are responsible for more than one branch, the tills you see change with the branch your account is operating in. If you cannot see tills you expect for another branch, you are not currently operating in that branch — check with your administrator about your branch assignment.</w:t>
      </w:r>
    </w:p>
    <w:p>
      <w:r>
        <w:rPr>
          <w:b/>
        </w:rPr>
        <w:t>Tip.</w:t>
      </w:r>
      <w:r>
        <w:t xml:space="preserve"> Because each till session is independent, give your tills clear, recognisable names when you create them (next section). At end-of-day it is far easier to confirm "Front 1, Front 2 and Pharmacy are all reconciled" than to puzzle over codes.</w:t>
      </w:r>
    </w:p>
    <w:p>
      <w:r>
        <w:br/>
      </w:r>
    </w:p>
    <w:p>
      <w:bookmarkStart w:id="73" w:name="_Toc0073"/>
      <w:pPr>
        <w:pStyle w:val="Heading2"/>
      </w:pPr>
      <w:r>
        <w:t>Creating and retiring tills</w:t>
      </w:r>
      <w:bookmarkEnd w:id="73"/>
    </w:p>
    <w:p>
      <w:r>
        <w:rPr>
          <w:b/>
        </w:rPr>
        <w:t>What a till is.</w:t>
      </w:r>
      <w:r>
        <w:t xml:space="preserve"> A </w:t>
      </w:r>
      <w:r>
        <w:rPr>
          <w:b/>
        </w:rPr>
        <w:t>till</w:t>
      </w:r>
      <w:r>
        <w:t xml:space="preserve"> (or register) is the record in the ERP that a cash session attaches to. It has a name and a code, belongs to a branch, and is linked to a cash account where its takings are booked. </w:t>
      </w:r>
      <w:r>
        <w:rPr>
          <w:b/>
        </w:rPr>
        <w:t>Why it exists.</w:t>
      </w:r>
      <w:r>
        <w:t xml:space="preserve"> Every sale and every session has to be tied to a specific register so that cash, sales and variances can be tracked per till. </w:t>
      </w:r>
      <w:r>
        <w:rPr>
          <w:b/>
        </w:rPr>
        <w:t>When you create one.</w:t>
      </w:r>
      <w:r>
        <w:t xml:space="preserve"> When you add a new physical register to a branch, or set up a new lane. </w:t>
      </w:r>
      <w:r>
        <w:rPr>
          <w:b/>
        </w:rPr>
        <w:t>When you retire one.</w:t>
      </w:r>
      <w:r>
        <w:t xml:space="preserve"> When a register is removed, replaced, or should no longer be opened. </w:t>
      </w:r>
      <w:r>
        <w:rPr>
          <w:b/>
        </w:rPr>
        <w:t>How it works.</w:t>
      </w:r>
      <w:r>
        <w:t xml:space="preserve"> Creating and retiring tills is reserved for accounts that hold the till-management permission — that is, store managers.</w:t>
      </w:r>
    </w:p>
    <w:p>
      <w:pPr>
        <w:pStyle w:val="Heading3"/>
      </w:pPr>
      <w:r>
        <w:t>Creating a till</w:t>
      </w:r>
    </w:p>
    <w:p>
      <w:r>
        <w:t xml:space="preserve">You can create a till directly from the open-shift screen — but only if your account holds the till-management permission. If it does, a </w:t>
      </w:r>
      <w:r>
        <w:rPr>
          <w:b/>
        </w:rPr>
        <w:t>New till</w:t>
      </w:r>
      <w:r>
        <w:t xml:space="preserve"> button appears beside the *Choose a till* heading.</w:t>
      </w:r>
    </w:p>
    <w:p>
      <w:pPr>
        <w:pStyle w:val="ListNumber"/>
      </w:pPr>
      <w:r>
        <w:t xml:space="preserve">Sign in and reach the </w:t>
      </w:r>
      <w:r>
        <w:rPr>
          <w:b/>
        </w:rPr>
        <w:t>Open shift</w:t>
      </w:r>
      <w:r>
        <w:t xml:space="preserve"> screen (the screen where you pick a mode and a till).</w:t>
      </w:r>
    </w:p>
    <w:p>
      <w:pPr>
        <w:pStyle w:val="ListNumber"/>
      </w:pPr>
      <w:r>
        <w:t xml:space="preserve">Look for the </w:t>
      </w:r>
      <w:r>
        <w:rPr>
          <w:b/>
        </w:rPr>
        <w:t>New till</w:t>
      </w:r>
      <w:r>
        <w:t xml:space="preserve"> button (a small </w:t>
      </w:r>
      <w:r>
        <w:rPr>
          <w:b/>
        </w:rPr>
        <w:t>+</w:t>
      </w:r>
      <w:r>
        <w:t xml:space="preserve"> with the label </w:t>
      </w:r>
      <w:r>
        <w:rPr>
          <w:b/>
        </w:rPr>
        <w:t>New till</w:t>
      </w:r>
      <w:r>
        <w:t xml:space="preserve">) to the right of the </w:t>
      </w:r>
      <w:r>
        <w:rPr>
          <w:b/>
        </w:rPr>
        <w:t>Choose a till</w:t>
      </w:r>
      <w:r>
        <w:t xml:space="preserve"> heading. If you do not see it, your account lacks the till-management permission.</w:t>
      </w:r>
    </w:p>
    <w:p>
      <w:pPr>
        <w:pStyle w:val="ListNumber"/>
      </w:pPr>
      <w:r>
        <w:t xml:space="preserve">Tap </w:t>
      </w:r>
      <w:r>
        <w:rPr>
          <w:b/>
        </w:rPr>
        <w:t>New till</w:t>
      </w:r>
      <w:r>
        <w:t xml:space="preserve">. A dialog titled </w:t>
      </w:r>
      <w:r>
        <w:rPr>
          <w:b/>
        </w:rPr>
        <w:t>New till</w:t>
      </w:r>
      <w:r>
        <w:t xml:space="preserve"> opens.</w:t>
      </w:r>
    </w:p>
    <w:p>
      <w:pPr>
        <w:pStyle w:val="ListNumber"/>
      </w:pPr>
      <w:r>
        <w:t xml:space="preserve">Type a clear </w:t>
      </w:r>
      <w:r>
        <w:rPr>
          <w:b/>
        </w:rPr>
        <w:t>Till name</w:t>
      </w:r>
      <w:r>
        <w:t xml:space="preserve"> — for example, *Front 1* or *Pharmacy counter*.</w:t>
      </w:r>
    </w:p>
    <w:p>
      <w:pPr>
        <w:pStyle w:val="ListNumber"/>
      </w:pPr>
      <w:r>
        <w:t xml:space="preserve">Tap </w:t>
      </w:r>
      <w:r>
        <w:rPr>
          <w:b/>
        </w:rPr>
        <w:t>Create</w:t>
      </w:r>
      <w:r>
        <w:t>.</w:t>
      </w:r>
    </w:p>
    <w:p>
      <w:pPr>
        <w:pStyle w:val="ListNumber"/>
      </w:pPr>
      <w:r>
        <w:t>OrbixPOS confirms *"Till created."* and the new till appears in the grid as an active till you can select.</w:t>
      </w:r>
    </w:p>
    <w:p>
      <w:r>
        <w:t>The new till is created with sensible defaults — the server attaches it to your company's default cash account automatically. There is no need to configure an account from OrbixPOS.</w:t>
      </w:r>
    </w:p>
    <w:p>
      <w:pPr>
        <w:pStyle w:val="Heading3"/>
      </w:pPr>
      <w:r>
        <w:t>Retiring a till</w:t>
      </w:r>
    </w:p>
    <w:p>
      <w:r>
        <w:t xml:space="preserve">When a till should no longer be used, it is </w:t>
      </w:r>
      <w:r>
        <w:rPr>
          <w:b/>
        </w:rPr>
        <w:t>retired</w:t>
      </w:r>
      <w:r>
        <w:t xml:space="preserve"> (deactivated) rather than deleted, so its history stays intact. The current build of OrbixPOS does not put a retire button on the till grid; retiring a till is done by your </w:t>
      </w:r>
      <w:r>
        <w:rPr>
          <w:b/>
        </w:rPr>
        <w:t>administrator in the ERP</w:t>
      </w:r>
      <w:r>
        <w:t>. The effect, once done, is immediate and visible in OrbixPOS:</w:t>
      </w:r>
    </w:p>
    <w:p>
      <w:pPr>
        <w:pStyle w:val="ListBullet"/>
      </w:pPr>
      <w:r>
        <w:t xml:space="preserve">A retired till is </w:t>
      </w:r>
      <w:r>
        <w:rPr>
          <w:b/>
        </w:rPr>
        <w:t>no longer active</w:t>
      </w:r>
      <w:r>
        <w:t xml:space="preserve">, so it </w:t>
      </w:r>
      <w:r>
        <w:rPr>
          <w:b/>
        </w:rPr>
        <w:t>disappears from the open-shift list</w:t>
      </w:r>
      <w:r>
        <w:t xml:space="preserve"> — the *Choose a till* grid only ever shows active tills.</w:t>
      </w:r>
    </w:p>
    <w:p>
      <w:pPr>
        <w:pStyle w:val="ListBullet"/>
      </w:pPr>
      <w:r>
        <w:t>Existing, already-reconciled sessions on that till are unaffected; their history remains in the ERP.</w:t>
      </w:r>
    </w:p>
    <w:p>
      <w:r>
        <w:t>To retire a till, ask your administrator to deactivate it in the ERP management web app. If you need to stop a till being used immediately, that is the route to take.</w:t>
      </w:r>
    </w:p>
    <w:p>
      <w:r>
        <w:rPr>
          <w:b/>
        </w:rPr>
        <w:t>Note.</w:t>
      </w:r>
      <w:r>
        <w:t xml:space="preserve"> Because a retired till vanishes from the open-shift list, retire a till only when it is genuinely out of service. If a cashier suddenly cannot find their usual till, a recent retirement is a likely cause — check with whoever administers your tills.</w:t>
      </w:r>
    </w:p>
    <w:p>
      <w:r>
        <w:br/>
      </w:r>
    </w:p>
    <w:p>
      <w:bookmarkStart w:id="74" w:name="_Toc0074"/>
      <w:pPr>
        <w:pStyle w:val="Heading2"/>
      </w:pPr>
      <w:r>
        <w:t>Provisioning cashiers — who is allowed to sell</w:t>
      </w:r>
      <w:bookmarkEnd w:id="74"/>
    </w:p>
    <w:p>
      <w:r>
        <w:t xml:space="preserve">This is the single most common reason a new cashier cannot ring sales, so it is worth understanding clearly. It is set up not in OrbixPOS but in the </w:t>
      </w:r>
      <w:r>
        <w:rPr>
          <w:b/>
        </w:rPr>
        <w:t>ERP management web app</w:t>
      </w:r>
      <w:r>
        <w:t xml:space="preserve"> (the browser-based admin application your administrator uses), and it is normally an administrator's job. As the store manager you should know what is required so you can spot the problem and ask for the right fix.</w:t>
      </w:r>
    </w:p>
    <w:p>
      <w:r>
        <w:rPr>
          <w:b/>
        </w:rPr>
        <w:t>What provisioning is.</w:t>
      </w:r>
      <w:r>
        <w:t xml:space="preserve"> Provisioning is the one-time setup that turns a person's login into a user who is actually permitted to sell at a till. </w:t>
      </w:r>
      <w:r>
        <w:rPr>
          <w:b/>
        </w:rPr>
        <w:t>Why it exists.</w:t>
      </w:r>
      <w:r>
        <w:t xml:space="preserve"> Selling moves stock and books revenue against a *salesperson*, so the ERP insists that every selling user is tied to an internal </w:t>
      </w:r>
      <w:r>
        <w:rPr>
          <w:b/>
        </w:rPr>
        <w:t>sales-agent</w:t>
      </w:r>
      <w:r>
        <w:t xml:space="preserve"> record — the business identity that the sale is attributed to. </w:t>
      </w:r>
      <w:r>
        <w:rPr>
          <w:b/>
        </w:rPr>
        <w:t>When it happens.</w:t>
      </w:r>
      <w:r>
        <w:t xml:space="preserve"> Once, before a new cashier's first sale. </w:t>
      </w:r>
      <w:r>
        <w:rPr>
          <w:b/>
        </w:rPr>
        <w:t>How it works.</w:t>
      </w:r>
      <w:r>
        <w:t xml:space="preserve"> In the ERP management web app an administrator creates the user, assigns them to the branch, grants them the right role, and links them to an internal sales-agent record.</w:t>
      </w:r>
    </w:p>
    <w:p>
      <w:r>
        <w:t xml:space="preserve">A cashier can only ring sales when </w:t>
      </w:r>
      <w:r>
        <w:rPr>
          <w:b/>
        </w:rPr>
        <w:t>all</w:t>
      </w:r>
      <w:r>
        <w:t xml:space="preserve"> of these are true:</w:t>
      </w:r>
    </w:p>
    <w:p>
      <w:pPr>
        <w:pStyle w:val="ListNumber"/>
      </w:pPr>
      <w:r>
        <w:t xml:space="preserve">They have a </w:t>
      </w:r>
      <w:r>
        <w:rPr>
          <w:b/>
        </w:rPr>
        <w:t>user account</w:t>
      </w:r>
      <w:r>
        <w:t xml:space="preserve"> that is active.</w:t>
      </w:r>
    </w:p>
    <w:p>
      <w:pPr>
        <w:pStyle w:val="ListNumber"/>
      </w:pPr>
      <w:r>
        <w:t xml:space="preserve">They are </w:t>
      </w:r>
      <w:r>
        <w:rPr>
          <w:b/>
        </w:rPr>
        <w:t>assigned to the branch</w:t>
      </w:r>
      <w:r>
        <w:t xml:space="preserve"> they will sell in (with that branch set as their default).</w:t>
      </w:r>
    </w:p>
    <w:p>
      <w:pPr>
        <w:pStyle w:val="ListNumber"/>
      </w:pPr>
      <w:r>
        <w:t xml:space="preserve">They have a </w:t>
      </w:r>
      <w:r>
        <w:rPr>
          <w:b/>
        </w:rPr>
        <w:t>role</w:t>
      </w:r>
      <w:r>
        <w:t xml:space="preserve"> that grants the POS permissions (sell, open and close a session, view tills, plus the catalogue reads a till needs).</w:t>
      </w:r>
    </w:p>
    <w:p>
      <w:pPr>
        <w:pStyle w:val="ListNumber"/>
      </w:pPr>
      <w:r>
        <w:t xml:space="preserve">They have an </w:t>
      </w:r>
      <w:r>
        <w:rPr>
          <w:b/>
        </w:rPr>
        <w:t>internal sales-agent record linked to their user account</w:t>
      </w:r>
      <w:r>
        <w:t>.</w:t>
      </w:r>
    </w:p>
    <w:p>
      <w:r>
        <w:t xml:space="preserve">That fourth point is the one that catches people out. </w:t>
      </w:r>
      <w:r>
        <w:rPr>
          <w:b/>
        </w:rPr>
        <w:t>Every user who rings sales must have an internal sales-agent record linked to their account.</w:t>
      </w:r>
      <w:r>
        <w:t xml:space="preserve"> Without it, the server refuses the sale.</w:t>
      </w:r>
    </w:p>
    <w:p>
      <w:r>
        <w:rPr>
          <w:b/>
        </w:rPr>
        <w:t>The super-admin (root) cannot sell.</w:t>
      </w:r>
      <w:r>
        <w:t xml:space="preserve"> The bootstrap super-admin / root account deliberately </w:t>
      </w:r>
      <w:r>
        <w:rPr>
          <w:b/>
        </w:rPr>
        <w:t>cannot</w:t>
      </w:r>
      <w:r>
        <w:t xml:space="preserve"> be a sales agent, and therefore </w:t>
      </w:r>
      <w:r>
        <w:rPr>
          <w:b/>
        </w:rPr>
        <w:t>cannot ring sales</w:t>
      </w:r>
      <w:r>
        <w:t xml:space="preserve"> at the till. Do not try to run a register signed in as the root administrator — set up a real cashier user instead. This is by design: the root account is for administration, not for trading.</w:t>
      </w:r>
    </w:p>
    <w:p>
      <w:pPr>
        <w:pStyle w:val="Heading3"/>
      </w:pPr>
      <w:r>
        <w:t>What it looks like when a cashier is not provisioned</w:t>
      </w:r>
    </w:p>
    <w:p>
      <w:r>
        <w:t>If a user without a linked sales-agent record tries to complete a sale, OrbixPOS shows a clear error message from the server explaining that the sale was refused. The fix is always the same: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The sale is refused with a message about a missing agent / sales-agent record</w:t>
            </w:r>
          </w:p>
        </w:tc>
        <w:tc>
          <w:tcPr>
            <w:tcW w:type="dxa" w:w="4320"/>
          </w:tcPr>
          <w:p>
            <w:r>
              <w:t xml:space="preserve">Ask your administrator to link an </w:t>
            </w:r>
            <w:r>
              <w:rPr>
                <w:b/>
              </w:rPr>
              <w:t>internal sales-agent record</w:t>
            </w:r>
            <w:r>
              <w:t xml:space="preserve"> to that user's account in the ERP management web app.</w:t>
            </w:r>
          </w:p>
        </w:tc>
      </w:tr>
      <w:tr>
        <w:tc>
          <w:tcPr>
            <w:tcW w:type="dxa" w:w="4320"/>
          </w:tcPr>
          <w:p>
            <w:r>
              <w:t>The sale is refused while signed in as the root / super-admin</w:t>
            </w:r>
          </w:p>
        </w:tc>
        <w:tc>
          <w:tcPr>
            <w:tcW w:type="dxa" w:w="4320"/>
          </w:tcPr>
          <w:p>
            <w:r>
              <w:t>The root account cannot sell. Sign in as a properly provisioned cashier instead.</w:t>
            </w:r>
          </w:p>
        </w:tc>
      </w:tr>
      <w:tr>
        <w:tc>
          <w:tcPr>
            <w:tcW w:type="dxa" w:w="4320"/>
          </w:tcPr>
          <w:p>
            <w:r>
              <w:t>A cashier sees no tills, or cannot open a shift</w:t>
            </w:r>
          </w:p>
        </w:tc>
        <w:tc>
          <w:tcPr>
            <w:tcW w:type="dxa" w:w="4320"/>
          </w:tcPr>
          <w:p>
            <w:r>
              <w:t>Check the user is assigned to this branch and holds the POS permissions. Your administrator sets these in the ERP.</w:t>
            </w:r>
          </w:p>
        </w:tc>
      </w:tr>
      <w:tr>
        <w:tc>
          <w:tcPr>
            <w:tcW w:type="dxa" w:w="4320"/>
          </w:tcPr>
          <w:p>
            <w:r>
              <w:t>An expected action (reconcile, create till) is dimmed/padlocked</w:t>
            </w:r>
          </w:p>
        </w:tc>
        <w:tc>
          <w:tcPr>
            <w:tcW w:type="dxa" w:w="4320"/>
          </w:tcPr>
          <w:p>
            <w:r>
              <w:t>The user lacks that permission. Grant the appropriate role in the ERP.</w:t>
            </w:r>
          </w:p>
        </w:tc>
      </w:tr>
    </w:tbl>
    <w:p/>
    <w:p>
      <w:r>
        <w:rPr>
          <w:b/>
        </w:rPr>
        <w:t>Where this is done.</w:t>
      </w:r>
      <w:r>
        <w:t xml:space="preserve"> All four steps — create user, assign branch, grant role, link an internal sales agent — happen in the </w:t>
      </w:r>
      <w:r>
        <w:rPr>
          <w:b/>
        </w:rPr>
        <w:t>ERP management web app</w:t>
      </w:r>
      <w:r>
        <w:t>, not in OrbixPOS. OrbixPOS only *uses* the result. If a cashier cannot sell, the fix is in the ERP, and your administrator is the person to action it.</w:t>
      </w:r>
    </w:p>
    <w:p>
      <w:r>
        <w:br/>
      </w:r>
    </w:p>
    <w:p>
      <w:bookmarkStart w:id="75" w:name="_Toc0075"/>
      <w:pPr>
        <w:pStyle w:val="Heading2"/>
      </w:pPr>
      <w:r>
        <w:t>End-of-day close-out across tills</w:t>
      </w:r>
      <w:bookmarkEnd w:id="75"/>
    </w:p>
    <w:p>
      <w:r>
        <w:t>This is the routine to follow at the end of trading to square away every till in your store. It combines the steps above into one repeatable procedure. Because each till session is independent, you work through the tills one at a time.</w:t>
      </w:r>
    </w:p>
    <w:p>
      <w:r>
        <w:rPr>
          <w:b/>
        </w:rPr>
        <w:t>What close-out is.</w:t>
      </w:r>
      <w:r>
        <w:t xml:space="preserve"> The end-of-day procedure that closes, counts and reconciles every open till session so the day's cash is fully accounted for. </w:t>
      </w:r>
      <w:r>
        <w:rPr>
          <w:b/>
        </w:rPr>
        <w:t>Why it exists.</w:t>
      </w:r>
      <w:r>
        <w:t xml:space="preserve"> It ensures no drawer is left open or unreconciled overnight, and that every variance is reviewed and posted the same day. </w:t>
      </w:r>
      <w:r>
        <w:rPr>
          <w:b/>
        </w:rPr>
        <w:t>When it happens.</w:t>
      </w:r>
      <w:r>
        <w:t xml:space="preserve"> At the end of each trading day (or at the end of each shift block, depending on store policy). </w:t>
      </w:r>
      <w:r>
        <w:rPr>
          <w:b/>
        </w:rPr>
        <w:t>How it works.</w:t>
      </w:r>
      <w:r>
        <w:t xml:space="preserve"> For each till, the cashier closes and counts, then a supervisor reconciles — keeping the two duties separate.</w:t>
      </w:r>
    </w:p>
    <w:p>
      <w:r>
        <w:t xml:space="preserve">Do this for </w:t>
      </w:r>
      <w:r>
        <w:rPr>
          <w:b/>
        </w:rPr>
        <w:t>each</w:t>
      </w:r>
      <w:r>
        <w:t xml:space="preserve"> active till in the store:</w:t>
      </w:r>
    </w:p>
    <w:p>
      <w:pPr>
        <w:pStyle w:val="ListNumber"/>
      </w:pPr>
      <w:r>
        <w:rPr>
          <w:b/>
        </w:rPr>
        <w:t>Stop selling on that till.</w:t>
      </w:r>
      <w:r>
        <w:t xml:space="preserve"> Make sure no sale is in progress on the register.</w:t>
      </w:r>
    </w:p>
    <w:p>
      <w:pPr>
        <w:pStyle w:val="ListNumber"/>
      </w:pPr>
      <w:r>
        <w:rPr>
          <w:b/>
        </w:rPr>
        <w:t>(Optional) Run an X-read first.</w:t>
      </w:r>
      <w:r>
        <w:t xml:space="preserve"> On that till's device, open the session menu (</w:t>
      </w:r>
      <w:r>
        <w:rPr>
          <w:b/>
        </w:rPr>
        <w:t>☰</w:t>
      </w:r>
      <w:r>
        <w:t xml:space="preserve">) and tap </w:t>
      </w:r>
      <w:r>
        <w:rPr>
          <w:b/>
        </w:rPr>
        <w:t>X-read</w:t>
      </w:r>
      <w:r>
        <w:t xml:space="preserve"> to see the expected cash before counting. This gives the cashier a target to count against.</w:t>
      </w:r>
    </w:p>
    <w:p>
      <w:pPr>
        <w:pStyle w:val="ListNumber"/>
      </w:pPr>
      <w:r>
        <w:rPr>
          <w:b/>
        </w:rPr>
        <w:t>Cashier closes the session.</w:t>
      </w:r>
      <w:r>
        <w:t xml:space="preserve"> On that till, open the session menu, tap </w:t>
      </w:r>
      <w:r>
        <w:rPr>
          <w:b/>
        </w:rPr>
        <w:t>Close session</w:t>
      </w:r>
      <w:r>
        <w:t xml:space="preserve"> (*"Count the drawer → variance"*), physically count the drawer, type the total into </w:t>
      </w:r>
      <w:r>
        <w:rPr>
          <w:b/>
        </w:rPr>
        <w:t>Counted cash</w:t>
      </w:r>
      <w:r>
        <w:t xml:space="preserve">, and tap </w:t>
      </w:r>
      <w:r>
        <w:rPr>
          <w:b/>
        </w:rPr>
        <w:t>Close session</w:t>
      </w:r>
      <w:r>
        <w:t>. OrbixPOS shows the variance panel (Expected, Counted, Variance).</w:t>
      </w:r>
    </w:p>
    <w:p>
      <w:pPr>
        <w:pStyle w:val="ListNumber"/>
      </w:pPr>
      <w:r>
        <w:rPr>
          <w:b/>
        </w:rPr>
        <w:t>Note the variance.</w:t>
      </w:r>
      <w:r>
        <w:t xml:space="preserve"> Record or photograph the variance panel if your store policy requires a paper trail. The session is now </w:t>
      </w:r>
      <w:r>
        <w:rPr>
          <w:b/>
        </w:rPr>
        <w:t>CLOSED</w:t>
      </w:r>
      <w:r>
        <w:t xml:space="preserve"> but not yet reconciled.</w:t>
      </w:r>
    </w:p>
    <w:p>
      <w:pPr>
        <w:pStyle w:val="ListNumber"/>
      </w:pPr>
      <w:r>
        <w:rPr>
          <w:b/>
        </w:rPr>
        <w:t>Supervisor reconciles.</w:t>
      </w:r>
      <w:r>
        <w:t xml:space="preserve"> A supervisor or manager — ideally </w:t>
      </w:r>
      <w:r>
        <w:rPr>
          <w:b/>
        </w:rPr>
        <w:t>not</w:t>
      </w:r>
      <w:r>
        <w:t xml:space="preserve"> the cashier who counted — opens the session menu and taps </w:t>
      </w:r>
      <w:r>
        <w:rPr>
          <w:b/>
        </w:rPr>
        <w:t>Reconcile (Z-read)</w:t>
      </w:r>
      <w:r>
        <w:t xml:space="preserve">, reviews the Z-read summary, taps </w:t>
      </w:r>
      <w:r>
        <w:rPr>
          <w:b/>
        </w:rPr>
        <w:t>Reconcile</w:t>
      </w:r>
      <w:r>
        <w:t xml:space="preserve">, then </w:t>
      </w:r>
      <w:r>
        <w:rPr>
          <w:b/>
        </w:rPr>
        <w:t>Finish shift</w:t>
      </w:r>
      <w:r>
        <w:t xml:space="preserve">. The session is now </w:t>
      </w:r>
      <w:r>
        <w:rPr>
          <w:b/>
        </w:rPr>
        <w:t>RECONCILED</w:t>
      </w:r>
      <w:r>
        <w:t xml:space="preserve"> and the variance is posted to the ledger.</w:t>
      </w:r>
    </w:p>
    <w:p>
      <w:pPr>
        <w:pStyle w:val="ListNumber"/>
      </w:pPr>
      <w:r>
        <w:rPr>
          <w:b/>
        </w:rPr>
        <w:t>Confirm and move on.</w:t>
      </w:r>
      <w:r>
        <w:t xml:space="preserve"> The till is now squared away. Move to the next till and repeat from step 1.</w:t>
      </w:r>
    </w:p>
    <w:p>
      <w:r>
        <w:t xml:space="preserve">When every till has reached </w:t>
      </w:r>
      <w:r>
        <w:rPr>
          <w:b/>
        </w:rPr>
        <w:t>RECONCILED</w:t>
      </w:r>
      <w:r>
        <w:t>, the store's cash is fully accounted for the day.</w:t>
      </w:r>
    </w:p>
    <w:p>
      <w:pPr>
        <w:pStyle w:val="Heading3"/>
      </w:pPr>
      <w:r>
        <w:t>End-of-day checklist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For each till</w:t>
            </w:r>
          </w:p>
        </w:tc>
        <w:tc>
          <w:tcPr>
            <w:tcW w:type="dxa" w:w="4320"/>
          </w:tcPr>
          <w:p>
            <w:r>
              <w:rPr>
                <w:b/>
              </w:rPr>
              <w:t>Done?</w:t>
            </w:r>
          </w:p>
        </w:tc>
      </w:tr>
      <w:tr>
        <w:tc>
          <w:tcPr>
            <w:tcW w:type="dxa" w:w="4320"/>
          </w:tcPr>
          <w:p>
            <w:r>
              <w:t>Selling stopped; no sale in progress</w:t>
            </w:r>
          </w:p>
        </w:tc>
        <w:tc>
          <w:tcPr>
            <w:tcW w:type="dxa" w:w="4320"/>
          </w:tcPr>
          <w:p>
            <w:r>
              <w:t>☐</w:t>
            </w:r>
          </w:p>
        </w:tc>
      </w:tr>
      <w:tr>
        <w:tc>
          <w:tcPr>
            <w:tcW w:type="dxa" w:w="4320"/>
          </w:tcPr>
          <w:p>
            <w:r>
              <w:t xml:space="preserve">Drawer counted; </w:t>
            </w:r>
            <w:r>
              <w:rPr>
                <w:b/>
              </w:rPr>
              <w:t>Counted cash</w:t>
            </w:r>
            <w:r>
              <w:t xml:space="preserve"> entered</w:t>
            </w:r>
          </w:p>
        </w:tc>
        <w:tc>
          <w:tcPr>
            <w:tcW w:type="dxa" w:w="4320"/>
          </w:tcPr>
          <w:p>
            <w:r>
              <w:t>☐</w:t>
            </w:r>
          </w:p>
        </w:tc>
      </w:tr>
      <w:tr>
        <w:tc>
          <w:tcPr>
            <w:tcW w:type="dxa" w:w="4320"/>
          </w:tcPr>
          <w:p>
            <w:r>
              <w:t xml:space="preserve">Session </w:t>
            </w:r>
            <w:r>
              <w:rPr>
                <w:b/>
              </w:rPr>
              <w:t>closed</w:t>
            </w:r>
            <w:r>
              <w:t>; variance noted</w:t>
            </w:r>
          </w:p>
        </w:tc>
        <w:tc>
          <w:tcPr>
            <w:tcW w:type="dxa" w:w="4320"/>
          </w:tcPr>
          <w:p>
            <w:r>
              <w:t>☐</w:t>
            </w:r>
          </w:p>
        </w:tc>
      </w:tr>
      <w:tr>
        <w:tc>
          <w:tcPr>
            <w:tcW w:type="dxa" w:w="4320"/>
          </w:tcPr>
          <w:p>
            <w:r>
              <w:t xml:space="preserve">Session </w:t>
            </w:r>
            <w:r>
              <w:rPr>
                <w:b/>
              </w:rPr>
              <w:t>reconciled (Z-read)</w:t>
            </w:r>
            <w:r>
              <w:t xml:space="preserve"> by a supervisor (not the counter)</w:t>
            </w:r>
          </w:p>
        </w:tc>
        <w:tc>
          <w:tcPr>
            <w:tcW w:type="dxa" w:w="4320"/>
          </w:tcPr>
          <w:p>
            <w:r>
              <w:t>☐</w:t>
            </w:r>
          </w:p>
        </w:tc>
      </w:tr>
      <w:tr>
        <w:tc>
          <w:tcPr>
            <w:tcW w:type="dxa" w:w="4320"/>
          </w:tcPr>
          <w:p>
            <w:r>
              <w:t xml:space="preserve">Session status shows </w:t>
            </w:r>
            <w:r>
              <w:rPr>
                <w:b/>
              </w:rPr>
              <w:t>RECONCILED</w:t>
            </w:r>
            <w:r>
              <w:t>; shift finished</w:t>
            </w:r>
          </w:p>
        </w:tc>
        <w:tc>
          <w:tcPr>
            <w:tcW w:type="dxa" w:w="4320"/>
          </w:tcPr>
          <w:p>
            <w:r>
              <w:t>☐</w:t>
            </w:r>
          </w:p>
        </w:tc>
      </w:tr>
    </w:tbl>
    <w:p/>
    <w:p>
      <w:r>
        <w:rPr>
          <w:b/>
        </w:rPr>
        <w:t>Tip.</w:t>
      </w:r>
      <w:r>
        <w:t xml:space="preserve"> A till's session status is visible at the top of the session menu (the </w:t>
      </w:r>
      <w:r>
        <w:rPr>
          <w:b/>
        </w:rPr>
        <w:t>Status</w:t>
      </w:r>
      <w:r>
        <w:t xml:space="preserve"> field). Use it to confirm each till is genuinely </w:t>
      </w:r>
      <w:r>
        <w:rPr>
          <w:b/>
        </w:rPr>
        <w:t>RECONCILED</w:t>
      </w:r>
      <w:r>
        <w:t xml:space="preserve"> before you sign off the day. If any till is still </w:t>
      </w:r>
      <w:r>
        <w:rPr>
          <w:b/>
        </w:rPr>
        <w:t>OPEN</w:t>
      </w:r>
      <w:r>
        <w:t xml:space="preserve"> or </w:t>
      </w:r>
      <w:r>
        <w:rPr>
          <w:b/>
        </w:rPr>
        <w:t>CLOSED</w:t>
      </w:r>
      <w:r>
        <w:t>, it has not finished close-out.</w:t>
      </w:r>
    </w:p>
    <w:p>
      <w:r>
        <w:rPr>
          <w:b/>
        </w:rPr>
        <w:t>Note.</w:t>
      </w:r>
      <w:r>
        <w:t xml:space="preserve"> Once a session is reconciled it is </w:t>
      </w:r>
      <w:r>
        <w:rPr>
          <w:b/>
        </w:rPr>
        <w:t>final</w:t>
      </w:r>
      <w:r>
        <w:t xml:space="preserve"> — it cannot be re-opened or edited, and you cannot top up a float mid-shift (the float is set only when the session is opened). Plan the count carefully; if you genuinely need to correct a reconciled session, that is an ERP/accounting task for your administrator, not something OrbixPOS can reverse.</w:t>
      </w:r>
    </w:p>
    <w:p>
      <w:r>
        <w:br/>
      </w:r>
    </w:p>
    <w:p>
      <w:bookmarkStart w:id="76" w:name="_Toc0076"/>
      <w:pPr>
        <w:pStyle w:val="Heading2"/>
      </w:pPr>
      <w:r>
        <w:t>Quick reference</w:t>
      </w:r>
      <w:bookmarkEnd w:id="76"/>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Job</w:t>
            </w:r>
          </w:p>
        </w:tc>
        <w:tc>
          <w:tcPr>
            <w:tcW w:type="dxa" w:w="2880"/>
          </w:tcPr>
          <w:p>
            <w:r>
              <w:rPr>
                <w:b/>
              </w:rPr>
              <w:t>Where in OrbixPOS</w:t>
            </w:r>
          </w:p>
        </w:tc>
        <w:tc>
          <w:tcPr>
            <w:tcW w:type="dxa" w:w="2880"/>
          </w:tcPr>
          <w:p>
            <w:r>
              <w:rPr>
                <w:b/>
              </w:rPr>
              <w:t>Who can do it</w:t>
            </w:r>
          </w:p>
        </w:tc>
      </w:tr>
      <w:tr>
        <w:tc>
          <w:tcPr>
            <w:tcW w:type="dxa" w:w="2880"/>
          </w:tcPr>
          <w:p>
            <w:r>
              <w:t>Open a shift / pick a till</w:t>
            </w:r>
          </w:p>
        </w:tc>
        <w:tc>
          <w:tcPr>
            <w:tcW w:type="dxa" w:w="2880"/>
          </w:tcPr>
          <w:p>
            <w:r>
              <w:rPr>
                <w:b/>
              </w:rPr>
              <w:t>Open shift</w:t>
            </w:r>
            <w:r>
              <w:t xml:space="preserve"> screen → pick mode, pick till, set float, </w:t>
            </w:r>
            <w:r>
              <w:rPr>
                <w:b/>
              </w:rPr>
              <w:t>Open session</w:t>
            </w:r>
          </w:p>
        </w:tc>
        <w:tc>
          <w:tcPr>
            <w:tcW w:type="dxa" w:w="2880"/>
          </w:tcPr>
          <w:p>
            <w:r>
              <w:t>Cashier, supervisor, manager</w:t>
            </w:r>
          </w:p>
        </w:tc>
      </w:tr>
      <w:tr>
        <w:tc>
          <w:tcPr>
            <w:tcW w:type="dxa" w:w="2880"/>
          </w:tcPr>
          <w:p>
            <w:r>
              <w:t>Create a till</w:t>
            </w:r>
          </w:p>
        </w:tc>
        <w:tc>
          <w:tcPr>
            <w:tcW w:type="dxa" w:w="2880"/>
          </w:tcPr>
          <w:p>
            <w:r>
              <w:rPr>
                <w:b/>
              </w:rPr>
              <w:t>Open shift</w:t>
            </w:r>
            <w:r>
              <w:t xml:space="preserve"> screen → </w:t>
            </w:r>
            <w:r>
              <w:rPr>
                <w:b/>
              </w:rPr>
              <w:t>New till</w:t>
            </w:r>
          </w:p>
        </w:tc>
        <w:tc>
          <w:tcPr>
            <w:tcW w:type="dxa" w:w="2880"/>
          </w:tcPr>
          <w:p>
            <w:r>
              <w:t>Manager (till-manage permission)</w:t>
            </w:r>
          </w:p>
        </w:tc>
      </w:tr>
      <w:tr>
        <w:tc>
          <w:tcPr>
            <w:tcW w:type="dxa" w:w="2880"/>
          </w:tcPr>
          <w:p>
            <w:r>
              <w:t>Retire a till</w:t>
            </w:r>
          </w:p>
        </w:tc>
        <w:tc>
          <w:tcPr>
            <w:tcW w:type="dxa" w:w="2880"/>
          </w:tcPr>
          <w:p>
            <w:r>
              <w:t>ERP management web app (not in OrbixPOS)</w:t>
            </w:r>
          </w:p>
        </w:tc>
        <w:tc>
          <w:tcPr>
            <w:tcW w:type="dxa" w:w="2880"/>
          </w:tcPr>
          <w:p>
            <w:r>
              <w:t>Administrator</w:t>
            </w:r>
          </w:p>
        </w:tc>
      </w:tr>
      <w:tr>
        <w:tc>
          <w:tcPr>
            <w:tcW w:type="dxa" w:w="2880"/>
          </w:tcPr>
          <w:p>
            <w:r>
              <w:t>Mid-shift drawer check</w:t>
            </w:r>
          </w:p>
        </w:tc>
        <w:tc>
          <w:tcPr>
            <w:tcW w:type="dxa" w:w="2880"/>
          </w:tcPr>
          <w:p>
            <w:r>
              <w:t>Session menu (</w:t>
            </w:r>
            <w:r>
              <w:rPr>
                <w:b/>
              </w:rPr>
              <w:t>☰</w:t>
            </w:r>
            <w:r>
              <w:t xml:space="preserve">) → </w:t>
            </w:r>
            <w:r>
              <w:rPr>
                <w:b/>
              </w:rPr>
              <w:t>X-read</w:t>
            </w:r>
          </w:p>
        </w:tc>
        <w:tc>
          <w:tcPr>
            <w:tcW w:type="dxa" w:w="2880"/>
          </w:tcPr>
          <w:p>
            <w:r>
              <w:t>Cashier, supervisor, manager</w:t>
            </w:r>
          </w:p>
        </w:tc>
      </w:tr>
      <w:tr>
        <w:tc>
          <w:tcPr>
            <w:tcW w:type="dxa" w:w="2880"/>
          </w:tcPr>
          <w:p>
            <w:r>
              <w:t>Record cash leaving the drawer</w:t>
            </w:r>
          </w:p>
        </w:tc>
        <w:tc>
          <w:tcPr>
            <w:tcW w:type="dxa" w:w="2880"/>
          </w:tcPr>
          <w:p>
            <w:r>
              <w:t xml:space="preserve">Session menu → </w:t>
            </w:r>
            <w:r>
              <w:rPr>
                <w:b/>
              </w:rPr>
              <w:t>Cash payout</w:t>
            </w:r>
          </w:p>
        </w:tc>
        <w:tc>
          <w:tcPr>
            <w:tcW w:type="dxa" w:w="2880"/>
          </w:tcPr>
          <w:p>
            <w:r>
              <w:t>Cashier, supervisor, manager</w:t>
            </w:r>
          </w:p>
        </w:tc>
      </w:tr>
      <w:tr>
        <w:tc>
          <w:tcPr>
            <w:tcW w:type="dxa" w:w="2880"/>
          </w:tcPr>
          <w:p>
            <w:r>
              <w:t>Review / reprint a sale</w:t>
            </w:r>
          </w:p>
        </w:tc>
        <w:tc>
          <w:tcPr>
            <w:tcW w:type="dxa" w:w="2880"/>
          </w:tcPr>
          <w:p>
            <w:r>
              <w:t xml:space="preserve">Session menu → </w:t>
            </w:r>
            <w:r>
              <w:rPr>
                <w:b/>
              </w:rPr>
              <w:t>Today's sales</w:t>
            </w:r>
            <w:r>
              <w:t xml:space="preserve"> or </w:t>
            </w:r>
            <w:r>
              <w:rPr>
                <w:b/>
              </w:rPr>
              <w:t>Recent receipts</w:t>
            </w:r>
          </w:p>
        </w:tc>
        <w:tc>
          <w:tcPr>
            <w:tcW w:type="dxa" w:w="2880"/>
          </w:tcPr>
          <w:p>
            <w:r>
              <w:t>Anyone signed in</w:t>
            </w:r>
          </w:p>
        </w:tc>
      </w:tr>
      <w:tr>
        <w:tc>
          <w:tcPr>
            <w:tcW w:type="dxa" w:w="2880"/>
          </w:tcPr>
          <w:p>
            <w:r>
              <w:t>Close (count) a drawer</w:t>
            </w:r>
          </w:p>
        </w:tc>
        <w:tc>
          <w:tcPr>
            <w:tcW w:type="dxa" w:w="2880"/>
          </w:tcPr>
          <w:p>
            <w:r>
              <w:t xml:space="preserve">Session menu → </w:t>
            </w:r>
            <w:r>
              <w:rPr>
                <w:b/>
              </w:rPr>
              <w:t>Close session</w:t>
            </w:r>
          </w:p>
        </w:tc>
        <w:tc>
          <w:tcPr>
            <w:tcW w:type="dxa" w:w="2880"/>
          </w:tcPr>
          <w:p>
            <w:r>
              <w:t>Cashier (own shift), supervisor, manager</w:t>
            </w:r>
          </w:p>
        </w:tc>
      </w:tr>
      <w:tr>
        <w:tc>
          <w:tcPr>
            <w:tcW w:type="dxa" w:w="2880"/>
          </w:tcPr>
          <w:p>
            <w:r>
              <w:t>Reconcile (post variance)</w:t>
            </w:r>
          </w:p>
        </w:tc>
        <w:tc>
          <w:tcPr>
            <w:tcW w:type="dxa" w:w="2880"/>
          </w:tcPr>
          <w:p>
            <w:r>
              <w:t xml:space="preserve">Session menu → </w:t>
            </w:r>
            <w:r>
              <w:rPr>
                <w:b/>
              </w:rPr>
              <w:t>Reconcile (Z-read)</w:t>
            </w:r>
          </w:p>
        </w:tc>
        <w:tc>
          <w:tcPr>
            <w:tcW w:type="dxa" w:w="2880"/>
          </w:tcPr>
          <w:p>
            <w:r>
              <w:t>Supervisor, manager</w:t>
            </w:r>
          </w:p>
        </w:tc>
      </w:tr>
      <w:tr>
        <w:tc>
          <w:tcPr>
            <w:tcW w:type="dxa" w:w="2880"/>
          </w:tcPr>
          <w:p>
            <w:r>
              <w:t>Set up a cashier to sell</w:t>
            </w:r>
          </w:p>
        </w:tc>
        <w:tc>
          <w:tcPr>
            <w:tcW w:type="dxa" w:w="2880"/>
          </w:tcPr>
          <w:p>
            <w:r>
              <w:t>ERP management web app</w:t>
            </w:r>
          </w:p>
        </w:tc>
        <w:tc>
          <w:tcPr>
            <w:tcW w:type="dxa" w:w="2880"/>
          </w:tcPr>
          <w:p>
            <w:r>
              <w:t>Administrator</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