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Maintenance and Support Agreement</w:t>
      </w:r>
    </w:p>
    <w:p>
      <w:r>
        <w:t>This Maintenance and Support Agreement ("Agreement") is made and entered into on [Insert Date] by and between:</w:t>
      </w:r>
    </w:p>
    <w:p>
      <w:r>
        <w:t>Client: [Client Full Name / Business Name], located at [Client Address], hereinafter referred to as the "Client".</w:t>
      </w:r>
    </w:p>
    <w:p>
      <w:r>
        <w:t>Service Provider: [Your Full Name / Company Name], located at [Your Address], hereinafter referred to as the "Service Provider".</w:t>
      </w:r>
    </w:p>
    <w:p>
      <w:pPr>
        <w:pStyle w:val="Heading1"/>
      </w:pPr>
      <w:r>
        <w:t>1. Scope of Services</w:t>
      </w:r>
    </w:p>
    <w:p>
      <w:r>
        <w:t>The Service Provider agrees to provide ongoing maintenance and support services for the [System Name] as used by the Client to deliver services to their customers. The services include, but are not limited to:</w:t>
        <w:br/>
        <w:t>- Bug fixes and issue resolution</w:t>
        <w:br/>
        <w:t>- Enhancements and feature additions</w:t>
        <w:br/>
        <w:t>- System and codebase updates</w:t>
        <w:br/>
        <w:t>- Build preparation and deployment support</w:t>
        <w:br/>
        <w:t>- General technical consultation</w:t>
        <w:br/>
        <w:t>- Source code maintenance (unless transferred)</w:t>
      </w:r>
    </w:p>
    <w:p>
      <w:pPr>
        <w:pStyle w:val="Heading1"/>
      </w:pPr>
      <w:r>
        <w:t>2. Service Package and Fees</w:t>
      </w:r>
    </w:p>
    <w:p>
      <w:r>
        <w:t>The Client agrees to subscribe to the [Insert Plan Name] plan at a monthly fee of TZS [Insert Amount]. This includes up to [Insert Hours] hours of support per month. Any additional hours or major enhancements will be quoted and billed separately at TZS [Insert Hourly Rate] per hour.</w:t>
      </w:r>
    </w:p>
    <w:p>
      <w:pPr>
        <w:pStyle w:val="Heading1"/>
      </w:pPr>
      <w:r>
        <w:t>3. Payment Terms</w:t>
      </w:r>
    </w:p>
    <w:p>
      <w:r>
        <w:t>Payments are due monthly in advance, no later than the 5th day of each month. Payments shall be made via [Insert Payment Method or Bank Details].</w:t>
      </w:r>
    </w:p>
    <w:p>
      <w:pPr>
        <w:pStyle w:val="Heading1"/>
      </w:pPr>
      <w:r>
        <w:t>4. Term and Termination</w:t>
      </w:r>
    </w:p>
    <w:p>
      <w:r>
        <w:t>This Agreement shall remain in effect for a minimum period of six (6) months from the start date. Thereafter, it may be renewed or modified upon mutual agreement. Either party may terminate the agreement with thirty (30) days’ written notice.</w:t>
      </w:r>
    </w:p>
    <w:p>
      <w:pPr>
        <w:pStyle w:val="Heading1"/>
      </w:pPr>
      <w:r>
        <w:t>5. Intellectual Property and Source Code</w:t>
      </w:r>
    </w:p>
    <w:p>
      <w:r>
        <w:t>• The Service Provider retains full ownership and rights to the source code of the system.</w:t>
        <w:br/>
        <w:t>• Upon request and full payment of a one-time source code access fee of TZS [Insert Amount], the Client will be granted a non-exclusive, non-transferable license to use the source code internally for the operation of their business.</w:t>
        <w:br/>
        <w:t>• The Client agrees not to resell, redistribute, or re-license the source code or its derivatives to third parties without written permission from the Service Provider.</w:t>
        <w:br/>
        <w:t>• The Service Provider reserves the right to use the same system or codebase to provide services to other clients or license it to other businesses, unless otherwise agreed in writing.</w:t>
        <w:br/>
        <w:t>• The Client may continue to receive support services from the Service Provider even after receiving a copy of the source code, under the terms of the ongoing maintenance agreement.</w:t>
      </w:r>
    </w:p>
    <w:p>
      <w:pPr>
        <w:pStyle w:val="Heading1"/>
      </w:pPr>
      <w:r>
        <w:t>6. Confidentiality</w:t>
      </w:r>
    </w:p>
    <w:p>
      <w:r>
        <w:t>Both parties agree to keep all proprietary information, system details, and business processes confidential and not to disclose such information to any third party without prior written consent.</w:t>
      </w:r>
    </w:p>
    <w:p>
      <w:pPr>
        <w:pStyle w:val="Heading1"/>
      </w:pPr>
      <w:r>
        <w:t>7. Dispute Resolution</w:t>
      </w:r>
    </w:p>
    <w:p>
      <w:r>
        <w:t>In the event of any dispute arising from this Agreement, both parties shall seek to resolve it amicably. If no resolution is found, the matter shall be submitted to a mutually agreed arbitrator in [Insert Jurisdiction].</w:t>
      </w:r>
    </w:p>
    <w:p>
      <w:pPr>
        <w:pStyle w:val="Heading1"/>
      </w:pPr>
      <w:r>
        <w:t>8. Signatures</w:t>
      </w:r>
    </w:p>
    <w:p>
      <w:r>
        <w:t>IN WITNESS WHEREOF, the parties hereto have executed this Agreement as of the date first above written.</w:t>
        <w:br/>
      </w:r>
    </w:p>
    <w:tbl>
      <w:tblPr>
        <w:tblStyle w:val="TableGrid"/>
        <w:tblW w:type="auto" w:w="0"/>
        <w:tblLook w:firstColumn="1" w:firstRow="1" w:lastColumn="0" w:lastRow="0" w:noHBand="0" w:noVBand="1" w:val="04A0"/>
      </w:tblPr>
      <w:tblGrid>
        <w:gridCol w:w="4320"/>
        <w:gridCol w:w="4320"/>
      </w:tblGrid>
      <w:tr>
        <w:tc>
          <w:tcPr>
            <w:tcW w:type="dxa" w:w="4320"/>
          </w:tcPr>
          <w:p>
            <w:r>
              <w:t>______________________________</w:t>
              <w:br/>
              <w:t>[Your Name]</w:t>
              <w:br/>
              <w:t>Service Provider</w:t>
            </w:r>
          </w:p>
        </w:tc>
        <w:tc>
          <w:tcPr>
            <w:tcW w:type="dxa" w:w="4320"/>
          </w:tcPr>
          <w:p>
            <w:r>
              <w:t>______________________________</w:t>
              <w:br/>
              <w:t>[Client Name]</w:t>
              <w:br/>
              <w:t>Client</w:t>
            </w:r>
          </w:p>
        </w:tc>
      </w:tr>
      <w:tr>
        <w:tc>
          <w:tcPr>
            <w:tcW w:type="dxa" w:w="4320"/>
          </w:tcPr>
          <w:p>
            <w:r>
              <w:t>Date: ___________________</w:t>
            </w:r>
          </w:p>
        </w:tc>
        <w:tc>
          <w:tcPr>
            <w:tcW w:type="dxa" w:w="4320"/>
          </w:tcPr>
          <w:p>
            <w:r>
              <w:t>Date: 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