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84B53" w14:textId="77777777" w:rsidR="006D3F6E" w:rsidRDefault="006D3F6E" w:rsidP="006D3F6E">
      <w:pPr>
        <w:jc w:val="center"/>
        <w:rPr>
          <w:b/>
          <w:sz w:val="28"/>
          <w:szCs w:val="28"/>
          <w:u w:val="single"/>
        </w:rPr>
      </w:pPr>
      <w:bookmarkStart w:id="0" w:name="_Hlk11496324"/>
      <w:r>
        <w:rPr>
          <w:noProof/>
          <w:lang w:val="en-ZA"/>
        </w:rPr>
        <w:drawing>
          <wp:inline distT="0" distB="0" distL="0" distR="0" wp14:anchorId="4D35DB74" wp14:editId="2630DADE">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1F2E6075" w14:textId="77777777" w:rsidR="006D3F6E" w:rsidRDefault="006D3F6E" w:rsidP="006D3F6E">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51372FE9" w14:textId="77777777" w:rsidR="006D3F6E" w:rsidRDefault="006D3F6E" w:rsidP="006D3F6E">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2044DE31" w14:textId="77777777" w:rsidR="003851FE" w:rsidRDefault="00E633E1">
      <w:pPr>
        <w:rPr>
          <w:b/>
          <w:sz w:val="28"/>
          <w:szCs w:val="28"/>
          <w:u w:val="single"/>
        </w:rPr>
      </w:pPr>
      <w:r>
        <w:rPr>
          <w:b/>
          <w:sz w:val="28"/>
          <w:szCs w:val="28"/>
          <w:u w:val="single"/>
        </w:rPr>
        <w:t xml:space="preserve">Assessment 01 Conducting Research and User Interviews </w:t>
      </w:r>
    </w:p>
    <w:p w14:paraId="0D0CB03B" w14:textId="77777777" w:rsidR="003851FE" w:rsidRDefault="00E633E1">
      <w:pPr>
        <w:rPr>
          <w:b/>
          <w:sz w:val="28"/>
          <w:szCs w:val="28"/>
          <w:u w:val="single"/>
        </w:rPr>
      </w:pPr>
      <w:r>
        <w:rPr>
          <w:b/>
          <w:sz w:val="28"/>
          <w:szCs w:val="28"/>
          <w:u w:val="single"/>
        </w:rPr>
        <w:t>Using computer technology to research a computer topic (114076)</w:t>
      </w:r>
    </w:p>
    <w:p w14:paraId="3AD18447" w14:textId="77777777" w:rsidR="003851FE" w:rsidRDefault="00E633E1">
      <w:pPr>
        <w:rPr>
          <w:b/>
          <w:sz w:val="28"/>
          <w:szCs w:val="28"/>
          <w:u w:val="single"/>
        </w:rPr>
      </w:pPr>
      <w:r>
        <w:rPr>
          <w:b/>
          <w:sz w:val="28"/>
          <w:szCs w:val="28"/>
          <w:u w:val="single"/>
        </w:rPr>
        <w:t>Gathering Info for software development (115358)</w:t>
      </w:r>
    </w:p>
    <w:p w14:paraId="12CC5E27" w14:textId="77777777" w:rsidR="003851FE" w:rsidRDefault="003851FE">
      <w:pPr>
        <w:rPr>
          <w:b/>
          <w:sz w:val="28"/>
          <w:szCs w:val="28"/>
          <w:u w:val="single"/>
        </w:rPr>
      </w:pPr>
    </w:p>
    <w:p w14:paraId="4544C726" w14:textId="77777777" w:rsidR="003851FE" w:rsidRDefault="00E633E1">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7A98D37E" w14:textId="77777777" w:rsidR="003851FE" w:rsidRDefault="003851FE">
      <w:pPr>
        <w:rPr>
          <w:i/>
        </w:rPr>
      </w:pPr>
    </w:p>
    <w:p w14:paraId="53F68F0B" w14:textId="77777777" w:rsidR="003851FE" w:rsidRDefault="00E633E1">
      <w:pPr>
        <w:numPr>
          <w:ilvl w:val="0"/>
          <w:numId w:val="4"/>
        </w:numPr>
        <w:rPr>
          <w:i/>
        </w:rPr>
      </w:pPr>
      <w:r>
        <w:rPr>
          <w:i/>
        </w:rPr>
        <w:t>Be specific</w:t>
      </w:r>
    </w:p>
    <w:p w14:paraId="34DA8605" w14:textId="77777777" w:rsidR="003851FE" w:rsidRDefault="00E633E1">
      <w:pPr>
        <w:numPr>
          <w:ilvl w:val="0"/>
          <w:numId w:val="4"/>
        </w:numPr>
        <w:rPr>
          <w:i/>
        </w:rPr>
      </w:pPr>
      <w:r>
        <w:rPr>
          <w:i/>
        </w:rPr>
        <w:t>Write professionally - no shorthand!</w:t>
      </w:r>
    </w:p>
    <w:p w14:paraId="3E542C4F" w14:textId="77777777" w:rsidR="003851FE" w:rsidRDefault="00E633E1">
      <w:pPr>
        <w:numPr>
          <w:ilvl w:val="0"/>
          <w:numId w:val="4"/>
        </w:numPr>
        <w:rPr>
          <w:i/>
        </w:rPr>
      </w:pPr>
      <w:r>
        <w:rPr>
          <w:i/>
        </w:rPr>
        <w:t>Your answers must be original and come from your brain and your brain only.</w:t>
      </w:r>
    </w:p>
    <w:p w14:paraId="3E3498E8" w14:textId="77777777" w:rsidR="003851FE" w:rsidRDefault="00E633E1">
      <w:pPr>
        <w:numPr>
          <w:ilvl w:val="0"/>
          <w:numId w:val="4"/>
        </w:numPr>
        <w:rPr>
          <w:i/>
        </w:rPr>
      </w:pPr>
      <w:r>
        <w:rPr>
          <w:i/>
        </w:rPr>
        <w:t>N</w:t>
      </w:r>
      <w:r>
        <w:rPr>
          <w:i/>
        </w:rPr>
        <w:t>o copy/paste tricks! Our markers have seen it all and will know if you’re taking shortcuts.</w:t>
      </w:r>
    </w:p>
    <w:p w14:paraId="02DADDB1" w14:textId="77777777" w:rsidR="003851FE" w:rsidRDefault="00E633E1">
      <w:pPr>
        <w:numPr>
          <w:ilvl w:val="0"/>
          <w:numId w:val="4"/>
        </w:numPr>
        <w:rPr>
          <w:i/>
        </w:rPr>
      </w:pPr>
      <w:r>
        <w:rPr>
          <w:i/>
        </w:rPr>
        <w:t>Remember, sloppy or poor work will be sent back to you to do again and you will be penalised, so do it properly the first time and you’ll be done in no time.</w:t>
      </w:r>
    </w:p>
    <w:p w14:paraId="217787E0" w14:textId="77777777" w:rsidR="003851FE" w:rsidRDefault="00E633E1">
      <w:pPr>
        <w:numPr>
          <w:ilvl w:val="0"/>
          <w:numId w:val="4"/>
        </w:numPr>
        <w:rPr>
          <w:i/>
        </w:rPr>
      </w:pPr>
      <w:r>
        <w:rPr>
          <w:i/>
        </w:rPr>
        <w:t>Ask fo</w:t>
      </w:r>
      <w:r>
        <w:rPr>
          <w:i/>
        </w:rPr>
        <w:t xml:space="preserve">r help at any time. Ask your friends, a manager, anybody!! </w:t>
      </w:r>
    </w:p>
    <w:p w14:paraId="01A4552D" w14:textId="77777777" w:rsidR="003851FE" w:rsidRDefault="00E633E1">
      <w:pPr>
        <w:numPr>
          <w:ilvl w:val="0"/>
          <w:numId w:val="4"/>
        </w:numPr>
        <w:rPr>
          <w:i/>
        </w:rPr>
      </w:pPr>
      <w:r>
        <w:rPr>
          <w:i/>
        </w:rPr>
        <w:t xml:space="preserve">Don’t skip any questions! </w:t>
      </w:r>
      <w:r>
        <w:rPr>
          <w:i/>
          <w:u w:val="single"/>
        </w:rPr>
        <w:t>You must do them all!</w:t>
      </w:r>
    </w:p>
    <w:p w14:paraId="18645DB1" w14:textId="77777777" w:rsidR="003851FE" w:rsidRDefault="00E633E1">
      <w:pPr>
        <w:numPr>
          <w:ilvl w:val="0"/>
          <w:numId w:val="4"/>
        </w:numPr>
        <w:rPr>
          <w:i/>
        </w:rPr>
      </w:pPr>
      <w:r>
        <w:rPr>
          <w:i/>
        </w:rPr>
        <w:t>You’ll see two boxes after each question - one for your answer and one for the marker’s comments. DO NOT delete the marker’s comments if you are req</w:t>
      </w:r>
      <w:r>
        <w:rPr>
          <w:i/>
        </w:rPr>
        <w:t xml:space="preserve">uired to resubmit your work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w:t>
      </w:r>
      <w:r>
        <w:rPr>
          <w:i/>
        </w:rPr>
        <w:t xml:space="preserve"> don’t beat yourself up if you don’t get it right on the first go. Obviously, try your best to get it right on the first attempt, but if not, you have another chance to do it properly!</w:t>
      </w:r>
    </w:p>
    <w:p w14:paraId="5D6B0792" w14:textId="77777777" w:rsidR="003851FE" w:rsidRDefault="003851FE">
      <w:pPr>
        <w:rPr>
          <w:i/>
          <w:u w:val="single"/>
        </w:rPr>
      </w:pPr>
    </w:p>
    <w:p w14:paraId="6E0E6130" w14:textId="77777777" w:rsidR="003851FE" w:rsidRDefault="00E633E1">
      <w:pPr>
        <w:rPr>
          <w:i/>
        </w:rPr>
      </w:pPr>
      <w:r>
        <w:rPr>
          <w:i/>
        </w:rPr>
        <w:t>Ok, and that’s that! Time to get to it! Good luck, have fun and enjoy!</w:t>
      </w:r>
      <w:r>
        <w:rPr>
          <w:i/>
        </w:rPr>
        <w:t xml:space="preserve"> :)</w:t>
      </w:r>
    </w:p>
    <w:p w14:paraId="38B35B3C" w14:textId="77777777" w:rsidR="003851FE" w:rsidRDefault="003851FE">
      <w:pPr>
        <w:rPr>
          <w:b/>
          <w:u w:val="single"/>
        </w:rPr>
      </w:pPr>
    </w:p>
    <w:p w14:paraId="53BFDCBF" w14:textId="77777777" w:rsidR="003851FE" w:rsidRDefault="00E633E1">
      <w:pPr>
        <w:rPr>
          <w:b/>
        </w:rPr>
      </w:pPr>
      <w:r>
        <w:rPr>
          <w:b/>
        </w:rPr>
        <w:t>Enter your name and surname below</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2B15604A" w14:textId="77777777">
        <w:tc>
          <w:tcPr>
            <w:tcW w:w="9360" w:type="dxa"/>
            <w:shd w:val="clear" w:color="auto" w:fill="auto"/>
            <w:tcMar>
              <w:top w:w="100" w:type="dxa"/>
              <w:left w:w="100" w:type="dxa"/>
              <w:bottom w:w="100" w:type="dxa"/>
              <w:right w:w="100" w:type="dxa"/>
            </w:tcMar>
          </w:tcPr>
          <w:p w14:paraId="02845DF6" w14:textId="77777777" w:rsidR="003851FE" w:rsidRDefault="00E633E1">
            <w:pPr>
              <w:widowControl w:val="0"/>
              <w:spacing w:line="240" w:lineRule="auto"/>
              <w:rPr>
                <w:b/>
              </w:rPr>
            </w:pPr>
            <w:r>
              <w:rPr>
                <w:b/>
              </w:rPr>
              <w:t>Godfree Dlamini</w:t>
            </w:r>
          </w:p>
        </w:tc>
      </w:tr>
    </w:tbl>
    <w:p w14:paraId="6E1BBA05" w14:textId="77777777" w:rsidR="003851FE" w:rsidRDefault="003851FE">
      <w:pPr>
        <w:rPr>
          <w:b/>
        </w:rPr>
      </w:pPr>
    </w:p>
    <w:p w14:paraId="38BC3912" w14:textId="77777777" w:rsidR="003851FE" w:rsidRDefault="003851FE">
      <w:pPr>
        <w:rPr>
          <w:b/>
        </w:rPr>
      </w:pPr>
    </w:p>
    <w:p w14:paraId="27E626B5" w14:textId="77777777" w:rsidR="003851FE" w:rsidRDefault="00E633E1">
      <w:pPr>
        <w:rPr>
          <w:b/>
        </w:rPr>
      </w:pPr>
      <w:r>
        <w:rPr>
          <w:b/>
        </w:rPr>
        <w:t>1.</w:t>
      </w:r>
      <w:r>
        <w:rPr>
          <w:sz w:val="14"/>
          <w:szCs w:val="14"/>
        </w:rPr>
        <w:t xml:space="preserve">  </w:t>
      </w:r>
      <w:r>
        <w:rPr>
          <w:b/>
        </w:rPr>
        <w:t>List the 4 methods that Human-Centered Design recommends for research [4 Marks] (4 SO:1 AC:1-3/SO:3 AC:1-3)</w:t>
      </w:r>
    </w:p>
    <w:p w14:paraId="4367A5F3" w14:textId="77777777" w:rsidR="003851FE" w:rsidRDefault="003851FE"/>
    <w:p w14:paraId="7A563DF4" w14:textId="77777777" w:rsidR="003851FE" w:rsidRDefault="00E633E1">
      <w:pPr>
        <w:spacing w:before="40"/>
        <w:rPr>
          <w:b/>
        </w:rPr>
      </w:pPr>
      <w:r>
        <w:rPr>
          <w:b/>
        </w:rPr>
        <w:t>Your answer below</w:t>
      </w: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73A07FCA" w14:textId="77777777">
        <w:tc>
          <w:tcPr>
            <w:tcW w:w="9360" w:type="dxa"/>
            <w:shd w:val="clear" w:color="auto" w:fill="auto"/>
            <w:tcMar>
              <w:top w:w="100" w:type="dxa"/>
              <w:left w:w="100" w:type="dxa"/>
              <w:bottom w:w="100" w:type="dxa"/>
              <w:right w:w="100" w:type="dxa"/>
            </w:tcMar>
          </w:tcPr>
          <w:p w14:paraId="5993C24F" w14:textId="47EA37A5" w:rsidR="003851FE" w:rsidRDefault="00E633E1">
            <w:pPr>
              <w:widowControl w:val="0"/>
              <w:numPr>
                <w:ilvl w:val="0"/>
                <w:numId w:val="1"/>
              </w:numPr>
              <w:spacing w:line="240" w:lineRule="auto"/>
              <w:rPr>
                <w:b/>
              </w:rPr>
            </w:pPr>
            <w:r>
              <w:rPr>
                <w:b/>
              </w:rPr>
              <w:t>Empathize…....Building deep empathy with the users.</w:t>
            </w:r>
            <w:r w:rsidRPr="00220C63">
              <w:rPr>
                <w:b/>
                <w:color w:val="FF0000"/>
                <w:sz w:val="28"/>
                <w:szCs w:val="28"/>
              </w:rPr>
              <w:t xml:space="preserve"> </w:t>
            </w:r>
            <w:r w:rsidRPr="00220C63">
              <w:rPr>
                <w:b/>
                <w:color w:val="FF0000"/>
                <w:sz w:val="28"/>
                <w:szCs w:val="28"/>
              </w:rPr>
              <w:sym w:font="Wingdings" w:char="F0FC"/>
            </w:r>
          </w:p>
          <w:p w14:paraId="14923688" w14:textId="00C92843" w:rsidR="003851FE" w:rsidRDefault="00E633E1">
            <w:pPr>
              <w:widowControl w:val="0"/>
              <w:numPr>
                <w:ilvl w:val="0"/>
                <w:numId w:val="1"/>
              </w:numPr>
              <w:spacing w:line="240" w:lineRule="auto"/>
              <w:rPr>
                <w:b/>
              </w:rPr>
            </w:pPr>
            <w:r>
              <w:rPr>
                <w:b/>
              </w:rPr>
              <w:t>Ideation…….....Generate tons of ideas.</w:t>
            </w:r>
            <w:r w:rsidRPr="00220C63">
              <w:rPr>
                <w:b/>
                <w:color w:val="FF0000"/>
                <w:sz w:val="28"/>
                <w:szCs w:val="28"/>
              </w:rPr>
              <w:t xml:space="preserve"> </w:t>
            </w:r>
            <w:r w:rsidRPr="00220C63">
              <w:rPr>
                <w:b/>
                <w:color w:val="FF0000"/>
                <w:sz w:val="28"/>
                <w:szCs w:val="28"/>
              </w:rPr>
              <w:sym w:font="Wingdings" w:char="F0FC"/>
            </w:r>
          </w:p>
          <w:p w14:paraId="4842AD1D" w14:textId="35B3AFBF" w:rsidR="003851FE" w:rsidRDefault="00E633E1">
            <w:pPr>
              <w:widowControl w:val="0"/>
              <w:numPr>
                <w:ilvl w:val="0"/>
                <w:numId w:val="1"/>
              </w:numPr>
              <w:spacing w:line="240" w:lineRule="auto"/>
              <w:rPr>
                <w:b/>
              </w:rPr>
            </w:pPr>
            <w:r>
              <w:rPr>
                <w:b/>
              </w:rPr>
              <w:t>Prototype….….Building working prototyp</w:t>
            </w:r>
            <w:r>
              <w:rPr>
                <w:b/>
              </w:rPr>
              <w:t>es.</w:t>
            </w:r>
            <w:r w:rsidRPr="00220C63">
              <w:rPr>
                <w:b/>
                <w:color w:val="FF0000"/>
                <w:sz w:val="28"/>
                <w:szCs w:val="28"/>
              </w:rPr>
              <w:t xml:space="preserve"> </w:t>
            </w:r>
            <w:r w:rsidRPr="00220C63">
              <w:rPr>
                <w:b/>
                <w:color w:val="FF0000"/>
                <w:sz w:val="28"/>
                <w:szCs w:val="28"/>
              </w:rPr>
              <w:sym w:font="Wingdings" w:char="F0FC"/>
            </w:r>
          </w:p>
          <w:p w14:paraId="40F803BB" w14:textId="748B63CC" w:rsidR="003851FE" w:rsidRDefault="00E633E1">
            <w:pPr>
              <w:widowControl w:val="0"/>
              <w:numPr>
                <w:ilvl w:val="0"/>
                <w:numId w:val="1"/>
              </w:numPr>
              <w:spacing w:line="240" w:lineRule="auto"/>
              <w:rPr>
                <w:b/>
              </w:rPr>
            </w:pPr>
            <w:r>
              <w:rPr>
                <w:b/>
              </w:rPr>
              <w:t>Sharing…..putting your ideas out there for the users</w:t>
            </w:r>
            <w:r w:rsidRPr="00220C63">
              <w:rPr>
                <w:b/>
                <w:color w:val="FF0000"/>
                <w:sz w:val="28"/>
                <w:szCs w:val="28"/>
              </w:rPr>
              <w:sym w:font="Wingdings" w:char="F0FC"/>
            </w:r>
          </w:p>
          <w:p w14:paraId="05B400BE" w14:textId="77777777" w:rsidR="003851FE" w:rsidRDefault="003851FE">
            <w:pPr>
              <w:widowControl w:val="0"/>
              <w:spacing w:line="240" w:lineRule="auto"/>
              <w:rPr>
                <w:b/>
              </w:rPr>
            </w:pPr>
          </w:p>
          <w:p w14:paraId="658D2A66" w14:textId="77777777" w:rsidR="003851FE" w:rsidRDefault="003851FE">
            <w:pPr>
              <w:widowControl w:val="0"/>
              <w:spacing w:line="240" w:lineRule="auto"/>
              <w:rPr>
                <w:b/>
              </w:rPr>
            </w:pPr>
          </w:p>
        </w:tc>
      </w:tr>
    </w:tbl>
    <w:p w14:paraId="6F53686F" w14:textId="77777777" w:rsidR="003851FE" w:rsidRDefault="003851FE">
      <w:pPr>
        <w:spacing w:before="40"/>
        <w:rPr>
          <w:b/>
        </w:rPr>
      </w:pPr>
    </w:p>
    <w:p w14:paraId="6DDA547F" w14:textId="77777777" w:rsidR="003851FE" w:rsidRDefault="00E633E1">
      <w:pPr>
        <w:spacing w:before="40"/>
        <w:rPr>
          <w:b/>
          <w:color w:val="FF0000"/>
        </w:rPr>
      </w:pPr>
      <w:r>
        <w:rPr>
          <w:b/>
          <w:color w:val="FF0000"/>
        </w:rPr>
        <w:t>Marker’s Comments</w:t>
      </w: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4FD61FF6" w14:textId="77777777">
        <w:tc>
          <w:tcPr>
            <w:tcW w:w="9360" w:type="dxa"/>
            <w:shd w:val="clear" w:color="auto" w:fill="auto"/>
            <w:tcMar>
              <w:top w:w="100" w:type="dxa"/>
              <w:left w:w="100" w:type="dxa"/>
              <w:bottom w:w="100" w:type="dxa"/>
              <w:right w:w="100" w:type="dxa"/>
            </w:tcMar>
          </w:tcPr>
          <w:p w14:paraId="6BE874CF" w14:textId="2A06CCAC" w:rsidR="003851FE" w:rsidRDefault="00E633E1">
            <w:pPr>
              <w:widowControl w:val="0"/>
              <w:spacing w:line="240" w:lineRule="auto"/>
              <w:rPr>
                <w:b/>
                <w:color w:val="FF0000"/>
              </w:rPr>
            </w:pPr>
            <w:r>
              <w:rPr>
                <w:b/>
                <w:color w:val="FF0000"/>
              </w:rPr>
              <w:t>Correct</w:t>
            </w:r>
          </w:p>
        </w:tc>
      </w:tr>
    </w:tbl>
    <w:p w14:paraId="6494F675" w14:textId="77777777" w:rsidR="003851FE" w:rsidRDefault="003851FE">
      <w:pPr>
        <w:spacing w:before="40"/>
      </w:pPr>
    </w:p>
    <w:p w14:paraId="41BFDB64" w14:textId="77777777" w:rsidR="003851FE" w:rsidRDefault="003851FE"/>
    <w:p w14:paraId="785072F3" w14:textId="77777777" w:rsidR="003851FE" w:rsidRDefault="00E633E1">
      <w:pPr>
        <w:rPr>
          <w:b/>
        </w:rPr>
      </w:pPr>
      <w:r>
        <w:rPr>
          <w:b/>
        </w:rPr>
        <w:t>2. Give three reasons why it is important to plan your questions before you conduct an interview? [6 Marks](6 SO:1 AC:1-4)</w:t>
      </w:r>
    </w:p>
    <w:p w14:paraId="4156DC7F" w14:textId="77777777" w:rsidR="003851FE" w:rsidRDefault="003851FE"/>
    <w:p w14:paraId="3C55D6AB" w14:textId="77777777" w:rsidR="003851FE" w:rsidRDefault="00E633E1">
      <w:pPr>
        <w:spacing w:before="40"/>
        <w:rPr>
          <w:b/>
        </w:rPr>
      </w:pPr>
      <w:r>
        <w:rPr>
          <w:b/>
        </w:rPr>
        <w:t>Your answer below</w:t>
      </w: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51A493FE" w14:textId="77777777">
        <w:tc>
          <w:tcPr>
            <w:tcW w:w="9360" w:type="dxa"/>
            <w:shd w:val="clear" w:color="auto" w:fill="auto"/>
            <w:tcMar>
              <w:top w:w="100" w:type="dxa"/>
              <w:left w:w="100" w:type="dxa"/>
              <w:bottom w:w="100" w:type="dxa"/>
              <w:right w:w="100" w:type="dxa"/>
            </w:tcMar>
          </w:tcPr>
          <w:p w14:paraId="4419327E" w14:textId="786DC5F1" w:rsidR="003851FE" w:rsidRDefault="00E633E1">
            <w:pPr>
              <w:widowControl w:val="0"/>
              <w:spacing w:line="240" w:lineRule="auto"/>
              <w:jc w:val="both"/>
              <w:rPr>
                <w:sz w:val="24"/>
                <w:szCs w:val="24"/>
              </w:rPr>
            </w:pPr>
            <w:r>
              <w:rPr>
                <w:sz w:val="24"/>
                <w:szCs w:val="24"/>
              </w:rPr>
              <w:t>Planning is key in any endeavour, whether it's in tech or in real life. In conducting interviews, one has to plan questions accordingly so that:</w:t>
            </w:r>
            <w:r w:rsidRPr="00220C63">
              <w:rPr>
                <w:b/>
                <w:color w:val="FF0000"/>
                <w:sz w:val="28"/>
                <w:szCs w:val="28"/>
              </w:rPr>
              <w:t xml:space="preserve"> </w:t>
            </w:r>
            <w:r w:rsidRPr="00220C63">
              <w:rPr>
                <w:b/>
                <w:color w:val="FF0000"/>
                <w:sz w:val="28"/>
                <w:szCs w:val="28"/>
              </w:rPr>
              <w:sym w:font="Wingdings" w:char="F0FC"/>
            </w:r>
          </w:p>
          <w:p w14:paraId="15B2D37C" w14:textId="77777777" w:rsidR="003851FE" w:rsidRDefault="003851FE">
            <w:pPr>
              <w:widowControl w:val="0"/>
              <w:spacing w:line="240" w:lineRule="auto"/>
              <w:jc w:val="both"/>
              <w:rPr>
                <w:sz w:val="24"/>
                <w:szCs w:val="24"/>
              </w:rPr>
            </w:pPr>
          </w:p>
          <w:p w14:paraId="0867E902" w14:textId="783FC54E" w:rsidR="003851FE" w:rsidRDefault="00E633E1">
            <w:pPr>
              <w:widowControl w:val="0"/>
              <w:spacing w:line="240" w:lineRule="auto"/>
              <w:jc w:val="both"/>
              <w:rPr>
                <w:sz w:val="24"/>
                <w:szCs w:val="24"/>
              </w:rPr>
            </w:pPr>
            <w:r>
              <w:rPr>
                <w:sz w:val="24"/>
                <w:szCs w:val="24"/>
              </w:rPr>
              <w:t>1) You can structure them in a way to gain full insight into the topic you are covering.</w:t>
            </w:r>
            <w:r w:rsidRPr="00220C63">
              <w:rPr>
                <w:b/>
                <w:color w:val="FF0000"/>
                <w:sz w:val="28"/>
                <w:szCs w:val="28"/>
              </w:rPr>
              <w:t xml:space="preserve"> </w:t>
            </w:r>
            <w:r w:rsidRPr="00220C63">
              <w:rPr>
                <w:b/>
                <w:color w:val="FF0000"/>
                <w:sz w:val="28"/>
                <w:szCs w:val="28"/>
              </w:rPr>
              <w:sym w:font="Wingdings" w:char="F0FC"/>
            </w:r>
          </w:p>
          <w:p w14:paraId="1562A49B" w14:textId="5A62EEB0" w:rsidR="003851FE" w:rsidRDefault="00E633E1">
            <w:pPr>
              <w:widowControl w:val="0"/>
              <w:spacing w:line="240" w:lineRule="auto"/>
              <w:jc w:val="both"/>
              <w:rPr>
                <w:sz w:val="24"/>
                <w:szCs w:val="24"/>
              </w:rPr>
            </w:pPr>
            <w:r>
              <w:rPr>
                <w:sz w:val="24"/>
                <w:szCs w:val="24"/>
              </w:rPr>
              <w:t>2)Make them clear for</w:t>
            </w:r>
            <w:r>
              <w:rPr>
                <w:sz w:val="24"/>
                <w:szCs w:val="24"/>
              </w:rPr>
              <w:t xml:space="preserve"> the interviewee to understand.</w:t>
            </w:r>
            <w:r w:rsidRPr="00220C63">
              <w:rPr>
                <w:b/>
                <w:color w:val="FF0000"/>
                <w:sz w:val="28"/>
                <w:szCs w:val="28"/>
              </w:rPr>
              <w:t xml:space="preserve"> </w:t>
            </w:r>
            <w:r w:rsidRPr="00220C63">
              <w:rPr>
                <w:b/>
                <w:color w:val="FF0000"/>
                <w:sz w:val="28"/>
                <w:szCs w:val="28"/>
              </w:rPr>
              <w:sym w:font="Wingdings" w:char="F0FC"/>
            </w:r>
          </w:p>
          <w:p w14:paraId="04518E9A" w14:textId="5D885F5F" w:rsidR="003851FE" w:rsidRDefault="00E633E1">
            <w:pPr>
              <w:widowControl w:val="0"/>
              <w:spacing w:line="240" w:lineRule="auto"/>
              <w:jc w:val="both"/>
              <w:rPr>
                <w:sz w:val="24"/>
                <w:szCs w:val="24"/>
              </w:rPr>
            </w:pPr>
            <w:r>
              <w:rPr>
                <w:sz w:val="24"/>
                <w:szCs w:val="24"/>
              </w:rPr>
              <w:t>3)Check if they are necessary and the type of answers they will provide.</w:t>
            </w:r>
            <w:r w:rsidRPr="00220C63">
              <w:rPr>
                <w:b/>
                <w:color w:val="FF0000"/>
                <w:sz w:val="28"/>
                <w:szCs w:val="28"/>
              </w:rPr>
              <w:t xml:space="preserve"> </w:t>
            </w:r>
            <w:r w:rsidRPr="00220C63">
              <w:rPr>
                <w:b/>
                <w:color w:val="FF0000"/>
                <w:sz w:val="28"/>
                <w:szCs w:val="28"/>
              </w:rPr>
              <w:sym w:font="Wingdings" w:char="F0FC"/>
            </w:r>
          </w:p>
          <w:p w14:paraId="47D85794" w14:textId="77777777" w:rsidR="003851FE" w:rsidRDefault="003851FE">
            <w:pPr>
              <w:widowControl w:val="0"/>
              <w:spacing w:line="240" w:lineRule="auto"/>
              <w:jc w:val="both"/>
              <w:rPr>
                <w:sz w:val="24"/>
                <w:szCs w:val="24"/>
              </w:rPr>
            </w:pPr>
          </w:p>
        </w:tc>
      </w:tr>
    </w:tbl>
    <w:p w14:paraId="31CE5F33" w14:textId="77777777" w:rsidR="003851FE" w:rsidRDefault="003851FE">
      <w:pPr>
        <w:spacing w:before="40"/>
        <w:rPr>
          <w:b/>
        </w:rPr>
      </w:pPr>
    </w:p>
    <w:p w14:paraId="5526FEE5" w14:textId="77777777" w:rsidR="003851FE" w:rsidRDefault="00E633E1">
      <w:pPr>
        <w:spacing w:before="40"/>
        <w:rPr>
          <w:b/>
          <w:color w:val="FF0000"/>
        </w:rPr>
      </w:pPr>
      <w:r>
        <w:rPr>
          <w:b/>
          <w:color w:val="FF0000"/>
        </w:rPr>
        <w:t>Marker’s Comments</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21855F4A" w14:textId="77777777">
        <w:tc>
          <w:tcPr>
            <w:tcW w:w="9360" w:type="dxa"/>
            <w:shd w:val="clear" w:color="auto" w:fill="auto"/>
            <w:tcMar>
              <w:top w:w="100" w:type="dxa"/>
              <w:left w:w="100" w:type="dxa"/>
              <w:bottom w:w="100" w:type="dxa"/>
              <w:right w:w="100" w:type="dxa"/>
            </w:tcMar>
          </w:tcPr>
          <w:p w14:paraId="540D6916" w14:textId="53136497" w:rsidR="003851FE" w:rsidRDefault="00E633E1">
            <w:pPr>
              <w:widowControl w:val="0"/>
              <w:spacing w:line="240" w:lineRule="auto"/>
              <w:rPr>
                <w:b/>
                <w:color w:val="FF0000"/>
              </w:rPr>
            </w:pPr>
            <w:r>
              <w:rPr>
                <w:b/>
                <w:color w:val="FF0000"/>
              </w:rPr>
              <w:t>Correct</w:t>
            </w:r>
          </w:p>
        </w:tc>
      </w:tr>
    </w:tbl>
    <w:p w14:paraId="14A55BBF" w14:textId="77777777" w:rsidR="003851FE" w:rsidRDefault="003851FE">
      <w:pPr>
        <w:spacing w:before="40"/>
      </w:pPr>
    </w:p>
    <w:p w14:paraId="26BD7B44" w14:textId="77777777" w:rsidR="003851FE" w:rsidRDefault="00E633E1">
      <w:pPr>
        <w:spacing w:before="40"/>
        <w:rPr>
          <w:b/>
        </w:rPr>
      </w:pPr>
      <w:r>
        <w:rPr>
          <w:b/>
        </w:rPr>
        <w:t>3. List and briefly describe three things you should consider when creating questions for a survey or questionnaire. [6 Marks](6 SO:2 AC:1-5)</w:t>
      </w:r>
    </w:p>
    <w:p w14:paraId="4E2EA11D" w14:textId="77777777" w:rsidR="003851FE" w:rsidRDefault="003851FE">
      <w:pPr>
        <w:spacing w:before="40"/>
        <w:rPr>
          <w:b/>
        </w:rPr>
      </w:pPr>
    </w:p>
    <w:p w14:paraId="6DE7C553" w14:textId="77777777" w:rsidR="003851FE" w:rsidRDefault="00E633E1">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2B7E3D73" w14:textId="77777777">
        <w:tc>
          <w:tcPr>
            <w:tcW w:w="9360" w:type="dxa"/>
            <w:shd w:val="clear" w:color="auto" w:fill="auto"/>
            <w:tcMar>
              <w:top w:w="100" w:type="dxa"/>
              <w:left w:w="100" w:type="dxa"/>
              <w:bottom w:w="100" w:type="dxa"/>
              <w:right w:w="100" w:type="dxa"/>
            </w:tcMar>
          </w:tcPr>
          <w:p w14:paraId="6F8A01A7" w14:textId="77777777" w:rsidR="003851FE" w:rsidRDefault="00E633E1">
            <w:pPr>
              <w:widowControl w:val="0"/>
              <w:spacing w:line="240" w:lineRule="auto"/>
              <w:jc w:val="both"/>
              <w:rPr>
                <w:sz w:val="24"/>
                <w:szCs w:val="24"/>
              </w:rPr>
            </w:pPr>
            <w:r>
              <w:rPr>
                <w:sz w:val="24"/>
                <w:szCs w:val="24"/>
              </w:rPr>
              <w:t xml:space="preserve">In creating questions you should consider </w:t>
            </w:r>
          </w:p>
          <w:p w14:paraId="1C6E514A" w14:textId="4E15ED82" w:rsidR="003851FE" w:rsidRDefault="00E633E1">
            <w:pPr>
              <w:widowControl w:val="0"/>
              <w:numPr>
                <w:ilvl w:val="0"/>
                <w:numId w:val="3"/>
              </w:numPr>
              <w:spacing w:line="240" w:lineRule="auto"/>
              <w:jc w:val="both"/>
              <w:rPr>
                <w:sz w:val="24"/>
                <w:szCs w:val="24"/>
              </w:rPr>
            </w:pPr>
            <w:r>
              <w:rPr>
                <w:sz w:val="24"/>
                <w:szCs w:val="24"/>
              </w:rPr>
              <w:t>Clarity-whether they are clear enough for the interv</w:t>
            </w:r>
            <w:r>
              <w:rPr>
                <w:sz w:val="24"/>
                <w:szCs w:val="24"/>
              </w:rPr>
              <w:t>iewee to understand.</w:t>
            </w:r>
            <w:r w:rsidRPr="00220C63">
              <w:rPr>
                <w:b/>
                <w:color w:val="FF0000"/>
                <w:sz w:val="28"/>
                <w:szCs w:val="28"/>
              </w:rPr>
              <w:t xml:space="preserve"> </w:t>
            </w:r>
            <w:r w:rsidRPr="00220C63">
              <w:rPr>
                <w:b/>
                <w:color w:val="FF0000"/>
                <w:sz w:val="28"/>
                <w:szCs w:val="28"/>
              </w:rPr>
              <w:sym w:font="Wingdings" w:char="F0FC"/>
            </w:r>
          </w:p>
          <w:p w14:paraId="4F3153D5" w14:textId="3A458033" w:rsidR="003851FE" w:rsidRDefault="00E633E1">
            <w:pPr>
              <w:widowControl w:val="0"/>
              <w:numPr>
                <w:ilvl w:val="0"/>
                <w:numId w:val="3"/>
              </w:numPr>
              <w:spacing w:line="240" w:lineRule="auto"/>
              <w:jc w:val="both"/>
              <w:rPr>
                <w:sz w:val="24"/>
                <w:szCs w:val="24"/>
              </w:rPr>
            </w:pPr>
            <w:r>
              <w:rPr>
                <w:sz w:val="24"/>
                <w:szCs w:val="24"/>
              </w:rPr>
              <w:t>Necessity-whether the questions are necessary to give the required information</w:t>
            </w:r>
            <w:r w:rsidRPr="00220C63">
              <w:rPr>
                <w:b/>
                <w:color w:val="FF0000"/>
                <w:sz w:val="28"/>
                <w:szCs w:val="28"/>
              </w:rPr>
              <w:sym w:font="Wingdings" w:char="F0FC"/>
            </w:r>
          </w:p>
          <w:p w14:paraId="3269E4F3" w14:textId="146ED778" w:rsidR="003851FE" w:rsidRDefault="00E633E1">
            <w:pPr>
              <w:widowControl w:val="0"/>
              <w:numPr>
                <w:ilvl w:val="0"/>
                <w:numId w:val="3"/>
              </w:numPr>
              <w:spacing w:line="240" w:lineRule="auto"/>
              <w:jc w:val="both"/>
              <w:rPr>
                <w:sz w:val="24"/>
                <w:szCs w:val="24"/>
              </w:rPr>
            </w:pPr>
            <w:r>
              <w:rPr>
                <w:sz w:val="24"/>
                <w:szCs w:val="24"/>
              </w:rPr>
              <w:lastRenderedPageBreak/>
              <w:t>audience-whether they have the experience to answer correctly.</w:t>
            </w:r>
            <w:r w:rsidRPr="00220C63">
              <w:rPr>
                <w:b/>
                <w:color w:val="FF0000"/>
                <w:sz w:val="28"/>
                <w:szCs w:val="28"/>
              </w:rPr>
              <w:t xml:space="preserve"> </w:t>
            </w:r>
            <w:r w:rsidRPr="00220C63">
              <w:rPr>
                <w:b/>
                <w:color w:val="FF0000"/>
                <w:sz w:val="28"/>
                <w:szCs w:val="28"/>
              </w:rPr>
              <w:sym w:font="Wingdings" w:char="F0FC"/>
            </w:r>
          </w:p>
          <w:p w14:paraId="23811E90" w14:textId="77777777" w:rsidR="003851FE" w:rsidRDefault="003851FE">
            <w:pPr>
              <w:widowControl w:val="0"/>
              <w:spacing w:line="240" w:lineRule="auto"/>
              <w:jc w:val="both"/>
              <w:rPr>
                <w:sz w:val="24"/>
                <w:szCs w:val="24"/>
              </w:rPr>
            </w:pPr>
          </w:p>
        </w:tc>
      </w:tr>
    </w:tbl>
    <w:p w14:paraId="25083507" w14:textId="77777777" w:rsidR="003851FE" w:rsidRDefault="003851FE">
      <w:pPr>
        <w:spacing w:before="40"/>
        <w:rPr>
          <w:b/>
        </w:rPr>
      </w:pPr>
    </w:p>
    <w:p w14:paraId="46E715A0" w14:textId="77777777" w:rsidR="003851FE" w:rsidRDefault="00E633E1">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5E53CABB" w14:textId="77777777">
        <w:tc>
          <w:tcPr>
            <w:tcW w:w="9360" w:type="dxa"/>
            <w:shd w:val="clear" w:color="auto" w:fill="auto"/>
            <w:tcMar>
              <w:top w:w="100" w:type="dxa"/>
              <w:left w:w="100" w:type="dxa"/>
              <w:bottom w:w="100" w:type="dxa"/>
              <w:right w:w="100" w:type="dxa"/>
            </w:tcMar>
          </w:tcPr>
          <w:p w14:paraId="2A356AED" w14:textId="3A39B64C" w:rsidR="003851FE" w:rsidRDefault="00E633E1">
            <w:pPr>
              <w:widowControl w:val="0"/>
              <w:spacing w:line="240" w:lineRule="auto"/>
              <w:rPr>
                <w:b/>
                <w:color w:val="FF0000"/>
              </w:rPr>
            </w:pPr>
            <w:r>
              <w:rPr>
                <w:b/>
                <w:color w:val="FF0000"/>
              </w:rPr>
              <w:t>Correct</w:t>
            </w:r>
          </w:p>
        </w:tc>
      </w:tr>
    </w:tbl>
    <w:p w14:paraId="4F955075" w14:textId="77777777" w:rsidR="003851FE" w:rsidRDefault="003851FE">
      <w:pPr>
        <w:spacing w:before="40"/>
        <w:rPr>
          <w:b/>
        </w:rPr>
      </w:pPr>
    </w:p>
    <w:p w14:paraId="2E3C8141" w14:textId="77777777" w:rsidR="003851FE" w:rsidRDefault="00E633E1">
      <w:pPr>
        <w:spacing w:before="40"/>
        <w:rPr>
          <w:b/>
        </w:rPr>
      </w:pPr>
      <w:r>
        <w:rPr>
          <w:b/>
        </w:rPr>
        <w:t>4. Describe three ways Human-Centered Design suggests that you capture and consolidate what you learned during your research [5 Marks](5 SO:2 AC:1-5/SO:4&amp;5 AC:1-2)</w:t>
      </w:r>
    </w:p>
    <w:p w14:paraId="623771E7" w14:textId="77777777" w:rsidR="003851FE" w:rsidRDefault="003851FE">
      <w:pPr>
        <w:spacing w:before="40"/>
        <w:rPr>
          <w:b/>
        </w:rPr>
      </w:pPr>
    </w:p>
    <w:p w14:paraId="04199C37" w14:textId="77777777" w:rsidR="003851FE" w:rsidRDefault="00E633E1">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695E2252" w14:textId="77777777">
        <w:tc>
          <w:tcPr>
            <w:tcW w:w="9360" w:type="dxa"/>
            <w:shd w:val="clear" w:color="auto" w:fill="auto"/>
            <w:tcMar>
              <w:top w:w="100" w:type="dxa"/>
              <w:left w:w="100" w:type="dxa"/>
              <w:bottom w:w="100" w:type="dxa"/>
              <w:right w:w="100" w:type="dxa"/>
            </w:tcMar>
          </w:tcPr>
          <w:p w14:paraId="658A8FAB" w14:textId="0AD99EC4" w:rsidR="003851FE" w:rsidRDefault="00E633E1">
            <w:pPr>
              <w:widowControl w:val="0"/>
              <w:numPr>
                <w:ilvl w:val="0"/>
                <w:numId w:val="2"/>
              </w:numPr>
              <w:spacing w:line="240" w:lineRule="auto"/>
              <w:jc w:val="both"/>
              <w:rPr>
                <w:sz w:val="24"/>
                <w:szCs w:val="24"/>
              </w:rPr>
            </w:pPr>
            <w:r>
              <w:rPr>
                <w:sz w:val="24"/>
                <w:szCs w:val="24"/>
              </w:rPr>
              <w:t>Design a user experience survey using Google forms and send to users and gather feedback.</w:t>
            </w:r>
            <w:r w:rsidRPr="00220C63">
              <w:rPr>
                <w:b/>
                <w:color w:val="FF0000"/>
                <w:sz w:val="28"/>
                <w:szCs w:val="28"/>
              </w:rPr>
              <w:t xml:space="preserve"> </w:t>
            </w:r>
            <w:r w:rsidRPr="00220C63">
              <w:rPr>
                <w:b/>
                <w:color w:val="FF0000"/>
                <w:sz w:val="28"/>
                <w:szCs w:val="28"/>
              </w:rPr>
              <w:sym w:font="Wingdings" w:char="F0FC"/>
            </w:r>
          </w:p>
          <w:p w14:paraId="0FB67AFA" w14:textId="5A7B3D48" w:rsidR="003851FE" w:rsidRDefault="00E633E1">
            <w:pPr>
              <w:widowControl w:val="0"/>
              <w:numPr>
                <w:ilvl w:val="0"/>
                <w:numId w:val="2"/>
              </w:numPr>
              <w:spacing w:line="240" w:lineRule="auto"/>
              <w:jc w:val="both"/>
              <w:rPr>
                <w:sz w:val="24"/>
                <w:szCs w:val="24"/>
              </w:rPr>
            </w:pPr>
            <w:r>
              <w:rPr>
                <w:sz w:val="24"/>
                <w:szCs w:val="24"/>
              </w:rPr>
              <w:t>Analyse the data and do more research online based on the findings from the research survey.</w:t>
            </w:r>
            <w:r w:rsidRPr="00220C63">
              <w:rPr>
                <w:b/>
                <w:color w:val="FF0000"/>
                <w:sz w:val="28"/>
                <w:szCs w:val="28"/>
              </w:rPr>
              <w:t xml:space="preserve"> </w:t>
            </w:r>
            <w:r w:rsidRPr="00220C63">
              <w:rPr>
                <w:b/>
                <w:color w:val="FF0000"/>
                <w:sz w:val="28"/>
                <w:szCs w:val="28"/>
              </w:rPr>
              <w:sym w:font="Wingdings" w:char="F0FC"/>
            </w:r>
          </w:p>
          <w:p w14:paraId="669872DA" w14:textId="48F798E0" w:rsidR="003851FE" w:rsidRDefault="00E633E1">
            <w:pPr>
              <w:widowControl w:val="0"/>
              <w:numPr>
                <w:ilvl w:val="0"/>
                <w:numId w:val="2"/>
              </w:numPr>
              <w:spacing w:line="240" w:lineRule="auto"/>
              <w:jc w:val="both"/>
              <w:rPr>
                <w:sz w:val="24"/>
                <w:szCs w:val="24"/>
              </w:rPr>
            </w:pPr>
            <w:r>
              <w:rPr>
                <w:sz w:val="24"/>
                <w:szCs w:val="24"/>
              </w:rPr>
              <w:t>Document all findings in Google docs/word.</w:t>
            </w:r>
            <w:r w:rsidRPr="00220C63">
              <w:rPr>
                <w:b/>
                <w:color w:val="FF0000"/>
                <w:sz w:val="28"/>
                <w:szCs w:val="28"/>
              </w:rPr>
              <w:t xml:space="preserve"> </w:t>
            </w:r>
            <w:r w:rsidRPr="00220C63">
              <w:rPr>
                <w:b/>
                <w:color w:val="FF0000"/>
                <w:sz w:val="28"/>
                <w:szCs w:val="28"/>
              </w:rPr>
              <w:sym w:font="Wingdings" w:char="F0FC"/>
            </w:r>
          </w:p>
          <w:p w14:paraId="017B1195" w14:textId="77777777" w:rsidR="003851FE" w:rsidRDefault="003851FE">
            <w:pPr>
              <w:widowControl w:val="0"/>
              <w:spacing w:line="240" w:lineRule="auto"/>
              <w:jc w:val="both"/>
              <w:rPr>
                <w:sz w:val="24"/>
                <w:szCs w:val="24"/>
              </w:rPr>
            </w:pPr>
          </w:p>
        </w:tc>
      </w:tr>
    </w:tbl>
    <w:p w14:paraId="5B578F89" w14:textId="77777777" w:rsidR="003851FE" w:rsidRDefault="003851FE">
      <w:pPr>
        <w:spacing w:before="40"/>
        <w:rPr>
          <w:b/>
        </w:rPr>
      </w:pPr>
    </w:p>
    <w:p w14:paraId="492A67B7" w14:textId="77777777" w:rsidR="003851FE" w:rsidRDefault="00E633E1">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851FE" w14:paraId="0D0FA17B" w14:textId="77777777">
        <w:tc>
          <w:tcPr>
            <w:tcW w:w="9360" w:type="dxa"/>
            <w:shd w:val="clear" w:color="auto" w:fill="auto"/>
            <w:tcMar>
              <w:top w:w="100" w:type="dxa"/>
              <w:left w:w="100" w:type="dxa"/>
              <w:bottom w:w="100" w:type="dxa"/>
              <w:right w:w="100" w:type="dxa"/>
            </w:tcMar>
          </w:tcPr>
          <w:p w14:paraId="7AD9B55D" w14:textId="51A17606" w:rsidR="003851FE" w:rsidRDefault="00E633E1">
            <w:pPr>
              <w:widowControl w:val="0"/>
              <w:spacing w:line="240" w:lineRule="auto"/>
              <w:rPr>
                <w:b/>
                <w:color w:val="FF0000"/>
              </w:rPr>
            </w:pPr>
            <w:r>
              <w:rPr>
                <w:b/>
                <w:color w:val="FF0000"/>
              </w:rPr>
              <w:t>Correct</w:t>
            </w:r>
          </w:p>
        </w:tc>
      </w:tr>
    </w:tbl>
    <w:p w14:paraId="2BB2A65B" w14:textId="77777777" w:rsidR="003851FE" w:rsidRDefault="003851FE">
      <w:pPr>
        <w:spacing w:before="40"/>
        <w:rPr>
          <w:b/>
        </w:rPr>
      </w:pPr>
    </w:p>
    <w:sectPr w:rsidR="003851F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80D7A"/>
    <w:multiLevelType w:val="multilevel"/>
    <w:tmpl w:val="78549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E935A6"/>
    <w:multiLevelType w:val="multilevel"/>
    <w:tmpl w:val="A2B0C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F75EE1"/>
    <w:multiLevelType w:val="multilevel"/>
    <w:tmpl w:val="677A0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F3378C"/>
    <w:multiLevelType w:val="multilevel"/>
    <w:tmpl w:val="80302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1FE"/>
    <w:rsid w:val="003851FE"/>
    <w:rsid w:val="006D3F6E"/>
    <w:rsid w:val="00E633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7E91"/>
  <w15:docId w15:val="{56A07637-F1F6-4FE2-873A-E70DDD90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7FiPxa+GrwJUmcRw/G9tqbCSTQ==">AMUW2mWhz+j+B1hFb7/ZUgZlTaUFggVphr/ObYQ8TPEmHTGkuKjORTm3UUMgop/T9TjBW4kanutFX7wOnqqLgzOdcKQHeM7KzTDtglORNmS4R86/Ga8PmGk=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3</cp:revision>
  <dcterms:created xsi:type="dcterms:W3CDTF">2020-05-18T14:46:00Z</dcterms:created>
  <dcterms:modified xsi:type="dcterms:W3CDTF">2020-05-18T14:48:00Z</dcterms:modified>
</cp:coreProperties>
</file>