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C5C569" w14:textId="77777777" w:rsidR="00A44457" w:rsidRDefault="00A44457" w:rsidP="00A44457">
      <w:pPr>
        <w:jc w:val="center"/>
        <w:rPr>
          <w:b/>
          <w:sz w:val="28"/>
          <w:szCs w:val="28"/>
          <w:u w:val="single"/>
        </w:rPr>
      </w:pPr>
      <w:bookmarkStart w:id="0" w:name="_Hlk11496324"/>
      <w:r>
        <w:rPr>
          <w:noProof/>
          <w:lang w:val="en-ZA"/>
        </w:rPr>
        <w:drawing>
          <wp:inline distT="0" distB="0" distL="0" distR="0" wp14:anchorId="4F19E5B4" wp14:editId="2F8E0940">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713336DE" w14:textId="77777777" w:rsidR="00A44457" w:rsidRDefault="00A44457" w:rsidP="00A44457">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54CCC7CD" w14:textId="77777777" w:rsidR="00A44457" w:rsidRDefault="00A44457" w:rsidP="00A44457">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p>
    <w:bookmarkEnd w:id="0"/>
    <w:p w14:paraId="7560E065" w14:textId="77777777" w:rsidR="005A509E" w:rsidRDefault="00F07CCD">
      <w:pPr>
        <w:rPr>
          <w:b/>
          <w:sz w:val="28"/>
          <w:szCs w:val="28"/>
          <w:u w:val="single"/>
        </w:rPr>
      </w:pPr>
      <w:r>
        <w:rPr>
          <w:b/>
          <w:sz w:val="28"/>
          <w:szCs w:val="28"/>
          <w:u w:val="single"/>
        </w:rPr>
        <w:t>Formative Assessment</w:t>
      </w:r>
    </w:p>
    <w:p w14:paraId="208D7196" w14:textId="77777777" w:rsidR="005A509E" w:rsidRDefault="00F07CCD">
      <w:pPr>
        <w:rPr>
          <w:b/>
          <w:sz w:val="28"/>
          <w:szCs w:val="28"/>
          <w:u w:val="single"/>
        </w:rPr>
      </w:pPr>
      <w:r>
        <w:rPr>
          <w:b/>
          <w:sz w:val="28"/>
          <w:szCs w:val="28"/>
          <w:u w:val="single"/>
        </w:rPr>
        <w:t>Principles of business and the role of information technology   (114050)</w:t>
      </w:r>
    </w:p>
    <w:p w14:paraId="6D4B5ABC" w14:textId="77777777" w:rsidR="005A509E" w:rsidRDefault="005A509E">
      <w:pPr>
        <w:rPr>
          <w:b/>
          <w:u w:val="single"/>
        </w:rPr>
      </w:pPr>
    </w:p>
    <w:p w14:paraId="7EE4D6EE" w14:textId="77777777" w:rsidR="005A509E" w:rsidRDefault="00F07CCD">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2C165363" w14:textId="77777777" w:rsidR="005A509E" w:rsidRDefault="005A509E">
      <w:pPr>
        <w:rPr>
          <w:i/>
        </w:rPr>
      </w:pPr>
    </w:p>
    <w:p w14:paraId="6F89B83B" w14:textId="77777777" w:rsidR="005A509E" w:rsidRDefault="00F07CCD">
      <w:pPr>
        <w:numPr>
          <w:ilvl w:val="0"/>
          <w:numId w:val="3"/>
        </w:numPr>
        <w:rPr>
          <w:i/>
        </w:rPr>
      </w:pPr>
      <w:r>
        <w:rPr>
          <w:i/>
        </w:rPr>
        <w:t>Be specific</w:t>
      </w:r>
    </w:p>
    <w:p w14:paraId="116DA347" w14:textId="77777777" w:rsidR="005A509E" w:rsidRDefault="00F07CCD">
      <w:pPr>
        <w:numPr>
          <w:ilvl w:val="0"/>
          <w:numId w:val="3"/>
        </w:numPr>
        <w:rPr>
          <w:i/>
        </w:rPr>
      </w:pPr>
      <w:r>
        <w:rPr>
          <w:i/>
        </w:rPr>
        <w:t>Write professionally - no shorthand!</w:t>
      </w:r>
    </w:p>
    <w:p w14:paraId="361D8760" w14:textId="77777777" w:rsidR="005A509E" w:rsidRDefault="00F07CCD">
      <w:pPr>
        <w:numPr>
          <w:ilvl w:val="0"/>
          <w:numId w:val="3"/>
        </w:numPr>
        <w:rPr>
          <w:i/>
        </w:rPr>
      </w:pPr>
      <w:r>
        <w:rPr>
          <w:i/>
        </w:rPr>
        <w:t>Your answers must be original and come from your brain and your brain only.</w:t>
      </w:r>
    </w:p>
    <w:p w14:paraId="25DF4AA3" w14:textId="77777777" w:rsidR="005A509E" w:rsidRDefault="00F07CCD">
      <w:pPr>
        <w:numPr>
          <w:ilvl w:val="0"/>
          <w:numId w:val="3"/>
        </w:numPr>
        <w:rPr>
          <w:i/>
        </w:rPr>
      </w:pPr>
      <w:r>
        <w:rPr>
          <w:i/>
        </w:rPr>
        <w:t>N</w:t>
      </w:r>
      <w:r>
        <w:rPr>
          <w:i/>
        </w:rPr>
        <w:t>o copy/p.</w:t>
      </w:r>
    </w:p>
    <w:p w14:paraId="023F241D" w14:textId="77777777" w:rsidR="005A509E" w:rsidRDefault="00F07CCD">
      <w:pPr>
        <w:numPr>
          <w:ilvl w:val="0"/>
          <w:numId w:val="3"/>
        </w:numPr>
        <w:rPr>
          <w:i/>
        </w:rPr>
      </w:pPr>
      <w:r>
        <w:rPr>
          <w:i/>
        </w:rPr>
        <w:t>Remember, sloppy or poor work will be sent back to you to do again, so do it properly the first time and you’ll be done in no time.</w:t>
      </w:r>
    </w:p>
    <w:p w14:paraId="4B59184B" w14:textId="77777777" w:rsidR="005A509E" w:rsidRDefault="00F07CCD">
      <w:pPr>
        <w:numPr>
          <w:ilvl w:val="0"/>
          <w:numId w:val="3"/>
        </w:numPr>
        <w:rPr>
          <w:i/>
        </w:rPr>
      </w:pPr>
      <w:r>
        <w:rPr>
          <w:i/>
        </w:rPr>
        <w:t xml:space="preserve">Ask for help at any time. Ask your friends, a manager, anybody!! </w:t>
      </w:r>
    </w:p>
    <w:p w14:paraId="3405D216" w14:textId="77777777" w:rsidR="005A509E" w:rsidRDefault="00F07CCD">
      <w:pPr>
        <w:numPr>
          <w:ilvl w:val="0"/>
          <w:numId w:val="3"/>
        </w:numPr>
        <w:rPr>
          <w:i/>
        </w:rPr>
      </w:pPr>
      <w:r>
        <w:rPr>
          <w:i/>
        </w:rPr>
        <w:t xml:space="preserve">Don’t skip any questions! </w:t>
      </w:r>
      <w:r>
        <w:rPr>
          <w:i/>
          <w:u w:val="single"/>
        </w:rPr>
        <w:t>You must do them all!</w:t>
      </w:r>
    </w:p>
    <w:p w14:paraId="5E59627E" w14:textId="77777777" w:rsidR="005A509E" w:rsidRDefault="00F07CCD">
      <w:pPr>
        <w:numPr>
          <w:ilvl w:val="0"/>
          <w:numId w:val="3"/>
        </w:numPr>
        <w:rPr>
          <w:i/>
        </w:rPr>
      </w:pPr>
      <w:r>
        <w:rPr>
          <w:i/>
        </w:rPr>
        <w:t xml:space="preserve">You’ll see two boxes after each question - one for your answer and one for the marker’s comments. DO NOT delete the marker’s comments if you are required to resubmit your work after the first attempt. Should you have to do it again you will see a new box </w:t>
      </w:r>
      <w:r>
        <w:rPr>
          <w:b/>
          <w:i/>
        </w:rPr>
        <w:t>u</w:t>
      </w:r>
      <w:r>
        <w:rPr>
          <w:b/>
          <w:i/>
        </w:rPr>
        <w:t>nder</w:t>
      </w:r>
      <w:r>
        <w:rPr>
          <w:i/>
        </w:rPr>
        <w:t xml:space="preserve"> the marker’s comments, so fill that one out in </w:t>
      </w:r>
      <w:r>
        <w:rPr>
          <w:b/>
          <w:i/>
          <w:color w:val="0000FF"/>
        </w:rPr>
        <w:t>BLUE</w:t>
      </w:r>
      <w:r>
        <w:rPr>
          <w:i/>
        </w:rPr>
        <w:t xml:space="preserve">. Remember!! It’s not the end of the world if you have to resubmit. You’re here to learn, so don’t beat yourself up if you don’t get it right on the first go. Obviously, try your best to get it right </w:t>
      </w:r>
      <w:r>
        <w:rPr>
          <w:i/>
        </w:rPr>
        <w:t>on the first attempt, but if not, you have another chance to do it properly!</w:t>
      </w:r>
    </w:p>
    <w:p w14:paraId="26246713" w14:textId="77777777" w:rsidR="005A509E" w:rsidRDefault="005A509E">
      <w:pPr>
        <w:rPr>
          <w:i/>
          <w:u w:val="single"/>
        </w:rPr>
      </w:pPr>
    </w:p>
    <w:p w14:paraId="5D92FB93" w14:textId="77777777" w:rsidR="005A509E" w:rsidRDefault="00F07CCD">
      <w:pPr>
        <w:rPr>
          <w:i/>
        </w:rPr>
      </w:pPr>
      <w:r>
        <w:rPr>
          <w:i/>
        </w:rPr>
        <w:t>Ok, and that’s that! Time to get to it! Good luck, have fun and enjoy! :)</w:t>
      </w:r>
    </w:p>
    <w:p w14:paraId="6ACA0EAA" w14:textId="77777777" w:rsidR="005A509E" w:rsidRDefault="005A509E">
      <w:pPr>
        <w:rPr>
          <w:b/>
          <w:u w:val="single"/>
        </w:rPr>
      </w:pPr>
    </w:p>
    <w:p w14:paraId="64A18EE9" w14:textId="77777777" w:rsidR="005A509E" w:rsidRDefault="00F07CCD">
      <w:pPr>
        <w:rPr>
          <w:b/>
        </w:rPr>
      </w:pPr>
      <w:r>
        <w:rPr>
          <w:b/>
        </w:rPr>
        <w:t>Enter your name and surname below</w:t>
      </w: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4EAA486C" w14:textId="77777777">
        <w:tc>
          <w:tcPr>
            <w:tcW w:w="9360" w:type="dxa"/>
            <w:shd w:val="clear" w:color="auto" w:fill="auto"/>
            <w:tcMar>
              <w:top w:w="100" w:type="dxa"/>
              <w:left w:w="100" w:type="dxa"/>
              <w:bottom w:w="100" w:type="dxa"/>
              <w:right w:w="100" w:type="dxa"/>
            </w:tcMar>
          </w:tcPr>
          <w:p w14:paraId="24F463ED" w14:textId="77777777" w:rsidR="005A509E" w:rsidRDefault="00F07CCD">
            <w:pPr>
              <w:widowControl w:val="0"/>
              <w:spacing w:line="240" w:lineRule="auto"/>
            </w:pPr>
            <w:r>
              <w:t>Godfree Dlamini</w:t>
            </w:r>
          </w:p>
        </w:tc>
      </w:tr>
    </w:tbl>
    <w:p w14:paraId="75A94274" w14:textId="77777777" w:rsidR="005A509E" w:rsidRDefault="005A509E">
      <w:pPr>
        <w:rPr>
          <w:b/>
        </w:rPr>
      </w:pPr>
    </w:p>
    <w:p w14:paraId="79675991" w14:textId="77777777" w:rsidR="005A509E" w:rsidRDefault="005A509E">
      <w:pPr>
        <w:rPr>
          <w:b/>
        </w:rPr>
      </w:pPr>
    </w:p>
    <w:p w14:paraId="0CE41294" w14:textId="77777777" w:rsidR="005A509E" w:rsidRDefault="00F07CCD">
      <w:pPr>
        <w:rPr>
          <w:b/>
        </w:rPr>
      </w:pPr>
      <w:r>
        <w:rPr>
          <w:b/>
        </w:rPr>
        <w:lastRenderedPageBreak/>
        <w:t>1.</w:t>
      </w:r>
      <w:r>
        <w:rPr>
          <w:sz w:val="14"/>
          <w:szCs w:val="14"/>
        </w:rPr>
        <w:t xml:space="preserve">  </w:t>
      </w:r>
      <w:r>
        <w:rPr>
          <w:b/>
        </w:rPr>
        <w:t>Compare three advantages and disadvantages between Partnerships and Corporations. [6 Marks](6 SO:1 AC:1-2)</w:t>
      </w:r>
    </w:p>
    <w:p w14:paraId="24A977D5" w14:textId="77777777" w:rsidR="005A509E" w:rsidRDefault="005A509E">
      <w:pPr>
        <w:rPr>
          <w:b/>
        </w:rPr>
      </w:pPr>
    </w:p>
    <w:p w14:paraId="1466E579" w14:textId="77777777" w:rsidR="005A509E" w:rsidRDefault="005A509E"/>
    <w:p w14:paraId="4A7E042F" w14:textId="77777777" w:rsidR="005A509E" w:rsidRDefault="005A509E">
      <w:pPr>
        <w:spacing w:before="40"/>
        <w:rPr>
          <w:b/>
        </w:rPr>
      </w:pPr>
    </w:p>
    <w:p w14:paraId="5F7365E0" w14:textId="77777777" w:rsidR="005A509E" w:rsidRDefault="005A509E">
      <w:pPr>
        <w:spacing w:before="40"/>
        <w:rPr>
          <w:b/>
        </w:rPr>
      </w:pPr>
    </w:p>
    <w:p w14:paraId="6918244E" w14:textId="77777777" w:rsidR="005A509E" w:rsidRDefault="005A509E">
      <w:pPr>
        <w:spacing w:before="40"/>
        <w:rPr>
          <w:b/>
        </w:rPr>
      </w:pPr>
    </w:p>
    <w:p w14:paraId="5E35ADAF" w14:textId="77777777" w:rsidR="005A509E" w:rsidRDefault="005A509E">
      <w:pPr>
        <w:spacing w:before="40"/>
        <w:rPr>
          <w:b/>
        </w:rPr>
      </w:pPr>
    </w:p>
    <w:p w14:paraId="4C54FB40" w14:textId="77777777" w:rsidR="005A509E" w:rsidRDefault="00F07CCD">
      <w:pPr>
        <w:spacing w:before="40"/>
        <w:rPr>
          <w:b/>
        </w:rPr>
      </w:pPr>
      <w:r>
        <w:rPr>
          <w:b/>
        </w:rPr>
        <w:t>Your answer below</w:t>
      </w: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13848C07" w14:textId="77777777">
        <w:tc>
          <w:tcPr>
            <w:tcW w:w="9360" w:type="dxa"/>
            <w:shd w:val="clear" w:color="auto" w:fill="auto"/>
            <w:tcMar>
              <w:top w:w="100" w:type="dxa"/>
              <w:left w:w="100" w:type="dxa"/>
              <w:bottom w:w="100" w:type="dxa"/>
              <w:right w:w="100" w:type="dxa"/>
            </w:tcMar>
          </w:tcPr>
          <w:p w14:paraId="73379692" w14:textId="77777777" w:rsidR="005A509E" w:rsidRDefault="00F07CCD">
            <w:pPr>
              <w:widowControl w:val="0"/>
              <w:spacing w:line="240" w:lineRule="auto"/>
              <w:rPr>
                <w:b/>
                <w:u w:val="single"/>
              </w:rPr>
            </w:pPr>
            <w:r>
              <w:rPr>
                <w:b/>
                <w:u w:val="single"/>
              </w:rPr>
              <w:t>Partnership</w:t>
            </w:r>
          </w:p>
          <w:p w14:paraId="36985474" w14:textId="77777777" w:rsidR="005A509E" w:rsidRDefault="005A509E">
            <w:pPr>
              <w:widowControl w:val="0"/>
              <w:spacing w:line="240" w:lineRule="auto"/>
              <w:rPr>
                <w:b/>
              </w:rPr>
            </w:pPr>
          </w:p>
          <w:p w14:paraId="0CECB1E6" w14:textId="7CDFF7A7" w:rsidR="005A509E" w:rsidRDefault="00F07CCD">
            <w:pPr>
              <w:widowControl w:val="0"/>
              <w:spacing w:line="240" w:lineRule="auto"/>
            </w:pPr>
            <w:r>
              <w:t>Advantages ------------1. A large pool of capital since there is more than one person involved.</w:t>
            </w:r>
            <w:r w:rsidRPr="00220C63">
              <w:rPr>
                <w:b/>
                <w:color w:val="FF0000"/>
                <w:sz w:val="28"/>
                <w:szCs w:val="28"/>
              </w:rPr>
              <w:t xml:space="preserve"> </w:t>
            </w:r>
            <w:r w:rsidRPr="00220C63">
              <w:rPr>
                <w:b/>
                <w:color w:val="FF0000"/>
                <w:sz w:val="28"/>
                <w:szCs w:val="28"/>
              </w:rPr>
              <w:sym w:font="Wingdings" w:char="F0FC"/>
            </w:r>
          </w:p>
          <w:p w14:paraId="6F716A2B" w14:textId="09A32DDF" w:rsidR="005A509E" w:rsidRDefault="00F07CCD">
            <w:pPr>
              <w:widowControl w:val="0"/>
              <w:spacing w:line="240" w:lineRule="auto"/>
            </w:pPr>
            <w:r>
              <w:t xml:space="preserve">                </w:t>
            </w:r>
            <w:r>
              <w:t xml:space="preserve">                  2. A broader management base with varying skill levels.</w:t>
            </w:r>
            <w:r w:rsidRPr="00220C63">
              <w:rPr>
                <w:b/>
                <w:color w:val="FF0000"/>
                <w:sz w:val="28"/>
                <w:szCs w:val="28"/>
              </w:rPr>
              <w:t xml:space="preserve"> </w:t>
            </w:r>
            <w:r w:rsidRPr="00220C63">
              <w:rPr>
                <w:b/>
                <w:color w:val="FF0000"/>
                <w:sz w:val="28"/>
                <w:szCs w:val="28"/>
              </w:rPr>
              <w:sym w:font="Wingdings" w:char="F0FC"/>
            </w:r>
          </w:p>
          <w:p w14:paraId="6D02D480" w14:textId="75198FFD" w:rsidR="005A509E" w:rsidRDefault="00F07CCD">
            <w:pPr>
              <w:widowControl w:val="0"/>
              <w:spacing w:line="240" w:lineRule="auto"/>
            </w:pPr>
            <w:r>
              <w:t xml:space="preserve">                                  3. Division of labour as duties are shared with the team.</w:t>
            </w:r>
            <w:r w:rsidRPr="00220C63">
              <w:rPr>
                <w:b/>
                <w:color w:val="FF0000"/>
                <w:sz w:val="28"/>
                <w:szCs w:val="28"/>
              </w:rPr>
              <w:t xml:space="preserve"> </w:t>
            </w:r>
            <w:r w:rsidRPr="00220C63">
              <w:rPr>
                <w:b/>
                <w:color w:val="FF0000"/>
                <w:sz w:val="28"/>
                <w:szCs w:val="28"/>
              </w:rPr>
              <w:sym w:font="Wingdings" w:char="F0FC"/>
            </w:r>
          </w:p>
          <w:p w14:paraId="209F2D76" w14:textId="77777777" w:rsidR="005A509E" w:rsidRDefault="005A509E">
            <w:pPr>
              <w:widowControl w:val="0"/>
              <w:spacing w:line="240" w:lineRule="auto"/>
            </w:pPr>
          </w:p>
          <w:p w14:paraId="159FBE31" w14:textId="3841192F" w:rsidR="005A509E" w:rsidRPr="00F07CCD" w:rsidRDefault="00F07CCD">
            <w:pPr>
              <w:widowControl w:val="0"/>
              <w:spacing w:line="240" w:lineRule="auto"/>
              <w:rPr>
                <w:b/>
                <w:bCs/>
              </w:rPr>
            </w:pPr>
            <w:r>
              <w:t>Disadvantages --------1. The difficulty in finding honest and loyal partners.</w:t>
            </w:r>
            <w:r w:rsidRPr="00220C63">
              <w:rPr>
                <w:b/>
                <w:color w:val="FF0000"/>
                <w:sz w:val="28"/>
                <w:szCs w:val="28"/>
              </w:rPr>
              <w:t xml:space="preserve"> </w:t>
            </w:r>
            <w:r w:rsidRPr="00220C63">
              <w:rPr>
                <w:b/>
                <w:color w:val="FF0000"/>
                <w:sz w:val="28"/>
                <w:szCs w:val="28"/>
              </w:rPr>
              <w:sym w:font="Wingdings" w:char="F0FC"/>
            </w:r>
          </w:p>
          <w:p w14:paraId="2C502BBA" w14:textId="46188016" w:rsidR="005A509E" w:rsidRDefault="00F07CCD">
            <w:pPr>
              <w:widowControl w:val="0"/>
              <w:spacing w:line="240" w:lineRule="auto"/>
            </w:pPr>
            <w:r>
              <w:t xml:space="preserve">           </w:t>
            </w:r>
            <w:r>
              <w:t xml:space="preserve">                       2. More red tape or documents to be filled.</w:t>
            </w:r>
            <w:r w:rsidRPr="00220C63">
              <w:rPr>
                <w:b/>
                <w:color w:val="FF0000"/>
                <w:sz w:val="28"/>
                <w:szCs w:val="28"/>
              </w:rPr>
              <w:t xml:space="preserve"> </w:t>
            </w:r>
            <w:r w:rsidRPr="00220C63">
              <w:rPr>
                <w:b/>
                <w:color w:val="FF0000"/>
                <w:sz w:val="28"/>
                <w:szCs w:val="28"/>
              </w:rPr>
              <w:sym w:font="Wingdings" w:char="F0FC"/>
            </w:r>
          </w:p>
          <w:p w14:paraId="1AAA54D1" w14:textId="017B600D" w:rsidR="005A509E" w:rsidRPr="00F07CCD" w:rsidRDefault="00F07CCD">
            <w:pPr>
              <w:widowControl w:val="0"/>
              <w:spacing w:line="240" w:lineRule="auto"/>
              <w:rPr>
                <w:b/>
                <w:bCs/>
              </w:rPr>
            </w:pPr>
            <w:r>
              <w:t xml:space="preserve">                                  3. High risk of conflict of interests and possibly shutting down.</w:t>
            </w:r>
            <w:r w:rsidRPr="00220C63">
              <w:rPr>
                <w:b/>
                <w:color w:val="FF0000"/>
                <w:sz w:val="28"/>
                <w:szCs w:val="28"/>
              </w:rPr>
              <w:t xml:space="preserve"> </w:t>
            </w:r>
            <w:r w:rsidRPr="00220C63">
              <w:rPr>
                <w:b/>
                <w:color w:val="FF0000"/>
                <w:sz w:val="28"/>
                <w:szCs w:val="28"/>
              </w:rPr>
              <w:sym w:font="Wingdings" w:char="F0FC"/>
            </w:r>
          </w:p>
        </w:tc>
      </w:tr>
      <w:tr w:rsidR="005A509E" w14:paraId="3E99964C" w14:textId="77777777">
        <w:trPr>
          <w:trHeight w:val="2310"/>
        </w:trPr>
        <w:tc>
          <w:tcPr>
            <w:tcW w:w="9360" w:type="dxa"/>
            <w:shd w:val="clear" w:color="auto" w:fill="auto"/>
            <w:tcMar>
              <w:top w:w="100" w:type="dxa"/>
              <w:left w:w="100" w:type="dxa"/>
              <w:bottom w:w="100" w:type="dxa"/>
              <w:right w:w="100" w:type="dxa"/>
            </w:tcMar>
          </w:tcPr>
          <w:p w14:paraId="5EFCA190" w14:textId="77777777" w:rsidR="005A509E" w:rsidRDefault="00F07CCD">
            <w:pPr>
              <w:widowControl w:val="0"/>
              <w:spacing w:line="240" w:lineRule="auto"/>
              <w:rPr>
                <w:b/>
                <w:u w:val="single"/>
              </w:rPr>
            </w:pPr>
            <w:r>
              <w:rPr>
                <w:b/>
                <w:u w:val="single"/>
              </w:rPr>
              <w:t>Corporation</w:t>
            </w:r>
          </w:p>
          <w:p w14:paraId="1CCEF3EC" w14:textId="77777777" w:rsidR="005A509E" w:rsidRDefault="005A509E">
            <w:pPr>
              <w:widowControl w:val="0"/>
              <w:spacing w:line="240" w:lineRule="auto"/>
              <w:rPr>
                <w:b/>
                <w:u w:val="single"/>
              </w:rPr>
            </w:pPr>
          </w:p>
          <w:p w14:paraId="4A7059B5" w14:textId="52ACE0E8" w:rsidR="005A509E" w:rsidRDefault="00F07CCD">
            <w:pPr>
              <w:widowControl w:val="0"/>
              <w:spacing w:line="240" w:lineRule="auto"/>
            </w:pPr>
            <w:r>
              <w:t>Advantages-------------1. Easier to raise capital or find funding.</w:t>
            </w:r>
            <w:r w:rsidRPr="00220C63">
              <w:rPr>
                <w:b/>
                <w:color w:val="FF0000"/>
                <w:sz w:val="28"/>
                <w:szCs w:val="28"/>
              </w:rPr>
              <w:t xml:space="preserve"> </w:t>
            </w:r>
            <w:r w:rsidRPr="00220C63">
              <w:rPr>
                <w:b/>
                <w:color w:val="FF0000"/>
                <w:sz w:val="28"/>
                <w:szCs w:val="28"/>
              </w:rPr>
              <w:sym w:font="Wingdings" w:char="F0FC"/>
            </w:r>
          </w:p>
          <w:p w14:paraId="532E5EB4" w14:textId="3814C4C3" w:rsidR="005A509E" w:rsidRDefault="00F07CCD">
            <w:pPr>
              <w:widowControl w:val="0"/>
              <w:spacing w:line="240" w:lineRule="auto"/>
            </w:pPr>
            <w:r>
              <w:t xml:space="preserve">                                   2. Transferable ownership.</w:t>
            </w:r>
            <w:r w:rsidRPr="00220C63">
              <w:rPr>
                <w:b/>
                <w:color w:val="FF0000"/>
                <w:sz w:val="28"/>
                <w:szCs w:val="28"/>
              </w:rPr>
              <w:t xml:space="preserve"> </w:t>
            </w:r>
            <w:r w:rsidRPr="00220C63">
              <w:rPr>
                <w:b/>
                <w:color w:val="FF0000"/>
                <w:sz w:val="28"/>
                <w:szCs w:val="28"/>
              </w:rPr>
              <w:sym w:font="Wingdings" w:char="F0FC"/>
            </w:r>
          </w:p>
          <w:p w14:paraId="34F3F316" w14:textId="48422414" w:rsidR="005A509E" w:rsidRDefault="00F07CCD">
            <w:pPr>
              <w:widowControl w:val="0"/>
              <w:spacing w:line="240" w:lineRule="auto"/>
            </w:pPr>
            <w:r>
              <w:t xml:space="preserve">                                   3. There is limited liability</w:t>
            </w:r>
            <w:r w:rsidRPr="00220C63">
              <w:rPr>
                <w:b/>
                <w:color w:val="FF0000"/>
                <w:sz w:val="28"/>
                <w:szCs w:val="28"/>
              </w:rPr>
              <w:sym w:font="Wingdings" w:char="F0FC"/>
            </w:r>
          </w:p>
          <w:p w14:paraId="0DC168B7" w14:textId="77777777" w:rsidR="005A509E" w:rsidRDefault="005A509E">
            <w:pPr>
              <w:widowControl w:val="0"/>
              <w:spacing w:line="240" w:lineRule="auto"/>
            </w:pPr>
          </w:p>
          <w:p w14:paraId="4FDAE02A" w14:textId="7D4E7F06" w:rsidR="005A509E" w:rsidRDefault="00F07CCD">
            <w:pPr>
              <w:widowControl w:val="0"/>
              <w:spacing w:line="240" w:lineRule="auto"/>
            </w:pPr>
            <w:r>
              <w:t>Disadvantages---------1. It is very expensive to set up.</w:t>
            </w:r>
            <w:r w:rsidRPr="00220C63">
              <w:rPr>
                <w:b/>
                <w:color w:val="FF0000"/>
                <w:sz w:val="28"/>
                <w:szCs w:val="28"/>
              </w:rPr>
              <w:t xml:space="preserve"> </w:t>
            </w:r>
            <w:r w:rsidRPr="00220C63">
              <w:rPr>
                <w:b/>
                <w:color w:val="FF0000"/>
                <w:sz w:val="28"/>
                <w:szCs w:val="28"/>
              </w:rPr>
              <w:sym w:font="Wingdings" w:char="F0FC"/>
            </w:r>
          </w:p>
          <w:p w14:paraId="1AD68121" w14:textId="34D4FAF1" w:rsidR="005A509E" w:rsidRDefault="00F07CCD">
            <w:pPr>
              <w:widowControl w:val="0"/>
              <w:spacing w:line="240" w:lineRule="auto"/>
            </w:pPr>
            <w:r>
              <w:t xml:space="preserve">                                   2. High risk of conflict between shareholders</w:t>
            </w:r>
            <w:r w:rsidRPr="00220C63">
              <w:rPr>
                <w:b/>
                <w:color w:val="FF0000"/>
                <w:sz w:val="28"/>
                <w:szCs w:val="28"/>
              </w:rPr>
              <w:sym w:font="Wingdings" w:char="F0FC"/>
            </w:r>
          </w:p>
          <w:p w14:paraId="3224889C" w14:textId="29942ED2" w:rsidR="005A509E" w:rsidRDefault="00F07CCD">
            <w:pPr>
              <w:widowControl w:val="0"/>
              <w:spacing w:line="240" w:lineRule="auto"/>
            </w:pPr>
            <w:r>
              <w:t xml:space="preserve">                                   3. High tax rates</w:t>
            </w:r>
            <w:r>
              <w:t xml:space="preserve"> for both business and personnel.</w:t>
            </w:r>
            <w:r w:rsidRPr="00220C63">
              <w:rPr>
                <w:b/>
                <w:color w:val="FF0000"/>
                <w:sz w:val="28"/>
                <w:szCs w:val="28"/>
              </w:rPr>
              <w:t xml:space="preserve"> </w:t>
            </w:r>
            <w:r w:rsidRPr="00220C63">
              <w:rPr>
                <w:b/>
                <w:color w:val="FF0000"/>
                <w:sz w:val="28"/>
                <w:szCs w:val="28"/>
              </w:rPr>
              <w:sym w:font="Wingdings" w:char="F0FC"/>
            </w:r>
          </w:p>
        </w:tc>
      </w:tr>
    </w:tbl>
    <w:p w14:paraId="2527C258" w14:textId="77777777" w:rsidR="005A509E" w:rsidRDefault="005A509E">
      <w:pPr>
        <w:spacing w:before="40"/>
        <w:rPr>
          <w:b/>
        </w:rPr>
      </w:pPr>
    </w:p>
    <w:p w14:paraId="0157708E" w14:textId="77777777" w:rsidR="005A509E" w:rsidRDefault="00F07CCD">
      <w:pPr>
        <w:spacing w:before="40"/>
        <w:rPr>
          <w:b/>
          <w:color w:val="FF0000"/>
        </w:rPr>
      </w:pPr>
      <w:r>
        <w:rPr>
          <w:b/>
          <w:color w:val="FF0000"/>
        </w:rPr>
        <w:t>Marker’s Comments</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2D9B8F81" w14:textId="77777777">
        <w:tc>
          <w:tcPr>
            <w:tcW w:w="9360" w:type="dxa"/>
            <w:shd w:val="clear" w:color="auto" w:fill="auto"/>
            <w:tcMar>
              <w:top w:w="100" w:type="dxa"/>
              <w:left w:w="100" w:type="dxa"/>
              <w:bottom w:w="100" w:type="dxa"/>
              <w:right w:w="100" w:type="dxa"/>
            </w:tcMar>
          </w:tcPr>
          <w:p w14:paraId="1285AF1C" w14:textId="4556FB0D" w:rsidR="005A509E" w:rsidRDefault="00F07CCD">
            <w:pPr>
              <w:widowControl w:val="0"/>
              <w:spacing w:line="240" w:lineRule="auto"/>
              <w:rPr>
                <w:b/>
                <w:color w:val="FF0000"/>
              </w:rPr>
            </w:pPr>
            <w:r>
              <w:rPr>
                <w:b/>
                <w:color w:val="FF0000"/>
              </w:rPr>
              <w:t>Correct</w:t>
            </w:r>
          </w:p>
        </w:tc>
      </w:tr>
    </w:tbl>
    <w:p w14:paraId="43DD0E09" w14:textId="77777777" w:rsidR="005A509E" w:rsidRDefault="005A509E">
      <w:pPr>
        <w:spacing w:before="40"/>
      </w:pPr>
    </w:p>
    <w:p w14:paraId="12703A03" w14:textId="77777777" w:rsidR="005A509E" w:rsidRDefault="005A509E"/>
    <w:p w14:paraId="766E52DD" w14:textId="77777777" w:rsidR="005A509E" w:rsidRDefault="00F07CCD">
      <w:pPr>
        <w:rPr>
          <w:b/>
        </w:rPr>
      </w:pPr>
      <w:r>
        <w:rPr>
          <w:b/>
        </w:rPr>
        <w:t>2.</w:t>
      </w:r>
      <w:r>
        <w:rPr>
          <w:sz w:val="14"/>
          <w:szCs w:val="14"/>
        </w:rPr>
        <w:t xml:space="preserve">   </w:t>
      </w:r>
      <w:r>
        <w:rPr>
          <w:b/>
        </w:rPr>
        <w:t>Describe the difference between internal and external business environments [4 Marks](4 SO:1 AC:3)</w:t>
      </w:r>
    </w:p>
    <w:p w14:paraId="016DD6F5" w14:textId="77777777" w:rsidR="005A509E" w:rsidRDefault="005A509E">
      <w:pPr>
        <w:rPr>
          <w:b/>
        </w:rPr>
      </w:pPr>
    </w:p>
    <w:p w14:paraId="6DDC336B" w14:textId="77777777" w:rsidR="005A509E" w:rsidRDefault="005A509E"/>
    <w:p w14:paraId="33AD757A" w14:textId="77777777" w:rsidR="005A509E" w:rsidRDefault="00F07CCD">
      <w:pPr>
        <w:spacing w:before="40"/>
        <w:rPr>
          <w:b/>
        </w:rPr>
      </w:pPr>
      <w:r>
        <w:rPr>
          <w:b/>
        </w:rPr>
        <w:t>Your answer below</w:t>
      </w:r>
    </w:p>
    <w:tbl>
      <w:tblPr>
        <w:tblStyle w:val="a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08B8BCC1" w14:textId="77777777">
        <w:tc>
          <w:tcPr>
            <w:tcW w:w="9360" w:type="dxa"/>
            <w:shd w:val="clear" w:color="auto" w:fill="auto"/>
            <w:tcMar>
              <w:top w:w="100" w:type="dxa"/>
              <w:left w:w="100" w:type="dxa"/>
              <w:bottom w:w="100" w:type="dxa"/>
              <w:right w:w="100" w:type="dxa"/>
            </w:tcMar>
          </w:tcPr>
          <w:p w14:paraId="20809407" w14:textId="7090995A" w:rsidR="005A509E" w:rsidRDefault="00F07CCD">
            <w:pPr>
              <w:widowControl w:val="0"/>
              <w:numPr>
                <w:ilvl w:val="0"/>
                <w:numId w:val="2"/>
              </w:numPr>
              <w:spacing w:line="240" w:lineRule="auto"/>
              <w:jc w:val="both"/>
              <w:rPr>
                <w:rFonts w:ascii="Roboto" w:eastAsia="Roboto" w:hAnsi="Roboto" w:cs="Roboto"/>
                <w:sz w:val="24"/>
                <w:szCs w:val="24"/>
                <w:highlight w:val="white"/>
              </w:rPr>
            </w:pPr>
            <w:r>
              <w:rPr>
                <w:rFonts w:ascii="Roboto" w:eastAsia="Roboto" w:hAnsi="Roboto" w:cs="Roboto"/>
                <w:sz w:val="24"/>
                <w:szCs w:val="24"/>
                <w:highlight w:val="white"/>
              </w:rPr>
              <w:t xml:space="preserve">The </w:t>
            </w:r>
            <w:r>
              <w:rPr>
                <w:rFonts w:ascii="Roboto" w:eastAsia="Roboto" w:hAnsi="Roboto" w:cs="Roboto"/>
                <w:b/>
                <w:sz w:val="24"/>
                <w:szCs w:val="24"/>
                <w:highlight w:val="white"/>
                <w:u w:val="single"/>
              </w:rPr>
              <w:t>internal environment</w:t>
            </w:r>
            <w:r>
              <w:rPr>
                <w:rFonts w:ascii="Roboto" w:eastAsia="Roboto" w:hAnsi="Roboto" w:cs="Roboto"/>
                <w:sz w:val="24"/>
                <w:szCs w:val="24"/>
                <w:highlight w:val="white"/>
              </w:rPr>
              <w:t xml:space="preserve"> entails all aspects of a business  like rules and regulations, the purpose and objectives of the business, its p</w:t>
            </w:r>
            <w:r>
              <w:rPr>
                <w:rFonts w:ascii="Roboto" w:eastAsia="Roboto" w:hAnsi="Roboto" w:cs="Roboto"/>
                <w:sz w:val="24"/>
                <w:szCs w:val="24"/>
                <w:highlight w:val="white"/>
              </w:rPr>
              <w:t xml:space="preserve">olicies, dispute </w:t>
            </w:r>
            <w:r>
              <w:rPr>
                <w:rFonts w:ascii="Roboto" w:eastAsia="Roboto" w:hAnsi="Roboto" w:cs="Roboto"/>
                <w:sz w:val="24"/>
                <w:szCs w:val="24"/>
                <w:highlight w:val="white"/>
              </w:rPr>
              <w:lastRenderedPageBreak/>
              <w:t xml:space="preserve">resolution methods plus the general organisational structure. </w:t>
            </w:r>
            <w:r w:rsidRPr="00220C63">
              <w:rPr>
                <w:b/>
                <w:color w:val="FF0000"/>
                <w:sz w:val="28"/>
                <w:szCs w:val="28"/>
              </w:rPr>
              <w:sym w:font="Wingdings" w:char="F0FC"/>
            </w:r>
          </w:p>
          <w:p w14:paraId="7FBB87B0" w14:textId="77777777" w:rsidR="005A509E" w:rsidRDefault="005A509E">
            <w:pPr>
              <w:widowControl w:val="0"/>
              <w:spacing w:line="240" w:lineRule="auto"/>
              <w:jc w:val="both"/>
              <w:rPr>
                <w:rFonts w:ascii="Roboto" w:eastAsia="Roboto" w:hAnsi="Roboto" w:cs="Roboto"/>
                <w:sz w:val="24"/>
                <w:szCs w:val="24"/>
                <w:highlight w:val="white"/>
              </w:rPr>
            </w:pPr>
          </w:p>
          <w:p w14:paraId="58515F26" w14:textId="3553F2A6" w:rsidR="005A509E" w:rsidRDefault="00F07CCD">
            <w:pPr>
              <w:widowControl w:val="0"/>
              <w:numPr>
                <w:ilvl w:val="0"/>
                <w:numId w:val="2"/>
              </w:numPr>
              <w:spacing w:line="240" w:lineRule="auto"/>
              <w:jc w:val="both"/>
              <w:rPr>
                <w:rFonts w:ascii="Roboto" w:eastAsia="Roboto" w:hAnsi="Roboto" w:cs="Roboto"/>
                <w:sz w:val="24"/>
                <w:szCs w:val="24"/>
                <w:highlight w:val="white"/>
              </w:rPr>
            </w:pPr>
            <w:r>
              <w:rPr>
                <w:rFonts w:ascii="Roboto" w:eastAsia="Roboto" w:hAnsi="Roboto" w:cs="Roboto"/>
                <w:sz w:val="24"/>
                <w:szCs w:val="24"/>
                <w:highlight w:val="white"/>
              </w:rPr>
              <w:t xml:space="preserve">On the other hand, the </w:t>
            </w:r>
            <w:r>
              <w:rPr>
                <w:rFonts w:ascii="Roboto" w:eastAsia="Roboto" w:hAnsi="Roboto" w:cs="Roboto"/>
                <w:b/>
                <w:sz w:val="24"/>
                <w:szCs w:val="24"/>
                <w:highlight w:val="white"/>
                <w:u w:val="single"/>
              </w:rPr>
              <w:t>external environment</w:t>
            </w:r>
            <w:r>
              <w:rPr>
                <w:rFonts w:ascii="Roboto" w:eastAsia="Roboto" w:hAnsi="Roboto" w:cs="Roboto"/>
                <w:sz w:val="24"/>
                <w:szCs w:val="24"/>
                <w:highlight w:val="white"/>
              </w:rPr>
              <w:t xml:space="preserve"> includes obviously external factors such as customers, suppliers, competitors, the public, and trends.</w:t>
            </w:r>
            <w:r w:rsidRPr="00220C63">
              <w:rPr>
                <w:b/>
                <w:color w:val="FF0000"/>
                <w:sz w:val="28"/>
                <w:szCs w:val="28"/>
              </w:rPr>
              <w:t xml:space="preserve"> </w:t>
            </w:r>
            <w:r w:rsidRPr="00220C63">
              <w:rPr>
                <w:b/>
                <w:color w:val="FF0000"/>
                <w:sz w:val="28"/>
                <w:szCs w:val="28"/>
              </w:rPr>
              <w:sym w:font="Wingdings" w:char="F0FC"/>
            </w:r>
          </w:p>
          <w:p w14:paraId="44BC2A84" w14:textId="77777777" w:rsidR="005A509E" w:rsidRDefault="005A509E">
            <w:pPr>
              <w:widowControl w:val="0"/>
              <w:spacing w:line="240" w:lineRule="auto"/>
              <w:jc w:val="both"/>
              <w:rPr>
                <w:rFonts w:ascii="Roboto" w:eastAsia="Roboto" w:hAnsi="Roboto" w:cs="Roboto"/>
                <w:sz w:val="24"/>
                <w:szCs w:val="24"/>
                <w:highlight w:val="white"/>
              </w:rPr>
            </w:pPr>
          </w:p>
          <w:p w14:paraId="01B7F182" w14:textId="77777777" w:rsidR="005A509E" w:rsidRDefault="005A509E">
            <w:pPr>
              <w:widowControl w:val="0"/>
              <w:spacing w:line="240" w:lineRule="auto"/>
              <w:jc w:val="both"/>
              <w:rPr>
                <w:sz w:val="24"/>
                <w:szCs w:val="24"/>
              </w:rPr>
            </w:pPr>
          </w:p>
        </w:tc>
      </w:tr>
    </w:tbl>
    <w:p w14:paraId="322DF841" w14:textId="77777777" w:rsidR="005A509E" w:rsidRDefault="005A509E">
      <w:pPr>
        <w:spacing w:before="40"/>
        <w:rPr>
          <w:b/>
        </w:rPr>
      </w:pPr>
    </w:p>
    <w:p w14:paraId="2899B2AB" w14:textId="77777777" w:rsidR="005A509E" w:rsidRDefault="00F07CCD">
      <w:pPr>
        <w:spacing w:before="40"/>
        <w:rPr>
          <w:b/>
          <w:color w:val="FF0000"/>
        </w:rPr>
      </w:pPr>
      <w:r>
        <w:rPr>
          <w:b/>
          <w:color w:val="FF0000"/>
        </w:rPr>
        <w:t>Marker’s Comments</w:t>
      </w:r>
    </w:p>
    <w:tbl>
      <w:tblPr>
        <w:tblStyle w:val="a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509F4AFF" w14:textId="77777777">
        <w:tc>
          <w:tcPr>
            <w:tcW w:w="9360" w:type="dxa"/>
            <w:shd w:val="clear" w:color="auto" w:fill="auto"/>
            <w:tcMar>
              <w:top w:w="100" w:type="dxa"/>
              <w:left w:w="100" w:type="dxa"/>
              <w:bottom w:w="100" w:type="dxa"/>
              <w:right w:w="100" w:type="dxa"/>
            </w:tcMar>
          </w:tcPr>
          <w:p w14:paraId="2B680547" w14:textId="34E9F977" w:rsidR="005A509E" w:rsidRDefault="00F07CCD">
            <w:pPr>
              <w:widowControl w:val="0"/>
              <w:spacing w:line="240" w:lineRule="auto"/>
              <w:rPr>
                <w:b/>
                <w:color w:val="FF0000"/>
              </w:rPr>
            </w:pPr>
            <w:r>
              <w:rPr>
                <w:b/>
                <w:color w:val="FF0000"/>
              </w:rPr>
              <w:t>Correct</w:t>
            </w:r>
          </w:p>
        </w:tc>
      </w:tr>
    </w:tbl>
    <w:p w14:paraId="0A0D04CD" w14:textId="77777777" w:rsidR="005A509E" w:rsidRDefault="005A509E">
      <w:pPr>
        <w:spacing w:before="40"/>
      </w:pPr>
    </w:p>
    <w:p w14:paraId="307DD456" w14:textId="77777777" w:rsidR="005A509E" w:rsidRDefault="00F07CCD">
      <w:r>
        <w:t xml:space="preserve"> </w:t>
      </w:r>
    </w:p>
    <w:p w14:paraId="6647B2FE" w14:textId="77777777" w:rsidR="005A509E" w:rsidRDefault="00F07CCD">
      <w:pPr>
        <w:rPr>
          <w:b/>
        </w:rPr>
      </w:pPr>
      <w:r>
        <w:rPr>
          <w:b/>
        </w:rPr>
        <w:t xml:space="preserve">3. List the three main components that comprise an organizational system [3 Marks](3 SO:2 AC:1-2) </w:t>
      </w:r>
    </w:p>
    <w:p w14:paraId="67AAAC9D" w14:textId="77777777" w:rsidR="005A509E" w:rsidRDefault="005A509E">
      <w:pPr>
        <w:rPr>
          <w:b/>
        </w:rPr>
      </w:pPr>
    </w:p>
    <w:p w14:paraId="19ACE3EC" w14:textId="77777777" w:rsidR="005A509E" w:rsidRDefault="00F07CCD">
      <w:pPr>
        <w:spacing w:before="40"/>
        <w:rPr>
          <w:b/>
        </w:rPr>
      </w:pPr>
      <w:r>
        <w:rPr>
          <w:b/>
        </w:rPr>
        <w:t>Your answer below</w:t>
      </w: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1E61D643" w14:textId="77777777">
        <w:tc>
          <w:tcPr>
            <w:tcW w:w="9360" w:type="dxa"/>
            <w:shd w:val="clear" w:color="auto" w:fill="auto"/>
            <w:tcMar>
              <w:top w:w="100" w:type="dxa"/>
              <w:left w:w="100" w:type="dxa"/>
              <w:bottom w:w="100" w:type="dxa"/>
              <w:right w:w="100" w:type="dxa"/>
            </w:tcMar>
          </w:tcPr>
          <w:p w14:paraId="18B082E5" w14:textId="616CB6AA" w:rsidR="005A509E" w:rsidRDefault="00F07CCD">
            <w:pPr>
              <w:widowControl w:val="0"/>
              <w:shd w:val="clear" w:color="auto" w:fill="FFFFFF"/>
              <w:spacing w:before="240" w:after="580" w:line="240" w:lineRule="auto"/>
              <w:ind w:left="720"/>
              <w:rPr>
                <w:sz w:val="24"/>
                <w:szCs w:val="24"/>
                <w:highlight w:val="white"/>
                <w:u w:val="single"/>
              </w:rPr>
            </w:pPr>
            <w:r>
              <w:rPr>
                <w:sz w:val="24"/>
                <w:szCs w:val="24"/>
                <w:u w:val="single"/>
              </w:rPr>
              <w:t>Common purpose</w:t>
            </w:r>
            <w:r>
              <w:rPr>
                <w:sz w:val="24"/>
                <w:szCs w:val="24"/>
              </w:rPr>
              <w:t xml:space="preserve"> - </w:t>
            </w:r>
            <w:r>
              <w:rPr>
                <w:sz w:val="24"/>
                <w:szCs w:val="24"/>
                <w:highlight w:val="white"/>
              </w:rPr>
              <w:t>An organization without a clear purpose or mission soon begins to drift and become disorganized. A common purpose unifies employees or members and gives everyone an understanding of the organization’s direction.</w:t>
            </w:r>
            <w:r w:rsidRPr="00220C63">
              <w:rPr>
                <w:b/>
                <w:color w:val="FF0000"/>
                <w:sz w:val="28"/>
                <w:szCs w:val="28"/>
              </w:rPr>
              <w:t xml:space="preserve"> </w:t>
            </w:r>
            <w:r w:rsidRPr="00220C63">
              <w:rPr>
                <w:b/>
                <w:color w:val="FF0000"/>
                <w:sz w:val="28"/>
                <w:szCs w:val="28"/>
              </w:rPr>
              <w:sym w:font="Wingdings" w:char="F0FC"/>
            </w:r>
          </w:p>
          <w:p w14:paraId="469A3A79" w14:textId="273C0884" w:rsidR="005A509E" w:rsidRDefault="00F07CCD">
            <w:pPr>
              <w:widowControl w:val="0"/>
              <w:shd w:val="clear" w:color="auto" w:fill="FFFFFF"/>
              <w:spacing w:before="360" w:after="580" w:line="240" w:lineRule="auto"/>
              <w:ind w:left="720"/>
              <w:rPr>
                <w:sz w:val="24"/>
                <w:szCs w:val="24"/>
                <w:u w:val="single"/>
              </w:rPr>
            </w:pPr>
            <w:r>
              <w:rPr>
                <w:sz w:val="24"/>
                <w:szCs w:val="24"/>
                <w:u w:val="single"/>
              </w:rPr>
              <w:t>Coordinated effort</w:t>
            </w:r>
            <w:r>
              <w:rPr>
                <w:sz w:val="24"/>
                <w:szCs w:val="24"/>
              </w:rPr>
              <w:t xml:space="preserve"> - </w:t>
            </w:r>
            <w:r>
              <w:rPr>
                <w:sz w:val="24"/>
                <w:szCs w:val="24"/>
                <w:highlight w:val="white"/>
              </w:rPr>
              <w:t xml:space="preserve">Coordinating effort involves working together in a way that maximizes resources. The common purpose is achieved through the </w:t>
            </w:r>
            <w:r>
              <w:rPr>
                <w:sz w:val="24"/>
                <w:szCs w:val="24"/>
                <w:highlight w:val="white"/>
                <w:u w:val="single"/>
              </w:rPr>
              <w:t>coordinated effort of all individuals and groups within an organization.</w:t>
            </w:r>
            <w:r w:rsidRPr="00220C63">
              <w:rPr>
                <w:b/>
                <w:color w:val="FF0000"/>
                <w:sz w:val="28"/>
                <w:szCs w:val="28"/>
              </w:rPr>
              <w:t xml:space="preserve"> </w:t>
            </w:r>
            <w:r w:rsidRPr="00220C63">
              <w:rPr>
                <w:b/>
                <w:color w:val="FF0000"/>
                <w:sz w:val="28"/>
                <w:szCs w:val="28"/>
              </w:rPr>
              <w:sym w:font="Wingdings" w:char="F0FC"/>
            </w:r>
          </w:p>
          <w:p w14:paraId="25C1FF09" w14:textId="31B80883" w:rsidR="005A509E" w:rsidRDefault="00F07CCD">
            <w:pPr>
              <w:widowControl w:val="0"/>
              <w:shd w:val="clear" w:color="auto" w:fill="FFFFFF"/>
              <w:spacing w:before="360" w:after="580" w:line="240" w:lineRule="auto"/>
              <w:ind w:left="720"/>
              <w:rPr>
                <w:sz w:val="24"/>
                <w:szCs w:val="24"/>
              </w:rPr>
            </w:pPr>
            <w:r>
              <w:rPr>
                <w:sz w:val="24"/>
                <w:szCs w:val="24"/>
                <w:u w:val="single"/>
              </w:rPr>
              <w:t>Division of lab</w:t>
            </w:r>
            <w:r>
              <w:rPr>
                <w:sz w:val="24"/>
                <w:szCs w:val="24"/>
              </w:rPr>
              <w:t xml:space="preserve">or - </w:t>
            </w:r>
            <w:r>
              <w:rPr>
                <w:sz w:val="24"/>
                <w:szCs w:val="24"/>
                <w:highlight w:val="white"/>
              </w:rPr>
              <w:t>Division of labor is also known as work</w:t>
            </w:r>
            <w:r>
              <w:rPr>
                <w:sz w:val="24"/>
                <w:szCs w:val="24"/>
                <w:highlight w:val="white"/>
              </w:rPr>
              <w:t xml:space="preserve"> specification for greater efficiency. It involves delegating specific parts of a broader task to different people within the organization based upon their particular abilities and skills. Using division of labor, an organization can parcel out a complex w</w:t>
            </w:r>
            <w:r>
              <w:rPr>
                <w:sz w:val="24"/>
                <w:szCs w:val="24"/>
                <w:highlight w:val="white"/>
              </w:rPr>
              <w:t>ork effort for specialists to perform. By systematically dividing complex tasks into specialized jobs, an organization uses its human resources more efficiently.</w:t>
            </w:r>
            <w:r w:rsidRPr="00220C63">
              <w:rPr>
                <w:b/>
                <w:color w:val="FF0000"/>
                <w:sz w:val="28"/>
                <w:szCs w:val="28"/>
              </w:rPr>
              <w:t xml:space="preserve"> </w:t>
            </w:r>
            <w:r w:rsidRPr="00220C63">
              <w:rPr>
                <w:b/>
                <w:color w:val="FF0000"/>
                <w:sz w:val="28"/>
                <w:szCs w:val="28"/>
              </w:rPr>
              <w:sym w:font="Wingdings" w:char="F0FC"/>
            </w:r>
          </w:p>
        </w:tc>
      </w:tr>
    </w:tbl>
    <w:p w14:paraId="2A658196" w14:textId="77777777" w:rsidR="005A509E" w:rsidRDefault="005A509E">
      <w:pPr>
        <w:spacing w:before="40"/>
        <w:rPr>
          <w:b/>
        </w:rPr>
      </w:pPr>
    </w:p>
    <w:p w14:paraId="132928A5" w14:textId="77777777" w:rsidR="005A509E" w:rsidRDefault="00F07CCD">
      <w:pPr>
        <w:spacing w:before="40"/>
        <w:rPr>
          <w:b/>
          <w:color w:val="FF0000"/>
        </w:rPr>
      </w:pPr>
      <w:r>
        <w:rPr>
          <w:b/>
          <w:color w:val="FF0000"/>
        </w:rPr>
        <w:t>Marker’s Comments</w:t>
      </w:r>
    </w:p>
    <w:tbl>
      <w:tblPr>
        <w:tblStyle w:val="a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4A1B0E4B" w14:textId="77777777">
        <w:tc>
          <w:tcPr>
            <w:tcW w:w="9360" w:type="dxa"/>
            <w:shd w:val="clear" w:color="auto" w:fill="auto"/>
            <w:tcMar>
              <w:top w:w="100" w:type="dxa"/>
              <w:left w:w="100" w:type="dxa"/>
              <w:bottom w:w="100" w:type="dxa"/>
              <w:right w:w="100" w:type="dxa"/>
            </w:tcMar>
          </w:tcPr>
          <w:p w14:paraId="2D08EA8E" w14:textId="0F14189C" w:rsidR="005A509E" w:rsidRDefault="00F07CCD">
            <w:pPr>
              <w:widowControl w:val="0"/>
              <w:spacing w:line="240" w:lineRule="auto"/>
              <w:rPr>
                <w:b/>
                <w:color w:val="FF0000"/>
              </w:rPr>
            </w:pPr>
            <w:r>
              <w:rPr>
                <w:b/>
                <w:color w:val="FF0000"/>
              </w:rPr>
              <w:t>Correct</w:t>
            </w:r>
          </w:p>
        </w:tc>
      </w:tr>
    </w:tbl>
    <w:p w14:paraId="0B0042BE" w14:textId="77777777" w:rsidR="005A509E" w:rsidRDefault="005A509E">
      <w:pPr>
        <w:spacing w:before="40"/>
      </w:pPr>
    </w:p>
    <w:p w14:paraId="240D314A" w14:textId="77777777" w:rsidR="005A509E" w:rsidRDefault="005A509E"/>
    <w:p w14:paraId="2928BB8D" w14:textId="77777777" w:rsidR="005A509E" w:rsidRDefault="00F07CCD">
      <w:pPr>
        <w:rPr>
          <w:b/>
        </w:rPr>
      </w:pPr>
      <w:r>
        <w:rPr>
          <w:b/>
        </w:rPr>
        <w:lastRenderedPageBreak/>
        <w:t>4.  List three information systems used in business and describe the importance of these systems for making informed business decisions.  [6 Marks](6 SO:2 AC:1-3)</w:t>
      </w:r>
    </w:p>
    <w:p w14:paraId="1AAFD7A2" w14:textId="77777777" w:rsidR="005A509E" w:rsidRDefault="005A509E">
      <w:pPr>
        <w:rPr>
          <w:b/>
        </w:rPr>
      </w:pPr>
    </w:p>
    <w:p w14:paraId="66F0194C" w14:textId="77777777" w:rsidR="005A509E" w:rsidRDefault="005A509E"/>
    <w:p w14:paraId="24076256" w14:textId="77777777" w:rsidR="005A509E" w:rsidRDefault="00F07CCD">
      <w:pPr>
        <w:spacing w:before="40"/>
        <w:rPr>
          <w:b/>
        </w:rPr>
      </w:pPr>
      <w:r>
        <w:rPr>
          <w:b/>
        </w:rPr>
        <w:t>Your answer below</w:t>
      </w:r>
    </w:p>
    <w:tbl>
      <w:tblPr>
        <w:tblStyle w:val="a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0A75A639" w14:textId="77777777">
        <w:tc>
          <w:tcPr>
            <w:tcW w:w="9360" w:type="dxa"/>
            <w:shd w:val="clear" w:color="auto" w:fill="auto"/>
            <w:tcMar>
              <w:top w:w="100" w:type="dxa"/>
              <w:left w:w="100" w:type="dxa"/>
              <w:bottom w:w="100" w:type="dxa"/>
              <w:right w:w="100" w:type="dxa"/>
            </w:tcMar>
          </w:tcPr>
          <w:p w14:paraId="4A543C08" w14:textId="38463950" w:rsidR="005A509E" w:rsidRDefault="00F07CCD">
            <w:pPr>
              <w:widowControl w:val="0"/>
              <w:numPr>
                <w:ilvl w:val="0"/>
                <w:numId w:val="1"/>
              </w:numPr>
              <w:spacing w:line="240" w:lineRule="auto"/>
              <w:jc w:val="both"/>
              <w:rPr>
                <w:sz w:val="24"/>
                <w:szCs w:val="24"/>
              </w:rPr>
            </w:pPr>
            <w:r>
              <w:rPr>
                <w:sz w:val="24"/>
                <w:szCs w:val="24"/>
              </w:rPr>
              <w:t xml:space="preserve">TPS - </w:t>
            </w:r>
            <w:r>
              <w:rPr>
                <w:rFonts w:ascii="Roboto" w:eastAsia="Roboto" w:hAnsi="Roboto" w:cs="Roboto"/>
                <w:sz w:val="24"/>
                <w:szCs w:val="24"/>
              </w:rPr>
              <w:t>Transaction processing systems - are vital for processes like invoi</w:t>
            </w:r>
            <w:r>
              <w:rPr>
                <w:rFonts w:ascii="Roboto" w:eastAsia="Roboto" w:hAnsi="Roboto" w:cs="Roboto"/>
                <w:sz w:val="24"/>
                <w:szCs w:val="24"/>
              </w:rPr>
              <w:t>cing, billing, payroll administration and other vital transactions within the business.</w:t>
            </w:r>
            <w:r w:rsidRPr="00220C63">
              <w:rPr>
                <w:b/>
                <w:color w:val="FF0000"/>
                <w:sz w:val="28"/>
                <w:szCs w:val="28"/>
              </w:rPr>
              <w:t xml:space="preserve"> </w:t>
            </w:r>
            <w:r w:rsidRPr="00220C63">
              <w:rPr>
                <w:b/>
                <w:color w:val="FF0000"/>
                <w:sz w:val="28"/>
                <w:szCs w:val="28"/>
              </w:rPr>
              <w:sym w:font="Wingdings" w:char="F0FC"/>
            </w:r>
          </w:p>
          <w:p w14:paraId="1C8FE0FD" w14:textId="77777777" w:rsidR="005A509E" w:rsidRDefault="005A509E">
            <w:pPr>
              <w:widowControl w:val="0"/>
              <w:spacing w:line="240" w:lineRule="auto"/>
              <w:ind w:left="720"/>
              <w:jc w:val="both"/>
              <w:rPr>
                <w:rFonts w:ascii="Roboto" w:eastAsia="Roboto" w:hAnsi="Roboto" w:cs="Roboto"/>
                <w:sz w:val="24"/>
                <w:szCs w:val="24"/>
              </w:rPr>
            </w:pPr>
          </w:p>
          <w:p w14:paraId="56B71AD5" w14:textId="249F603C" w:rsidR="005A509E" w:rsidRDefault="00F07CCD">
            <w:pPr>
              <w:widowControl w:val="0"/>
              <w:numPr>
                <w:ilvl w:val="0"/>
                <w:numId w:val="1"/>
              </w:numPr>
              <w:spacing w:line="240" w:lineRule="auto"/>
              <w:jc w:val="both"/>
              <w:rPr>
                <w:sz w:val="24"/>
                <w:szCs w:val="24"/>
              </w:rPr>
            </w:pPr>
            <w:r>
              <w:rPr>
                <w:sz w:val="24"/>
                <w:szCs w:val="24"/>
              </w:rPr>
              <w:t xml:space="preserve">KMS - </w:t>
            </w:r>
            <w:r>
              <w:rPr>
                <w:rFonts w:ascii="Roboto" w:eastAsia="Roboto" w:hAnsi="Roboto" w:cs="Roboto"/>
                <w:sz w:val="24"/>
                <w:szCs w:val="24"/>
              </w:rPr>
              <w:t xml:space="preserve">Knowledge management systems - involve the sharing, storing and distribution of information in a business organisation both old and new ventures, trends thereby </w:t>
            </w:r>
            <w:r>
              <w:rPr>
                <w:rFonts w:ascii="Roboto" w:eastAsia="Roboto" w:hAnsi="Roboto" w:cs="Roboto"/>
                <w:sz w:val="24"/>
                <w:szCs w:val="24"/>
              </w:rPr>
              <w:t xml:space="preserve">creating more commercial value for the organisation.. </w:t>
            </w:r>
            <w:r w:rsidRPr="00220C63">
              <w:rPr>
                <w:b/>
                <w:color w:val="FF0000"/>
                <w:sz w:val="28"/>
                <w:szCs w:val="28"/>
              </w:rPr>
              <w:sym w:font="Wingdings" w:char="F0FC"/>
            </w:r>
          </w:p>
          <w:p w14:paraId="498D3DD0" w14:textId="77777777" w:rsidR="005A509E" w:rsidRDefault="005A509E">
            <w:pPr>
              <w:widowControl w:val="0"/>
              <w:spacing w:line="240" w:lineRule="auto"/>
              <w:ind w:left="720"/>
              <w:jc w:val="both"/>
              <w:rPr>
                <w:rFonts w:ascii="Roboto" w:eastAsia="Roboto" w:hAnsi="Roboto" w:cs="Roboto"/>
                <w:sz w:val="24"/>
                <w:szCs w:val="24"/>
              </w:rPr>
            </w:pPr>
          </w:p>
          <w:p w14:paraId="4A8925A2" w14:textId="1D10B293" w:rsidR="005A509E" w:rsidRDefault="00F07CCD">
            <w:pPr>
              <w:widowControl w:val="0"/>
              <w:numPr>
                <w:ilvl w:val="0"/>
                <w:numId w:val="1"/>
              </w:numPr>
              <w:spacing w:line="240" w:lineRule="auto"/>
              <w:jc w:val="both"/>
              <w:rPr>
                <w:sz w:val="24"/>
                <w:szCs w:val="24"/>
              </w:rPr>
            </w:pPr>
            <w:r>
              <w:rPr>
                <w:sz w:val="24"/>
                <w:szCs w:val="24"/>
              </w:rPr>
              <w:t xml:space="preserve">MIS - </w:t>
            </w:r>
            <w:r>
              <w:rPr>
                <w:rFonts w:ascii="Roboto" w:eastAsia="Roboto" w:hAnsi="Roboto" w:cs="Roboto"/>
                <w:sz w:val="24"/>
                <w:szCs w:val="24"/>
              </w:rPr>
              <w:t>Management information systems - deal with the internal information that is gathered from transactions carried out during the course of operation. Such information is then used to do reports, de</w:t>
            </w:r>
            <w:r>
              <w:rPr>
                <w:rFonts w:ascii="Roboto" w:eastAsia="Roboto" w:hAnsi="Roboto" w:cs="Roboto"/>
                <w:sz w:val="24"/>
                <w:szCs w:val="24"/>
              </w:rPr>
              <w:t>termine losses and profits etc.</w:t>
            </w:r>
            <w:r w:rsidRPr="00220C63">
              <w:rPr>
                <w:b/>
                <w:color w:val="FF0000"/>
                <w:sz w:val="28"/>
                <w:szCs w:val="28"/>
              </w:rPr>
              <w:t xml:space="preserve"> </w:t>
            </w:r>
            <w:r w:rsidRPr="00220C63">
              <w:rPr>
                <w:b/>
                <w:color w:val="FF0000"/>
                <w:sz w:val="28"/>
                <w:szCs w:val="28"/>
              </w:rPr>
              <w:sym w:font="Wingdings" w:char="F0FC"/>
            </w:r>
          </w:p>
        </w:tc>
      </w:tr>
    </w:tbl>
    <w:p w14:paraId="5E76A189" w14:textId="77777777" w:rsidR="005A509E" w:rsidRDefault="005A509E">
      <w:pPr>
        <w:spacing w:before="40"/>
        <w:rPr>
          <w:b/>
        </w:rPr>
      </w:pPr>
    </w:p>
    <w:p w14:paraId="081FF3E4" w14:textId="77777777" w:rsidR="005A509E" w:rsidRDefault="005A509E">
      <w:pPr>
        <w:spacing w:before="40"/>
        <w:rPr>
          <w:b/>
          <w:color w:val="FF0000"/>
        </w:rPr>
      </w:pPr>
    </w:p>
    <w:p w14:paraId="4CDC339D" w14:textId="77777777" w:rsidR="005A509E" w:rsidRDefault="00F07CCD">
      <w:pPr>
        <w:spacing w:before="40"/>
        <w:rPr>
          <w:b/>
          <w:color w:val="FF0000"/>
        </w:rPr>
      </w:pPr>
      <w:r>
        <w:rPr>
          <w:b/>
          <w:color w:val="FF0000"/>
        </w:rPr>
        <w:t>Marker’s Comments</w:t>
      </w:r>
    </w:p>
    <w:tbl>
      <w:tblPr>
        <w:tblStyle w:val="a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57F36E3B" w14:textId="77777777">
        <w:tc>
          <w:tcPr>
            <w:tcW w:w="9360" w:type="dxa"/>
            <w:shd w:val="clear" w:color="auto" w:fill="auto"/>
            <w:tcMar>
              <w:top w:w="100" w:type="dxa"/>
              <w:left w:w="100" w:type="dxa"/>
              <w:bottom w:w="100" w:type="dxa"/>
              <w:right w:w="100" w:type="dxa"/>
            </w:tcMar>
          </w:tcPr>
          <w:p w14:paraId="36B4FA4F" w14:textId="1100CC00" w:rsidR="005A509E" w:rsidRDefault="00F07CCD">
            <w:pPr>
              <w:widowControl w:val="0"/>
              <w:spacing w:line="240" w:lineRule="auto"/>
              <w:rPr>
                <w:b/>
                <w:color w:val="FF0000"/>
              </w:rPr>
            </w:pPr>
            <w:r>
              <w:rPr>
                <w:b/>
                <w:color w:val="FF0000"/>
              </w:rPr>
              <w:t>Correct</w:t>
            </w:r>
          </w:p>
        </w:tc>
      </w:tr>
    </w:tbl>
    <w:p w14:paraId="30D8BCDA" w14:textId="77777777" w:rsidR="005A509E" w:rsidRDefault="005A509E">
      <w:pPr>
        <w:spacing w:before="40"/>
      </w:pPr>
    </w:p>
    <w:p w14:paraId="05D1D4DC" w14:textId="77777777" w:rsidR="005A509E" w:rsidRDefault="00F07CCD">
      <w:r>
        <w:t xml:space="preserve"> </w:t>
      </w:r>
    </w:p>
    <w:p w14:paraId="5DDFB158" w14:textId="77777777" w:rsidR="005A509E" w:rsidRDefault="005A509E">
      <w:pPr>
        <w:rPr>
          <w:b/>
        </w:rPr>
      </w:pPr>
    </w:p>
    <w:p w14:paraId="69A36A5D" w14:textId="77777777" w:rsidR="005A509E" w:rsidRDefault="005A509E">
      <w:pPr>
        <w:rPr>
          <w:b/>
        </w:rPr>
      </w:pPr>
    </w:p>
    <w:p w14:paraId="3D34531E" w14:textId="77777777" w:rsidR="005A509E" w:rsidRDefault="005A509E">
      <w:pPr>
        <w:rPr>
          <w:b/>
        </w:rPr>
      </w:pPr>
    </w:p>
    <w:p w14:paraId="1B657DDE" w14:textId="77777777" w:rsidR="005A509E" w:rsidRDefault="005A509E">
      <w:pPr>
        <w:rPr>
          <w:b/>
        </w:rPr>
      </w:pPr>
    </w:p>
    <w:p w14:paraId="1F9A6A91" w14:textId="77777777" w:rsidR="005A509E" w:rsidRDefault="005A509E">
      <w:pPr>
        <w:rPr>
          <w:b/>
        </w:rPr>
      </w:pPr>
    </w:p>
    <w:p w14:paraId="01F70A02" w14:textId="77777777" w:rsidR="005A509E" w:rsidRDefault="00F07CCD">
      <w:pPr>
        <w:rPr>
          <w:b/>
        </w:rPr>
      </w:pPr>
      <w:r>
        <w:rPr>
          <w:b/>
        </w:rPr>
        <w:t>5. Explain three ways IT can be used in business [6 Marks](6 SO:3 AC:1-3)</w:t>
      </w:r>
    </w:p>
    <w:p w14:paraId="7D478D38" w14:textId="77777777" w:rsidR="005A509E" w:rsidRDefault="005A509E"/>
    <w:p w14:paraId="3D019AC7" w14:textId="77777777" w:rsidR="005A509E" w:rsidRDefault="00F07CCD">
      <w:pPr>
        <w:spacing w:before="40"/>
        <w:rPr>
          <w:b/>
        </w:rPr>
      </w:pPr>
      <w:r>
        <w:rPr>
          <w:b/>
        </w:rPr>
        <w:t>Your answer below</w:t>
      </w:r>
    </w:p>
    <w:tbl>
      <w:tblPr>
        <w:tblStyle w:val="af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2F1AAB42" w14:textId="77777777">
        <w:tc>
          <w:tcPr>
            <w:tcW w:w="9360" w:type="dxa"/>
            <w:shd w:val="clear" w:color="auto" w:fill="auto"/>
            <w:tcMar>
              <w:top w:w="100" w:type="dxa"/>
              <w:left w:w="100" w:type="dxa"/>
              <w:bottom w:w="100" w:type="dxa"/>
              <w:right w:w="100" w:type="dxa"/>
            </w:tcMar>
          </w:tcPr>
          <w:p w14:paraId="019B9166" w14:textId="2C6C4D16" w:rsidR="005A509E" w:rsidRDefault="00F07CCD">
            <w:pPr>
              <w:widowControl w:val="0"/>
              <w:numPr>
                <w:ilvl w:val="0"/>
                <w:numId w:val="4"/>
              </w:numPr>
              <w:spacing w:line="240" w:lineRule="auto"/>
              <w:jc w:val="both"/>
              <w:rPr>
                <w:sz w:val="24"/>
                <w:szCs w:val="24"/>
              </w:rPr>
            </w:pPr>
            <w:r>
              <w:rPr>
                <w:sz w:val="24"/>
                <w:szCs w:val="24"/>
              </w:rPr>
              <w:t>Productivity- cloud services, spreadsheets, word processing can help businesses increase their productivity significantly.</w:t>
            </w:r>
            <w:r w:rsidRPr="00220C63">
              <w:rPr>
                <w:b/>
                <w:color w:val="FF0000"/>
                <w:sz w:val="28"/>
                <w:szCs w:val="28"/>
              </w:rPr>
              <w:t xml:space="preserve"> </w:t>
            </w:r>
            <w:r w:rsidRPr="00220C63">
              <w:rPr>
                <w:b/>
                <w:color w:val="FF0000"/>
                <w:sz w:val="28"/>
                <w:szCs w:val="28"/>
              </w:rPr>
              <w:sym w:font="Wingdings" w:char="F0FC"/>
            </w:r>
          </w:p>
          <w:p w14:paraId="4825A602" w14:textId="2803F8B1" w:rsidR="005A509E" w:rsidRDefault="00F07CCD">
            <w:pPr>
              <w:widowControl w:val="0"/>
              <w:numPr>
                <w:ilvl w:val="0"/>
                <w:numId w:val="4"/>
              </w:numPr>
              <w:spacing w:line="240" w:lineRule="auto"/>
              <w:jc w:val="both"/>
              <w:rPr>
                <w:sz w:val="24"/>
                <w:szCs w:val="24"/>
              </w:rPr>
            </w:pPr>
            <w:r>
              <w:rPr>
                <w:sz w:val="24"/>
                <w:szCs w:val="24"/>
              </w:rPr>
              <w:t xml:space="preserve">Monitoring - algorithms in IT systems can be used to monitor the progress of the business in areas such as time management, resource </w:t>
            </w:r>
            <w:r>
              <w:rPr>
                <w:sz w:val="24"/>
                <w:szCs w:val="24"/>
              </w:rPr>
              <w:t>utilisation, task completion and customer engagement analytics.</w:t>
            </w:r>
            <w:r w:rsidRPr="00220C63">
              <w:rPr>
                <w:b/>
                <w:color w:val="FF0000"/>
                <w:sz w:val="28"/>
                <w:szCs w:val="28"/>
              </w:rPr>
              <w:t xml:space="preserve"> </w:t>
            </w:r>
            <w:r w:rsidRPr="00220C63">
              <w:rPr>
                <w:b/>
                <w:color w:val="FF0000"/>
                <w:sz w:val="28"/>
                <w:szCs w:val="28"/>
              </w:rPr>
              <w:sym w:font="Wingdings" w:char="F0FC"/>
            </w:r>
          </w:p>
          <w:p w14:paraId="675E7E28" w14:textId="52DEEFC1" w:rsidR="005A509E" w:rsidRDefault="00F07CCD">
            <w:pPr>
              <w:widowControl w:val="0"/>
              <w:numPr>
                <w:ilvl w:val="0"/>
                <w:numId w:val="4"/>
              </w:numPr>
              <w:spacing w:line="240" w:lineRule="auto"/>
              <w:jc w:val="both"/>
              <w:rPr>
                <w:sz w:val="24"/>
                <w:szCs w:val="24"/>
              </w:rPr>
            </w:pPr>
            <w:r>
              <w:rPr>
                <w:sz w:val="24"/>
                <w:szCs w:val="24"/>
              </w:rPr>
              <w:t>Communication - latest IT technology can afford effective communication within a business. Confravision, SKYPE, slack, ZOOM, MEET are all platforms that are useful for communication in a busin</w:t>
            </w:r>
            <w:r>
              <w:rPr>
                <w:sz w:val="24"/>
                <w:szCs w:val="24"/>
              </w:rPr>
              <w:t>ess.</w:t>
            </w:r>
            <w:r w:rsidRPr="00220C63">
              <w:rPr>
                <w:b/>
                <w:color w:val="FF0000"/>
                <w:sz w:val="28"/>
                <w:szCs w:val="28"/>
              </w:rPr>
              <w:t xml:space="preserve"> </w:t>
            </w:r>
            <w:r w:rsidRPr="00220C63">
              <w:rPr>
                <w:b/>
                <w:color w:val="FF0000"/>
                <w:sz w:val="28"/>
                <w:szCs w:val="28"/>
              </w:rPr>
              <w:sym w:font="Wingdings" w:char="F0FC"/>
            </w:r>
          </w:p>
        </w:tc>
      </w:tr>
    </w:tbl>
    <w:p w14:paraId="2D28DDF1" w14:textId="77777777" w:rsidR="005A509E" w:rsidRDefault="005A509E">
      <w:pPr>
        <w:spacing w:before="40"/>
        <w:rPr>
          <w:b/>
        </w:rPr>
      </w:pPr>
    </w:p>
    <w:p w14:paraId="13D72DA9" w14:textId="77777777" w:rsidR="005A509E" w:rsidRDefault="00F07CCD">
      <w:pPr>
        <w:spacing w:before="40"/>
        <w:rPr>
          <w:b/>
          <w:color w:val="FF0000"/>
        </w:rPr>
      </w:pPr>
      <w:r>
        <w:rPr>
          <w:b/>
          <w:color w:val="FF0000"/>
        </w:rPr>
        <w:t>Marker’s Comments</w:t>
      </w:r>
    </w:p>
    <w:tbl>
      <w:tblPr>
        <w:tblStyle w:val="af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223886BA" w14:textId="77777777">
        <w:tc>
          <w:tcPr>
            <w:tcW w:w="9360" w:type="dxa"/>
            <w:shd w:val="clear" w:color="auto" w:fill="auto"/>
            <w:tcMar>
              <w:top w:w="100" w:type="dxa"/>
              <w:left w:w="100" w:type="dxa"/>
              <w:bottom w:w="100" w:type="dxa"/>
              <w:right w:w="100" w:type="dxa"/>
            </w:tcMar>
          </w:tcPr>
          <w:p w14:paraId="40FF6E55" w14:textId="669EDFBC" w:rsidR="005A509E" w:rsidRDefault="00F07CCD">
            <w:pPr>
              <w:widowControl w:val="0"/>
              <w:spacing w:line="240" w:lineRule="auto"/>
              <w:rPr>
                <w:b/>
                <w:color w:val="FF0000"/>
              </w:rPr>
            </w:pPr>
            <w:r>
              <w:rPr>
                <w:b/>
                <w:color w:val="FF0000"/>
              </w:rPr>
              <w:t>Correct</w:t>
            </w:r>
          </w:p>
        </w:tc>
      </w:tr>
    </w:tbl>
    <w:p w14:paraId="6D954ADC" w14:textId="77777777" w:rsidR="005A509E" w:rsidRDefault="005A509E">
      <w:pPr>
        <w:spacing w:before="40"/>
      </w:pPr>
    </w:p>
    <w:p w14:paraId="1365CA18" w14:textId="77777777" w:rsidR="005A509E" w:rsidRDefault="00F07CCD">
      <w:r>
        <w:t xml:space="preserve"> </w:t>
      </w:r>
    </w:p>
    <w:p w14:paraId="4306AB0C" w14:textId="77777777" w:rsidR="005A509E" w:rsidRDefault="00F07CCD">
      <w:pPr>
        <w:rPr>
          <w:b/>
        </w:rPr>
      </w:pPr>
      <w:r>
        <w:rPr>
          <w:b/>
        </w:rPr>
        <w:t>6. Distinguish between data and information [3 Marks](3 SO:4 AC:1)</w:t>
      </w:r>
    </w:p>
    <w:p w14:paraId="71DCCB44" w14:textId="77777777" w:rsidR="005A509E" w:rsidRDefault="005A509E">
      <w:pPr>
        <w:rPr>
          <w:b/>
        </w:rPr>
      </w:pPr>
    </w:p>
    <w:p w14:paraId="3E6EDCB9" w14:textId="77777777" w:rsidR="005A509E" w:rsidRDefault="00F07CCD">
      <w:pPr>
        <w:rPr>
          <w:b/>
        </w:rPr>
      </w:pPr>
      <w:r>
        <w:rPr>
          <w:b/>
        </w:rPr>
        <w:tab/>
      </w:r>
    </w:p>
    <w:p w14:paraId="3E168A23" w14:textId="77777777" w:rsidR="005A509E" w:rsidRDefault="00F07CCD">
      <w:pPr>
        <w:spacing w:before="40"/>
        <w:rPr>
          <w:b/>
        </w:rPr>
      </w:pPr>
      <w:r>
        <w:rPr>
          <w:b/>
        </w:rPr>
        <w:t>Your answer below</w:t>
      </w:r>
    </w:p>
    <w:tbl>
      <w:tblPr>
        <w:tblStyle w:val="a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3A4C752F" w14:textId="77777777">
        <w:tc>
          <w:tcPr>
            <w:tcW w:w="9360" w:type="dxa"/>
            <w:shd w:val="clear" w:color="auto" w:fill="auto"/>
            <w:tcMar>
              <w:top w:w="100" w:type="dxa"/>
              <w:left w:w="100" w:type="dxa"/>
              <w:bottom w:w="100" w:type="dxa"/>
              <w:right w:w="100" w:type="dxa"/>
            </w:tcMar>
          </w:tcPr>
          <w:p w14:paraId="01BE2DE5" w14:textId="284C7B05" w:rsidR="005A509E" w:rsidRDefault="00F07CCD">
            <w:pPr>
              <w:widowControl w:val="0"/>
              <w:spacing w:line="240" w:lineRule="auto"/>
              <w:jc w:val="both"/>
              <w:rPr>
                <w:sz w:val="24"/>
                <w:szCs w:val="24"/>
              </w:rPr>
            </w:pPr>
            <w:r>
              <w:rPr>
                <w:b/>
                <w:sz w:val="24"/>
                <w:szCs w:val="24"/>
                <w:u w:val="single"/>
              </w:rPr>
              <w:t>Data</w:t>
            </w:r>
            <w:r>
              <w:rPr>
                <w:sz w:val="24"/>
                <w:szCs w:val="24"/>
              </w:rPr>
              <w:t xml:space="preserve"> is simply a collection of facts, figures, rates, values or statements that is random and unorganised in any way.</w:t>
            </w:r>
            <w:r w:rsidRPr="00220C63">
              <w:rPr>
                <w:b/>
                <w:color w:val="FF0000"/>
                <w:sz w:val="28"/>
                <w:szCs w:val="28"/>
              </w:rPr>
              <w:t xml:space="preserve"> </w:t>
            </w:r>
            <w:r w:rsidRPr="00220C63">
              <w:rPr>
                <w:b/>
                <w:color w:val="FF0000"/>
                <w:sz w:val="28"/>
                <w:szCs w:val="28"/>
              </w:rPr>
              <w:sym w:font="Wingdings" w:char="F0FC"/>
            </w:r>
          </w:p>
          <w:p w14:paraId="77F3611C" w14:textId="77777777" w:rsidR="005A509E" w:rsidRDefault="005A509E">
            <w:pPr>
              <w:widowControl w:val="0"/>
              <w:spacing w:line="240" w:lineRule="auto"/>
              <w:jc w:val="both"/>
              <w:rPr>
                <w:sz w:val="24"/>
                <w:szCs w:val="24"/>
              </w:rPr>
            </w:pPr>
          </w:p>
          <w:p w14:paraId="4EE174D9" w14:textId="1609A3C0" w:rsidR="005A509E" w:rsidRDefault="00F07CCD">
            <w:pPr>
              <w:widowControl w:val="0"/>
              <w:spacing w:line="240" w:lineRule="auto"/>
              <w:jc w:val="both"/>
              <w:rPr>
                <w:sz w:val="24"/>
                <w:szCs w:val="24"/>
              </w:rPr>
            </w:pPr>
            <w:r>
              <w:rPr>
                <w:b/>
                <w:sz w:val="24"/>
                <w:szCs w:val="24"/>
                <w:u w:val="single"/>
              </w:rPr>
              <w:t>Information</w:t>
            </w:r>
            <w:r>
              <w:rPr>
                <w:sz w:val="24"/>
                <w:szCs w:val="24"/>
              </w:rPr>
              <w:t xml:space="preserve"> is when the data gets processed, arranged and organised in a logical way that makes sense to read or interpret. </w:t>
            </w:r>
            <w:r w:rsidRPr="00220C63">
              <w:rPr>
                <w:b/>
                <w:color w:val="FF0000"/>
                <w:sz w:val="28"/>
                <w:szCs w:val="28"/>
              </w:rPr>
              <w:sym w:font="Wingdings" w:char="F0FC"/>
            </w:r>
          </w:p>
        </w:tc>
      </w:tr>
    </w:tbl>
    <w:p w14:paraId="22386970" w14:textId="77777777" w:rsidR="005A509E" w:rsidRDefault="005A509E">
      <w:pPr>
        <w:spacing w:before="40"/>
        <w:rPr>
          <w:b/>
        </w:rPr>
      </w:pPr>
    </w:p>
    <w:p w14:paraId="6931AD99" w14:textId="77777777" w:rsidR="005A509E" w:rsidRDefault="00F07CCD">
      <w:pPr>
        <w:spacing w:before="40"/>
        <w:rPr>
          <w:b/>
          <w:color w:val="FF0000"/>
        </w:rPr>
      </w:pPr>
      <w:r>
        <w:rPr>
          <w:b/>
          <w:color w:val="FF0000"/>
        </w:rPr>
        <w:t>Marker’s Comments</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23C6C2B4" w14:textId="77777777">
        <w:tc>
          <w:tcPr>
            <w:tcW w:w="9360" w:type="dxa"/>
            <w:shd w:val="clear" w:color="auto" w:fill="auto"/>
            <w:tcMar>
              <w:top w:w="100" w:type="dxa"/>
              <w:left w:w="100" w:type="dxa"/>
              <w:bottom w:w="100" w:type="dxa"/>
              <w:right w:w="100" w:type="dxa"/>
            </w:tcMar>
          </w:tcPr>
          <w:p w14:paraId="31DDC476" w14:textId="77FA10ED" w:rsidR="005A509E" w:rsidRDefault="00F07CCD">
            <w:pPr>
              <w:widowControl w:val="0"/>
              <w:spacing w:line="240" w:lineRule="auto"/>
              <w:rPr>
                <w:b/>
                <w:color w:val="FF0000"/>
              </w:rPr>
            </w:pPr>
            <w:r>
              <w:rPr>
                <w:b/>
                <w:color w:val="FF0000"/>
              </w:rPr>
              <w:t>Correct</w:t>
            </w:r>
          </w:p>
        </w:tc>
      </w:tr>
    </w:tbl>
    <w:p w14:paraId="1B283315" w14:textId="77777777" w:rsidR="005A509E" w:rsidRDefault="005A509E">
      <w:pPr>
        <w:spacing w:before="40"/>
      </w:pPr>
    </w:p>
    <w:p w14:paraId="703C6F3D" w14:textId="77777777" w:rsidR="005A509E" w:rsidRDefault="005A509E">
      <w:pPr>
        <w:ind w:firstLine="720"/>
      </w:pPr>
    </w:p>
    <w:p w14:paraId="5984635B" w14:textId="77777777" w:rsidR="005A509E" w:rsidRDefault="00F07CCD">
      <w:pPr>
        <w:rPr>
          <w:b/>
        </w:rPr>
      </w:pPr>
      <w:r>
        <w:rPr>
          <w:b/>
        </w:rPr>
        <w:t>7. Describe the importance of data security [4 Marks](4 SO:4 AC:2-4)</w:t>
      </w:r>
    </w:p>
    <w:p w14:paraId="46E47EFD" w14:textId="77777777" w:rsidR="005A509E" w:rsidRDefault="005A509E">
      <w:pPr>
        <w:ind w:firstLine="720"/>
      </w:pPr>
    </w:p>
    <w:p w14:paraId="46E87D16" w14:textId="77777777" w:rsidR="005A509E" w:rsidRDefault="00F07CCD">
      <w:pPr>
        <w:spacing w:before="40"/>
        <w:rPr>
          <w:b/>
        </w:rPr>
      </w:pPr>
      <w:r>
        <w:rPr>
          <w:b/>
        </w:rPr>
        <w:t>Your answer below</w:t>
      </w: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69DF8D19" w14:textId="77777777">
        <w:tc>
          <w:tcPr>
            <w:tcW w:w="9360" w:type="dxa"/>
            <w:shd w:val="clear" w:color="auto" w:fill="auto"/>
            <w:tcMar>
              <w:top w:w="100" w:type="dxa"/>
              <w:left w:w="100" w:type="dxa"/>
              <w:bottom w:w="100" w:type="dxa"/>
              <w:right w:w="100" w:type="dxa"/>
            </w:tcMar>
          </w:tcPr>
          <w:p w14:paraId="60139247" w14:textId="4981DD0A" w:rsidR="005A509E" w:rsidRDefault="00F07CCD">
            <w:pPr>
              <w:widowControl w:val="0"/>
              <w:spacing w:line="240" w:lineRule="auto"/>
              <w:jc w:val="both"/>
              <w:rPr>
                <w:sz w:val="24"/>
                <w:szCs w:val="24"/>
              </w:rPr>
            </w:pPr>
            <w:r>
              <w:rPr>
                <w:sz w:val="24"/>
                <w:szCs w:val="24"/>
              </w:rPr>
              <w:t xml:space="preserve">Data security is vital as we continue to advance in technology. Personal information might be exploited if not well secured as cyber theft increases in the world. This might result in theft, fraud, employee sabotage and other unwanted online mal-practices </w:t>
            </w:r>
            <w:r>
              <w:rPr>
                <w:sz w:val="24"/>
                <w:szCs w:val="24"/>
              </w:rPr>
              <w:t>and therefore it is important to have systems that protect and secure data.</w:t>
            </w:r>
            <w:r w:rsidRPr="00220C63">
              <w:rPr>
                <w:b/>
                <w:color w:val="FF0000"/>
                <w:sz w:val="28"/>
                <w:szCs w:val="28"/>
              </w:rPr>
              <w:t xml:space="preserve"> </w:t>
            </w:r>
            <w:r w:rsidRPr="00220C63">
              <w:rPr>
                <w:b/>
                <w:color w:val="FF0000"/>
                <w:sz w:val="28"/>
                <w:szCs w:val="28"/>
              </w:rPr>
              <w:sym w:font="Wingdings" w:char="F0FC"/>
            </w:r>
          </w:p>
        </w:tc>
      </w:tr>
    </w:tbl>
    <w:p w14:paraId="4034FA15" w14:textId="77777777" w:rsidR="005A509E" w:rsidRDefault="005A509E">
      <w:pPr>
        <w:spacing w:before="40"/>
        <w:rPr>
          <w:b/>
        </w:rPr>
      </w:pPr>
    </w:p>
    <w:p w14:paraId="4B6AD716" w14:textId="77777777" w:rsidR="005A509E" w:rsidRDefault="00F07CCD">
      <w:pPr>
        <w:spacing w:before="40"/>
        <w:rPr>
          <w:b/>
          <w:color w:val="FF0000"/>
        </w:rPr>
      </w:pPr>
      <w:r>
        <w:rPr>
          <w:b/>
          <w:color w:val="FF0000"/>
        </w:rPr>
        <w:t>Marker’s Comments</w:t>
      </w:r>
    </w:p>
    <w:tbl>
      <w:tblPr>
        <w:tblStyle w:val="a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5A509E" w14:paraId="5881A1E4" w14:textId="77777777">
        <w:tc>
          <w:tcPr>
            <w:tcW w:w="9360" w:type="dxa"/>
            <w:shd w:val="clear" w:color="auto" w:fill="auto"/>
            <w:tcMar>
              <w:top w:w="100" w:type="dxa"/>
              <w:left w:w="100" w:type="dxa"/>
              <w:bottom w:w="100" w:type="dxa"/>
              <w:right w:w="100" w:type="dxa"/>
            </w:tcMar>
          </w:tcPr>
          <w:p w14:paraId="5CCA5091" w14:textId="4F6847F0" w:rsidR="005A509E" w:rsidRDefault="00F07CCD">
            <w:pPr>
              <w:rPr>
                <w:b/>
                <w:color w:val="FF0000"/>
              </w:rPr>
            </w:pPr>
            <w:r>
              <w:rPr>
                <w:b/>
                <w:color w:val="FF0000"/>
              </w:rPr>
              <w:t>Correct</w:t>
            </w:r>
          </w:p>
        </w:tc>
      </w:tr>
    </w:tbl>
    <w:p w14:paraId="002C9228" w14:textId="77777777" w:rsidR="005A509E" w:rsidRDefault="005A509E">
      <w:pPr>
        <w:rPr>
          <w:b/>
        </w:rPr>
      </w:pPr>
    </w:p>
    <w:p w14:paraId="48EFB257" w14:textId="77777777" w:rsidR="005A509E" w:rsidRDefault="005A509E"/>
    <w:p w14:paraId="2E999B16" w14:textId="77777777" w:rsidR="005A509E" w:rsidRDefault="005A509E">
      <w:pPr>
        <w:rPr>
          <w:b/>
          <w:sz w:val="28"/>
          <w:szCs w:val="28"/>
          <w:u w:val="single"/>
        </w:rPr>
      </w:pPr>
    </w:p>
    <w:p w14:paraId="55DF56EF" w14:textId="77777777" w:rsidR="005A509E" w:rsidRDefault="005A509E"/>
    <w:sectPr w:rsidR="005A509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0000000000000000000"/>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27F78"/>
    <w:multiLevelType w:val="multilevel"/>
    <w:tmpl w:val="09A41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11078A"/>
    <w:multiLevelType w:val="multilevel"/>
    <w:tmpl w:val="D3CE1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3465D5"/>
    <w:multiLevelType w:val="multilevel"/>
    <w:tmpl w:val="EF121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69719AF"/>
    <w:multiLevelType w:val="multilevel"/>
    <w:tmpl w:val="ED1CC8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09E"/>
    <w:rsid w:val="005A509E"/>
    <w:rsid w:val="00A44457"/>
    <w:rsid w:val="00F07C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47EBD"/>
  <w15:docId w15:val="{BC7762B7-4DDB-4678-82DB-362322AA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CU8N+mp3ZYLDuNREHOrrBZYAEA==">AMUW2mVbPG8jS7whwlSOFNf459LzT5qFwf+6lmSo2ELkIH3Tn4DGC+5qiXMSAqLbmq0nhLB6GhRCmm6ETmZJipT3zBADN4SeiJfbz0onDugH/9ujp70+f10=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1001</Words>
  <Characters>5707</Characters>
  <Application>Microsoft Office Word</Application>
  <DocSecurity>0</DocSecurity>
  <Lines>47</Lines>
  <Paragraphs>13</Paragraphs>
  <ScaleCrop>false</ScaleCrop>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3</cp:revision>
  <dcterms:created xsi:type="dcterms:W3CDTF">2020-05-26T21:47:00Z</dcterms:created>
  <dcterms:modified xsi:type="dcterms:W3CDTF">2020-05-26T21:49:00Z</dcterms:modified>
</cp:coreProperties>
</file>