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gridSpan w:val="3"/>
          </w:tcPr>
          <w:p>
            <w:pPr>
              <w:jc w:val="left"/>
            </w:pPr>
            <w:r>
              <w:rPr/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/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gridSpan w:val="3"/>
          </w:tcPr>
          <w:p>
            <w:pPr>
              <w:jc w:val="right"/>
            </w:pPr>
            <w:r>
              <w:rPr/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/>
              <w:t xml:space="preserve">1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p>
      <w:r>
        <w:br w:type="page"/>
      </w:r>
    </w:p>
    <w:p>
      <w:pPr/>
      <w:r>
        <w:rPr>
          <w:sz w:val="22"/>
          <w:szCs w:val="22"/>
          <w:b w:val="0"/>
          <w:bCs w:val="0"/>
        </w:rPr>
        <w:t xml:space="preserve">Table with colspan and rowspan</w:t>
      </w:r>
    </w:p>
    <w:tbl>
      <w:tblGrid>
        <w:gridCol/>
        <w:gridCol w:w="2000" w:type="dxa"/>
        <w:gridCol w:w="2000" w:type="dxa"/>
        <w:gridCol/>
      </w:tblGrid>
      <w:tblPr>
        <w:tblStyle w:val="Colspan Rowspan"/>
      </w:tblPr>
      <w:tr>
        <w:trPr/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A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B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C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D</w:t>
            </w:r>
          </w:p>
        </w:tc>
        <w:tc>
          <w:tcPr>
            <w:vMerge w:val="continue"/>
          </w:tcPr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 w:type="separator">
    <w:p>
      <w:r>
        <w:separator/>
      </w:r>
    </w:p>
  </w:footnote>
  <w:footnote w:id="0" w:type="continuationSeparator">
    <w:p>
      <w:r>
        <w:continuationSeparator/>
      </w:r>
    </w:p>
  </w:footnote>
  <w:footnote w:id="1">
    <w:p>
      <w:r>
        <w:rPr>
          <w:rStyle w:val="FootnoteReference"/>
        </w:rPr>
        <w:footnoteRef/>
      </w:r>
      <w:r>
        <w:t xml:space="preserve"> </w:t>
      </w:r>
      <w:r>
        <w:rPr/>
        <w:t xml:space="preserve">Row span</w:t>
      </w:r>
    </w:p>
  </w:footnote>
  <w:footnote w:id="2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10" w:color="999999"/>
        <w:left w:val="single" w:sz="10" w:color="999999"/>
        <w:right w:val="single" w:sz="10" w:color="999999"/>
        <w:bottom w:val="single" w:sz="10" w:color="999999"/>
        <w:insideH w:val="single" w:sz="10" w:color="999999"/>
        <w:insideV w:val="single" w:sz="10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2021-09-26T19:28:50+07:00</dcterms:created>
  <dcterms:modified xsi:type="dcterms:W3CDTF">2021-09-26T19:28:50+07:00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