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2hdkziesdm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27, 2025</w:t>
      </w:r>
      <w:r w:rsidDel="00000000" w:rsidR="00000000" w:rsidRPr="00000000">
        <w:rPr>
          <w:rtl w:val="0"/>
        </w:rPr>
      </w:r>
    </w:p>
    <w:p w:rsidR="00000000" w:rsidDel="00000000" w:rsidP="00000000" w:rsidRDefault="00000000" w:rsidRPr="00000000" w14:paraId="00000003">
      <w:pPr>
        <w:pStyle w:val="Heading2"/>
        <w:rPr/>
      </w:pPr>
      <w:bookmarkStart w:colFirst="0" w:colLast="0" w:name="_yvgyek5wzfkr" w:id="1"/>
      <w:bookmarkEnd w:id="1"/>
      <w:r w:rsidDel="00000000" w:rsidR="00000000" w:rsidRPr="00000000">
        <w:rPr>
          <w:rtl w:val="0"/>
        </w:rPr>
        <w:t xml:space="preserve">GC-4 - ESC/GMS/CoverGo - Integration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Alex Montgomery</w:t>
        </w:r>
      </w:hyperlink>
      <w:r w:rsidDel="00000000" w:rsidR="00000000" w:rsidRPr="00000000">
        <w:rPr>
          <w:rtl w:val="0"/>
        </w:rPr>
        <w:t xml:space="preserve"> </w:t>
      </w:r>
      <w:hyperlink r:id="rId7">
        <w:r w:rsidDel="00000000" w:rsidR="00000000" w:rsidRPr="00000000">
          <w:rPr>
            <w:color w:val="0000ee"/>
            <w:u w:val="single"/>
            <w:rtl w:val="0"/>
          </w:rPr>
          <w:t xml:space="preserve">Sandy Hatfield</w:t>
        </w:r>
      </w:hyperlink>
      <w:r w:rsidDel="00000000" w:rsidR="00000000" w:rsidRPr="00000000">
        <w:rPr>
          <w:rtl w:val="0"/>
        </w:rPr>
        <w:t xml:space="preserve"> </w:t>
      </w:r>
      <w:hyperlink r:id="rId8">
        <w:r w:rsidDel="00000000" w:rsidR="00000000" w:rsidRPr="00000000">
          <w:rPr>
            <w:color w:val="0000ee"/>
            <w:u w:val="single"/>
            <w:rtl w:val="0"/>
          </w:rPr>
          <w:t xml:space="preserve">Trideep Roy</w:t>
        </w:r>
      </w:hyperlink>
      <w:r w:rsidDel="00000000" w:rsidR="00000000" w:rsidRPr="00000000">
        <w:rPr>
          <w:rtl w:val="0"/>
        </w:rPr>
        <w:t xml:space="preserve"> </w:t>
      </w:r>
      <w:hyperlink r:id="rId9">
        <w:r w:rsidDel="00000000" w:rsidR="00000000" w:rsidRPr="00000000">
          <w:rPr>
            <w:color w:val="0000ee"/>
            <w:u w:val="single"/>
            <w:rtl w:val="0"/>
          </w:rPr>
          <w:t xml:space="preserve">Godhavari Gopal</w:t>
        </w:r>
      </w:hyperlink>
      <w:r w:rsidDel="00000000" w:rsidR="00000000" w:rsidRPr="00000000">
        <w:rPr>
          <w:rtl w:val="0"/>
        </w:rPr>
        <w:t xml:space="preserve"> </w:t>
      </w:r>
      <w:hyperlink r:id="rId10">
        <w:r w:rsidDel="00000000" w:rsidR="00000000" w:rsidRPr="00000000">
          <w:rPr>
            <w:color w:val="0000ee"/>
            <w:u w:val="single"/>
            <w:rtl w:val="0"/>
          </w:rPr>
          <w:t xml:space="preserve">Kacey McFee</w:t>
        </w:r>
      </w:hyperlink>
      <w:r w:rsidDel="00000000" w:rsidR="00000000" w:rsidRPr="00000000">
        <w:rPr>
          <w:rtl w:val="0"/>
        </w:rPr>
        <w:t xml:space="preserve"> </w:t>
      </w:r>
      <w:hyperlink r:id="rId11">
        <w:r w:rsidDel="00000000" w:rsidR="00000000" w:rsidRPr="00000000">
          <w:rPr>
            <w:color w:val="0000ee"/>
            <w:u w:val="single"/>
            <w:rtl w:val="0"/>
          </w:rPr>
          <w:t xml:space="preserve">slapointe2@express-scripts.com</w:t>
        </w:r>
      </w:hyperlink>
      <w:r w:rsidDel="00000000" w:rsidR="00000000" w:rsidRPr="00000000">
        <w:rPr>
          <w:rtl w:val="0"/>
        </w:rPr>
        <w:t xml:space="preserve"> </w:t>
      </w:r>
      <w:hyperlink r:id="rId12">
        <w:r w:rsidDel="00000000" w:rsidR="00000000" w:rsidRPr="00000000">
          <w:rPr>
            <w:color w:val="0000ee"/>
            <w:u w:val="single"/>
            <w:rtl w:val="0"/>
          </w:rPr>
          <w:t xml:space="preserve">Terri Corney</w:t>
        </w:r>
      </w:hyperlink>
      <w:r w:rsidDel="00000000" w:rsidR="00000000" w:rsidRPr="00000000">
        <w:rPr>
          <w:rtl w:val="0"/>
        </w:rPr>
        <w:t xml:space="preserve"> </w:t>
      </w:r>
      <w:hyperlink r:id="rId13">
        <w:r w:rsidDel="00000000" w:rsidR="00000000" w:rsidRPr="00000000">
          <w:rPr>
            <w:color w:val="0000ee"/>
            <w:u w:val="single"/>
            <w:rtl w:val="0"/>
          </w:rPr>
          <w:t xml:space="preserve">Amanda Presniak</w:t>
        </w:r>
      </w:hyperlink>
      <w:r w:rsidDel="00000000" w:rsidR="00000000" w:rsidRPr="00000000">
        <w:rPr>
          <w:rtl w:val="0"/>
        </w:rPr>
        <w:t xml:space="preserve"> </w:t>
      </w:r>
      <w:hyperlink r:id="rId14">
        <w:r w:rsidDel="00000000" w:rsidR="00000000" w:rsidRPr="00000000">
          <w:rPr>
            <w:color w:val="0000ee"/>
            <w:u w:val="single"/>
            <w:rtl w:val="0"/>
          </w:rPr>
          <w:t xml:space="preserve">Manraj Bilkhu</w:t>
        </w:r>
      </w:hyperlink>
      <w:r w:rsidDel="00000000" w:rsidR="00000000" w:rsidRPr="00000000">
        <w:rPr>
          <w:rtl w:val="0"/>
        </w:rPr>
        <w:t xml:space="preserve"> </w:t>
      </w:r>
      <w:hyperlink r:id="rId15">
        <w:r w:rsidDel="00000000" w:rsidR="00000000" w:rsidRPr="00000000">
          <w:rPr>
            <w:color w:val="0000ee"/>
            <w:u w:val="single"/>
            <w:rtl w:val="0"/>
          </w:rPr>
          <w:t xml:space="preserve">Ryan Woodard</w:t>
        </w:r>
      </w:hyperlink>
      <w:r w:rsidDel="00000000" w:rsidR="00000000" w:rsidRPr="00000000">
        <w:rPr>
          <w:rtl w:val="0"/>
        </w:rPr>
        <w:t xml:space="preserve"> </w:t>
      </w:r>
      <w:hyperlink r:id="rId16">
        <w:r w:rsidDel="00000000" w:rsidR="00000000" w:rsidRPr="00000000">
          <w:rPr>
            <w:color w:val="0000ee"/>
            <w:u w:val="single"/>
            <w:rtl w:val="0"/>
          </w:rPr>
          <w:t xml:space="preserve">Elnaz Yousefi</w:t>
        </w:r>
      </w:hyperlink>
      <w:r w:rsidDel="00000000" w:rsidR="00000000" w:rsidRPr="00000000">
        <w:rPr>
          <w:rtl w:val="0"/>
        </w:rPr>
        <w:t xml:space="preserve"> </w:t>
      </w:r>
      <w:hyperlink r:id="rId17">
        <w:r w:rsidDel="00000000" w:rsidR="00000000" w:rsidRPr="00000000">
          <w:rPr>
            <w:color w:val="0000ee"/>
            <w:u w:val="single"/>
            <w:rtl w:val="0"/>
          </w:rPr>
          <w:t xml:space="preserve">Rally</w:t>
        </w:r>
      </w:hyperlink>
      <w:r w:rsidDel="00000000" w:rsidR="00000000" w:rsidRPr="00000000">
        <w:rPr>
          <w:rtl w:val="0"/>
        </w:rPr>
        <w:t xml:space="preserve"> </w:t>
      </w:r>
      <w:hyperlink r:id="rId18">
        <w:r w:rsidDel="00000000" w:rsidR="00000000" w:rsidRPr="00000000">
          <w:rPr>
            <w:color w:val="0000ee"/>
            <w:u w:val="single"/>
            <w:rtl w:val="0"/>
          </w:rPr>
          <w:t xml:space="preserve">Edlinrose Andres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9">
        <w:r w:rsidDel="00000000" w:rsidR="00000000" w:rsidRPr="00000000">
          <w:rPr>
            <w:color w:val="0000ee"/>
            <w:u w:val="single"/>
            <w:rtl w:val="0"/>
          </w:rPr>
          <w:t xml:space="preserve">GC-4 - ESC/GMS/CoverGo - Integration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0">
        <w:r w:rsidDel="00000000" w:rsidR="00000000" w:rsidRPr="00000000">
          <w:rPr>
            <w:color w:val="0000ee"/>
            <w:u w:val="single"/>
            <w:rtl w:val="0"/>
          </w:rPr>
          <w:t xml:space="preserve">Transcript</w:t>
        </w:r>
      </w:hyperlink>
      <w:r w:rsidDel="00000000" w:rsidR="00000000" w:rsidRPr="00000000">
        <w:rPr>
          <w:rtl w:val="0"/>
        </w:rPr>
        <w:t xml:space="preserve"> </w:t>
      </w:r>
      <w:hyperlink r:id="rId2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tbg2c6vf6dr"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Alex Montgomery, Stephane Lapointe, Amanda, Sandy, Kacey M, Manraj Bilkhu, Ryan Woodard, and Elnaz discussed challenges in claim identity and fuzzy matching, with Kacey M noting that mapping customer-entered claims to existing records in CoverGo is an issue the team is working to narrow down. Regarding open action items, Manraj Bilkhu reviewed Gdafrey’s list, including the status of eligibility to file record types and the pending finalization of the CoverGo tenant for ESC test integration. Ryan Woodard provided GMS peak volume data, and Alex Montgomery suggested separate, longer-term storage of received claim feed files on their side for possibly three years, while Alex Montgomery and Ryan Woodard agreed that GMS may need to provide a small API service for the next transmission sequence number. Manraj Bilkhu provided an update on pending implementation triggers and documentation mapping for different products, and a high-level list of entities to be migrated, including the "notes" field which Stephane Lapointe confirmed is needed for everyone.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2ti3lnyntl5"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Meeting Logistics and Attendance</w:t>
      </w:r>
      <w:r w:rsidDel="00000000" w:rsidR="00000000" w:rsidRPr="00000000">
        <w:rPr>
          <w:rtl w:val="0"/>
        </w:rPr>
        <w:t xml:space="preserve"> Alex Montgomery noted merged audio for Stephane Lapointe, Amanda, and Sandy, indicating they are in the same room (</w:t>
      </w:r>
      <w:hyperlink w:anchor="_j4bzp1xn7teq">
        <w:r w:rsidDel="00000000" w:rsidR="00000000" w:rsidRPr="00000000">
          <w:rPr>
            <w:color w:val="1155cc"/>
            <w:u w:val="single"/>
            <w:rtl w:val="0"/>
          </w:rPr>
          <w:t xml:space="preserve">00:00:00</w:t>
        </w:r>
      </w:hyperlink>
      <w:r w:rsidDel="00000000" w:rsidR="00000000" w:rsidRPr="00000000">
        <w:rPr>
          <w:rtl w:val="0"/>
        </w:rPr>
        <w:t xml:space="preserve">). The meeting had a scheduled hard stop around 10:10 AM, due to time zone adjustments. Kacey M confirmed that Terry was not joining the meeting because they are off today. Gdafrey was delayed due to traffic, and Alex Montgomery acknowledged that they did not have Gdafrey's action items sheet, which Manraj Bilkhu later offered to share (</w:t>
      </w:r>
      <w:hyperlink w:anchor="_wxzq95g3dd9t">
        <w:r w:rsidDel="00000000" w:rsidR="00000000" w:rsidRPr="00000000">
          <w:rPr>
            <w:color w:val="1155cc"/>
            <w:u w:val="single"/>
            <w:rtl w:val="0"/>
          </w:rPr>
          <w:t xml:space="preserve">00:01:11</w:t>
        </w:r>
      </w:hyperlink>
      <w:r w:rsidDel="00000000" w:rsidR="00000000" w:rsidRPr="00000000">
        <w:rPr>
          <w:rtl w:val="0"/>
        </w:rPr>
        <w:t xml:space="preserve">) (</w:t>
      </w:r>
      <w:hyperlink w:anchor="_67fgwgcj4ve">
        <w:r w:rsidDel="00000000" w:rsidR="00000000" w:rsidRPr="00000000">
          <w:rPr>
            <w:color w:val="1155cc"/>
            <w:u w:val="single"/>
            <w:rtl w:val="0"/>
          </w:rPr>
          <w:t xml:space="preserve">00:04:00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Discussion on Claim Identity and Fuzzy Matching</w:t>
      </w:r>
      <w:r w:rsidDel="00000000" w:rsidR="00000000" w:rsidRPr="00000000">
        <w:rPr>
          <w:rtl w:val="0"/>
        </w:rPr>
        <w:t xml:space="preserve"> Kacey M reported good conversations this week about fuzzy matching, noting that maintaining the identity of a provider-received claim is easier since they are not entered in CoverGo. The challenge is mapping claims entered by a customer in CoverGo back to an existing record, and the team is working to narrow down the root cause and frequency of this issue (</w:t>
      </w:r>
      <w:hyperlink w:anchor="_1gffxm8o5cok">
        <w:r w:rsidDel="00000000" w:rsidR="00000000" w:rsidRPr="00000000">
          <w:rPr>
            <w:color w:val="1155cc"/>
            <w:u w:val="single"/>
            <w:rtl w:val="0"/>
          </w:rPr>
          <w:t xml:space="preserve">00:02:14</w:t>
        </w:r>
      </w:hyperlink>
      <w:r w:rsidDel="00000000" w:rsidR="00000000" w:rsidRPr="00000000">
        <w:rPr>
          <w:rtl w:val="0"/>
        </w:rPr>
        <w:t xml:space="preserve">). Kacey M suggested that the general matching approach should work for the majority (90%) of claims, but they need to understand the specific use cases where issues occur, as this may affect the solution (</w:t>
      </w:r>
      <w:hyperlink w:anchor="_cqb2ndglnrsg">
        <w:r w:rsidDel="00000000" w:rsidR="00000000" w:rsidRPr="00000000">
          <w:rPr>
            <w:color w:val="1155cc"/>
            <w:u w:val="single"/>
            <w:rtl w:val="0"/>
          </w:rPr>
          <w:t xml:space="preserve">00:03:02</w:t>
        </w:r>
      </w:hyperlink>
      <w:r w:rsidDel="00000000" w:rsidR="00000000" w:rsidRPr="00000000">
        <w:rPr>
          <w:rtl w:val="0"/>
        </w:rPr>
        <w:t xml:space="preserve">). Alex Montgomery mentioned that Gdafrey was looking into using an unused field, such as address line two, to help with this issue (</w:t>
      </w:r>
      <w:hyperlink w:anchor="_67fgwgcj4ve">
        <w:r w:rsidDel="00000000" w:rsidR="00000000" w:rsidRPr="00000000">
          <w:rPr>
            <w:color w:val="1155cc"/>
            <w:u w:val="single"/>
            <w:rtl w:val="0"/>
          </w:rPr>
          <w:t xml:space="preserve">00:04:00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Review of Gdafrey's Open Action Items</w:t>
      </w:r>
      <w:r w:rsidDel="00000000" w:rsidR="00000000" w:rsidRPr="00000000">
        <w:rPr>
          <w:rtl w:val="0"/>
        </w:rPr>
        <w:t xml:space="preserve"> Manraj Bilkhu shared Gdafrey's list and reviewed several items regarding eligibility to file, starting with record types used, which they believed Sandy had completed and the item was closed (</w:t>
      </w:r>
      <w:hyperlink w:anchor="_67fgwgcj4ve">
        <w:r w:rsidDel="00000000" w:rsidR="00000000" w:rsidRPr="00000000">
          <w:rPr>
            <w:color w:val="1155cc"/>
            <w:u w:val="single"/>
            <w:rtl w:val="0"/>
          </w:rPr>
          <w:t xml:space="preserve">00:04:00</w:t>
        </w:r>
      </w:hyperlink>
      <w:r w:rsidDel="00000000" w:rsidR="00000000" w:rsidRPr="00000000">
        <w:rPr>
          <w:rtl w:val="0"/>
        </w:rPr>
        <w:t xml:space="preserve">). Regarding finalizing the CoverGo tenant for ESC test integration (item 1811), Manraj Bilkhu noted Tim would explore this, and Kacey M confirmed they had no update. Kacey M asked Manraj Bilkhu to follow up with Terry and Karen about confirming CoverGo triggers for sending eligibility feeds, as they were absent (</w:t>
      </w:r>
      <w:hyperlink w:anchor="_poscjgyopoop">
        <w:r w:rsidDel="00000000" w:rsidR="00000000" w:rsidRPr="00000000">
          <w:rPr>
            <w:color w:val="1155cc"/>
            <w:u w:val="single"/>
            <w:rtl w:val="0"/>
          </w:rPr>
          <w:t xml:space="preserve">00:06:00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Discussion on Peak Volumes and Data Retention</w:t>
      </w:r>
      <w:r w:rsidDel="00000000" w:rsidR="00000000" w:rsidRPr="00000000">
        <w:rPr>
          <w:rtl w:val="0"/>
        </w:rPr>
        <w:t xml:space="preserve"> Ryan Woodard confirmed that they had provided the peak volume data for GMS, but noted that GMS volumes would not equal CoverGo's because CoverGo works on the aggregate, sending the entire history of eligibility when it is first sent (</w:t>
      </w:r>
      <w:hyperlink w:anchor="_p3r965utejjk">
        <w:r w:rsidDel="00000000" w:rsidR="00000000" w:rsidRPr="00000000">
          <w:rPr>
            <w:color w:val="1155cc"/>
            <w:u w:val="single"/>
            <w:rtl w:val="0"/>
          </w:rPr>
          <w:t xml:space="preserve">00:06:57</w:t>
        </w:r>
      </w:hyperlink>
      <w:r w:rsidDel="00000000" w:rsidR="00000000" w:rsidRPr="00000000">
        <w:rPr>
          <w:rtl w:val="0"/>
        </w:rPr>
        <w:t xml:space="preserve">). Elnaz added that migration time would likely see higher volumes than normal daily ones, suggesting that all members for associations might be migrated at once (</w:t>
      </w:r>
      <w:hyperlink w:anchor="_tesrlm4ej9sm">
        <w:r w:rsidDel="00000000" w:rsidR="00000000" w:rsidRPr="00000000">
          <w:rPr>
            <w:color w:val="1155cc"/>
            <w:u w:val="single"/>
            <w:rtl w:val="0"/>
          </w:rPr>
          <w:t xml:space="preserve">00:07:46</w:t>
        </w:r>
      </w:hyperlink>
      <w:r w:rsidDel="00000000" w:rsidR="00000000" w:rsidRPr="00000000">
        <w:rPr>
          <w:rtl w:val="0"/>
        </w:rPr>
        <w:t xml:space="preserve">). On the topic of storing received claim feed files, Alex Montgomery suggested that while files on the other side might stay for about six months, they should be stored separately on their side for a longer period, possibly three years, although a final decision on retention length was still pending (</w:t>
      </w:r>
      <w:hyperlink w:anchor="_z47holvatg85">
        <w:r w:rsidDel="00000000" w:rsidR="00000000" w:rsidRPr="00000000">
          <w:rPr>
            <w:color w:val="1155cc"/>
            <w:u w:val="single"/>
            <w:rtl w:val="0"/>
          </w:rPr>
          <w:t xml:space="preserve">00:13:54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Progress on Documentation and Mapping of Entities</w:t>
      </w:r>
      <w:r w:rsidDel="00000000" w:rsidR="00000000" w:rsidRPr="00000000">
        <w:rPr>
          <w:rtl w:val="0"/>
        </w:rPr>
        <w:t xml:space="preserve"> Manraj Bilkhu provided an update on pending implementation triggers, mentioning that Cat is working with Sandy to refine these triggers and had a session with ESC folks to answer questions (</w:t>
      </w:r>
      <w:hyperlink w:anchor="_1e0hn95al34f">
        <w:r w:rsidDel="00000000" w:rsidR="00000000" w:rsidRPr="00000000">
          <w:rPr>
            <w:color w:val="1155cc"/>
            <w:u w:val="single"/>
            <w:rtl w:val="0"/>
          </w:rPr>
          <w:t xml:space="preserve">00:09:55</w:t>
        </w:r>
      </w:hyperlink>
      <w:r w:rsidDel="00000000" w:rsidR="00000000" w:rsidRPr="00000000">
        <w:rPr>
          <w:rtl w:val="0"/>
        </w:rPr>
        <w:t xml:space="preserve">). This work involves expanding a document to detail triggers for new policies, specifying which fields to send for different record types, and mapping them to CoverGo fields for every product (SR, My Health, 3SH). Manraj Bilkhu is also including reference tables for items like COB rules and GSAs mapping (</w:t>
      </w:r>
      <w:hyperlink w:anchor="_w9gumwuusk2y">
        <w:r w:rsidDel="00000000" w:rsidR="00000000" w:rsidRPr="00000000">
          <w:rPr>
            <w:color w:val="1155cc"/>
            <w:u w:val="single"/>
            <w:rtl w:val="0"/>
          </w:rPr>
          <w:t xml:space="preserve">00:11:03</w:t>
        </w:r>
      </w:hyperlink>
      <w:r w:rsidDel="00000000" w:rsidR="00000000" w:rsidRPr="00000000">
        <w:rPr>
          <w:rtl w:val="0"/>
        </w:rPr>
        <w:t xml:space="preserve">). Kacey M questioned the necessity of splitting the documentation for each product if they are not significantly different, and Manraj Bilkhu agreed that the SR document will be built out first and will largely apply to all, with the exception of health questions for one product (</w:t>
      </w:r>
      <w:hyperlink w:anchor="_40nju17cpc7">
        <w:r w:rsidDel="00000000" w:rsidR="00000000" w:rsidRPr="00000000">
          <w:rPr>
            <w:color w:val="1155cc"/>
            <w:u w:val="single"/>
            <w:rtl w:val="0"/>
          </w:rPr>
          <w:t xml:space="preserve">00:11:55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Transmission Sequence Number and Accumulation</w:t>
      </w:r>
      <w:r w:rsidDel="00000000" w:rsidR="00000000" w:rsidRPr="00000000">
        <w:rPr>
          <w:rtl w:val="0"/>
        </w:rPr>
        <w:t xml:space="preserve"> The final solution for providing the next transmission sequence number has not been finalized, but Alex Montgomery confirmed that they cannot depend on the SFTP for it. Alex Montgomery suggested that GMS may need to provide a small API service for this, a suggestion from Ryan Woodard (</w:t>
      </w:r>
      <w:hyperlink w:anchor="_rsc4xzzh2u85">
        <w:r w:rsidDel="00000000" w:rsidR="00000000" w:rsidRPr="00000000">
          <w:rPr>
            <w:color w:val="1155cc"/>
            <w:u w:val="single"/>
            <w:rtl w:val="0"/>
          </w:rPr>
          <w:t xml:space="preserve">00:12:45</w:t>
        </w:r>
      </w:hyperlink>
      <w:r w:rsidDel="00000000" w:rsidR="00000000" w:rsidRPr="00000000">
        <w:rPr>
          <w:rtl w:val="0"/>
        </w:rPr>
        <w:t xml:space="preserve">). Regarding accumulations, Alex Montgomery noted that the multi-year ones would be tricky, as it involves consumption rather than a single date, which would necessitate previous claims history unless they simplify the process to setting a consumption at the beginning (</w:t>
      </w:r>
      <w:hyperlink w:anchor="_t8ypyiwlh2re">
        <w:r w:rsidDel="00000000" w:rsidR="00000000" w:rsidRPr="00000000">
          <w:rPr>
            <w:color w:val="1155cc"/>
            <w:u w:val="single"/>
            <w:rtl w:val="0"/>
          </w:rPr>
          <w:t xml:space="preserve">00:16:44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Migration of Data Entities and Notes Field</w:t>
      </w:r>
      <w:r w:rsidDel="00000000" w:rsidR="00000000" w:rsidRPr="00000000">
        <w:rPr>
          <w:rtl w:val="0"/>
        </w:rPr>
        <w:t xml:space="preserve"> Manraj Bilkhu shared a high-level list of entities to be migrated, including customer, covered individuals, and policies for everyone (</w:t>
      </w:r>
      <w:hyperlink w:anchor="_2pb1ihn7o83l">
        <w:r w:rsidDel="00000000" w:rsidR="00000000" w:rsidRPr="00000000">
          <w:rPr>
            <w:color w:val="1155cc"/>
            <w:u w:val="single"/>
            <w:rtl w:val="0"/>
          </w:rPr>
          <w:t xml:space="preserve">00:14:59</w:t>
        </w:r>
      </w:hyperlink>
      <w:r w:rsidDel="00000000" w:rsidR="00000000" w:rsidRPr="00000000">
        <w:rPr>
          <w:rtl w:val="0"/>
        </w:rPr>
        <w:t xml:space="preserve">). They listed brokers for My Health, but noted a question from Terry about one existing for SRRA or 3SH, which Kacey M was unsure about and requires confirmation (</w:t>
      </w:r>
      <w:hyperlink w:anchor="_5nwr2glsu7ei">
        <w:r w:rsidDel="00000000" w:rsidR="00000000" w:rsidRPr="00000000">
          <w:rPr>
            <w:color w:val="1155cc"/>
            <w:u w:val="single"/>
            <w:rtl w:val="0"/>
          </w:rPr>
          <w:t xml:space="preserve">00:15:44</w:t>
        </w:r>
      </w:hyperlink>
      <w:r w:rsidDel="00000000" w:rsidR="00000000" w:rsidRPr="00000000">
        <w:rPr>
          <w:rtl w:val="0"/>
        </w:rPr>
        <w:t xml:space="preserve">). Stephane Lapointe confirmed that the "notes" field is needed for everyone. Kacey M raised a point about migrating notes, noting that if CoverGo's note field structure is different from the open text field in SIMS, mapping won't be a simple one-to-one process, especially since the existing notes include dates and the creator's identity (</w:t>
      </w:r>
      <w:hyperlink w:anchor="_8vpvyiiclkfv">
        <w:r w:rsidDel="00000000" w:rsidR="00000000" w:rsidRPr="00000000">
          <w:rPr>
            <w:color w:val="1155cc"/>
            <w:u w:val="single"/>
            <w:rtl w:val="0"/>
          </w:rPr>
          <w:t xml:space="preserve">00:17:43</w:t>
        </w:r>
      </w:hyperlink>
      <w:r w:rsidDel="00000000" w:rsidR="00000000" w:rsidRPr="00000000">
        <w:rPr>
          <w:rtl w:val="0"/>
        </w:rPr>
        <w:t xml:space="preserve">). Alex Montgomery concluded that they should assume nothing is one-to-one and that the next step is to align on all data fields and produce an intermediate schema for CoverGo to use for loading (</w:t>
      </w:r>
      <w:hyperlink w:anchor="_g7bdl44js301">
        <w:r w:rsidDel="00000000" w:rsidR="00000000" w:rsidRPr="00000000">
          <w:rPr>
            <w:color w:val="1155cc"/>
            <w:u w:val="single"/>
            <w:rtl w:val="0"/>
          </w:rPr>
          <w:t xml:space="preserve">00:19:07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Meeting Conclusion</w:t>
      </w:r>
      <w:r w:rsidDel="00000000" w:rsidR="00000000" w:rsidRPr="00000000">
        <w:rPr>
          <w:rtl w:val="0"/>
        </w:rPr>
        <w:t xml:space="preserve"> Alex Montgomery suggested wrapping up the meeting due to the hard stop for Stephane Lapointe, Sandy, and themself, and the absence of Gdafrey, who will need to be present for the discussion on technical mappings. Alex Montgomery apologized for the disorganization caused by the last-minute change and confirmed that Gdafrey would not be on the architecture call (</w:t>
      </w:r>
      <w:hyperlink w:anchor="_m0ydsccpalyk">
        <w:r w:rsidDel="00000000" w:rsidR="00000000" w:rsidRPr="00000000">
          <w:rPr>
            <w:color w:val="1155cc"/>
            <w:u w:val="single"/>
            <w:rtl w:val="0"/>
          </w:rPr>
          <w:t xml:space="preserve">00:20:16</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cqnxbijdumk8"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Manraj Bilkhu will update the spreadsheet to (1) comment on the closed items, (2) reach out to Tim to finalize the CoverGo tenant for ESC test integration, and (3) reach out to Terry and Karen to confirm the CoverGo triggers cross products for sending the eligibility feeds.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Ryan Woodard will send the peak volumes data again.</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The group will align on all the data fields that are coming out for each of the entities and produce a schema.</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Kacey M and Manraj Bilkhu will confirm with Terry about the existence of a broker for SRRA or 3SH.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ljazt9nch25"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Nov 27, 2025</w:t>
      </w:r>
      <w:r w:rsidDel="00000000" w:rsidR="00000000" w:rsidRPr="00000000">
        <w:rPr>
          <w:rtl w:val="0"/>
        </w:rPr>
      </w:r>
    </w:p>
    <w:p w:rsidR="00000000" w:rsidDel="00000000" w:rsidP="00000000" w:rsidRDefault="00000000" w:rsidRPr="00000000" w14:paraId="00000020">
      <w:pPr>
        <w:pStyle w:val="Heading2"/>
        <w:rPr/>
      </w:pPr>
      <w:bookmarkStart w:colFirst="0" w:colLast="0" w:name="_4fnmc7syt8g9" w:id="6"/>
      <w:bookmarkEnd w:id="6"/>
      <w:r w:rsidDel="00000000" w:rsidR="00000000" w:rsidRPr="00000000">
        <w:rPr>
          <w:rtl w:val="0"/>
        </w:rPr>
        <w:t xml:space="preserve">GC-4 - ESC/GMS/CoverGo - Integration - Transcript</w:t>
      </w:r>
    </w:p>
    <w:p w:rsidR="00000000" w:rsidDel="00000000" w:rsidP="00000000" w:rsidRDefault="00000000" w:rsidRPr="00000000" w14:paraId="00000021">
      <w:pPr>
        <w:pStyle w:val="Heading3"/>
        <w:rPr/>
      </w:pPr>
      <w:bookmarkStart w:colFirst="0" w:colLast="0" w:name="_j4bzp1xn7teq"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Alex Montgomery:</w:t>
      </w:r>
      <w:r w:rsidDel="00000000" w:rsidR="00000000" w:rsidRPr="00000000">
        <w:rPr>
          <w:rtl w:val="0"/>
        </w:rPr>
        <w:t xml:space="preserve"> It's interesting. I see Sandy and Stefan, you guys have merged audio. Is that some feature I don't know about? You're using the same Are you in the same room?</w:t>
        <w:br w:type="textWrapping"/>
      </w:r>
      <w:r w:rsidDel="00000000" w:rsidR="00000000" w:rsidRPr="00000000">
        <w:rPr>
          <w:b w:val="1"/>
          <w:bCs w:val="1"/>
          <w:rtl w:val="0"/>
        </w:rPr>
        <w:t xml:space="preserve">Stephane Lapointe:</w:t>
      </w:r>
      <w:r w:rsidDel="00000000" w:rsidR="00000000" w:rsidRPr="00000000">
        <w:rPr>
          <w:rtl w:val="0"/>
        </w:rPr>
        <w:t xml:space="preserve"> No, we're in a room uh with uh you know, Amanda and Sandy were in the same room. We couldn't cast to the uh the screen, so yeah.</w:t>
        <w:br w:type="textWrapping"/>
      </w:r>
      <w:r w:rsidDel="00000000" w:rsidR="00000000" w:rsidRPr="00000000">
        <w:rPr>
          <w:b w:val="1"/>
          <w:bCs w:val="1"/>
          <w:rtl w:val="0"/>
        </w:rPr>
        <w:t xml:space="preserve">Alex Montgomery:</w:t>
      </w:r>
      <w:r w:rsidDel="00000000" w:rsidR="00000000" w:rsidRPr="00000000">
        <w:rPr>
          <w:rtl w:val="0"/>
        </w:rPr>
        <w:t xml:space="preserve"> Okay. Okay. Interesting. I didn't even know they had a feature to merge the audio. It's smart because it's always echoing everywhere.</w:t>
        <w:br w:type="textWrapping"/>
      </w:r>
      <w:r w:rsidDel="00000000" w:rsidR="00000000" w:rsidRPr="00000000">
        <w:rPr>
          <w:b w:val="1"/>
          <w:bCs w:val="1"/>
          <w:rtl w:val="0"/>
        </w:rPr>
        <w:t xml:space="preserve">Ryan Woodard:</w:t>
      </w:r>
      <w:r w:rsidDel="00000000" w:rsidR="00000000" w:rsidRPr="00000000">
        <w:rPr>
          <w:rtl w:val="0"/>
        </w:rPr>
        <w:t xml:space="preserve"> Mhm.</w:t>
        <w:br w:type="textWrapping"/>
      </w:r>
      <w:r w:rsidDel="00000000" w:rsidR="00000000" w:rsidRPr="00000000">
        <w:rPr>
          <w:b w:val="1"/>
          <w:bCs w:val="1"/>
          <w:rtl w:val="0"/>
        </w:rPr>
        <w:t xml:space="preserve">Stephane Lapointe:</w:t>
      </w:r>
      <w:r w:rsidDel="00000000" w:rsidR="00000000" w:rsidRPr="00000000">
        <w:rPr>
          <w:rtl w:val="0"/>
        </w:rPr>
        <w:t xml:space="preserve"> Well, I think they just closed their audio, so it's just mine.</w:t>
        <w:br w:type="textWrapping"/>
      </w:r>
      <w:r w:rsidDel="00000000" w:rsidR="00000000" w:rsidRPr="00000000">
        <w:rPr>
          <w:b w:val="1"/>
          <w:bCs w:val="1"/>
          <w:rtl w:val="0"/>
        </w:rPr>
        <w:t xml:space="preserve">Ryan Woodard:</w:t>
      </w:r>
      <w:r w:rsidDel="00000000" w:rsidR="00000000" w:rsidRPr="00000000">
        <w:rPr>
          <w:rtl w:val="0"/>
        </w:rPr>
        <w:t xml:space="preserve"> All</w:t>
        <w:br w:type="textWrapping"/>
      </w:r>
      <w:r w:rsidDel="00000000" w:rsidR="00000000" w:rsidRPr="00000000">
        <w:rPr>
          <w:b w:val="1"/>
          <w:bCs w:val="1"/>
          <w:rtl w:val="0"/>
        </w:rPr>
        <w:t xml:space="preserve">Stephane Lapointe:</w:t>
      </w:r>
      <w:r w:rsidDel="00000000" w:rsidR="00000000" w:rsidRPr="00000000">
        <w:rPr>
          <w:rtl w:val="0"/>
        </w:rPr>
        <w:t xml:space="preserve"> That's why.</w:t>
        <w:br w:type="textWrapping"/>
      </w:r>
      <w:r w:rsidDel="00000000" w:rsidR="00000000" w:rsidRPr="00000000">
        <w:rPr>
          <w:b w:val="1"/>
          <w:bCs w:val="1"/>
          <w:rtl w:val="0"/>
        </w:rPr>
        <w:t xml:space="preserve">Alex Montgomery:</w:t>
      </w:r>
      <w:r w:rsidDel="00000000" w:rsidR="00000000" w:rsidRPr="00000000">
        <w:rPr>
          <w:rtl w:val="0"/>
        </w:rPr>
        <w:t xml:space="preserve"> Okay. On the screen it says that your audios are merged. So I say Oh, you're a little quiet, Amanda.</w:t>
        <w:br w:type="textWrapping"/>
      </w:r>
      <w:r w:rsidDel="00000000" w:rsidR="00000000" w:rsidRPr="00000000">
        <w:rPr>
          <w:b w:val="1"/>
          <w:bCs w:val="1"/>
          <w:rtl w:val="0"/>
        </w:rPr>
        <w:t xml:space="preserve">Stephane Lapointe:</w:t>
      </w:r>
      <w:r w:rsidDel="00000000" w:rsidR="00000000" w:rsidRPr="00000000">
        <w:rPr>
          <w:rtl w:val="0"/>
        </w:rPr>
        <w:t xml:space="preserve"> Oh, really? Can you hear Amanda or Sandy? Can you hear us?</w:t>
        <w:br w:type="textWrapping"/>
      </w:r>
      <w:r w:rsidDel="00000000" w:rsidR="00000000" w:rsidRPr="00000000">
        <w:rPr>
          <w:b w:val="1"/>
          <w:bCs w:val="1"/>
          <w:rtl w:val="0"/>
        </w:rPr>
        <w:t xml:space="preserve">Ryan Woodard:</w:t>
      </w:r>
      <w:r w:rsidDel="00000000" w:rsidR="00000000" w:rsidRPr="00000000">
        <w:rPr>
          <w:rtl w:val="0"/>
        </w:rPr>
        <w:t xml:space="preserve"> right.</w:t>
        <w:br w:type="textWrapping"/>
      </w:r>
      <w:r w:rsidDel="00000000" w:rsidR="00000000" w:rsidRPr="00000000">
        <w:rPr>
          <w:b w:val="1"/>
          <w:bCs w:val="1"/>
          <w:rtl w:val="0"/>
        </w:rPr>
        <w:t xml:space="preserve">Alex Montgomery:</w:t>
      </w:r>
      <w:r w:rsidDel="00000000" w:rsidR="00000000" w:rsidRPr="00000000">
        <w:rPr>
          <w:rtl w:val="0"/>
        </w:rPr>
        <w:t xml:space="preserve"> I'm guessing you're a little bit further away, but I can still hear you. Yeah.</w:t>
        <w:br w:type="textWrapping"/>
      </w:r>
      <w:r w:rsidDel="00000000" w:rsidR="00000000" w:rsidRPr="00000000">
        <w:rPr>
          <w:b w:val="1"/>
          <w:bCs w:val="1"/>
          <w:rtl w:val="0"/>
        </w:rPr>
        <w:t xml:space="preserve">Stephane Lapointe:</w:t>
      </w:r>
      <w:r w:rsidDel="00000000" w:rsidR="00000000" w:rsidRPr="00000000">
        <w:rPr>
          <w:rtl w:val="0"/>
        </w:rPr>
        <w:t xml:space="preserve"> Okay. Get closer.</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wxzq95g3dd9t" w:id="8"/>
      <w:bookmarkEnd w:id="8"/>
      <w:r w:rsidDel="00000000" w:rsidR="00000000" w:rsidRPr="00000000">
        <w:rPr>
          <w:rtl w:val="0"/>
        </w:rPr>
        <w:t xml:space="preserve">00:01:11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Alex Montgomery:</w:t>
      </w:r>
      <w:r w:rsidDel="00000000" w:rsidR="00000000" w:rsidRPr="00000000">
        <w:rPr>
          <w:rtl w:val="0"/>
        </w:rPr>
        <w:t xml:space="preserve"> And so yeah, I mean we're going to have a little trouble to run this until Gdafrey gets here. So Casey, I was just mentioning that Gdafrey is suddenly stuck in traffic and she's trying to get on, but it's going to take a little bit. Um, so okay.</w:t>
        <w:br w:type="textWrapping"/>
      </w:r>
      <w:r w:rsidDel="00000000" w:rsidR="00000000" w:rsidRPr="00000000">
        <w:rPr>
          <w:b w:val="1"/>
          <w:bCs w:val="1"/>
          <w:rtl w:val="0"/>
        </w:rPr>
        <w:t xml:space="preserve">Stephane Lapointe:</w:t>
      </w:r>
      <w:r w:rsidDel="00000000" w:rsidR="00000000" w:rsidRPr="00000000">
        <w:rPr>
          <w:rtl w:val="0"/>
        </w:rPr>
        <w:t xml:space="preserve"> Okay. We have a art stop here at at 11. I would say a little bit before 11. 10. Yeah.</w:t>
        <w:br w:type="textWrapping"/>
      </w:r>
      <w:r w:rsidDel="00000000" w:rsidR="00000000" w:rsidRPr="00000000">
        <w:rPr>
          <w:b w:val="1"/>
          <w:bCs w:val="1"/>
          <w:rtl w:val="0"/>
        </w:rPr>
        <w:t xml:space="preserve">Alex Montgomery:</w:t>
      </w:r>
      <w:r w:rsidDel="00000000" w:rsidR="00000000" w:rsidRPr="00000000">
        <w:rPr>
          <w:rtl w:val="0"/>
        </w:rPr>
        <w:t xml:space="preserve"> Uh, and I don't I muted.</w:t>
        <w:br w:type="textWrapping"/>
      </w:r>
      <w:r w:rsidDel="00000000" w:rsidR="00000000" w:rsidRPr="00000000">
        <w:rPr>
          <w:b w:val="1"/>
          <w:bCs w:val="1"/>
          <w:rtl w:val="0"/>
        </w:rPr>
        <w:t xml:space="preserve">Ryan Woodard:</w:t>
      </w:r>
      <w:r w:rsidDel="00000000" w:rsidR="00000000" w:rsidRPr="00000000">
        <w:rPr>
          <w:rtl w:val="0"/>
        </w:rPr>
        <w:t xml:space="preserve"> 10 10 30 minutes.</w:t>
        <w:br w:type="textWrapping"/>
      </w:r>
      <w:r w:rsidDel="00000000" w:rsidR="00000000" w:rsidRPr="00000000">
        <w:rPr>
          <w:b w:val="1"/>
          <w:bCs w:val="1"/>
          <w:rtl w:val="0"/>
        </w:rPr>
        <w:t xml:space="preserve">Stephane Lapointe:</w:t>
      </w:r>
      <w:r w:rsidDel="00000000" w:rsidR="00000000" w:rsidRPr="00000000">
        <w:rPr>
          <w:rtl w:val="0"/>
        </w:rPr>
        <w:t xml:space="preserve"> Is it 10? 10. Yeah. Yeah. Time zone. Time zones. Um, and I don't think Terry's joining us, right, Casey? You're on mute.</w:t>
        <w:br w:type="textWrapping"/>
      </w:r>
      <w:r w:rsidDel="00000000" w:rsidR="00000000" w:rsidRPr="00000000">
        <w:rPr>
          <w:b w:val="1"/>
          <w:bCs w:val="1"/>
          <w:rtl w:val="0"/>
        </w:rPr>
        <w:t xml:space="preserve">Manraj Bilkhu:</w:t>
      </w:r>
      <w:r w:rsidDel="00000000" w:rsidR="00000000" w:rsidRPr="00000000">
        <w:rPr>
          <w:rtl w:val="0"/>
        </w:rPr>
        <w:t xml:space="preserve"> Sorry.</w:t>
        <w:br w:type="textWrapping"/>
      </w:r>
      <w:r w:rsidDel="00000000" w:rsidR="00000000" w:rsidRPr="00000000">
        <w:rPr>
          <w:b w:val="1"/>
          <w:bCs w:val="1"/>
          <w:rtl w:val="0"/>
        </w:rPr>
        <w:t xml:space="preserve">Kacey M:</w:t>
      </w:r>
      <w:r w:rsidDel="00000000" w:rsidR="00000000" w:rsidRPr="00000000">
        <w:rPr>
          <w:rtl w:val="0"/>
        </w:rPr>
        <w:t xml:space="preserve"> She's off today. I forgot about that. Yes.</w:t>
        <w:br w:type="textWrapping"/>
      </w:r>
      <w:r w:rsidDel="00000000" w:rsidR="00000000" w:rsidRPr="00000000">
        <w:rPr>
          <w:b w:val="1"/>
          <w:bCs w:val="1"/>
          <w:rtl w:val="0"/>
        </w:rPr>
        <w:t xml:space="preserve">Manraj Bilkhu:</w:t>
      </w:r>
      <w:r w:rsidDel="00000000" w:rsidR="00000000" w:rsidRPr="00000000">
        <w:rPr>
          <w:rtl w:val="0"/>
        </w:rPr>
        <w:t xml:space="preserve"> Yeah.</w:t>
        <w:br w:type="textWrapping"/>
      </w:r>
      <w:r w:rsidDel="00000000" w:rsidR="00000000" w:rsidRPr="00000000">
        <w:rPr>
          <w:b w:val="1"/>
          <w:bCs w:val="1"/>
          <w:rtl w:val="0"/>
        </w:rPr>
        <w:t xml:space="preserve">Alex Montgomery:</w:t>
      </w:r>
      <w:r w:rsidDel="00000000" w:rsidR="00000000" w:rsidRPr="00000000">
        <w:rPr>
          <w:rtl w:val="0"/>
        </w:rPr>
        <w:t xml:space="preserve"> So then in that case then and I also don't have Gavre's sheet in front of me to be able to just go through the open items open action items. Um so maybe we'll just do around to see does anybody else have something that's uh followed up from I know you guys have the ESC uh team visiting right so is there have you uh gotten any additional feedback or information or have we come to any solutions?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1gffxm8o5cok" w:id="9"/>
      <w:bookmarkEnd w:id="9"/>
      <w:r w:rsidDel="00000000" w:rsidR="00000000" w:rsidRPr="00000000">
        <w:rPr>
          <w:rtl w:val="0"/>
        </w:rPr>
        <w:t xml:space="preserve">00:02:14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Alex Montgomery:</w:t>
      </w:r>
      <w:r w:rsidDel="00000000" w:rsidR="00000000" w:rsidRPr="00000000">
        <w:rPr>
          <w:rtl w:val="0"/>
        </w:rPr>
        <w:t xml:space="preserve"> I know last week one of the items we were discussing was how to maintain the identity of a claim that's provider received.</w:t>
        <w:br w:type="textWrapping"/>
      </w:r>
      <w:r w:rsidDel="00000000" w:rsidR="00000000" w:rsidRPr="00000000">
        <w:rPr>
          <w:b w:val="1"/>
          <w:bCs w:val="1"/>
          <w:rtl w:val="0"/>
        </w:rPr>
        <w:t xml:space="preserve">Kacey M:</w:t>
      </w:r>
      <w:r w:rsidDel="00000000" w:rsidR="00000000" w:rsidRPr="00000000">
        <w:rPr>
          <w:rtl w:val="0"/>
        </w:rPr>
        <w:t xml:space="preserve"> So, we've had we've had a lot of good conversations this week and yesterday on like the fuzzy matching.</w:t>
        <w:br w:type="textWrapping"/>
      </w:r>
      <w:r w:rsidDel="00000000" w:rsidR="00000000" w:rsidRPr="00000000">
        <w:rPr>
          <w:b w:val="1"/>
          <w:bCs w:val="1"/>
          <w:rtl w:val="0"/>
        </w:rPr>
        <w:t xml:space="preserve">Alex Montgomery:</w:t>
      </w:r>
      <w:r w:rsidDel="00000000" w:rsidR="00000000" w:rsidRPr="00000000">
        <w:rPr>
          <w:rtl w:val="0"/>
        </w:rPr>
        <w:t xml:space="preserve"> Uh right.</w:t>
        <w:br w:type="textWrapping"/>
      </w:r>
      <w:r w:rsidDel="00000000" w:rsidR="00000000" w:rsidRPr="00000000">
        <w:rPr>
          <w:b w:val="1"/>
          <w:bCs w:val="1"/>
          <w:rtl w:val="0"/>
        </w:rPr>
        <w:t xml:space="preserve">Kacey M:</w:t>
      </w:r>
      <w:r w:rsidDel="00000000" w:rsidR="00000000" w:rsidRPr="00000000">
        <w:rPr>
          <w:rtl w:val="0"/>
        </w:rPr>
        <w:t xml:space="preserve"> So, the provider received was more of the easier one because we don't have that entered in Coberg, right? So, that's one of the claims that if it's coming from the provider, it's not entered in CoberGo. So it's entered as a new claim. It's more of if a customer enters it in cover trying to map that back. So we had a really good conversation yesterday and we with the team and we had a couple of key takeaways that uh Sandy and Terry were taking away and sorry Sandy if it's someone else but I'm not sure</w:t>
        <w:br w:type="textWrapping"/>
      </w:r>
      <w:r w:rsidDel="00000000" w:rsidR="00000000" w:rsidRPr="00000000">
        <w:rPr>
          <w:b w:val="1"/>
          <w:bCs w:val="1"/>
          <w:rtl w:val="0"/>
        </w:rPr>
        <w:t xml:space="preserve">Alex Montgomery:</w:t>
      </w:r>
      <w:r w:rsidDel="00000000" w:rsidR="00000000" w:rsidRPr="00000000">
        <w:rPr>
          <w:rtl w:val="0"/>
        </w:rPr>
        <w:t xml:space="preserve"> That's right.</w:t>
        <w:br w:type="textWrapping"/>
      </w:r>
      <w:r w:rsidDel="00000000" w:rsidR="00000000" w:rsidRPr="00000000">
        <w:rPr>
          <w:b w:val="1"/>
          <w:bCs w:val="1"/>
          <w:rtl w:val="0"/>
        </w:rPr>
        <w:t xml:space="preserve">Kacey M:</w:t>
      </w:r>
      <w:r w:rsidDel="00000000" w:rsidR="00000000" w:rsidRPr="00000000">
        <w:rPr>
          <w:rtl w:val="0"/>
        </w:rPr>
        <w:t xml:space="preserve"> if you had a chance to look. We are really trying to understand and narrow down what is the actual root cause of the problem and how often does this happen and what does it happen for?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qb2ndglnrsg" w:id="10"/>
      <w:bookmarkEnd w:id="10"/>
      <w:r w:rsidDel="00000000" w:rsidR="00000000" w:rsidRPr="00000000">
        <w:rPr>
          <w:rtl w:val="0"/>
        </w:rPr>
        <w:t xml:space="preserve">00:03:02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Kacey M:</w:t>
      </w:r>
      <w:r w:rsidDel="00000000" w:rsidR="00000000" w:rsidRPr="00000000">
        <w:rPr>
          <w:rtl w:val="0"/>
        </w:rPr>
        <w:t xml:space="preserve"> And so from our conversation when we were getting into the details, we're like, well, it sounds like there might just be very specific use cases that this occurs on. Um, and therefore like let's understand what that is because that might just end up being a slightly different solution or slightly different piece to the problem. So it's not uh like in general and Amanda, Sandy, Stefan, if if I'm mis like I miss I missed 25 of the 30 minutes of the meeting. So I'm paraphrasing at this point. Um, but ultimately it should work like our just our general matching approach for majority of the claims or 90% of the claims, right? So, we're just really not taking away an understanding of what specific use case is does this actually occur for?</w:t>
        <w:br w:type="textWrapping"/>
      </w:r>
      <w:r w:rsidDel="00000000" w:rsidR="00000000" w:rsidRPr="00000000">
        <w:rPr>
          <w:b w:val="1"/>
          <w:bCs w:val="1"/>
          <w:rtl w:val="0"/>
        </w:rPr>
        <w:t xml:space="preserve">Stephane Lapointe:</w:t>
      </w:r>
      <w:r w:rsidDel="00000000" w:rsidR="00000000" w:rsidRPr="00000000">
        <w:rPr>
          <w:rtl w:val="0"/>
        </w:rPr>
        <w:t xml:space="preserve"> Correct.</w:t>
        <w:br w:type="textWrapping"/>
      </w:r>
      <w:r w:rsidDel="00000000" w:rsidR="00000000" w:rsidRPr="00000000">
        <w:rPr>
          <w:b w:val="1"/>
          <w:bCs w:val="1"/>
          <w:rtl w:val="0"/>
        </w:rPr>
        <w:t xml:space="preserve">Kacey M:</w:t>
      </w:r>
      <w:r w:rsidDel="00000000" w:rsidR="00000000" w:rsidRPr="00000000">
        <w:rPr>
          <w:rtl w:val="0"/>
        </w:rPr>
        <w:t xml:space="preserve"> Because then that might affect what our solution is or how often it happens. Like it happens, but when it happens, do we care? Like there's just the balance of if it's all vacation supply, well, they're all the exact same claim anyways. So, it's just making sure we do it then in the proper order.</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67fgwgcj4ve" w:id="11"/>
      <w:bookmarkEnd w:id="11"/>
      <w:r w:rsidDel="00000000" w:rsidR="00000000" w:rsidRPr="00000000">
        <w:rPr>
          <w:rtl w:val="0"/>
        </w:rPr>
        <w:t xml:space="preserve">00:04:00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Kacey M:</w:t>
      </w:r>
      <w:r w:rsidDel="00000000" w:rsidR="00000000" w:rsidRPr="00000000">
        <w:rPr>
          <w:rtl w:val="0"/>
        </w:rPr>
        <w:t xml:space="preserve"> And so it's just a little bit of that balance and there's not.</w:t>
        <w:br w:type="textWrapping"/>
      </w:r>
      <w:r w:rsidDel="00000000" w:rsidR="00000000" w:rsidRPr="00000000">
        <w:rPr>
          <w:b w:val="1"/>
          <w:bCs w:val="1"/>
          <w:rtl w:val="0"/>
        </w:rPr>
        <w:t xml:space="preserve">Alex Montgomery:</w:t>
      </w:r>
      <w:r w:rsidDel="00000000" w:rsidR="00000000" w:rsidRPr="00000000">
        <w:rPr>
          <w:rtl w:val="0"/>
        </w:rPr>
        <w:t xml:space="preserve"> Okay, I know Gabri was looking at the idea of seeing if there's an unused field. So the the example was like address line two, which by itself probably not, but yeah. So that kind of a thing.</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Um Oh, that would be very Yes, please.</w:t>
        <w:br w:type="textWrapping"/>
      </w:r>
      <w:r w:rsidDel="00000000" w:rsidR="00000000" w:rsidRPr="00000000">
        <w:rPr>
          <w:b w:val="1"/>
          <w:bCs w:val="1"/>
          <w:rtl w:val="0"/>
        </w:rPr>
        <w:t xml:space="preserve">Manraj Bilkhu:</w:t>
      </w:r>
      <w:r w:rsidDel="00000000" w:rsidR="00000000" w:rsidRPr="00000000">
        <w:rPr>
          <w:rtl w:val="0"/>
        </w:rPr>
        <w:t xml:space="preserve"> Alex, I have her um her list here. If you want me to bring that up, actually, do you want to do that?</w:t>
        <w:br w:type="textWrapping"/>
      </w:r>
      <w:r w:rsidDel="00000000" w:rsidR="00000000" w:rsidRPr="00000000">
        <w:rPr>
          <w:b w:val="1"/>
          <w:bCs w:val="1"/>
          <w:rtl w:val="0"/>
        </w:rPr>
        <w:t xml:space="preserve">Kacey M:</w:t>
      </w:r>
      <w:r w:rsidDel="00000000" w:rsidR="00000000" w:rsidRPr="00000000">
        <w:rPr>
          <w:rtl w:val="0"/>
        </w:rPr>
        <w:t xml:space="preserve"> Yeah, let's do that.</w:t>
        <w:br w:type="textWrapping"/>
      </w:r>
      <w:r w:rsidDel="00000000" w:rsidR="00000000" w:rsidRPr="00000000">
        <w:rPr>
          <w:b w:val="1"/>
          <w:bCs w:val="1"/>
          <w:rtl w:val="0"/>
        </w:rPr>
        <w:t xml:space="preserve">Ryan Woodard:</w:t>
      </w:r>
      <w:r w:rsidDel="00000000" w:rsidR="00000000" w:rsidRPr="00000000">
        <w:rPr>
          <w:rtl w:val="0"/>
        </w:rPr>
        <w:t xml:space="preserve"> Oops.</w:t>
        <w:br w:type="textWrapping"/>
      </w:r>
      <w:r w:rsidDel="00000000" w:rsidR="00000000" w:rsidRPr="00000000">
        <w:rPr>
          <w:b w:val="1"/>
          <w:bCs w:val="1"/>
          <w:rtl w:val="0"/>
        </w:rPr>
        <w:t xml:space="preserve">Manraj Bilkhu:</w:t>
      </w:r>
      <w:r w:rsidDel="00000000" w:rsidR="00000000" w:rsidRPr="00000000">
        <w:rPr>
          <w:rtl w:val="0"/>
        </w:rPr>
        <w:t xml:space="preserve"> Sure. Yep. Um let's just share my window. Okay, this was what we were looking at.</w:t>
        <w:br w:type="textWrapping"/>
      </w:r>
      <w:r w:rsidDel="00000000" w:rsidR="00000000" w:rsidRPr="00000000">
        <w:rPr>
          <w:b w:val="1"/>
          <w:bCs w:val="1"/>
          <w:rtl w:val="0"/>
        </w:rPr>
        <w:t xml:space="preserve">Alex Montgomery:</w:t>
      </w:r>
      <w:r w:rsidDel="00000000" w:rsidR="00000000" w:rsidRPr="00000000">
        <w:rPr>
          <w:rtl w:val="0"/>
        </w:rPr>
        <w:t xml:space="preserve"> Thank you.</w:t>
        <w:br w:type="textWrapping"/>
      </w:r>
      <w:r w:rsidDel="00000000" w:rsidR="00000000" w:rsidRPr="00000000">
        <w:rPr>
          <w:b w:val="1"/>
          <w:bCs w:val="1"/>
          <w:rtl w:val="0"/>
        </w:rPr>
        <w:t xml:space="preserve">Manraj Bilkhu:</w:t>
      </w:r>
      <w:r w:rsidDel="00000000" w:rsidR="00000000" w:rsidRPr="00000000">
        <w:rPr>
          <w:rtl w:val="0"/>
        </w:rPr>
        <w:t xml:space="preserve"> We're going through all each of her categories for eligibility to file. Um, she had some questions.</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Um, 27. So, I think we were down. Close. Close. Close. In progress. Um, she's wondering what the record types are used. Sandy test to confirm the history of the records.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xfnqwdusf6g" w:id="12"/>
      <w:bookmarkEnd w:id="12"/>
      <w:r w:rsidDel="00000000" w:rsidR="00000000" w:rsidRPr="00000000">
        <w:rPr>
          <w:rtl w:val="0"/>
        </w:rPr>
        <w:t xml:space="preserve">00:05:00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She actually completed this. Correct. Um, this one was closed. Correct.</w:t>
        <w:br w:type="textWrapping"/>
      </w:r>
      <w:r w:rsidDel="00000000" w:rsidR="00000000" w:rsidRPr="00000000">
        <w:rPr>
          <w:b w:val="1"/>
          <w:bCs w:val="1"/>
          <w:rtl w:val="0"/>
        </w:rPr>
        <w:t xml:space="preserve">Alex Montgomery:</w:t>
      </w:r>
      <w:r w:rsidDel="00000000" w:rsidR="00000000" w:rsidRPr="00000000">
        <w:rPr>
          <w:rtl w:val="0"/>
        </w:rPr>
        <w:t xml:space="preserve"> And what was the outcome?</w:t>
        <w:br w:type="textWrapping"/>
      </w:r>
      <w:r w:rsidDel="00000000" w:rsidR="00000000" w:rsidRPr="00000000">
        <w:rPr>
          <w:b w:val="1"/>
          <w:bCs w:val="1"/>
          <w:rtl w:val="0"/>
        </w:rPr>
        <w:t xml:space="preserve">Stephane Lapointe:</w:t>
      </w:r>
      <w:r w:rsidDel="00000000" w:rsidR="00000000" w:rsidRPr="00000000">
        <w:rPr>
          <w:rtl w:val="0"/>
        </w:rPr>
        <w:t xml:space="preserve"> Yeah, that should be close.</w:t>
        <w:br w:type="textWrapping"/>
      </w:r>
      <w:r w:rsidDel="00000000" w:rsidR="00000000" w:rsidRPr="00000000">
        <w:rPr>
          <w:b w:val="1"/>
          <w:bCs w:val="1"/>
          <w:rtl w:val="0"/>
        </w:rPr>
        <w:t xml:space="preserve">Manraj Bilkhu:</w:t>
      </w:r>
      <w:r w:rsidDel="00000000" w:rsidR="00000000" w:rsidRPr="00000000">
        <w:rPr>
          <w:rtl w:val="0"/>
        </w:rPr>
        <w:t xml:space="preserve"> Yep. Okay. and and uh we've sent that uh that confirmation over. Is that correct?</w:t>
        <w:br w:type="textWrapping"/>
      </w:r>
      <w:r w:rsidDel="00000000" w:rsidR="00000000" w:rsidRPr="00000000">
        <w:rPr>
          <w:b w:val="1"/>
          <w:bCs w:val="1"/>
          <w:rtl w:val="0"/>
        </w:rPr>
        <w:t xml:space="preserve">Stephane Lapointe:</w:t>
      </w:r>
      <w:r w:rsidDel="00000000" w:rsidR="00000000" w:rsidRPr="00000000">
        <w:rPr>
          <w:rtl w:val="0"/>
        </w:rPr>
        <w:t xml:space="preserve"> I believe so.</w:t>
        <w:br w:type="textWrapping"/>
      </w:r>
      <w:r w:rsidDel="00000000" w:rsidR="00000000" w:rsidRPr="00000000">
        <w:rPr>
          <w:b w:val="1"/>
          <w:bCs w:val="1"/>
          <w:rtl w:val="0"/>
        </w:rPr>
        <w:t xml:space="preserve">Kacey M:</w:t>
      </w:r>
      <w:r w:rsidDel="00000000" w:rsidR="00000000" w:rsidRPr="00000000">
        <w:rPr>
          <w:rtl w:val="0"/>
        </w:rPr>
        <w:t xml:space="preserve"> Sandy, you're on mute when you're talking.</w:t>
        <w:br w:type="textWrapping"/>
      </w:r>
      <w:r w:rsidDel="00000000" w:rsidR="00000000" w:rsidRPr="00000000">
        <w:rPr>
          <w:b w:val="1"/>
          <w:bCs w:val="1"/>
          <w:rtl w:val="0"/>
        </w:rPr>
        <w:t xml:space="preserve">Stephane Lapointe:</w:t>
      </w:r>
      <w:r w:rsidDel="00000000" w:rsidR="00000000" w:rsidRPr="00000000">
        <w:rPr>
          <w:rtl w:val="0"/>
        </w:rPr>
        <w:t xml:space="preserve"> Where'd you</w:t>
        <w:br w:type="textWrapping"/>
      </w:r>
      <w:r w:rsidDel="00000000" w:rsidR="00000000" w:rsidRPr="00000000">
        <w:rPr>
          <w:b w:val="1"/>
          <w:bCs w:val="1"/>
          <w:rtl w:val="0"/>
        </w:rPr>
        <w:t xml:space="preserve">Manraj Bilkhu:</w:t>
      </w:r>
      <w:r w:rsidDel="00000000" w:rsidR="00000000" w:rsidRPr="00000000">
        <w:rPr>
          <w:rtl w:val="0"/>
        </w:rPr>
        <w:t xml:space="preserve"> Yeah, I I think this one's I think this one's closed. I I believe she did get the uh the actually confirmation on this.</w:t>
        <w:br w:type="textWrapping"/>
      </w:r>
      <w:r w:rsidDel="00000000" w:rsidR="00000000" w:rsidRPr="00000000">
        <w:rPr>
          <w:b w:val="1"/>
          <w:bCs w:val="1"/>
          <w:rtl w:val="0"/>
        </w:rPr>
        <w:t xml:space="preserve">Alex Montgomery:</w:t>
      </w:r>
      <w:r w:rsidDel="00000000" w:rsidR="00000000" w:rsidRPr="00000000">
        <w:rPr>
          <w:rtl w:val="0"/>
        </w:rPr>
        <w:t xml:space="preserve"> Okay, we'll double check with on nothing else has standing on her from behind.</w:t>
        <w:br w:type="textWrapping"/>
      </w:r>
      <w:r w:rsidDel="00000000" w:rsidR="00000000" w:rsidRPr="00000000">
        <w:rPr>
          <w:b w:val="1"/>
          <w:bCs w:val="1"/>
          <w:rtl w:val="0"/>
        </w:rPr>
        <w:t xml:space="preserve">Manraj Bilkhu:</w:t>
      </w:r>
      <w:r w:rsidDel="00000000" w:rsidR="00000000" w:rsidRPr="00000000">
        <w:rPr>
          <w:rtl w:val="0"/>
        </w:rPr>
        <w:t xml:space="preserve"> Okay. Sure. Okay.</w:t>
        <w:br w:type="textWrapping"/>
      </w:r>
      <w:r w:rsidDel="00000000" w:rsidR="00000000" w:rsidRPr="00000000">
        <w:rPr>
          <w:b w:val="1"/>
          <w:bCs w:val="1"/>
          <w:rtl w:val="0"/>
        </w:rPr>
        <w:t xml:space="preserve">Alex Montgomery:</w:t>
      </w:r>
      <w:r w:rsidDel="00000000" w:rsidR="00000000" w:rsidRPr="00000000">
        <w:rPr>
          <w:rtl w:val="0"/>
        </w:rPr>
        <w:t xml:space="preserve"> That's fine.</w:t>
        <w:br w:type="textWrapping"/>
      </w:r>
      <w:r w:rsidDel="00000000" w:rsidR="00000000" w:rsidRPr="00000000">
        <w:rPr>
          <w:b w:val="1"/>
          <w:bCs w:val="1"/>
          <w:rtl w:val="0"/>
        </w:rPr>
        <w:t xml:space="preserve">Manraj Bilkhu:</w:t>
      </w:r>
      <w:r w:rsidDel="00000000" w:rsidR="00000000" w:rsidRPr="00000000">
        <w:rPr>
          <w:rtl w:val="0"/>
        </w:rPr>
        <w:t xml:space="preserve"> I'm on.</w:t>
        <w:br w:type="textWrapping"/>
      </w:r>
      <w:r w:rsidDel="00000000" w:rsidR="00000000" w:rsidRPr="00000000">
        <w:rPr>
          <w:b w:val="1"/>
          <w:bCs w:val="1"/>
          <w:rtl w:val="0"/>
        </w:rPr>
        <w:t xml:space="preserve">Kacey M:</w:t>
      </w:r>
      <w:r w:rsidDel="00000000" w:rsidR="00000000" w:rsidRPr="00000000">
        <w:rPr>
          <w:rtl w:val="0"/>
        </w:rPr>
        <w:t xml:space="preserve"> Just put a comment in the next column to the right and say closed. And then we can track our comments from today. Yeah.</w:t>
        <w:br w:type="textWrapping"/>
      </w:r>
      <w:r w:rsidDel="00000000" w:rsidR="00000000" w:rsidRPr="00000000">
        <w:rPr>
          <w:b w:val="1"/>
          <w:bCs w:val="1"/>
          <w:rtl w:val="0"/>
        </w:rPr>
        <w:t xml:space="preserve">Manraj Bilkhu:</w:t>
      </w:r>
      <w:r w:rsidDel="00000000" w:rsidR="00000000" w:rsidRPr="00000000">
        <w:rPr>
          <w:rtl w:val="0"/>
        </w:rPr>
        <w:t xml:space="preserve"> Sure. Okay.</w:t>
        <w:br w:type="textWrapping"/>
      </w:r>
      <w:r w:rsidDel="00000000" w:rsidR="00000000" w:rsidRPr="00000000">
        <w:rPr>
          <w:b w:val="1"/>
          <w:bCs w:val="1"/>
          <w:rtl w:val="0"/>
        </w:rPr>
        <w:t xml:space="preserve">Alex Montgomery:</w:t>
      </w:r>
      <w:r w:rsidDel="00000000" w:rsidR="00000000" w:rsidRPr="00000000">
        <w:rPr>
          <w:rtl w:val="0"/>
        </w:rPr>
        <w:t xml:space="preserve"> And then this one.</w:t>
        <w:br w:type="textWrapping"/>
      </w:r>
      <w:r w:rsidDel="00000000" w:rsidR="00000000" w:rsidRPr="00000000">
        <w:rPr>
          <w:b w:val="1"/>
          <w:bCs w:val="1"/>
          <w:rtl w:val="0"/>
        </w:rPr>
        <w:t xml:space="preserve">Manraj Bilkhu:</w:t>
      </w:r>
      <w:r w:rsidDel="00000000" w:rsidR="00000000" w:rsidRPr="00000000">
        <w:rPr>
          <w:rtl w:val="0"/>
        </w:rPr>
        <w:t xml:space="preserve"> Comment cover tenants uh dev UAT prod environments test and prod. Should this ESC integration cover be done from GMS dev or GMS UAT?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poscjgyopoop" w:id="13"/>
      <w:bookmarkEnd w:id="13"/>
      <w:r w:rsidDel="00000000" w:rsidR="00000000" w:rsidRPr="00000000">
        <w:rPr>
          <w:rtl w:val="0"/>
        </w:rPr>
        <w:t xml:space="preserve">00:06:00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Uh Tim is going to explore this. Finalize the covergo tenant for ESC test integration.</w:t>
        <w:br w:type="textWrapping"/>
      </w:r>
      <w:r w:rsidDel="00000000" w:rsidR="00000000" w:rsidRPr="00000000">
        <w:rPr>
          <w:b w:val="1"/>
          <w:bCs w:val="1"/>
          <w:rtl w:val="0"/>
        </w:rPr>
        <w:t xml:space="preserve">Alex Montgomery:</w:t>
      </w:r>
      <w:r w:rsidDel="00000000" w:rsidR="00000000" w:rsidRPr="00000000">
        <w:rPr>
          <w:rtl w:val="0"/>
        </w:rPr>
        <w:t xml:space="preserve"> I</w:t>
        <w:br w:type="textWrapping"/>
      </w:r>
      <w:r w:rsidDel="00000000" w:rsidR="00000000" w:rsidRPr="00000000">
        <w:rPr>
          <w:b w:val="1"/>
          <w:bCs w:val="1"/>
          <w:rtl w:val="0"/>
        </w:rPr>
        <w:t xml:space="preserve">Manraj Bilkhu:</w:t>
      </w:r>
      <w:r w:rsidDel="00000000" w:rsidR="00000000" w:rsidRPr="00000000">
        <w:rPr>
          <w:rtl w:val="0"/>
        </w:rPr>
        <w:t xml:space="preserve"> uh 1811. Okay, we'll reach out to Tim for that one.</w:t>
        <w:br w:type="textWrapping"/>
      </w:r>
      <w:r w:rsidDel="00000000" w:rsidR="00000000" w:rsidRPr="00000000">
        <w:rPr>
          <w:b w:val="1"/>
          <w:bCs w:val="1"/>
          <w:rtl w:val="0"/>
        </w:rPr>
        <w:t xml:space="preserve">Kacey M:</w:t>
      </w:r>
      <w:r w:rsidDel="00000000" w:rsidR="00000000" w:rsidRPr="00000000">
        <w:rPr>
          <w:rtl w:val="0"/>
        </w:rPr>
        <w:t xml:space="preserve"> I don't have an update on that. Uh unless are you aware of that?</w:t>
        <w:br w:type="textWrapping"/>
      </w:r>
      <w:r w:rsidDel="00000000" w:rsidR="00000000" w:rsidRPr="00000000">
        <w:rPr>
          <w:b w:val="1"/>
          <w:bCs w:val="1"/>
          <w:rtl w:val="0"/>
        </w:rPr>
        <w:t xml:space="preserve">Elnaz:</w:t>
      </w:r>
      <w:r w:rsidDel="00000000" w:rsidR="00000000" w:rsidRPr="00000000">
        <w:rPr>
          <w:rtl w:val="0"/>
        </w:rPr>
        <w:t xml:space="preserve"> And no, I'm not aware of that.</w:t>
        <w:br w:type="textWrapping"/>
      </w:r>
      <w:r w:rsidDel="00000000" w:rsidR="00000000" w:rsidRPr="00000000">
        <w:rPr>
          <w:b w:val="1"/>
          <w:bCs w:val="1"/>
          <w:rtl w:val="0"/>
        </w:rPr>
        <w:t xml:space="preserve">Kacey M:</w:t>
      </w:r>
      <w:r w:rsidDel="00000000" w:rsidR="00000000" w:rsidRPr="00000000">
        <w:rPr>
          <w:rtl w:val="0"/>
        </w:rPr>
        <w:t xml:space="preserve"> No. Okay. So, we'll get back on that.</w:t>
        <w:br w:type="textWrapping"/>
      </w:r>
      <w:r w:rsidDel="00000000" w:rsidR="00000000" w:rsidRPr="00000000">
        <w:rPr>
          <w:b w:val="1"/>
          <w:bCs w:val="1"/>
          <w:rtl w:val="0"/>
        </w:rPr>
        <w:t xml:space="preserve">Manraj Bilkhu:</w:t>
      </w:r>
      <w:r w:rsidDel="00000000" w:rsidR="00000000" w:rsidRPr="00000000">
        <w:rPr>
          <w:rtl w:val="0"/>
        </w:rPr>
        <w:t xml:space="preserve"> Um triggers transactions. Terry Karen to confirm the cover triggers cross products for sending the eligibility feeds.</w:t>
        <w:br w:type="textWrapping"/>
      </w:r>
      <w:r w:rsidDel="00000000" w:rsidR="00000000" w:rsidRPr="00000000">
        <w:rPr>
          <w:b w:val="1"/>
          <w:bCs w:val="1"/>
          <w:rtl w:val="0"/>
        </w:rPr>
        <w:t xml:space="preserve">Kacey M:</w:t>
      </w:r>
      <w:r w:rsidDel="00000000" w:rsidR="00000000" w:rsidRPr="00000000">
        <w:rPr>
          <w:rtl w:val="0"/>
        </w:rPr>
        <w:t xml:space="preserve"> Car both of them here today.</w:t>
        <w:br w:type="textWrapping"/>
      </w:r>
      <w:r w:rsidDel="00000000" w:rsidR="00000000" w:rsidRPr="00000000">
        <w:rPr>
          <w:b w:val="1"/>
          <w:bCs w:val="1"/>
          <w:rtl w:val="0"/>
        </w:rPr>
        <w:t xml:space="preserve">Manraj Bilkhu:</w:t>
      </w:r>
      <w:r w:rsidDel="00000000" w:rsidR="00000000" w:rsidRPr="00000000">
        <w:rPr>
          <w:rtl w:val="0"/>
        </w:rPr>
        <w:t xml:space="preserve"> I I will reach out to them on that.</w:t>
        <w:br w:type="textWrapping"/>
      </w:r>
      <w:r w:rsidDel="00000000" w:rsidR="00000000" w:rsidRPr="00000000">
        <w:rPr>
          <w:b w:val="1"/>
          <w:bCs w:val="1"/>
          <w:rtl w:val="0"/>
        </w:rPr>
        <w:t xml:space="preserve">Kacey M:</w:t>
      </w:r>
      <w:r w:rsidDel="00000000" w:rsidR="00000000" w:rsidRPr="00000000">
        <w:rPr>
          <w:rtl w:val="0"/>
        </w:rPr>
        <w:t xml:space="preserve"> So, okay.</w:t>
        <w:br w:type="textWrapping"/>
      </w:r>
      <w:r w:rsidDel="00000000" w:rsidR="00000000" w:rsidRPr="00000000">
        <w:rPr>
          <w:b w:val="1"/>
          <w:bCs w:val="1"/>
          <w:rtl w:val="0"/>
        </w:rPr>
        <w:t xml:space="preserve">Manraj Bilkhu:</w:t>
      </w:r>
      <w:r w:rsidDel="00000000" w:rsidR="00000000" w:rsidRPr="00000000">
        <w:rPr>
          <w:rtl w:val="0"/>
        </w:rPr>
        <w:t xml:space="preserve"> Sure.</w:t>
        <w:br w:type="textWrapping"/>
      </w:r>
      <w:r w:rsidDel="00000000" w:rsidR="00000000" w:rsidRPr="00000000">
        <w:rPr>
          <w:b w:val="1"/>
          <w:bCs w:val="1"/>
          <w:rtl w:val="0"/>
        </w:rPr>
        <w:t xml:space="preserve">Kacey M:</w:t>
      </w:r>
      <w:r w:rsidDel="00000000" w:rsidR="00000000" w:rsidRPr="00000000">
        <w:rPr>
          <w:rtl w:val="0"/>
        </w:rPr>
        <w:t xml:space="preserve"> Sorry, we didn't do our homework ahead of time and get the people. I uh didn't realize completely forgot they weren't going to be here. So, might be a quick meeting.</w:t>
        <w:br w:type="textWrapping"/>
      </w:r>
      <w:r w:rsidDel="00000000" w:rsidR="00000000" w:rsidRPr="00000000">
        <w:rPr>
          <w:b w:val="1"/>
          <w:bCs w:val="1"/>
          <w:rtl w:val="0"/>
        </w:rPr>
        <w:t xml:space="preserve">Manraj Bilkhu:</w:t>
      </w:r>
      <w:r w:rsidDel="00000000" w:rsidR="00000000" w:rsidRPr="00000000">
        <w:rPr>
          <w:rtl w:val="0"/>
        </w:rPr>
        <w:t xml:space="preserve"> Peak volumes. I know uh Ryan was still working on the peak volumes. Um yeah, I don't think we actually had any volume volume statistics at this point. We'll reach out to Ryan for those.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3r965utejjk" w:id="14"/>
      <w:bookmarkEnd w:id="14"/>
      <w:r w:rsidDel="00000000" w:rsidR="00000000" w:rsidRPr="00000000">
        <w:rPr>
          <w:rtl w:val="0"/>
        </w:rPr>
        <w:t xml:space="preserve">00:06:57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Kacey M:</w:t>
      </w:r>
      <w:r w:rsidDel="00000000" w:rsidR="00000000" w:rsidRPr="00000000">
        <w:rPr>
          <w:rtl w:val="0"/>
        </w:rPr>
        <w:t xml:space="preserve"> Brian's on the call.</w:t>
        <w:br w:type="textWrapping"/>
      </w:r>
      <w:r w:rsidDel="00000000" w:rsidR="00000000" w:rsidRPr="00000000">
        <w:rPr>
          <w:b w:val="1"/>
          <w:bCs w:val="1"/>
          <w:rtl w:val="0"/>
        </w:rPr>
        <w:t xml:space="preserve">Manraj Bilkhu:</w:t>
      </w:r>
      <w:r w:rsidDel="00000000" w:rsidR="00000000" w:rsidRPr="00000000">
        <w:rPr>
          <w:rtl w:val="0"/>
        </w:rPr>
        <w:t xml:space="preserve"> Oh, Ryan.</w:t>
        <w:br w:type="textWrapping"/>
      </w:r>
      <w:r w:rsidDel="00000000" w:rsidR="00000000" w:rsidRPr="00000000">
        <w:rPr>
          <w:b w:val="1"/>
          <w:bCs w:val="1"/>
          <w:rtl w:val="0"/>
        </w:rPr>
        <w:t xml:space="preserve">Ryan Woodard:</w:t>
      </w:r>
      <w:r w:rsidDel="00000000" w:rsidR="00000000" w:rsidRPr="00000000">
        <w:rPr>
          <w:rtl w:val="0"/>
        </w:rPr>
        <w:t xml:space="preserve"> I did provide that but I'll uh I'll I'll send it again.</w:t>
        <w:br w:type="textWrapping"/>
      </w:r>
      <w:r w:rsidDel="00000000" w:rsidR="00000000" w:rsidRPr="00000000">
        <w:rPr>
          <w:b w:val="1"/>
          <w:bCs w:val="1"/>
          <w:rtl w:val="0"/>
        </w:rPr>
        <w:t xml:space="preserve">Manraj Bilkhu:</w:t>
      </w:r>
      <w:r w:rsidDel="00000000" w:rsidR="00000000" w:rsidRPr="00000000">
        <w:rPr>
          <w:rtl w:val="0"/>
        </w:rPr>
        <w:t xml:space="preserve"> Sure.</w:t>
        <w:br w:type="textWrapping"/>
      </w:r>
      <w:r w:rsidDel="00000000" w:rsidR="00000000" w:rsidRPr="00000000">
        <w:rPr>
          <w:b w:val="1"/>
          <w:bCs w:val="1"/>
          <w:rtl w:val="0"/>
        </w:rPr>
        <w:t xml:space="preserve">Kacey M:</w:t>
      </w:r>
      <w:r w:rsidDel="00000000" w:rsidR="00000000" w:rsidRPr="00000000">
        <w:rPr>
          <w:rtl w:val="0"/>
        </w:rPr>
        <w:t xml:space="preserve"> Well, and you might have if you have provided it, yeah, put it close in that other piece. I think it's just good to have.</w:t>
        <w:br w:type="textWrapping"/>
      </w:r>
      <w:r w:rsidDel="00000000" w:rsidR="00000000" w:rsidRPr="00000000">
        <w:rPr>
          <w:b w:val="1"/>
          <w:bCs w:val="1"/>
          <w:rtl w:val="0"/>
        </w:rPr>
        <w:t xml:space="preserve">Ryan Woodard:</w:t>
      </w:r>
      <w:r w:rsidDel="00000000" w:rsidR="00000000" w:rsidRPr="00000000">
        <w:rPr>
          <w:rtl w:val="0"/>
        </w:rPr>
        <w:t xml:space="preserve"> Just keep it right.</w:t>
        <w:br w:type="textWrapping"/>
      </w:r>
      <w:r w:rsidDel="00000000" w:rsidR="00000000" w:rsidRPr="00000000">
        <w:rPr>
          <w:b w:val="1"/>
          <w:bCs w:val="1"/>
          <w:rtl w:val="0"/>
        </w:rPr>
        <w:t xml:space="preserve">Kacey M:</w:t>
      </w:r>
      <w:r w:rsidDel="00000000" w:rsidR="00000000" w:rsidRPr="00000000">
        <w:rPr>
          <w:rtl w:val="0"/>
        </w:rPr>
        <w:t xml:space="preserve"> I know usually updates the spreadsheet while we're working through together.</w:t>
        <w:br w:type="textWrapping"/>
      </w:r>
      <w:r w:rsidDel="00000000" w:rsidR="00000000" w:rsidRPr="00000000">
        <w:rPr>
          <w:b w:val="1"/>
          <w:bCs w:val="1"/>
          <w:rtl w:val="0"/>
        </w:rPr>
        <w:t xml:space="preserve">Ryan Woodard:</w:t>
      </w:r>
      <w:r w:rsidDel="00000000" w:rsidR="00000000" w:rsidRPr="00000000">
        <w:rPr>
          <w:rtl w:val="0"/>
        </w:rPr>
        <w:t xml:space="preserve"> Keep in mind GMS volumes are not going to be equal to CoverGo's volumes because CoverGo is going to be working on the aggregate.</w:t>
        <w:br w:type="textWrapping"/>
      </w:r>
      <w:r w:rsidDel="00000000" w:rsidR="00000000" w:rsidRPr="00000000">
        <w:rPr>
          <w:b w:val="1"/>
          <w:bCs w:val="1"/>
          <w:rtl w:val="0"/>
        </w:rPr>
        <w:t xml:space="preserve">Kacey M:</w:t>
      </w:r>
      <w:r w:rsidDel="00000000" w:rsidR="00000000" w:rsidRPr="00000000">
        <w:rPr>
          <w:rtl w:val="0"/>
        </w:rPr>
        <w:t xml:space="preserve"> So, So</w:t>
        <w:br w:type="textWrapping"/>
      </w:r>
      <w:r w:rsidDel="00000000" w:rsidR="00000000" w:rsidRPr="00000000">
        <w:rPr>
          <w:b w:val="1"/>
          <w:bCs w:val="1"/>
          <w:rtl w:val="0"/>
        </w:rPr>
        <w:t xml:space="preserve">Ryan Woodard:</w:t>
      </w:r>
      <w:r w:rsidDel="00000000" w:rsidR="00000000" w:rsidRPr="00000000">
        <w:rPr>
          <w:rtl w:val="0"/>
        </w:rPr>
        <w:t xml:space="preserve"> We send the entire history when we send uh our eligibility.</w:t>
        <w:br w:type="textWrapping"/>
      </w:r>
      <w:r w:rsidDel="00000000" w:rsidR="00000000" w:rsidRPr="00000000">
        <w:rPr>
          <w:b w:val="1"/>
          <w:bCs w:val="1"/>
          <w:rtl w:val="0"/>
        </w:rPr>
        <w:t xml:space="preserve">Alex Montgomery:</w:t>
      </w:r>
      <w:r w:rsidDel="00000000" w:rsidR="00000000" w:rsidRPr="00000000">
        <w:rPr>
          <w:rtl w:val="0"/>
        </w:rPr>
        <w:t xml:space="preserve"> What?</w:t>
        <w:br w:type="textWrapping"/>
      </w:r>
      <w:r w:rsidDel="00000000" w:rsidR="00000000" w:rsidRPr="00000000">
        <w:rPr>
          <w:b w:val="1"/>
          <w:bCs w:val="1"/>
          <w:rtl w:val="0"/>
        </w:rPr>
        <w:t xml:space="preserve">Ryan Woodard:</w:t>
      </w:r>
      <w:r w:rsidDel="00000000" w:rsidR="00000000" w:rsidRPr="00000000">
        <w:rPr>
          <w:rtl w:val="0"/>
        </w:rPr>
        <w:t xml:space="preserve"> It's going to be vastly reduced under the news system.</w:t>
        <w:br w:type="textWrapping"/>
      </w:r>
      <w:r w:rsidDel="00000000" w:rsidR="00000000" w:rsidRPr="00000000">
        <w:rPr>
          <w:b w:val="1"/>
          <w:bCs w:val="1"/>
          <w:rtl w:val="0"/>
        </w:rPr>
        <w:t xml:space="preserve">Alex Montgomery:</w:t>
      </w:r>
      <w:r w:rsidDel="00000000" w:rsidR="00000000" w:rsidRPr="00000000">
        <w:rPr>
          <w:rtl w:val="0"/>
        </w:rPr>
        <w:t xml:space="preserve"> Okay. So, the ones that you shared are the uh the the full we have right now.</w:t>
        <w:br w:type="textWrapping"/>
      </w:r>
      <w:r w:rsidDel="00000000" w:rsidR="00000000" w:rsidRPr="00000000">
        <w:rPr>
          <w:b w:val="1"/>
          <w:bCs w:val="1"/>
          <w:rtl w:val="0"/>
        </w:rPr>
        <w:t xml:space="preserve">Ryan Woodard:</w:t>
      </w:r>
      <w:r w:rsidDel="00000000" w:rsidR="00000000" w:rsidRPr="00000000">
        <w:rPr>
          <w:rtl w:val="0"/>
        </w:rPr>
        <w:t xml:space="preserve"> What we do Yeah.</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Ryan Woodard:</w:t>
      </w:r>
      <w:r w:rsidDel="00000000" w:rsidR="00000000" w:rsidRPr="00000000">
        <w:rPr>
          <w:rtl w:val="0"/>
        </w:rPr>
        <w:t xml:space="preserve"> Yep.</w:t>
        <w:br w:type="textWrapping"/>
      </w:r>
      <w:r w:rsidDel="00000000" w:rsidR="00000000" w:rsidRPr="00000000">
        <w:rPr>
          <w:b w:val="1"/>
          <w:bCs w:val="1"/>
          <w:rtl w:val="0"/>
        </w:rPr>
        <w:t xml:space="preserve">Alex Montgomery:</w:t>
      </w:r>
      <w:r w:rsidDel="00000000" w:rsidR="00000000" w:rsidRPr="00000000">
        <w:rPr>
          <w:rtl w:val="0"/>
        </w:rPr>
        <w:t xml:space="preserve"> Understand. Yeah.</w:t>
        <w:br w:type="textWrapping"/>
      </w:r>
      <w:r w:rsidDel="00000000" w:rsidR="00000000" w:rsidRPr="00000000">
        <w:rPr>
          <w:b w:val="1"/>
          <w:bCs w:val="1"/>
          <w:rtl w:val="0"/>
        </w:rPr>
        <w:t xml:space="preserve">Kacey M:</w:t>
      </w:r>
      <w:r w:rsidDel="00000000" w:rsidR="00000000" w:rsidRPr="00000000">
        <w:rPr>
          <w:rtl w:val="0"/>
        </w:rPr>
        <w:t xml:space="preserve"> basically, yeah, you won't be going over that number. So if we can handle that volume, half it and you should be</w:t>
        <w:br w:type="textWrapping"/>
      </w:r>
      <w:r w:rsidDel="00000000" w:rsidR="00000000" w:rsidRPr="00000000">
        <w:rPr>
          <w:b w:val="1"/>
          <w:bCs w:val="1"/>
          <w:rtl w:val="0"/>
        </w:rPr>
        <w:t xml:space="preserve">Ryan Woodard:</w:t>
      </w:r>
      <w:r w:rsidDel="00000000" w:rsidR="00000000" w:rsidRPr="00000000">
        <w:rPr>
          <w:rtl w:val="0"/>
        </w:rPr>
        <w:t xml:space="preserve"> No. Hell.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tesrlm4ej9sm" w:id="15"/>
      <w:bookmarkEnd w:id="15"/>
      <w:r w:rsidDel="00000000" w:rsidR="00000000" w:rsidRPr="00000000">
        <w:rPr>
          <w:rtl w:val="0"/>
        </w:rPr>
        <w:t xml:space="preserve">00:07:46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Elnaz:</w:t>
      </w:r>
      <w:r w:rsidDel="00000000" w:rsidR="00000000" w:rsidRPr="00000000">
        <w:rPr>
          <w:rtl w:val="0"/>
        </w:rPr>
        <w:t xml:space="preserve"> And on top of that uh I wanted to mention that uh probably for migration uh time uh the volume would be much higher than the normal daily ones.</w:t>
        <w:br w:type="textWrapping"/>
      </w:r>
      <w:r w:rsidDel="00000000" w:rsidR="00000000" w:rsidRPr="00000000">
        <w:rPr>
          <w:b w:val="1"/>
          <w:bCs w:val="1"/>
          <w:rtl w:val="0"/>
        </w:rPr>
        <w:t xml:space="preserve">Alex Montgomery:</w:t>
      </w:r>
      <w:r w:rsidDel="00000000" w:rsidR="00000000" w:rsidRPr="00000000">
        <w:rPr>
          <w:rtl w:val="0"/>
        </w:rPr>
        <w:t xml:space="preserve"> that makes sense, right? Because you'd be passing everything from them uh that you might in Yep.</w:t>
        <w:br w:type="textWrapping"/>
      </w:r>
      <w:r w:rsidDel="00000000" w:rsidR="00000000" w:rsidRPr="00000000">
        <w:rPr>
          <w:b w:val="1"/>
          <w:bCs w:val="1"/>
          <w:rtl w:val="0"/>
        </w:rPr>
        <w:t xml:space="preserve">Elnaz:</w:t>
      </w:r>
      <w:r w:rsidDel="00000000" w:rsidR="00000000" w:rsidRPr="00000000">
        <w:rPr>
          <w:rtl w:val="0"/>
        </w:rPr>
        <w:t xml:space="preserve"> Yeah. Yes. Yes. All member for example for associations you probably want to migrate all at once in one day. So probably you want to send all uh members in that association in one file.</w:t>
        <w:br w:type="textWrapping"/>
      </w:r>
      <w:r w:rsidDel="00000000" w:rsidR="00000000" w:rsidRPr="00000000">
        <w:rPr>
          <w:b w:val="1"/>
          <w:bCs w:val="1"/>
          <w:rtl w:val="0"/>
        </w:rPr>
        <w:t xml:space="preserve">Kacey M:</w:t>
      </w:r>
      <w:r w:rsidDel="00000000" w:rsidR="00000000" w:rsidRPr="00000000">
        <w:rPr>
          <w:rtl w:val="0"/>
        </w:rPr>
        <w:t xml:space="preserve"> Okay, so the first one, but our associations, we know the numbers of those so that if we need volumes, like we can give you those approximate pieces regardless because we know how many people and our associations are going to be that biggest that biggest load to begin with because we don't have groups that size or our individual health um will be bigger. But again, we're we're doing it on on renewal. It's slightly different.</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Okay. Record types. Did we ever discuss this last week?</w:t>
        <w:br w:type="textWrapping"/>
      </w:r>
      <w:r w:rsidDel="00000000" w:rsidR="00000000" w:rsidRPr="00000000">
        <w:rPr>
          <w:b w:val="1"/>
          <w:bCs w:val="1"/>
          <w:rtl w:val="0"/>
        </w:rPr>
        <w:t xml:space="preserve">Alex Montgomery:</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lyhe8ks4ihma" w:id="16"/>
      <w:bookmarkEnd w:id="16"/>
      <w:r w:rsidDel="00000000" w:rsidR="00000000" w:rsidRPr="00000000">
        <w:rPr>
          <w:rtl w:val="0"/>
        </w:rPr>
        <w:t xml:space="preserve">00:08:56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Don't know if we did in our architecture.</w:t>
        <w:br w:type="textWrapping"/>
      </w:r>
      <w:r w:rsidDel="00000000" w:rsidR="00000000" w:rsidRPr="00000000">
        <w:rPr>
          <w:b w:val="1"/>
          <w:bCs w:val="1"/>
          <w:rtl w:val="0"/>
        </w:rPr>
        <w:t xml:space="preserve">Kacey M:</w:t>
      </w:r>
      <w:r w:rsidDel="00000000" w:rsidR="00000000" w:rsidRPr="00000000">
        <w:rPr>
          <w:rtl w:val="0"/>
        </w:rPr>
        <w:t xml:space="preserve"> Um I don't add it to the call. Let's um let's make a note of it and confirm and call after this.</w:t>
        <w:br w:type="textWrapping"/>
      </w:r>
      <w:r w:rsidDel="00000000" w:rsidR="00000000" w:rsidRPr="00000000">
        <w:rPr>
          <w:b w:val="1"/>
          <w:bCs w:val="1"/>
          <w:rtl w:val="0"/>
        </w:rPr>
        <w:t xml:space="preserve">Manraj Bilkhu:</w:t>
      </w:r>
      <w:r w:rsidDel="00000000" w:rsidR="00000000" w:rsidRPr="00000000">
        <w:rPr>
          <w:rtl w:val="0"/>
        </w:rPr>
        <w:t xml:space="preserve"> Sure. Okay. Closed experience file experience files multiro see examples for dental HC to be double checked. ESC itself sends multiple rows per. Okay, we discussed this. I know um uh we had an email that went out. There was a solution that was discussed. Did you guys want to share how that went?</w:t>
        <w:br w:type="textWrapping"/>
      </w:r>
      <w:r w:rsidDel="00000000" w:rsidR="00000000" w:rsidRPr="00000000">
        <w:rPr>
          <w:b w:val="1"/>
          <w:bCs w:val="1"/>
          <w:rtl w:val="0"/>
        </w:rPr>
        <w:t xml:space="preserve">Alex Montgomery:</w:t>
      </w:r>
      <w:r w:rsidDel="00000000" w:rsidR="00000000" w:rsidRPr="00000000">
        <w:rPr>
          <w:rtl w:val="0"/>
        </w:rPr>
        <w:t xml:space="preserve"> Uh, did do we want to share or did</w:t>
        <w:br w:type="textWrapping"/>
      </w:r>
      <w:r w:rsidDel="00000000" w:rsidR="00000000" w:rsidRPr="00000000">
        <w:rPr>
          <w:b w:val="1"/>
          <w:bCs w:val="1"/>
          <w:rtl w:val="0"/>
        </w:rPr>
        <w:t xml:space="preserve">Manraj Bilkhu:</w:t>
      </w:r>
      <w:r w:rsidDel="00000000" w:rsidR="00000000" w:rsidRPr="00000000">
        <w:rPr>
          <w:rtl w:val="0"/>
        </w:rPr>
        <w:t xml:space="preserve"> Yeah, I can't remember. I think I thought there was a discussion on this um regarding the multi rows or the the uh multiple rows per claim.</w:t>
        <w:br w:type="textWrapping"/>
      </w:r>
      <w:r w:rsidDel="00000000" w:rsidR="00000000" w:rsidRPr="00000000">
        <w:rPr>
          <w:b w:val="1"/>
          <w:bCs w:val="1"/>
          <w:rtl w:val="0"/>
        </w:rPr>
        <w:t xml:space="preserve">Kacey M:</w:t>
      </w:r>
      <w:r w:rsidDel="00000000" w:rsidR="00000000" w:rsidRPr="00000000">
        <w:rPr>
          <w:rtl w:val="0"/>
        </w:rPr>
        <w:t xml:space="preserve"> No one has an answer on this. Let's move to the next one and wait till I get out back.</w:t>
        <w:br w:type="textWrapping"/>
      </w:r>
      <w:r w:rsidDel="00000000" w:rsidR="00000000" w:rsidRPr="00000000">
        <w:rPr>
          <w:b w:val="1"/>
          <w:bCs w:val="1"/>
          <w:rtl w:val="0"/>
        </w:rPr>
        <w:t xml:space="preserve">Manraj Bilkhu:</w:t>
      </w:r>
      <w:r w:rsidDel="00000000" w:rsidR="00000000" w:rsidRPr="00000000">
        <w:rPr>
          <w:rtl w:val="0"/>
        </w:rPr>
        <w:t xml:space="preserve"> Sure. Okay. Uh again the next here for the architecture we're supposed to be discussing the architecture call. These are both transmitt sequence numbers.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1e0hn95al34f" w:id="17"/>
      <w:bookmarkEnd w:id="17"/>
      <w:r w:rsidDel="00000000" w:rsidR="00000000" w:rsidRPr="00000000">
        <w:rPr>
          <w:rtl w:val="0"/>
        </w:rPr>
        <w:t xml:space="preserve">00:09:55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Alex Montgomery:</w:t>
      </w:r>
      <w:r w:rsidDel="00000000" w:rsidR="00000000" w:rsidRPr="00000000">
        <w:rPr>
          <w:rtl w:val="0"/>
        </w:rPr>
        <w:t xml:space="preserve"> as we uh on that way.</w:t>
        <w:br w:type="textWrapping"/>
      </w:r>
      <w:r w:rsidDel="00000000" w:rsidR="00000000" w:rsidRPr="00000000">
        <w:rPr>
          <w:b w:val="1"/>
          <w:bCs w:val="1"/>
          <w:rtl w:val="0"/>
        </w:rPr>
        <w:t xml:space="preserve">Kacey M:</w:t>
      </w:r>
      <w:r w:rsidDel="00000000" w:rsidR="00000000" w:rsidRPr="00000000">
        <w:rPr>
          <w:rtl w:val="0"/>
        </w:rPr>
        <w:t xml:space="preserve"> Right.</w:t>
        <w:br w:type="textWrapping"/>
      </w:r>
      <w:r w:rsidDel="00000000" w:rsidR="00000000" w:rsidRPr="00000000">
        <w:rPr>
          <w:b w:val="1"/>
          <w:bCs w:val="1"/>
          <w:rtl w:val="0"/>
        </w:rPr>
        <w:t xml:space="preserve">Alex Montgomery:</w:t>
      </w:r>
      <w:r w:rsidDel="00000000" w:rsidR="00000000" w:rsidRPr="00000000">
        <w:rPr>
          <w:rtl w:val="0"/>
        </w:rPr>
        <w:t xml:space="preserve"> I think we did cover that in the last one if I remember correctly. This was related to the uh that ID number.</w:t>
        <w:br w:type="textWrapping"/>
      </w:r>
      <w:r w:rsidDel="00000000" w:rsidR="00000000" w:rsidRPr="00000000">
        <w:rPr>
          <w:b w:val="1"/>
          <w:bCs w:val="1"/>
          <w:rtl w:val="0"/>
        </w:rPr>
        <w:t xml:space="preserve">Manraj Bilkhu:</w:t>
      </w:r>
      <w:r w:rsidDel="00000000" w:rsidR="00000000" w:rsidRPr="00000000">
        <w:rPr>
          <w:rtl w:val="0"/>
        </w:rPr>
        <w:t xml:space="preserve"> Okay. Um these are okay uh pending triers from cargo pending implementation cover these are restricting claims CB updates so these are basically um I'm providing I'm working I'm working right now on a file uh</w:t>
        <w:br w:type="textWrapping"/>
      </w:r>
      <w:r w:rsidDel="00000000" w:rsidR="00000000" w:rsidRPr="00000000">
        <w:rPr>
          <w:b w:val="1"/>
          <w:bCs w:val="1"/>
          <w:rtl w:val="0"/>
        </w:rPr>
        <w:t xml:space="preserve">Alex Montgomery:</w:t>
      </w:r>
      <w:r w:rsidDel="00000000" w:rsidR="00000000" w:rsidRPr="00000000">
        <w:rPr>
          <w:rtl w:val="0"/>
        </w:rPr>
        <w:t xml:space="preserve"> We can leave it open.</w:t>
        <w:br w:type="textWrapping"/>
      </w:r>
      <w:r w:rsidDel="00000000" w:rsidR="00000000" w:rsidRPr="00000000">
        <w:rPr>
          <w:b w:val="1"/>
          <w:bCs w:val="1"/>
          <w:rtl w:val="0"/>
        </w:rPr>
        <w:t xml:space="preserve">Manraj Bilkhu:</w:t>
      </w:r>
      <w:r w:rsidDel="00000000" w:rsidR="00000000" w:rsidRPr="00000000">
        <w:rPr>
          <w:rtl w:val="0"/>
        </w:rPr>
        <w:t xml:space="preserve"> to provide all of those um all these triggers and exactly what needs to be sent um uh actually it's it's a card that's actually working those. I've actually um kind of delegated them to CAT. So, she's working with Sandy to get those actually refined. Um she had a session with the um ESC folks yesterday to get some of those questions answered. Um so, what you're going to see is the document that it's actually the first tab here. Um she's been working on a lot of these scenarios and we've been updating the same document uh which is basically like for example the SR tab.</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w9gumwuusk2y" w:id="18"/>
      <w:bookmarkEnd w:id="18"/>
      <w:r w:rsidDel="00000000" w:rsidR="00000000" w:rsidRPr="00000000">
        <w:rPr>
          <w:rtl w:val="0"/>
        </w:rPr>
        <w:t xml:space="preserve">00:11:03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What we're doing is we're adding um triggers onto this document. So for example, for new policy, we're identifying exactly for which record type what what fields to send and what how that maps exactly to a covergo field. Um so this is a work in progress. And so this is u this is yeah it's still still work in progress. So this is actually going to expand to every every product. So my health will have its own tab. SR will have its own tab. 3SH will have its own tab. And so basically we can um we're going to use uh this document for for all that information. There's other reference tables that along with this that we're including. So these reference tables include things such as the um the province code which I think are in the documentation anyway, relation codes, but the main things that they really need are basically our COB rules and our GSAs mapping which um we're going to be including as part of this documentation again. So all work in progress.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40nju17cpc7" w:id="19"/>
      <w:bookmarkEnd w:id="19"/>
      <w:r w:rsidDel="00000000" w:rsidR="00000000" w:rsidRPr="00000000">
        <w:rPr>
          <w:rtl w:val="0"/>
        </w:rPr>
        <w:t xml:space="preserve">00:11:55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Okay, that looks good though.</w:t>
        <w:br w:type="textWrapping"/>
      </w:r>
      <w:r w:rsidDel="00000000" w:rsidR="00000000" w:rsidRPr="00000000">
        <w:rPr>
          <w:b w:val="1"/>
          <w:bCs w:val="1"/>
          <w:rtl w:val="0"/>
        </w:rPr>
        <w:t xml:space="preserve">Kacey M:</w:t>
      </w:r>
      <w:r w:rsidDel="00000000" w:rsidR="00000000" w:rsidRPr="00000000">
        <w:rPr>
          <w:rtl w:val="0"/>
        </w:rPr>
        <w:t xml:space="preserve"> So in terms of splitting it out for each product, are they really that different?</w:t>
        <w:br w:type="textWrapping"/>
      </w:r>
      <w:r w:rsidDel="00000000" w:rsidR="00000000" w:rsidRPr="00000000">
        <w:rPr>
          <w:b w:val="1"/>
          <w:bCs w:val="1"/>
          <w:rtl w:val="0"/>
        </w:rPr>
        <w:t xml:space="preserve">Manraj Bilkhu:</w:t>
      </w:r>
      <w:r w:rsidDel="00000000" w:rsidR="00000000" w:rsidRPr="00000000">
        <w:rPr>
          <w:rtl w:val="0"/>
        </w:rPr>
        <w:t xml:space="preserve"> They they are they're not but I know for one of them we have question these uh the health questions and that's the part we're still a little unsure about.</w:t>
        <w:br w:type="textWrapping"/>
      </w:r>
      <w:r w:rsidDel="00000000" w:rsidR="00000000" w:rsidRPr="00000000">
        <w:rPr>
          <w:b w:val="1"/>
          <w:bCs w:val="1"/>
          <w:rtl w:val="0"/>
        </w:rPr>
        <w:t xml:space="preserve">Kacey M:</w:t>
      </w:r>
      <w:r w:rsidDel="00000000" w:rsidR="00000000" w:rsidRPr="00000000">
        <w:rPr>
          <w:rtl w:val="0"/>
        </w:rPr>
        <w:t xml:space="preserve"> like so I know we've already started on it and like that's good but I'm just like for ease of use if like do we have one that's just like standard for everyone and then the five different</w:t>
        <w:br w:type="textWrapping"/>
      </w:r>
      <w:r w:rsidDel="00000000" w:rsidR="00000000" w:rsidRPr="00000000">
        <w:rPr>
          <w:b w:val="1"/>
          <w:bCs w:val="1"/>
          <w:rtl w:val="0"/>
        </w:rPr>
        <w:t xml:space="preserve">Manraj Bilkhu:</w:t>
      </w:r>
      <w:r w:rsidDel="00000000" w:rsidR="00000000" w:rsidRPr="00000000">
        <w:rPr>
          <w:rtl w:val="0"/>
        </w:rPr>
        <w:t xml:space="preserve"> So one of them is going to have I think it's uh whichever one has all the questions associated with it.</w:t>
        <w:br w:type="textWrapping"/>
      </w:r>
      <w:r w:rsidDel="00000000" w:rsidR="00000000" w:rsidRPr="00000000">
        <w:rPr>
          <w:b w:val="1"/>
          <w:bCs w:val="1"/>
          <w:rtl w:val="0"/>
        </w:rPr>
        <w:t xml:space="preserve">Kacey M:</w:t>
      </w:r>
      <w:r w:rsidDel="00000000" w:rsidR="00000000" w:rsidRPr="00000000">
        <w:rPr>
          <w:rtl w:val="0"/>
        </w:rPr>
        <w:t xml:space="preserve"> that are for my health and the five different that are for SRRA like calling that out.</w:t>
        <w:br w:type="textWrapping"/>
      </w:r>
      <w:r w:rsidDel="00000000" w:rsidR="00000000" w:rsidRPr="00000000">
        <w:rPr>
          <w:b w:val="1"/>
          <w:bCs w:val="1"/>
          <w:rtl w:val="0"/>
        </w:rPr>
        <w:t xml:space="preserve">Manraj Bilkhu:</w:t>
      </w:r>
      <w:r w:rsidDel="00000000" w:rsidR="00000000" w:rsidRPr="00000000">
        <w:rPr>
          <w:rtl w:val="0"/>
        </w:rPr>
        <w:t xml:space="preserve"> Yeah, that'll be the SR the SR one is the one we're going to try to build out entirely. So once that's done, we'll just say, well, it pretty much applies for all of them.</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Okay. Um, next one, the transmitt sequence number. Again, this is to be discussed.</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rsc4xzzh2u85" w:id="20"/>
      <w:bookmarkEnd w:id="20"/>
      <w:r w:rsidDel="00000000" w:rsidR="00000000" w:rsidRPr="00000000">
        <w:rPr>
          <w:rtl w:val="0"/>
        </w:rPr>
        <w:t xml:space="preserve">00:12:45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I never I don't think we actually ever got to this one.</w:t>
        <w:br w:type="textWrapping"/>
      </w:r>
      <w:r w:rsidDel="00000000" w:rsidR="00000000" w:rsidRPr="00000000">
        <w:rPr>
          <w:b w:val="1"/>
          <w:bCs w:val="1"/>
          <w:rtl w:val="0"/>
        </w:rPr>
        <w:t xml:space="preserve">Alex Montgomery:</w:t>
      </w:r>
      <w:r w:rsidDel="00000000" w:rsidR="00000000" w:rsidRPr="00000000">
        <w:rPr>
          <w:rtl w:val="0"/>
        </w:rPr>
        <w:t xml:space="preserve"> Yeah, we I mean we discussed some of these ones I guess on the last one we had answers to that. So that we said ESC uh does remove the process eligibility file from SFTP, right? So this was this is that number one. So I think we actually had that pretty detailed conversation. Uh and then uh we decided that uh we need to that probably GMS is going to be providing a uh a API or small API service to be able to provide the next sequence number. I think that was your suggestion Ryan, but I don't think we made a final decision on it. Is that right?</w:t>
        <w:br w:type="textWrapping"/>
      </w:r>
      <w:r w:rsidDel="00000000" w:rsidR="00000000" w:rsidRPr="00000000">
        <w:rPr>
          <w:b w:val="1"/>
          <w:bCs w:val="1"/>
          <w:rtl w:val="0"/>
        </w:rPr>
        <w:t xml:space="preserve">Ryan Woodard:</w:t>
      </w:r>
      <w:r w:rsidDel="00000000" w:rsidR="00000000" w:rsidRPr="00000000">
        <w:rPr>
          <w:rtl w:val="0"/>
        </w:rPr>
        <w:t xml:space="preserve"> Uh yeah, the final solution has not been discussed.</w:t>
        <w:br w:type="textWrapping"/>
      </w:r>
      <w:r w:rsidDel="00000000" w:rsidR="00000000" w:rsidRPr="00000000">
        <w:rPr>
          <w:b w:val="1"/>
          <w:bCs w:val="1"/>
          <w:rtl w:val="0"/>
        </w:rPr>
        <w:t xml:space="preserve">Alex Montgomery:</w:t>
      </w:r>
      <w:r w:rsidDel="00000000" w:rsidR="00000000" w:rsidRPr="00000000">
        <w:rPr>
          <w:rtl w:val="0"/>
        </w:rPr>
        <w:t xml:space="preserve"> not but we know that we can't depend on the SFTP uh for it. So it has to we still need to identify one</w:t>
        <w:br w:type="textWrapping"/>
      </w:r>
      <w:r w:rsidDel="00000000" w:rsidR="00000000" w:rsidRPr="00000000">
        <w:rPr>
          <w:b w:val="1"/>
          <w:bCs w:val="1"/>
          <w:rtl w:val="0"/>
        </w:rPr>
        <w:t xml:space="preserve">Manraj Bilkhu:</w:t>
      </w:r>
      <w:r w:rsidDel="00000000" w:rsidR="00000000" w:rsidRPr="00000000">
        <w:rPr>
          <w:rtl w:val="0"/>
        </w:rPr>
        <w:t xml:space="preserve"> Okay. Okay. The next two here regarding experience files. How's the header photo records information currently being used in GMS?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z47holvatg85" w:id="21"/>
      <w:bookmarkEnd w:id="21"/>
      <w:r w:rsidDel="00000000" w:rsidR="00000000" w:rsidRPr="00000000">
        <w:rPr>
          <w:rtl w:val="0"/>
        </w:rPr>
        <w:t xml:space="preserve">00:13:54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Um header and photo records are ignored. Only secret number is being used by GMS.</w:t>
        <w:br w:type="textWrapping"/>
      </w:r>
      <w:r w:rsidDel="00000000" w:rsidR="00000000" w:rsidRPr="00000000">
        <w:rPr>
          <w:b w:val="1"/>
          <w:bCs w:val="1"/>
          <w:rtl w:val="0"/>
        </w:rPr>
        <w:t xml:space="preserve">Alex Montgomery:</w:t>
      </w:r>
      <w:r w:rsidDel="00000000" w:rsidR="00000000" w:rsidRPr="00000000">
        <w:rPr>
          <w:rtl w:val="0"/>
        </w:rPr>
        <w:t xml:space="preserve"> Yeah. And that was I guess the answer that was the uh result for that one.</w:t>
        <w:br w:type="textWrapping"/>
      </w:r>
      <w:r w:rsidDel="00000000" w:rsidR="00000000" w:rsidRPr="00000000">
        <w:rPr>
          <w:b w:val="1"/>
          <w:bCs w:val="1"/>
          <w:rtl w:val="0"/>
        </w:rPr>
        <w:t xml:space="preserve">Manraj Bilkhu:</w:t>
      </w:r>
      <w:r w:rsidDel="00000000" w:rsidR="00000000" w:rsidRPr="00000000">
        <w:rPr>
          <w:rtl w:val="0"/>
        </w:rPr>
        <w:t xml:space="preserve"> Was that one?</w:t>
        <w:br w:type="textWrapping"/>
      </w:r>
      <w:r w:rsidDel="00000000" w:rsidR="00000000" w:rsidRPr="00000000">
        <w:rPr>
          <w:b w:val="1"/>
          <w:bCs w:val="1"/>
          <w:rtl w:val="0"/>
        </w:rPr>
        <w:t xml:space="preserve">Alex Montgomery:</w:t>
      </w:r>
      <w:r w:rsidDel="00000000" w:rsidR="00000000" w:rsidRPr="00000000">
        <w:rPr>
          <w:rtl w:val="0"/>
        </w:rPr>
        <w:t xml:space="preserve"> should be closed because I think that's</w:t>
        <w:br w:type="textWrapping"/>
      </w:r>
      <w:r w:rsidDel="00000000" w:rsidR="00000000" w:rsidRPr="00000000">
        <w:rPr>
          <w:b w:val="1"/>
          <w:bCs w:val="1"/>
          <w:rtl w:val="0"/>
        </w:rPr>
        <w:t xml:space="preserve">Manraj Bilkhu:</w:t>
      </w:r>
      <w:r w:rsidDel="00000000" w:rsidR="00000000" w:rsidRPr="00000000">
        <w:rPr>
          <w:rtl w:val="0"/>
        </w:rPr>
        <w:t xml:space="preserve"> Should the claim file feeds uh rece the claim feeds feed files received be stored in cover S3 for any purposes GMS? If yes, for how long? The answer is yes. GMS to-do retained for how long? And I think we were talking about um should it be a year, three years? I think we still both of these files I think were still pending, right?</w:t>
        <w:br w:type="textWrapping"/>
      </w:r>
      <w:r w:rsidDel="00000000" w:rsidR="00000000" w:rsidRPr="00000000">
        <w:rPr>
          <w:b w:val="1"/>
          <w:bCs w:val="1"/>
          <w:rtl w:val="0"/>
        </w:rPr>
        <w:t xml:space="preserve">Alex Montgomery:</w:t>
      </w:r>
      <w:r w:rsidDel="00000000" w:rsidR="00000000" w:rsidRPr="00000000">
        <w:rPr>
          <w:rtl w:val="0"/>
        </w:rPr>
        <w:t xml:space="preserve"> Yeah, I think we decided that uh any files on uh their side stay about six months, right? But then we should store it separately on our side. So if we want to decide three years or whatever the case is, that's fine.</w:t>
        <w:br w:type="textWrapping"/>
      </w:r>
      <w:r w:rsidDel="00000000" w:rsidR="00000000" w:rsidRPr="00000000">
        <w:rPr>
          <w:b w:val="1"/>
          <w:bCs w:val="1"/>
          <w:rtl w:val="0"/>
        </w:rPr>
        <w:t xml:space="preserve">Manraj Bilkhu:</w:t>
      </w:r>
      <w:r w:rsidDel="00000000" w:rsidR="00000000" w:rsidRPr="00000000">
        <w:rPr>
          <w:rtl w:val="0"/>
        </w:rPr>
        <w:t xml:space="preserve"> Okay, that we're pretty much it.</w:t>
        <w:br w:type="textWrapping"/>
      </w:r>
      <w:r w:rsidDel="00000000" w:rsidR="00000000" w:rsidRPr="00000000">
        <w:rPr>
          <w:b w:val="1"/>
          <w:bCs w:val="1"/>
          <w:rtl w:val="0"/>
        </w:rPr>
        <w:t xml:space="preserve">Kacey M:</w:t>
      </w:r>
      <w:r w:rsidDel="00000000" w:rsidR="00000000" w:rsidRPr="00000000">
        <w:rPr>
          <w:rtl w:val="0"/>
        </w:rPr>
        <w:t xml:space="preserve"> Brian, do you know did do you know if that's been talked about of how long we're comfortable with from retaining it?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2pb1ihn7o83l" w:id="22"/>
      <w:bookmarkEnd w:id="22"/>
      <w:r w:rsidDel="00000000" w:rsidR="00000000" w:rsidRPr="00000000">
        <w:rPr>
          <w:rtl w:val="0"/>
        </w:rPr>
        <w:t xml:space="preserve">00:14:59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Kacey M:</w:t>
      </w:r>
      <w:r w:rsidDel="00000000" w:rsidR="00000000" w:rsidRPr="00000000">
        <w:rPr>
          <w:rtl w:val="0"/>
        </w:rPr>
        <w:t xml:space="preserve"> I just have to see your name on it.</w:t>
        <w:br w:type="textWrapping"/>
      </w:r>
      <w:r w:rsidDel="00000000" w:rsidR="00000000" w:rsidRPr="00000000">
        <w:rPr>
          <w:b w:val="1"/>
          <w:bCs w:val="1"/>
          <w:rtl w:val="0"/>
        </w:rPr>
        <w:t xml:space="preserve">Ryan Woodard:</w:t>
      </w:r>
      <w:r w:rsidDel="00000000" w:rsidR="00000000" w:rsidRPr="00000000">
        <w:rPr>
          <w:rtl w:val="0"/>
        </w:rPr>
        <w:t xml:space="preserve"> Yeah. No, I didn't know my name was on that, but um No, I don't know.</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Kacey M:</w:t>
      </w:r>
      <w:r w:rsidDel="00000000" w:rsidR="00000000" w:rsidRPr="00000000">
        <w:rPr>
          <w:rtl w:val="0"/>
        </w:rPr>
        <w:t xml:space="preserve"> So, we'll take that away.</w:t>
        <w:br w:type="textWrapping"/>
      </w:r>
      <w:r w:rsidDel="00000000" w:rsidR="00000000" w:rsidRPr="00000000">
        <w:rPr>
          <w:b w:val="1"/>
          <w:bCs w:val="1"/>
          <w:rtl w:val="0"/>
        </w:rPr>
        <w:t xml:space="preserve">Manraj Bilkhu:</w:t>
      </w:r>
      <w:r w:rsidDel="00000000" w:rsidR="00000000" w:rsidRPr="00000000">
        <w:rPr>
          <w:rtl w:val="0"/>
        </w:rPr>
        <w:t xml:space="preserve"> Okay.</w:t>
        <w:br w:type="textWrapping"/>
      </w:r>
      <w:r w:rsidDel="00000000" w:rsidR="00000000" w:rsidRPr="00000000">
        <w:rPr>
          <w:b w:val="1"/>
          <w:bCs w:val="1"/>
          <w:rtl w:val="0"/>
        </w:rPr>
        <w:t xml:space="preserve">Kacey M:</w:t>
      </w:r>
      <w:r w:rsidDel="00000000" w:rsidR="00000000" w:rsidRPr="00000000">
        <w:rPr>
          <w:rtl w:val="0"/>
        </w:rPr>
        <w:t xml:space="preserve"> make a decision.</w:t>
        <w:br w:type="textWrapping"/>
      </w:r>
      <w:r w:rsidDel="00000000" w:rsidR="00000000" w:rsidRPr="00000000">
        <w:rPr>
          <w:b w:val="1"/>
          <w:bCs w:val="1"/>
          <w:rtl w:val="0"/>
        </w:rPr>
        <w:t xml:space="preserve">Manraj Bilkhu:</w:t>
      </w:r>
      <w:r w:rsidDel="00000000" w:rsidR="00000000" w:rsidRPr="00000000">
        <w:rPr>
          <w:rtl w:val="0"/>
        </w:rPr>
        <w:t xml:space="preserve"> Okay.</w:t>
        <w:br w:type="textWrapping"/>
      </w:r>
      <w:r w:rsidDel="00000000" w:rsidR="00000000" w:rsidRPr="00000000">
        <w:rPr>
          <w:b w:val="1"/>
          <w:bCs w:val="1"/>
          <w:rtl w:val="0"/>
        </w:rPr>
        <w:t xml:space="preserve">Kacey M:</w:t>
      </w:r>
      <w:r w:rsidDel="00000000" w:rsidR="00000000" w:rsidRPr="00000000">
        <w:rPr>
          <w:rtl w:val="0"/>
        </w:rPr>
        <w:t xml:space="preserve"> And the list that you had, I know we had it kind of set up for the architecture call um with the list that you had for how we're handling um the data pieces. Do we is that a good time to talk about that now? Do you know what I'm talking about? When you share Yeah. Yes.</w:t>
        <w:br w:type="textWrapping"/>
      </w:r>
      <w:r w:rsidDel="00000000" w:rsidR="00000000" w:rsidRPr="00000000">
        <w:rPr>
          <w:b w:val="1"/>
          <w:bCs w:val="1"/>
          <w:rtl w:val="0"/>
        </w:rPr>
        <w:t xml:space="preserve">Manraj Bilkhu:</w:t>
      </w:r>
      <w:r w:rsidDel="00000000" w:rsidR="00000000" w:rsidRPr="00000000">
        <w:rPr>
          <w:rtl w:val="0"/>
        </w:rPr>
        <w:t xml:space="preserve"> So, what we put together was um kind of a high level list of of everything that needs to be migrated, all the entities that need to be migrated.</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Um I think I I don't know if this is if this is common knowledge. Um I I assume it is but along with this okay so what we have here identified is uh customer again we've identified the ones we have for for each product as well.</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nwr2glsu7ei" w:id="23"/>
      <w:bookmarkEnd w:id="23"/>
      <w:r w:rsidDel="00000000" w:rsidR="00000000" w:rsidRPr="00000000">
        <w:rPr>
          <w:rtl w:val="0"/>
        </w:rPr>
        <w:t xml:space="preserve">00:15:44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Kacey M:</w:t>
      </w:r>
      <w:r w:rsidDel="00000000" w:rsidR="00000000" w:rsidRPr="00000000">
        <w:rPr>
          <w:rtl w:val="0"/>
        </w:rPr>
        <w:t xml:space="preserve"> Assume it's not common knowledge. Never assume it is.</w:t>
        <w:br w:type="textWrapping"/>
      </w:r>
      <w:r w:rsidDel="00000000" w:rsidR="00000000" w:rsidRPr="00000000">
        <w:rPr>
          <w:b w:val="1"/>
          <w:bCs w:val="1"/>
          <w:rtl w:val="0"/>
        </w:rPr>
        <w:t xml:space="preserve">Manraj Bilkhu:</w:t>
      </w:r>
      <w:r w:rsidDel="00000000" w:rsidR="00000000" w:rsidRPr="00000000">
        <w:rPr>
          <w:rtl w:val="0"/>
        </w:rPr>
        <w:t xml:space="preserve"> So customer for everyone covered individuals for everyone policies obviously for everyone. Um, so here what we're saying here is uh policy details and brokers. And I think what we're saying here is that yes, for my uh for my health, but for SRRA and 3SH, I think there's one. At least Terry believes there was one. So we weren't sure which one it was for. Um, so I just wrote one in each of these columns.</w:t>
        <w:br w:type="textWrapping"/>
      </w:r>
      <w:r w:rsidDel="00000000" w:rsidR="00000000" w:rsidRPr="00000000">
        <w:rPr>
          <w:b w:val="1"/>
          <w:bCs w:val="1"/>
          <w:rtl w:val="0"/>
        </w:rPr>
        <w:t xml:space="preserve">Alex Montgomery:</w:t>
      </w:r>
      <w:r w:rsidDel="00000000" w:rsidR="00000000" w:rsidRPr="00000000">
        <w:rPr>
          <w:rtl w:val="0"/>
        </w:rPr>
        <w:t xml:space="preserve"> But does that mean like the policy is attributed to one broker in those cases whereas the other ones there could be multiple brokers is that what is that what okay so then I don't think I understand what's meant</w:t>
        <w:br w:type="textWrapping"/>
      </w:r>
      <w:r w:rsidDel="00000000" w:rsidR="00000000" w:rsidRPr="00000000">
        <w:rPr>
          <w:b w:val="1"/>
          <w:bCs w:val="1"/>
          <w:rtl w:val="0"/>
        </w:rPr>
        <w:t xml:space="preserve">Manraj Bilkhu:</w:t>
      </w:r>
      <w:r w:rsidDel="00000000" w:rsidR="00000000" w:rsidRPr="00000000">
        <w:rPr>
          <w:rtl w:val="0"/>
        </w:rPr>
        <w:t xml:space="preserve"> Um, yeah.</w:t>
        <w:br w:type="textWrapping"/>
      </w:r>
      <w:r w:rsidDel="00000000" w:rsidR="00000000" w:rsidRPr="00000000">
        <w:rPr>
          <w:b w:val="1"/>
          <w:bCs w:val="1"/>
          <w:rtl w:val="0"/>
        </w:rPr>
        <w:t xml:space="preserve">Kacey M:</w:t>
      </w:r>
      <w:r w:rsidDel="00000000" w:rsidR="00000000" w:rsidRPr="00000000">
        <w:rPr>
          <w:rtl w:val="0"/>
        </w:rPr>
        <w:t xml:space="preserve"> There is there is there isn't a broker for 3S and SR. We do have an admin like a policy admin.</w:t>
        <w:br w:type="textWrapping"/>
      </w:r>
      <w:r w:rsidDel="00000000" w:rsidR="00000000" w:rsidRPr="00000000">
        <w:rPr>
          <w:b w:val="1"/>
          <w:bCs w:val="1"/>
          <w:rtl w:val="0"/>
        </w:rPr>
        <w:t xml:space="preserve">Alex Montgomery:</w:t>
      </w:r>
      <w:r w:rsidDel="00000000" w:rsidR="00000000" w:rsidRPr="00000000">
        <w:rPr>
          <w:rtl w:val="0"/>
        </w:rPr>
        <w:t xml:space="preserve"> by one for broker.</w:t>
        <w:br w:type="textWrapping"/>
      </w:r>
      <w:r w:rsidDel="00000000" w:rsidR="00000000" w:rsidRPr="00000000">
        <w:rPr>
          <w:b w:val="1"/>
          <w:bCs w:val="1"/>
          <w:rtl w:val="0"/>
        </w:rPr>
        <w:t xml:space="preserve">Manraj Bilkhu:</w:t>
      </w:r>
      <w:r w:rsidDel="00000000" w:rsidR="00000000" w:rsidRPr="00000000">
        <w:rPr>
          <w:rtl w:val="0"/>
        </w:rPr>
        <w:t xml:space="preserve"> She said there's one there. There one does exist. I think she said there is there is a broker out there that that has it's under SRA or 3SH.</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t8ypyiwlh2re" w:id="24"/>
      <w:bookmarkEnd w:id="24"/>
      <w:r w:rsidDel="00000000" w:rsidR="00000000" w:rsidRPr="00000000">
        <w:rPr>
          <w:rtl w:val="0"/>
        </w:rPr>
        <w:t xml:space="preserve">00:16:44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That's what she said. We may have to get Terry to confirm that.</w:t>
        <w:br w:type="textWrapping"/>
      </w:r>
      <w:r w:rsidDel="00000000" w:rsidR="00000000" w:rsidRPr="00000000">
        <w:rPr>
          <w:b w:val="1"/>
          <w:bCs w:val="1"/>
          <w:rtl w:val="0"/>
        </w:rPr>
        <w:t xml:space="preserve">Alex Montgomery:</w:t>
      </w:r>
      <w:r w:rsidDel="00000000" w:rsidR="00000000" w:rsidRPr="00000000">
        <w:rPr>
          <w:rtl w:val="0"/>
        </w:rPr>
        <w:t xml:space="preserve"> Okay.</w:t>
        <w:br w:type="textWrapping"/>
      </w:r>
      <w:r w:rsidDel="00000000" w:rsidR="00000000" w:rsidRPr="00000000">
        <w:rPr>
          <w:b w:val="1"/>
          <w:bCs w:val="1"/>
          <w:rtl w:val="0"/>
        </w:rPr>
        <w:t xml:space="preserve">Kacey M:</w:t>
      </w:r>
      <w:r w:rsidDel="00000000" w:rsidR="00000000" w:rsidRPr="00000000">
        <w:rPr>
          <w:rtl w:val="0"/>
        </w:rPr>
        <w:t xml:space="preserve"> Okay, we'll confirm that. But my understanding is they didn't have a broker.</w:t>
        <w:br w:type="textWrapping"/>
      </w:r>
      <w:r w:rsidDel="00000000" w:rsidR="00000000" w:rsidRPr="00000000">
        <w:rPr>
          <w:b w:val="1"/>
          <w:bCs w:val="1"/>
          <w:rtl w:val="0"/>
        </w:rPr>
        <w:t xml:space="preserve">Manraj Bilkhu:</w:t>
      </w:r>
      <w:r w:rsidDel="00000000" w:rsidR="00000000" w:rsidRPr="00000000">
        <w:rPr>
          <w:rtl w:val="0"/>
        </w:rPr>
        <w:t xml:space="preserve"> Yeah.</w:t>
        <w:br w:type="textWrapping"/>
      </w:r>
      <w:r w:rsidDel="00000000" w:rsidR="00000000" w:rsidRPr="00000000">
        <w:rPr>
          <w:b w:val="1"/>
          <w:bCs w:val="1"/>
          <w:rtl w:val="0"/>
        </w:rPr>
        <w:t xml:space="preserve">Kacey M:</w:t>
      </w:r>
      <w:r w:rsidDel="00000000" w:rsidR="00000000" w:rsidRPr="00000000">
        <w:rPr>
          <w:rtl w:val="0"/>
        </w:rPr>
        <w:t xml:space="preserve"> So good on that policy.</w:t>
        <w:br w:type="textWrapping"/>
      </w:r>
      <w:r w:rsidDel="00000000" w:rsidR="00000000" w:rsidRPr="00000000">
        <w:rPr>
          <w:b w:val="1"/>
          <w:bCs w:val="1"/>
          <w:rtl w:val="0"/>
        </w:rPr>
        <w:t xml:space="preserve">Manraj Bilkhu:</w:t>
      </w:r>
      <w:r w:rsidDel="00000000" w:rsidR="00000000" w:rsidRPr="00000000">
        <w:rPr>
          <w:rtl w:val="0"/>
        </w:rPr>
        <w:t xml:space="preserve"> Okay. Um medical conditions medical conditions exclusions is just for my health claim claim details accum um again that'll be determined based on dates I think is that correct</w:t>
        <w:br w:type="textWrapping"/>
      </w:r>
      <w:r w:rsidDel="00000000" w:rsidR="00000000" w:rsidRPr="00000000">
        <w:rPr>
          <w:b w:val="1"/>
          <w:bCs w:val="1"/>
          <w:rtl w:val="0"/>
        </w:rPr>
        <w:t xml:space="preserve">Kacey M:</w:t>
      </w:r>
      <w:r w:rsidDel="00000000" w:rsidR="00000000" w:rsidRPr="00000000">
        <w:rPr>
          <w:rtl w:val="0"/>
        </w:rPr>
        <w:t xml:space="preserve"> If that's that's the case. I can also message right now.</w:t>
        <w:br w:type="textWrapping"/>
      </w:r>
      <w:r w:rsidDel="00000000" w:rsidR="00000000" w:rsidRPr="00000000">
        <w:rPr>
          <w:b w:val="1"/>
          <w:bCs w:val="1"/>
          <w:rtl w:val="0"/>
        </w:rPr>
        <w:t xml:space="preserve">Manraj Bilkhu:</w:t>
      </w:r>
      <w:r w:rsidDel="00000000" w:rsidR="00000000" w:rsidRPr="00000000">
        <w:rPr>
          <w:rtl w:val="0"/>
        </w:rPr>
        <w:t xml:space="preserve"> on when we migrate.</w:t>
        <w:br w:type="textWrapping"/>
      </w:r>
      <w:r w:rsidDel="00000000" w:rsidR="00000000" w:rsidRPr="00000000">
        <w:rPr>
          <w:b w:val="1"/>
          <w:bCs w:val="1"/>
          <w:rtl w:val="0"/>
        </w:rPr>
        <w:t xml:space="preserve">Alex Montgomery:</w:t>
      </w:r>
      <w:r w:rsidDel="00000000" w:rsidR="00000000" w:rsidRPr="00000000">
        <w:rPr>
          <w:rtl w:val="0"/>
        </w:rPr>
        <w:t xml:space="preserve"> I mean the the tricky one for cubes is going to be the multi-year ones, right?</w:t>
        <w:br w:type="textWrapping"/>
      </w:r>
      <w:r w:rsidDel="00000000" w:rsidR="00000000" w:rsidRPr="00000000">
        <w:rPr>
          <w:b w:val="1"/>
          <w:bCs w:val="1"/>
          <w:rtl w:val="0"/>
        </w:rPr>
        <w:t xml:space="preserve">Kacey M:</w:t>
      </w:r>
      <w:r w:rsidDel="00000000" w:rsidR="00000000" w:rsidRPr="00000000">
        <w:rPr>
          <w:rtl w:val="0"/>
        </w:rPr>
        <w:t xml:space="preserve"> you all.</w:t>
        <w:br w:type="textWrapping"/>
      </w:r>
      <w:r w:rsidDel="00000000" w:rsidR="00000000" w:rsidRPr="00000000">
        <w:rPr>
          <w:b w:val="1"/>
          <w:bCs w:val="1"/>
          <w:rtl w:val="0"/>
        </w:rPr>
        <w:t xml:space="preserve">Manraj Bilkhu:</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Because there it's not a single date, it's uh a consumption, right?</w:t>
        <w:br w:type="textWrapping"/>
      </w:r>
      <w:r w:rsidDel="00000000" w:rsidR="00000000" w:rsidRPr="00000000">
        <w:rPr>
          <w:b w:val="1"/>
          <w:bCs w:val="1"/>
          <w:rtl w:val="0"/>
        </w:rPr>
        <w:t xml:space="preserve">Manraj Bilkhu:</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So unless we decide to simplify the process as we discussed in the SR 3s conversations earlier, then it would mean that we would have to have basically the claims history of previous claims. But the ideal scenario would be to basically say or the simplest scenario maybe not ideal would be to uh set a sort of a consumption that's used at the beginning and then have one date where that would roll</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8vpvyiiclkfv" w:id="25"/>
      <w:bookmarkEnd w:id="25"/>
      <w:r w:rsidDel="00000000" w:rsidR="00000000" w:rsidRPr="00000000">
        <w:rPr>
          <w:rtl w:val="0"/>
        </w:rPr>
        <w:t xml:space="preserve">00:17:43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Y um COB for everyone and that's a yes for everyone brokers just for my health</w:t>
        <w:br w:type="textWrapping"/>
      </w:r>
      <w:r w:rsidDel="00000000" w:rsidR="00000000" w:rsidRPr="00000000">
        <w:rPr>
          <w:b w:val="1"/>
          <w:bCs w:val="1"/>
          <w:rtl w:val="0"/>
        </w:rPr>
        <w:t xml:space="preserve">Alex Montgomery:</w:t>
      </w:r>
      <w:r w:rsidDel="00000000" w:rsidR="00000000" w:rsidRPr="00000000">
        <w:rPr>
          <w:rtl w:val="0"/>
        </w:rPr>
        <w:t xml:space="preserve"> over. That would be the simpler approach.</w:t>
        <w:br w:type="textWrapping"/>
      </w:r>
      <w:r w:rsidDel="00000000" w:rsidR="00000000" w:rsidRPr="00000000">
        <w:rPr>
          <w:b w:val="1"/>
          <w:bCs w:val="1"/>
          <w:rtl w:val="0"/>
        </w:rPr>
        <w:t xml:space="preserve">Manraj Bilkhu:</w:t>
      </w:r>
      <w:r w:rsidDel="00000000" w:rsidR="00000000" w:rsidRPr="00000000">
        <w:rPr>
          <w:rtl w:val="0"/>
        </w:rPr>
        <w:t xml:space="preserve"> and again she's again she mentioned there was one for SR3SH again she wasn't sure which one we'll have to confirm with her um notes for everyone groups contracts is just for yeah</w:t>
        <w:br w:type="textWrapping"/>
      </w:r>
      <w:r w:rsidDel="00000000" w:rsidR="00000000" w:rsidRPr="00000000">
        <w:rPr>
          <w:b w:val="1"/>
          <w:bCs w:val="1"/>
          <w:rtl w:val="0"/>
        </w:rPr>
        <w:t xml:space="preserve">Kacey M:</w:t>
      </w:r>
      <w:r w:rsidDel="00000000" w:rsidR="00000000" w:rsidRPr="00000000">
        <w:rPr>
          <w:rtl w:val="0"/>
        </w:rPr>
        <w:t xml:space="preserve"> Uh, that's new to me. I guess that makes sense.</w:t>
        <w:br w:type="textWrapping"/>
      </w:r>
      <w:r w:rsidDel="00000000" w:rsidR="00000000" w:rsidRPr="00000000">
        <w:rPr>
          <w:b w:val="1"/>
          <w:bCs w:val="1"/>
          <w:rtl w:val="0"/>
        </w:rPr>
        <w:t xml:space="preserve">Stephane Lapointe:</w:t>
      </w:r>
      <w:r w:rsidDel="00000000" w:rsidR="00000000" w:rsidRPr="00000000">
        <w:rPr>
          <w:rtl w:val="0"/>
        </w:rPr>
        <w:t xml:space="preserve"> Yeah, we need the notes field for everybody.</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um groups contracts is just for SRA and 3SH relationship codes patient codes again this is part of all the SC stuff and customers for everyone</w:t>
        <w:br w:type="textWrapping"/>
      </w:r>
      <w:r w:rsidDel="00000000" w:rsidR="00000000" w:rsidRPr="00000000">
        <w:rPr>
          <w:b w:val="1"/>
          <w:bCs w:val="1"/>
          <w:rtl w:val="0"/>
        </w:rPr>
        <w:t xml:space="preserve">Kacey M:</w:t>
      </w:r>
      <w:r w:rsidDel="00000000" w:rsidR="00000000" w:rsidRPr="00000000">
        <w:rPr>
          <w:rtl w:val="0"/>
        </w:rPr>
        <w:t xml:space="preserve"> So just on a piece of migrating notes, we might have to do a little bit of like and that'll be more of a Tim conversation of mapping because depending on how CoverGo builds the note field if it's a different structure than what we have, it's not going to be a onetoone map, right? It might be one record all in one which might which is probably fine but depending on how they build the notes field like I know we just have I think an open text field right now correct or does it have detailed like yeah in SIMS okay that's something we'll have kind of take.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g7bdl44js301" w:id="26"/>
      <w:bookmarkEnd w:id="26"/>
      <w:r w:rsidDel="00000000" w:rsidR="00000000" w:rsidRPr="00000000">
        <w:rPr>
          <w:rtl w:val="0"/>
        </w:rPr>
        <w:t xml:space="preserve">00:19:07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Stephane Lapointe:</w:t>
      </w:r>
      <w:r w:rsidDel="00000000" w:rsidR="00000000" w:rsidRPr="00000000">
        <w:rPr>
          <w:rtl w:val="0"/>
        </w:rPr>
        <w:t xml:space="preserve"> Like in Sims, you mean? Yeah. It's an open text field that once we save it is dated and marked by whom created the note.</w:t>
        <w:br w:type="textWrapping"/>
      </w:r>
      <w:r w:rsidDel="00000000" w:rsidR="00000000" w:rsidRPr="00000000">
        <w:rPr>
          <w:b w:val="1"/>
          <w:bCs w:val="1"/>
          <w:rtl w:val="0"/>
        </w:rPr>
        <w:t xml:space="preserve">Kacey M:</w:t>
      </w:r>
      <w:r w:rsidDel="00000000" w:rsidR="00000000" w:rsidRPr="00000000">
        <w:rPr>
          <w:rtl w:val="0"/>
        </w:rPr>
        <w:t xml:space="preserve"> I don't think it's a necessarily a hard problem, but it's just something to note that depending on how they build it, it's not just a necessarily a one to like I'm hoping it's a one to one, but like there might be some differences.</w:t>
        <w:br w:type="textWrapping"/>
      </w:r>
      <w:r w:rsidDel="00000000" w:rsidR="00000000" w:rsidRPr="00000000">
        <w:rPr>
          <w:b w:val="1"/>
          <w:bCs w:val="1"/>
          <w:rtl w:val="0"/>
        </w:rPr>
        <w:t xml:space="preserve">Alex Montgomery:</w:t>
      </w:r>
      <w:r w:rsidDel="00000000" w:rsidR="00000000" w:rsidRPr="00000000">
        <w:rPr>
          <w:rtl w:val="0"/>
        </w:rPr>
        <w:t xml:space="preserve"> Well, I think we can assume that nothing is really one to one that everything is going to have some kind of a mapping. So, yeah. So, we'll have a uh like a schema that will like we need to align on all the data fields that are coming out for each of these entities would be the next step. uh and then we'll produce a schema that you guys can transform it to.</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Alex Montgomery:</w:t>
      </w:r>
      <w:r w:rsidDel="00000000" w:rsidR="00000000" w:rsidRPr="00000000">
        <w:rPr>
          <w:rtl w:val="0"/>
        </w:rPr>
        <w:t xml:space="preserve"> So it should be sort of an intermediate uh structure uh and then that's what uh then cover can then load in our side</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Manraj Bilkhu:</w:t>
      </w:r>
      <w:r w:rsidDel="00000000" w:rsidR="00000000" w:rsidRPr="00000000">
        <w:rPr>
          <w:rtl w:val="0"/>
        </w:rPr>
        <w:t xml:space="preserve"> As part of covergo um taking on the um the eligibility file uh there's other items to consider such as relationship codes uh 101 and the management of it.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m0ydsccpalyk" w:id="27"/>
      <w:bookmarkEnd w:id="27"/>
      <w:r w:rsidDel="00000000" w:rsidR="00000000" w:rsidRPr="00000000">
        <w:rPr>
          <w:rtl w:val="0"/>
        </w:rPr>
        <w:t xml:space="preserve">00:20:16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Manraj Bilkhu:</w:t>
      </w:r>
      <w:r w:rsidDel="00000000" w:rsidR="00000000" w:rsidRPr="00000000">
        <w:rPr>
          <w:rtl w:val="0"/>
        </w:rPr>
        <w:t xml:space="preserve"> It um it is not as static as Sure.</w:t>
        <w:br w:type="textWrapping"/>
      </w:r>
      <w:r w:rsidDel="00000000" w:rsidR="00000000" w:rsidRPr="00000000">
        <w:rPr>
          <w:b w:val="1"/>
          <w:bCs w:val="1"/>
          <w:rtl w:val="0"/>
        </w:rPr>
        <w:t xml:space="preserve">Kacey M:</w:t>
      </w:r>
      <w:r w:rsidDel="00000000" w:rsidR="00000000" w:rsidRPr="00000000">
        <w:rPr>
          <w:rtl w:val="0"/>
        </w:rPr>
        <w:t xml:space="preserve"> So, let's go through each of these. Let's just go through each of these and talk through them and see if we can get like some of these closed out. And Alex get on here. Maybe we do pause this conversation for later if you think that we need to. It's a little bit technical details, but these are just some of the Okay.</w:t>
        <w:br w:type="textWrapping"/>
      </w:r>
      <w:r w:rsidDel="00000000" w:rsidR="00000000" w:rsidRPr="00000000">
        <w:rPr>
          <w:b w:val="1"/>
          <w:bCs w:val="1"/>
          <w:rtl w:val="0"/>
        </w:rPr>
        <w:t xml:space="preserve">Ryan Woodard:</w:t>
      </w:r>
      <w:r w:rsidDel="00000000" w:rsidR="00000000" w:rsidRPr="00000000">
        <w:rPr>
          <w:rtl w:val="0"/>
        </w:rPr>
        <w:t xml:space="preserve"> So changes.</w:t>
        <w:br w:type="textWrapping"/>
      </w:r>
      <w:r w:rsidDel="00000000" w:rsidR="00000000" w:rsidRPr="00000000">
        <w:rPr>
          <w:b w:val="1"/>
          <w:bCs w:val="1"/>
          <w:rtl w:val="0"/>
        </w:rPr>
        <w:t xml:space="preserve">Alex Montgomery:</w:t>
      </w:r>
      <w:r w:rsidDel="00000000" w:rsidR="00000000" w:rsidRPr="00000000">
        <w:rPr>
          <w:rtl w:val="0"/>
        </w:rPr>
        <w:t xml:space="preserve"> Yeah, we can go through it, but we will have to repeat it when he she's here for sure because she'll be the one who's doing the work of creating these mappings.</w:t>
        <w:br w:type="textWrapping"/>
      </w:r>
      <w:r w:rsidDel="00000000" w:rsidR="00000000" w:rsidRPr="00000000">
        <w:rPr>
          <w:b w:val="1"/>
          <w:bCs w:val="1"/>
          <w:rtl w:val="0"/>
        </w:rPr>
        <w:t xml:space="preserve">Manraj Bilkhu:</w:t>
      </w:r>
      <w:r w:rsidDel="00000000" w:rsidR="00000000" w:rsidRPr="00000000">
        <w:rPr>
          <w:rtl w:val="0"/>
        </w:rPr>
        <w:t xml:space="preserve"> Sure.</w:t>
        <w:br w:type="textWrapping"/>
      </w:r>
      <w:r w:rsidDel="00000000" w:rsidR="00000000" w:rsidRPr="00000000">
        <w:rPr>
          <w:b w:val="1"/>
          <w:bCs w:val="1"/>
          <w:rtl w:val="0"/>
        </w:rPr>
        <w:t xml:space="preserve">Alex Montgomery:</w:t>
      </w:r>
      <w:r w:rsidDel="00000000" w:rsidR="00000000" w:rsidRPr="00000000">
        <w:rPr>
          <w:rtl w:val="0"/>
        </w:rPr>
        <w:t xml:space="preserve"> So, um maybe it is more efficient to just pause it and wait for her to be a part of it. Uh, I'm more than happy.</w:t>
        <w:br w:type="textWrapping"/>
      </w:r>
      <w:r w:rsidDel="00000000" w:rsidR="00000000" w:rsidRPr="00000000">
        <w:rPr>
          <w:b w:val="1"/>
          <w:bCs w:val="1"/>
          <w:rtl w:val="0"/>
        </w:rPr>
        <w:t xml:space="preserve">Stephane Lapointe:</w:t>
      </w:r>
      <w:r w:rsidDel="00000000" w:rsidR="00000000" w:rsidRPr="00000000">
        <w:rPr>
          <w:rtl w:val="0"/>
        </w:rPr>
        <w:t xml:space="preserve"> And we have a hard stop like Stefan and uh myself and Sandy have a hard stop here at 10 if not a few minutes before.</w:t>
        <w:br w:type="textWrapping"/>
      </w:r>
      <w:r w:rsidDel="00000000" w:rsidR="00000000" w:rsidRPr="00000000">
        <w:rPr>
          <w:b w:val="1"/>
          <w:bCs w:val="1"/>
          <w:rtl w:val="0"/>
        </w:rPr>
        <w:t xml:space="preserve">Kacey M:</w:t>
      </w:r>
      <w:r w:rsidDel="00000000" w:rsidR="00000000" w:rsidRPr="00000000">
        <w:rPr>
          <w:rtl w:val="0"/>
        </w:rPr>
        <w:t xml:space="preserve"> Okay.</w:t>
        <w:br w:type="textWrapping"/>
      </w:r>
      <w:r w:rsidDel="00000000" w:rsidR="00000000" w:rsidRPr="00000000">
        <w:rPr>
          <w:b w:val="1"/>
          <w:bCs w:val="1"/>
          <w:rtl w:val="0"/>
        </w:rPr>
        <w:t xml:space="preserve">Stephane Lapointe:</w:t>
      </w:r>
      <w:r w:rsidDel="00000000" w:rsidR="00000000" w:rsidRPr="00000000">
        <w:rPr>
          <w:rtl w:val="0"/>
        </w:rPr>
        <w:t xml:space="preserve"> So let's say we have maybe even another couple of minutes.</w:t>
        <w:br w:type="textWrapping"/>
      </w:r>
      <w:r w:rsidDel="00000000" w:rsidR="00000000" w:rsidRPr="00000000">
        <w:rPr>
          <w:b w:val="1"/>
          <w:bCs w:val="1"/>
          <w:rtl w:val="0"/>
        </w:rPr>
        <w:t xml:space="preserve">Alex Montgomery:</w:t>
      </w:r>
      <w:r w:rsidDel="00000000" w:rsidR="00000000" w:rsidRPr="00000000">
        <w:rPr>
          <w:rtl w:val="0"/>
        </w:rPr>
        <w:t xml:space="preserve"> Why don't we just go ahead?</w:t>
        <w:br w:type="textWrapping"/>
      </w:r>
      <w:r w:rsidDel="00000000" w:rsidR="00000000" w:rsidRPr="00000000">
        <w:rPr>
          <w:b w:val="1"/>
          <w:bCs w:val="1"/>
          <w:rtl w:val="0"/>
        </w:rPr>
        <w:t xml:space="preserve">Kacey M:</w:t>
      </w:r>
      <w:r w:rsidDel="00000000" w:rsidR="00000000" w:rsidRPr="00000000">
        <w:rPr>
          <w:rtl w:val="0"/>
        </w:rPr>
        <w:t xml:space="preserve"> Okay. Well,</w:t>
        <w:br w:type="textWrapping"/>
      </w:r>
      <w:r w:rsidDel="00000000" w:rsidR="00000000" w:rsidRPr="00000000">
        <w:rPr>
          <w:b w:val="1"/>
          <w:bCs w:val="1"/>
          <w:rtl w:val="0"/>
        </w:rPr>
        <w:t xml:space="preserve">Alex Montgomery:</w:t>
      </w:r>
      <w:r w:rsidDel="00000000" w:rsidR="00000000" w:rsidRPr="00000000">
        <w:rPr>
          <w:rtl w:val="0"/>
        </w:rPr>
        <w:t xml:space="preserve"> Yeah, why don't we just go ahead and wrap up here unless people have some specific items to bring up and people can grab a coffee and before the next one. Apologies for uh not having this one organized. It was a last minute change on our side, but we'll we'll be there for architecture as far as I know. Right, Edelyn?</w:t>
        <w:br w:type="textWrapping"/>
      </w:r>
      <w:r w:rsidDel="00000000" w:rsidR="00000000" w:rsidRPr="00000000">
        <w:rPr>
          <w:b w:val="1"/>
          <w:bCs w:val="1"/>
          <w:rtl w:val="0"/>
        </w:rPr>
        <w:t xml:space="preserve">Edlinrose Andres:</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zz5b8p8y2ri" w:id="28"/>
      <w:bookmarkEnd w:id="28"/>
      <w:r w:rsidDel="00000000" w:rsidR="00000000" w:rsidRPr="00000000">
        <w:rPr>
          <w:rtl w:val="0"/>
        </w:rPr>
        <w:t xml:space="preserve">Transcription ended after 00:21:25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tab=t.iraaukkem8p7"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zwgGHv3AX_hRYfqkrji4v1nnXH-1ovo2/view?usp=drive_web" TargetMode="External"/><Relationship Id="rId24" Type="http://schemas.openxmlformats.org/officeDocument/2006/relationships/hyperlink" Target="https://google.qualtrics.com/jfe/form/SV_9vK3UZEaIQKKE7A?confid=d5AXWE__yXTbyUPWe4slDxIVOAIIigIgABgD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odhavari.gopal@covergo.com" TargetMode="External"/><Relationship Id="rId25" Type="http://schemas.openxmlformats.org/officeDocument/2006/relationships/hyperlink" Target="https://google.qualtrics.com/jfe/form/SV_9vK3UZEaIQKKE7A?confid=d5AXWE__yXTbyUPWe4slDxIVOAIIigIgABgDCA&amp;detailid=standard" TargetMode="External"/><Relationship Id="rId5" Type="http://schemas.openxmlformats.org/officeDocument/2006/relationships/styles" Target="styles.xml"/><Relationship Id="rId6" Type="http://schemas.openxmlformats.org/officeDocument/2006/relationships/hyperlink" Target="mailto:alex@covergo.com" TargetMode="External"/><Relationship Id="rId7" Type="http://schemas.openxmlformats.org/officeDocument/2006/relationships/hyperlink" Target="mailto:shatfield@gms.ca" TargetMode="External"/><Relationship Id="rId8" Type="http://schemas.openxmlformats.org/officeDocument/2006/relationships/hyperlink" Target="mailto:trideep.roy@covergo.com" TargetMode="External"/><Relationship Id="rId11" Type="http://schemas.openxmlformats.org/officeDocument/2006/relationships/hyperlink" Target="mailto:slapointe2@express-scripts.com" TargetMode="External"/><Relationship Id="rId10" Type="http://schemas.openxmlformats.org/officeDocument/2006/relationships/hyperlink" Target="mailto:kmcfee@gms.ca" TargetMode="External"/><Relationship Id="rId13" Type="http://schemas.openxmlformats.org/officeDocument/2006/relationships/hyperlink" Target="mailto:apresniak@gms.ca" TargetMode="External"/><Relationship Id="rId12" Type="http://schemas.openxmlformats.org/officeDocument/2006/relationships/hyperlink" Target="mailto:tcorney@gms.ca" TargetMode="External"/><Relationship Id="rId15" Type="http://schemas.openxmlformats.org/officeDocument/2006/relationships/hyperlink" Target="mailto:rwoodard@gms.ca" TargetMode="External"/><Relationship Id="rId14" Type="http://schemas.openxmlformats.org/officeDocument/2006/relationships/hyperlink" Target="mailto:mbilkhu@gms.ca" TargetMode="External"/><Relationship Id="rId17" Type="http://schemas.openxmlformats.org/officeDocument/2006/relationships/hyperlink" Target="mailto:rally@gms.ca" TargetMode="External"/><Relationship Id="rId16" Type="http://schemas.openxmlformats.org/officeDocument/2006/relationships/hyperlink" Target="mailto:eyousefi@gms.ca" TargetMode="External"/><Relationship Id="rId19" Type="http://schemas.openxmlformats.org/officeDocument/2006/relationships/hyperlink" Target="https://www.google.com/calendar/event?eid=NDFkZDUzZmlnMGU5c2J2OGlzcmlva2pnNmVfMjAyNTExMjdUMTUzMDAwWiBnb2RoYXZhcmkuZ29wYWxAY292ZXJnby5jb20" TargetMode="External"/><Relationship Id="rId18" Type="http://schemas.openxmlformats.org/officeDocument/2006/relationships/hyperlink" Target="mailto:edlinrose.andres@coverg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