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Universidade Tecnológica Federal do Paraná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Trabalho Prático - Entrega 2: Mapeamento para o Modelo Relacional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Ciência da Computação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Banco de Dados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Walter Takashi Nakamura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Luma (Streaming)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18/05/2026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Mapeamento do DER para o Modelo Relacional (Esquema Lógico Inicial)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Abaixo, o mapeamento inicial derivado do Diagrama Entidade-Relacionamento, seguindo as regras de integridade referencial e as chaves indicadas.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nome, cpf, email, endereco, telefone)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nome, tipo, id_usuario_FK)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assinatura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data_inicio, data_fim, status, id_usuario_FK)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plat_pagamento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id_plataforma</w:t>
      </w:r>
      <w:r w:rsidDel="00000000" w:rsidR="00000000" w:rsidRPr="00000000">
        <w:rPr>
          <w:rtl w:val="0"/>
        </w:rPr>
        <w:t xml:space="preserve">, nome, tipo, status)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pagamento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valor, data_pagamento, status, id_assinatura_FK, id_plataforma_FK)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dispositivo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tipo, sistema, modelo)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acesso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data_hora, login, ip, localizacao, id_usuario_FK, id_dispositivo_FK)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listas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nome, data_criacao, id_perfil_FK)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classificacao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faixa_etaria)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midia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id_midia</w:t>
      </w:r>
      <w:r w:rsidDel="00000000" w:rsidR="00000000" w:rsidRPr="00000000">
        <w:rPr>
          <w:rtl w:val="0"/>
        </w:rPr>
        <w:t xml:space="preserve">, titulo, sinopse, data_lancamento, id_classificacao_FK)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filme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id_midia_FK</w:t>
      </w:r>
      <w:r w:rsidDel="00000000" w:rsidR="00000000" w:rsidRPr="00000000">
        <w:rPr>
          <w:rtl w:val="0"/>
        </w:rPr>
        <w:t xml:space="preserve">, duracao_total, diretor, oscar_vencido)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id_midia_FK</w:t>
      </w:r>
      <w:r w:rsidDel="00000000" w:rsidR="00000000" w:rsidRPr="00000000">
        <w:rPr>
          <w:rtl w:val="0"/>
        </w:rPr>
        <w:t xml:space="preserve">, status, data_inicio, data_fim)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temporada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numero, descricao, id_midia_serie_FK)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episodio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numero_episodio, id_temporada_FK)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nome, descricao)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midia_categoria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id_midia_FK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id_categoria_FK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idioma, formato, id_midia_FK, id_episodio_FK)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legendas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idioma, formato, id_midia_FK, id_episodio_FK)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avaliacao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nota, comentario, data_avaliacao, id_perfil_FK, id_midia_FK)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recomendacao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data, algoritmo, id_perfil_FK, id_midia_FK)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hist_visualizacao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data_visualizacao, progresso, id_perfil_FK, id_midia_FK, id_episodio_FK)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