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F97316"/>
          <w:spacing w:val="30"/>
          <w:sz w:val="24"/>
          <w:szCs w:val="24"/>
        </w:rPr>
        <w:t xml:space="preserve">SMARTTECH ACADEMY</w:t>
      </w:r>
    </w:p>
    <w:p>
      <w:pPr>
        <w:spacing w:before="300"/>
        <w:jc w:val="center"/>
      </w:pPr>
      <w:r>
        <w:rPr>
          <w:b/>
          <w:bCs/>
          <w:color w:val="0B1526"/>
          <w:sz w:val="64"/>
          <w:szCs w:val="64"/>
        </w:rPr>
        <w:t xml:space="preserve">Kudu Wholesale</w:t>
      </w:r>
    </w:p>
    <w:p>
      <w:pPr>
        <w:spacing w:after="200"/>
        <w:jc w:val="center"/>
      </w:pPr>
      <w:r>
        <w:rPr>
          <w:b/>
          <w:bCs/>
          <w:color w:val="0B1526"/>
          <w:sz w:val="64"/>
          <w:szCs w:val="64"/>
        </w:rPr>
        <w:t xml:space="preserve">Installation Workbook</w:t>
      </w:r>
    </w:p>
    <w:p>
      <w:pPr>
        <w:spacing w:after="1200" w:before="200"/>
        <w:jc w:val="center"/>
      </w:pPr>
      <w:r>
        <w:rPr>
          <w:color w:val="3D4C63"/>
          <w:sz w:val="26"/>
          <w:szCs w:val="26"/>
        </w:rPr>
        <w:t xml:space="preserve">Certified CCTV Installation Technician — SmartTech Academy</w:t>
      </w:r>
    </w:p>
    <w:p>
      <w:pPr>
        <w:pBdr>
          <w:top w:val="single" w:color="F97316" w:sz="16" w:space="8"/>
        </w:pBdr>
        <w:spacing w:after="2000"/>
        <w:jc w:val="center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shd w:fill="F5F8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Bdr>
                <w:bottom w:val="single" w:color="B9C3D6" w:sz="6" w:space="1"/>
              </w:pBdr>
              <w:spacing w:after="240"/>
            </w:pPr>
            <w:r>
              <w:rPr>
                <w:b/>
                <w:bCs/>
                <w:color w:val="0B1526"/>
                <w:sz w:val="20"/>
                <w:szCs w:val="20"/>
              </w:rPr>
              <w:t xml:space="preserve">Student Name:  </w:t>
            </w:r>
          </w:p>
          <w:p>
            <w:pPr>
              <w:pBdr>
                <w:bottom w:val="single" w:color="B9C3D6" w:sz="6" w:space="1"/>
              </w:pBdr>
              <w:spacing w:after="240"/>
            </w:pPr>
            <w:r>
              <w:rPr>
                <w:b/>
                <w:bCs/>
                <w:color w:val="0B1526"/>
                <w:sz w:val="20"/>
                <w:szCs w:val="20"/>
              </w:rPr>
              <w:t xml:space="preserve">Date Started:  </w:t>
            </w:r>
          </w:p>
          <w:p>
            <w:pPr>
              <w:pBdr>
                <w:bottom w:val="single" w:color="B9C3D6" w:sz="6" w:space="1"/>
              </w:pBdr>
              <w:spacing w:after="240"/>
            </w:pPr>
            <w:r>
              <w:rPr>
                <w:b/>
                <w:bCs/>
                <w:color w:val="0B1526"/>
                <w:sz w:val="20"/>
                <w:szCs w:val="20"/>
              </w:rPr>
              <w:t xml:space="preserve">Date Completed:  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The Client Brief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Read this once at the start of the course. Every module you complete answers a part of this brief.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5F8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From: Mai Ruvimbo, Owner, Kudu Wholesale Supermarket, Mbare, Harare</w:t>
            </w:r>
          </w:p>
          <w:p>
            <w:pPr>
              <w:spacing w:after="160"/>
            </w:pPr>
            <w:r>
              <w:rPr>
                <w:b/>
                <w:bCs/>
                <w:color w:val="68778F"/>
                <w:sz w:val="20"/>
                <w:szCs w:val="20"/>
              </w:rPr>
              <w:t xml:space="preserve">Subject: CCTV quote needed</w:t>
            </w:r>
          </w:p>
          <w:p>
            <w:pPr>
              <w:spacing w:after="120"/>
            </w:pPr>
            <w:r>
              <w:rPr>
                <w:i/>
                <w:iCs/>
                <w:sz w:val="21"/>
                <w:szCs w:val="21"/>
              </w:rPr>
              <w:t xml:space="preserve">Good day. We've had stock going missing from the storeroom and I suspect it's happening after hours or at the tills. I also travel to Bulawayo often and want to check on the store from my phone.</w:t>
            </w:r>
          </w:p>
          <w:p>
            <w:pPr>
              <w:spacing w:after="120"/>
            </w:pPr>
            <w:r>
              <w:rPr>
                <w:i/>
                <w:iCs/>
                <w:sz w:val="21"/>
                <w:szCs w:val="21"/>
              </w:rPr>
              <w:t xml:space="preserve">My biggest worry besides money is that ZESA cuts power almost daily — whatever you install must keep working through load-shedding.</w:t>
            </w:r>
          </w:p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I don't have an unlimited budget so please be realistic. My site has: a parking lot, one main entrance, six till/checkout points, the shop floor, a stockroom, and my office at the back.</w:t>
            </w:r>
          </w:p>
        </w:tc>
      </w:tr>
    </w:tbl>
    <w:p>
      <w:pPr>
        <w:spacing w:after="120" w:before="300"/>
      </w:pPr>
      <w:r>
        <w:rPr>
          <w:b/>
          <w:bCs/>
          <w:color w:val="0B1526"/>
          <w:sz w:val="22"/>
          <w:szCs w:val="22"/>
        </w:rPr>
        <w:t xml:space="preserve">Site zones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7056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(fill in as you progress through the course)</w:t>
            </w:r>
          </w:p>
        </w:tc>
      </w:tr>
      <w:tr>
        <w:tc>
          <w:tcPr>
            <w:tcW w:type="dxa" w:w="302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Parking Lot</w:t>
            </w:r>
          </w:p>
        </w:tc>
        <w:tc>
          <w:tcPr>
            <w:tcW w:type="dxa" w:w="705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Main Entrance</w:t>
            </w:r>
          </w:p>
        </w:tc>
        <w:tc>
          <w:tcPr>
            <w:tcW w:type="dxa" w:w="705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Tills (x6)</w:t>
            </w:r>
          </w:p>
        </w:tc>
        <w:tc>
          <w:tcPr>
            <w:tcW w:type="dxa" w:w="705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Stockroom</w:t>
            </w:r>
          </w:p>
        </w:tc>
        <w:tc>
          <w:tcPr>
            <w:tcW w:type="dxa" w:w="705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Office</w:t>
            </w:r>
          </w:p>
        </w:tc>
        <w:tc>
          <w:tcPr>
            <w:tcW w:type="dxa" w:w="705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1 — Camera Selection Matrix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3 — Camera Types. For each zone, choose a camera type and justify it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621"/>
        <w:gridCol w:w="5242"/>
      </w:tblGrid>
      <w:tr>
        <w:trPr>
          <w:tblHeader/>
        </w:trPr>
        <w:tc>
          <w:tcPr>
            <w:tcW w:type="dxa" w:w="2218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621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Camera Type</w:t>
            </w:r>
          </w:p>
        </w:tc>
        <w:tc>
          <w:tcPr>
            <w:tcW w:type="dxa" w:w="5242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This Camera?</w:t>
            </w:r>
          </w:p>
        </w:tc>
      </w:tr>
      <w:tr>
        <w:tc>
          <w:tcPr>
            <w:tcW w:type="dxa" w:w="221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Parking Lot</w:t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18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Main Entrance</w:t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1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Tills (x6)</w:t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18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Stockroom</w:t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1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Office</w:t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2 — Storage Plan</w:t>
      </w:r>
    </w:p>
    <w:p>
      <w:pPr>
        <w:spacing w:after="200"/>
      </w:pPr>
      <w:r>
        <w:rPr>
          <w:b/>
          <w:bCs/>
          <w:color w:val="C2410C"/>
          <w:sz w:val="20"/>
          <w:szCs w:val="20"/>
        </w:rPr>
        <w:t xml:space="preserve">📤 GRADED ASSIGNMENT — </w:t>
      </w:r>
      <w:r>
        <w:rPr>
          <w:i/>
          <w:iCs/>
          <w:color w:val="3D4C63"/>
          <w:sz w:val="20"/>
          <w:szCs w:val="20"/>
        </w:rPr>
        <w:t xml:space="preserve">submit this section to your instructor for review once complete.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4 — DVR &amp; NVR. Size the recorder and storage for Kudu's 12 cameras.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Number of cameras: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Resolution per camera: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Estimated bitrate per camera (Mbps):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Retention period required (days):  </w:t>
      </w:r>
    </w:p>
    <w:p>
      <w:pPr>
        <w:spacing w:after="100" w:before="200"/>
      </w:pPr>
      <w:r>
        <w:rPr>
          <w:b/>
          <w:bCs/>
          <w:color w:val="0B1526"/>
          <w:sz w:val="22"/>
          <w:szCs w:val="22"/>
        </w:rPr>
        <w:t xml:space="preserve">Calculation work area</w:t>
      </w: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Final recommended drive size:  </w:t>
      </w:r>
    </w:p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3 — Cabling Plan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5 — Cabling. Mark up the Kudu Wholesale floor plan handout alongside this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1814"/>
        <w:gridCol w:w="1613"/>
        <w:gridCol w:w="3427"/>
      </w:tblGrid>
      <w:tr>
        <w:trPr>
          <w:tblHeader/>
        </w:trPr>
        <w:tc>
          <w:tcPr>
            <w:tcW w:type="dxa" w:w="1613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613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814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Cable Type</w:t>
            </w:r>
          </w:p>
        </w:tc>
        <w:tc>
          <w:tcPr>
            <w:tcW w:type="dxa" w:w="1613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Length (m)</w:t>
            </w:r>
          </w:p>
        </w:tc>
        <w:tc>
          <w:tcPr>
            <w:tcW w:type="dxa" w:w="3427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4 — Site Survey</w:t>
      </w:r>
    </w:p>
    <w:p>
      <w:pPr>
        <w:spacing w:after="200"/>
      </w:pPr>
      <w:r>
        <w:rPr>
          <w:b/>
          <w:bCs/>
          <w:color w:val="C2410C"/>
          <w:sz w:val="20"/>
          <w:szCs w:val="20"/>
        </w:rPr>
        <w:t xml:space="preserve">📤 GRADED ASSIGNMENT — </w:t>
      </w:r>
      <w:r>
        <w:rPr>
          <w:i/>
          <w:iCs/>
          <w:color w:val="3D4C63"/>
          <w:sz w:val="20"/>
          <w:szCs w:val="20"/>
        </w:rPr>
        <w:t xml:space="preserve">submit this section to your instructor for review once complete.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6 — Installation. Complete one row per zone.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411"/>
        <w:gridCol w:w="2621"/>
        <w:gridCol w:w="1814"/>
        <w:gridCol w:w="2621"/>
      </w:tblGrid>
      <w:tr>
        <w:trPr>
          <w:tblHeader/>
        </w:trPr>
        <w:tc>
          <w:tcPr>
            <w:tcW w:type="dxa" w:w="1613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1411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Mounting Height</w:t>
            </w:r>
          </w:p>
        </w:tc>
        <w:tc>
          <w:tcPr>
            <w:tcW w:type="dxa" w:w="2621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Angle / Coverage Notes</w:t>
            </w:r>
          </w:p>
        </w:tc>
        <w:tc>
          <w:tcPr>
            <w:tcW w:type="dxa" w:w="1814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Power Source</w:t>
            </w:r>
          </w:p>
        </w:tc>
        <w:tc>
          <w:tcPr>
            <w:tcW w:type="dxa" w:w="2621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Weatherproofing Notes</w:t>
            </w:r>
          </w:p>
        </w:tc>
      </w:tr>
      <w:tr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Parking Lot</w:t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Main Entrance</w:t>
            </w:r>
          </w:p>
        </w:tc>
        <w:tc>
          <w:tcPr>
            <w:tcW w:type="dxa" w:w="141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Tills (x6)</w:t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Stockroom</w:t>
            </w:r>
          </w:p>
        </w:tc>
        <w:tc>
          <w:tcPr>
            <w:tcW w:type="dxa" w:w="141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13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Office</w:t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5 — Network Plan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7 — Networking. Document the IP addressing scheme, then size the PoE budget below.</w:t>
      </w:r>
    </w:p>
    <w:p>
      <w:pPr>
        <w:spacing w:after="100" w:before="100"/>
      </w:pPr>
      <w:r>
        <w:rPr>
          <w:b/>
          <w:bCs/>
          <w:color w:val="0B1526"/>
          <w:sz w:val="22"/>
          <w:szCs w:val="22"/>
        </w:rPr>
        <w:t xml:space="preserve">IP addressing scheme</w:t>
      </w: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spacing w:after="100" w:before="200"/>
      </w:pPr>
      <w:r>
        <w:rPr>
          <w:b/>
          <w:bCs/>
          <w:color w:val="0B1526"/>
          <w:sz w:val="22"/>
          <w:szCs w:val="22"/>
        </w:rPr>
        <w:t xml:space="preserve">PoE power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3528"/>
      </w:tblGrid>
      <w:tr>
        <w:trPr>
          <w:tblHeader/>
        </w:trPr>
        <w:tc>
          <w:tcPr>
            <w:tcW w:type="dxa" w:w="6552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Camera</w:t>
            </w:r>
          </w:p>
        </w:tc>
        <w:tc>
          <w:tcPr>
            <w:tcW w:type="dxa" w:w="3528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Power Draw (W)</w:t>
            </w:r>
          </w:p>
        </w:tc>
      </w:tr>
      <w:tr>
        <w:tc>
          <w:tcPr>
            <w:tcW w:type="dxa" w:w="655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52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52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528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5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52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52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528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5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52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52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528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5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52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6 — Remote Access Plan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8 — Remote Viewing.</w:t>
      </w:r>
    </w:p>
    <w:p>
      <w:pPr>
        <w:spacing w:after="120"/>
      </w:pPr>
      <w:r>
        <w:rPr>
          <w:sz w:val="22"/>
          <w:szCs w:val="22"/>
        </w:rPr>
        <w:t xml:space="preserve">Which remote access method did you choose for Kudu (P2P / DDNS / static IP), and why does it suit a client who travels frequently?</w:t>
      </w: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7 — AI Alerts Plan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9 — AI CCTV. Two zones are pre-filled from the client brief — add any others you recommend.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621"/>
        <w:gridCol w:w="5242"/>
      </w:tblGrid>
      <w:tr>
        <w:trPr>
          <w:tblHeader/>
        </w:trPr>
        <w:tc>
          <w:tcPr>
            <w:tcW w:type="dxa" w:w="2218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621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5242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21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Tills</w:t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Addresses Mai's concern about theft at the tills</w:t>
            </w:r>
          </w:p>
        </w:tc>
      </w:tr>
      <w:tr>
        <w:tc>
          <w:tcPr>
            <w:tcW w:type="dxa" w:w="2218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Stockroom</w:t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Addresses after-hours break-in risk</w:t>
            </w:r>
          </w:p>
        </w:tc>
      </w:tr>
      <w:tr>
        <w:tc>
          <w:tcPr>
            <w:tcW w:type="dxa" w:w="2218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18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62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5242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8 — Solar Sizing</w:t>
      </w:r>
    </w:p>
    <w:p>
      <w:pPr>
        <w:spacing w:after="200"/>
      </w:pPr>
      <w:r>
        <w:rPr>
          <w:b/>
          <w:bCs/>
          <w:color w:val="C2410C"/>
          <w:sz w:val="20"/>
          <w:szCs w:val="20"/>
        </w:rPr>
        <w:t xml:space="preserve">📤 GRADED ASSIGNMENT — </w:t>
      </w:r>
      <w:r>
        <w:rPr>
          <w:i/>
          <w:iCs/>
          <w:color w:val="3D4C63"/>
          <w:sz w:val="20"/>
          <w:szCs w:val="20"/>
        </w:rPr>
        <w:t xml:space="preserve">submit this section to your instructor for review once complete.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10 — Solar CCTV. Use your PoE total from Section 5 as your starting power draw.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Total system power draw (from Section 5):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Required backup runtime (hours):  </w:t>
      </w:r>
    </w:p>
    <w:p>
      <w:pPr>
        <w:spacing w:after="100" w:before="200"/>
      </w:pPr>
      <w:r>
        <w:rPr>
          <w:b/>
          <w:bCs/>
          <w:color w:val="0B1526"/>
          <w:sz w:val="22"/>
          <w:szCs w:val="22"/>
        </w:rPr>
        <w:t xml:space="preserve">Calculation work area</w:t>
      </w: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Recommended solar panel wattage: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Recommended battery capacity (Ah):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Recommended charge controller size:  </w:t>
      </w:r>
    </w:p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9 — Quotation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12 — Business Skills. Build a realistic, itemized quotation for the full Kudu Wholesale job.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411"/>
        <w:gridCol w:w="2016"/>
        <w:gridCol w:w="2016"/>
      </w:tblGrid>
      <w:tr>
        <w:trPr>
          <w:tblHeader/>
        </w:trPr>
        <w:tc>
          <w:tcPr>
            <w:tcW w:type="dxa" w:w="4637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11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2016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 Price</w:t>
            </w:r>
          </w:p>
        </w:tc>
        <w:tc>
          <w:tcPr>
            <w:tcW w:type="dxa" w:w="2016"/>
            <w:shd w:fill="0B15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463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41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Installation Labour</w:t>
            </w:r>
          </w:p>
        </w:tc>
        <w:tc>
          <w:tcPr>
            <w:tcW w:type="dxa" w:w="1411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shd w:fill="F5F8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7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411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b/>
          <w:bCs/>
          <w:color w:val="0B1526"/>
          <w:sz w:val="22"/>
          <w:szCs w:val="22"/>
        </w:rPr>
        <w:t xml:space="preserve">Maintenance contract terms</w:t>
      </w: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r>
        <w:br w:type="page"/>
      </w:r>
    </w:p>
    <w:p>
      <w:pPr>
        <w:pStyle w:val="Heading1"/>
        <w:pBdr>
          <w:left w:val="single" w:color="F97316" w:sz="24" w:space="8"/>
        </w:pBdr>
        <w:spacing w:after="120" w:before="480"/>
        <w:ind w:left="200"/>
      </w:pPr>
      <w:r>
        <w:rPr>
          <w:b/>
          <w:bCs/>
          <w:color w:val="0B1526"/>
          <w:sz w:val="32"/>
          <w:szCs w:val="32"/>
        </w:rPr>
        <w:t xml:space="preserve">Section 10 — Final Handover &amp; Capstone Sign-Off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Module 13 — Capstone. Confirm every section is complete before your practical assessment.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0 — The Client Brief (reviewed)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1 — Camera Selection Matrix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2 — Storage Plan (graded)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3 — Cabling Plan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4 — Site Survey (graded)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5 — Network Plan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6 — Remote Access Plan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7 — AI Alerts Plan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8 — Solar Sizing (graded)</w:t>
      </w:r>
    </w:p>
    <w:p>
      <w:pPr>
        <w:spacing w:after="1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sz w:val="21"/>
          <w:szCs w:val="21"/>
        </w:rPr>
        <w:t xml:space="preserve">  Section 9 — Quotation</w:t>
      </w:r>
    </w:p>
    <w:p>
      <w:pPr>
        <w:spacing w:after="120" w:before="400"/>
      </w:pPr>
      <w:r>
        <w:rPr>
          <w:b/>
          <w:bCs/>
          <w:color w:val="0B1526"/>
          <w:sz w:val="26"/>
          <w:szCs w:val="26"/>
        </w:rPr>
        <w:t xml:space="preserve">Your 60-Second Pitch to Mai Ruvimbo</w:t>
      </w:r>
    </w:p>
    <w:p>
      <w:pPr>
        <w:spacing w:after="160"/>
      </w:pPr>
      <w:r>
        <w:rPr>
          <w:i/>
          <w:iCs/>
          <w:color w:val="68778F"/>
          <w:sz w:val="20"/>
          <w:szCs w:val="20"/>
        </w:rPr>
        <w:t xml:space="preserve">In your own words, explain why this design meets her needs and budget — practice this out loud before your practical assessment.</w:t>
      </w: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bottom w:val="single" w:color="B9C3D6" w:sz="6" w:space="1"/>
        </w:pBdr>
        <w:spacing w:after="240"/>
      </w:pPr>
    </w:p>
    <w:p>
      <w:pPr>
        <w:pBdr>
          <w:top w:val="single" w:color="F97316" w:sz="16" w:space="8"/>
        </w:pBdr>
        <w:spacing w:before="400"/>
      </w:pPr>
    </w:p>
    <w:p>
      <w:pPr>
        <w:spacing w:after="240" w:before="300"/>
      </w:pPr>
      <w:r>
        <w:rPr>
          <w:b/>
          <w:bCs/>
          <w:color w:val="0B1526"/>
          <w:sz w:val="26"/>
          <w:szCs w:val="26"/>
        </w:rPr>
        <w:t xml:space="preserve">Sign-off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Student Signature: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Date: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Instructor Signature:  </w:t>
      </w:r>
    </w:p>
    <w:p>
      <w:pPr>
        <w:pBdr>
          <w:bottom w:val="single" w:color="B9C3D6" w:sz="6" w:space="1"/>
        </w:pBdr>
        <w:spacing w:after="240"/>
      </w:pPr>
      <w:r>
        <w:rPr>
          <w:b/>
          <w:bCs/>
          <w:color w:val="0B1526"/>
          <w:sz w:val="20"/>
          <w:szCs w:val="20"/>
        </w:rPr>
        <w:t xml:space="preserve">Date: 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78F"/>
        <w:sz w:val="16"/>
        <w:szCs w:val="16"/>
      </w:rPr>
      <w:t xml:space="preserve">Page </w:t>
    </w:r>
    <w:r>
      <w:rPr>
        <w:color w:val="6877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8778F"/>
        <w:sz w:val="16"/>
        <w:szCs w:val="16"/>
      </w:rPr>
      <w:t xml:space="preserve"> of </w:t>
    </w:r>
    <w:r>
      <w:rPr>
        <w:color w:val="6877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AF3" w:sz="4" w:space="4"/>
      </w:pBdr>
      <w:jc w:val="right"/>
    </w:pPr>
    <w:r>
      <w:rPr>
        <w:color w:val="68778F"/>
        <w:sz w:val="16"/>
        <w:szCs w:val="16"/>
      </w:rPr>
      <w:t xml:space="preserve">Kudu Wholesale Installation Workbook · SmartTech Academy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</w:pPr>
    <w:rPr>
      <w:rFonts w:ascii="Calibri" w:cs="Calibri" w:eastAsia="Calibri" w:hAnsi="Calibri"/>
      <w:b/>
      <w:bCs/>
      <w:color w:val="0B152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2026-07-24T09:36:35.734Z</dcterms:created>
  <dcterms:modified xsi:type="dcterms:W3CDTF">2026-07-24T09:36:35.734Z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