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BF0" w14:textId="77777777" w:rsidR="006305EC" w:rsidRPr="001B7C29" w:rsidRDefault="001B7C29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2D91135C" w14:textId="77777777" w:rsidR="006305EC" w:rsidRDefault="006305EC" w:rsidP="00A1066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31A07CED" w14:textId="77777777" w:rsidR="006305EC" w:rsidRDefault="006305EC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74E55507" w14:textId="77777777" w:rsidR="00F0101E" w:rsidRPr="00F0101E" w:rsidRDefault="00F0101E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393D91">
        <w:rPr>
          <w:caps/>
          <w:sz w:val="28"/>
          <w:szCs w:val="28"/>
          <w:lang w:val="uk-UA"/>
        </w:rPr>
        <w:t xml:space="preserve"> проектування</w:t>
      </w:r>
    </w:p>
    <w:p w14:paraId="1CFBF1F2" w14:textId="77777777" w:rsidR="006305EC" w:rsidRDefault="006305EC" w:rsidP="00A10665"/>
    <w:p w14:paraId="087D82E5" w14:textId="77777777" w:rsidR="006305EC" w:rsidRDefault="006305EC" w:rsidP="00A10665"/>
    <w:p w14:paraId="52134496" w14:textId="77777777" w:rsidR="006305EC" w:rsidRDefault="006305EC" w:rsidP="00A10665"/>
    <w:p w14:paraId="483B0D93" w14:textId="77777777" w:rsidR="006305EC" w:rsidRDefault="006305EC" w:rsidP="00A10665"/>
    <w:p w14:paraId="1C84AD80" w14:textId="77777777" w:rsidR="006305EC" w:rsidRDefault="006305EC" w:rsidP="00A10665"/>
    <w:p w14:paraId="2900CCF6" w14:textId="77777777" w:rsidR="006305EC" w:rsidRDefault="006305EC" w:rsidP="00A10665"/>
    <w:p w14:paraId="1EC3BB75" w14:textId="77777777" w:rsidR="006305EC" w:rsidRDefault="006305EC" w:rsidP="00A10665"/>
    <w:p w14:paraId="55FB32EC" w14:textId="77777777" w:rsidR="006305EC" w:rsidRDefault="006305EC" w:rsidP="00A10665"/>
    <w:p w14:paraId="20DD6326" w14:textId="77777777" w:rsidR="006305EC" w:rsidRDefault="006305EC" w:rsidP="00A10665"/>
    <w:p w14:paraId="6831735B" w14:textId="77777777" w:rsidR="006305EC" w:rsidRDefault="006305EC" w:rsidP="00A10665"/>
    <w:p w14:paraId="4C235FFF" w14:textId="77777777" w:rsidR="006305EC" w:rsidRDefault="006305EC" w:rsidP="00A10665"/>
    <w:p w14:paraId="04268FBC" w14:textId="77777777" w:rsidR="006305EC" w:rsidRDefault="006305EC" w:rsidP="00A10665"/>
    <w:p w14:paraId="5664C775" w14:textId="77777777" w:rsidR="006305EC" w:rsidRDefault="006305EC" w:rsidP="00A10665"/>
    <w:p w14:paraId="7344BB20" w14:textId="77777777" w:rsidR="006305EC" w:rsidRDefault="006305EC" w:rsidP="00A10665"/>
    <w:p w14:paraId="2ECBC2D9" w14:textId="77777777" w:rsidR="006305EC" w:rsidRPr="001B7C29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9FEBB00" w14:textId="7F27D298" w:rsidR="00955127" w:rsidRDefault="00955127" w:rsidP="00A10665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>
        <w:rPr>
          <w:sz w:val="32"/>
          <w:szCs w:val="32"/>
          <w:lang w:val="uk-UA"/>
        </w:rPr>
        <w:t xml:space="preserve">виконання </w:t>
      </w:r>
      <w:r w:rsidR="00393D91">
        <w:rPr>
          <w:sz w:val="32"/>
          <w:szCs w:val="32"/>
          <w:lang w:val="uk-UA"/>
        </w:rPr>
        <w:t>лаборатор</w:t>
      </w:r>
      <w:r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 </w:t>
      </w:r>
      <w:r w:rsidR="0067052A">
        <w:rPr>
          <w:sz w:val="32"/>
          <w:szCs w:val="32"/>
          <w:lang w:val="uk-UA"/>
        </w:rPr>
        <w:t>6</w:t>
      </w:r>
      <w:r>
        <w:rPr>
          <w:sz w:val="32"/>
          <w:szCs w:val="32"/>
        </w:rPr>
        <w:t xml:space="preserve"> на тему </w:t>
      </w:r>
    </w:p>
    <w:p w14:paraId="1C58C35F" w14:textId="1E7240AA" w:rsidR="00955127" w:rsidRPr="0067052A" w:rsidRDefault="00955127" w:rsidP="00A10665">
      <w:pPr>
        <w:jc w:val="center"/>
        <w:rPr>
          <w:sz w:val="28"/>
          <w:szCs w:val="28"/>
        </w:rPr>
      </w:pPr>
      <w:r w:rsidRPr="0067052A">
        <w:rPr>
          <w:sz w:val="28"/>
          <w:szCs w:val="28"/>
        </w:rPr>
        <w:t>«</w:t>
      </w:r>
      <w:proofErr w:type="spellStart"/>
      <w:r w:rsidR="0067052A" w:rsidRPr="0067052A">
        <w:rPr>
          <w:sz w:val="28"/>
          <w:szCs w:val="28"/>
        </w:rPr>
        <w:t>Основи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Rational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Unified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Process</w:t>
      </w:r>
      <w:proofErr w:type="spellEnd"/>
      <w:r w:rsidR="0067052A" w:rsidRPr="0067052A">
        <w:rPr>
          <w:sz w:val="28"/>
          <w:szCs w:val="28"/>
        </w:rPr>
        <w:t xml:space="preserve">. </w:t>
      </w:r>
      <w:proofErr w:type="spellStart"/>
      <w:r w:rsidR="0067052A" w:rsidRPr="0067052A">
        <w:rPr>
          <w:sz w:val="28"/>
          <w:szCs w:val="28"/>
        </w:rPr>
        <w:t>Розроблення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моделі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аналізу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програмної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системи</w:t>
      </w:r>
      <w:proofErr w:type="spellEnd"/>
      <w:r w:rsidRPr="0067052A">
        <w:rPr>
          <w:sz w:val="28"/>
          <w:szCs w:val="28"/>
        </w:rPr>
        <w:t>»</w:t>
      </w:r>
    </w:p>
    <w:p w14:paraId="144BDB39" w14:textId="77777777" w:rsidR="006305EC" w:rsidRDefault="006305EC" w:rsidP="00A10665"/>
    <w:p w14:paraId="3D25C6AA" w14:textId="77777777" w:rsidR="006305EC" w:rsidRDefault="006305EC" w:rsidP="00A10665"/>
    <w:p w14:paraId="6D4340FF" w14:textId="77777777" w:rsidR="006305EC" w:rsidRDefault="006305EC" w:rsidP="00A10665"/>
    <w:p w14:paraId="48215D4A" w14:textId="77777777" w:rsidR="006305EC" w:rsidRDefault="006305EC" w:rsidP="00A10665"/>
    <w:p w14:paraId="4304B407" w14:textId="77777777" w:rsidR="006305EC" w:rsidRDefault="006305EC" w:rsidP="00A10665"/>
    <w:p w14:paraId="267B49B6" w14:textId="77777777" w:rsidR="006305EC" w:rsidRDefault="006305EC" w:rsidP="00A10665"/>
    <w:p w14:paraId="62C7846F" w14:textId="77777777" w:rsidR="006305EC" w:rsidRDefault="006305EC" w:rsidP="00A10665"/>
    <w:p w14:paraId="1B3094CE" w14:textId="77777777" w:rsidR="006305EC" w:rsidRDefault="006305EC" w:rsidP="00A10665">
      <w:pPr>
        <w:ind w:left="540"/>
        <w:rPr>
          <w:sz w:val="28"/>
          <w:szCs w:val="28"/>
        </w:rPr>
      </w:pPr>
    </w:p>
    <w:p w14:paraId="31C96DB1" w14:textId="77E11329" w:rsidR="006305EC" w:rsidRPr="0067052A" w:rsidRDefault="001B7C29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proofErr w:type="spellStart"/>
      <w:r w:rsidR="00F0101E">
        <w:rPr>
          <w:sz w:val="28"/>
          <w:szCs w:val="28"/>
          <w:lang w:val="uk-UA"/>
        </w:rPr>
        <w:t>иконали</w:t>
      </w:r>
      <w:proofErr w:type="spellEnd"/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Акименко В.В</w:t>
      </w:r>
    </w:p>
    <w:p w14:paraId="1781E463" w14:textId="57AC9B73" w:rsidR="00F0101E" w:rsidRPr="0067052A" w:rsidRDefault="00F0101E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67052A">
        <w:rPr>
          <w:i/>
          <w:sz w:val="28"/>
          <w:szCs w:val="28"/>
          <w:lang w:val="uk-UA"/>
        </w:rPr>
        <w:t>Шальнова</w:t>
      </w:r>
      <w:proofErr w:type="spellEnd"/>
      <w:r w:rsidR="0067052A">
        <w:rPr>
          <w:i/>
          <w:sz w:val="28"/>
          <w:szCs w:val="28"/>
          <w:lang w:val="uk-UA"/>
        </w:rPr>
        <w:t xml:space="preserve"> Р.Ю</w:t>
      </w:r>
    </w:p>
    <w:p w14:paraId="6D236F92" w14:textId="77777777" w:rsidR="006305EC" w:rsidRDefault="006305EC" w:rsidP="00A10665">
      <w:pPr>
        <w:ind w:left="540"/>
        <w:rPr>
          <w:sz w:val="28"/>
          <w:szCs w:val="28"/>
        </w:rPr>
      </w:pPr>
    </w:p>
    <w:p w14:paraId="037C2A6E" w14:textId="59638DB2" w:rsidR="006305EC" w:rsidRPr="0067052A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</w:t>
      </w:r>
      <w:r w:rsidR="001B7C2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1</w:t>
      </w:r>
    </w:p>
    <w:p w14:paraId="4D747123" w14:textId="77777777" w:rsidR="006305EC" w:rsidRDefault="006305EC" w:rsidP="00A10665">
      <w:pPr>
        <w:ind w:left="540"/>
        <w:rPr>
          <w:sz w:val="28"/>
          <w:szCs w:val="28"/>
        </w:rPr>
      </w:pPr>
    </w:p>
    <w:p w14:paraId="072527E1" w14:textId="3521412D" w:rsidR="006305EC" w:rsidRDefault="001B7C29" w:rsidP="00A10665">
      <w:pPr>
        <w:ind w:left="540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</w:t>
      </w:r>
      <w:r w:rsidR="0067052A">
        <w:rPr>
          <w:sz w:val="28"/>
          <w:szCs w:val="28"/>
          <w:lang w:val="uk-UA"/>
        </w:rPr>
        <w:t>в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Нагорний В.В</w:t>
      </w:r>
    </w:p>
    <w:p w14:paraId="3777A640" w14:textId="77777777" w:rsidR="006305EC" w:rsidRDefault="006305EC" w:rsidP="00A10665"/>
    <w:p w14:paraId="0431B1FB" w14:textId="77777777" w:rsidR="006305EC" w:rsidRDefault="006305EC" w:rsidP="00A10665"/>
    <w:p w14:paraId="01859DAA" w14:textId="77777777" w:rsidR="006305EC" w:rsidRDefault="006305EC" w:rsidP="00A10665"/>
    <w:p w14:paraId="7DFE2E10" w14:textId="77777777" w:rsidR="006305EC" w:rsidRDefault="006305EC" w:rsidP="00A10665"/>
    <w:p w14:paraId="1B3A1B92" w14:textId="77777777" w:rsidR="006305EC" w:rsidRDefault="006305EC" w:rsidP="00A10665"/>
    <w:p w14:paraId="1F406384" w14:textId="77777777" w:rsidR="006305EC" w:rsidRDefault="006305EC" w:rsidP="00A10665"/>
    <w:p w14:paraId="043690A1" w14:textId="77777777" w:rsidR="006305EC" w:rsidRDefault="006305EC" w:rsidP="00A10665"/>
    <w:p w14:paraId="3C572384" w14:textId="77777777" w:rsidR="006305EC" w:rsidRDefault="006305EC" w:rsidP="00A10665"/>
    <w:p w14:paraId="75FA4D2D" w14:textId="77777777" w:rsidR="006305EC" w:rsidRDefault="006305EC" w:rsidP="00A10665"/>
    <w:p w14:paraId="1E6FA977" w14:textId="77777777" w:rsidR="006305EC" w:rsidRDefault="006305EC" w:rsidP="00A10665"/>
    <w:p w14:paraId="3CC50649" w14:textId="77777777" w:rsidR="006305EC" w:rsidRDefault="006305EC" w:rsidP="00A10665"/>
    <w:p w14:paraId="6D8EE001" w14:textId="77777777" w:rsidR="006305EC" w:rsidRDefault="006305EC" w:rsidP="00A10665"/>
    <w:p w14:paraId="01B10AB9" w14:textId="77777777" w:rsidR="006305EC" w:rsidRDefault="006305EC" w:rsidP="00FB4B13">
      <w:pPr>
        <w:ind w:firstLine="0"/>
        <w:rPr>
          <w:sz w:val="28"/>
          <w:szCs w:val="28"/>
        </w:rPr>
      </w:pPr>
    </w:p>
    <w:p w14:paraId="7FF5035D" w14:textId="77777777" w:rsidR="006305EC" w:rsidRPr="001B7C29" w:rsidRDefault="001B7C29" w:rsidP="00A106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291B66C6" w14:textId="40AEE0B3" w:rsidR="006305EC" w:rsidRPr="00FB4B13" w:rsidRDefault="001B7C29" w:rsidP="00FB4B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 w:rsidR="005023BB">
        <w:rPr>
          <w:sz w:val="28"/>
          <w:szCs w:val="28"/>
          <w:lang w:val="uk-UA"/>
        </w:rPr>
        <w:t>2</w:t>
      </w:r>
      <w:r w:rsidR="00FB4B13">
        <w:rPr>
          <w:sz w:val="28"/>
          <w:szCs w:val="28"/>
          <w:lang w:val="uk-UA"/>
        </w:rPr>
        <w:t>1</w:t>
      </w:r>
    </w:p>
    <w:p w14:paraId="1B428828" w14:textId="77777777" w:rsidR="006305EC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</w:t>
      </w:r>
      <w:proofErr w:type="spellStart"/>
      <w:r w:rsidR="006305EC">
        <w:rPr>
          <w:b/>
          <w:sz w:val="24"/>
          <w:lang w:val="ru-RU"/>
        </w:rPr>
        <w:t>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  <w:proofErr w:type="spellEnd"/>
    </w:p>
    <w:p w14:paraId="3F840196" w14:textId="77777777" w:rsidR="00FB4B13" w:rsidRDefault="00FB4B13" w:rsidP="00FB4B13">
      <w:pPr>
        <w:spacing w:line="360" w:lineRule="auto"/>
        <w:ind w:right="141" w:firstLine="567"/>
      </w:pPr>
      <w:r>
        <w:t xml:space="preserve">1)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для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; </w:t>
      </w:r>
    </w:p>
    <w:p w14:paraId="44B25F1E" w14:textId="77777777" w:rsidR="00FB4B13" w:rsidRDefault="00FB4B13" w:rsidP="00FB4B13">
      <w:pPr>
        <w:spacing w:line="360" w:lineRule="auto"/>
        <w:ind w:right="141" w:firstLine="567"/>
      </w:pPr>
      <w:r>
        <w:t xml:space="preserve">2)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виділяти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; </w:t>
      </w:r>
    </w:p>
    <w:p w14:paraId="388BE67F" w14:textId="463D9CBA" w:rsidR="00504573" w:rsidRDefault="00FB4B13" w:rsidP="00FB4B13">
      <w:pPr>
        <w:spacing w:line="360" w:lineRule="auto"/>
        <w:ind w:right="141" w:firstLine="567"/>
        <w:rPr>
          <w:sz w:val="24"/>
        </w:rPr>
      </w:pPr>
      <w:r>
        <w:t xml:space="preserve">3)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документування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>.</w:t>
      </w:r>
    </w:p>
    <w:p w14:paraId="1D7EEBE3" w14:textId="35F382A6" w:rsidR="00F51562" w:rsidRPr="0070451B" w:rsidRDefault="00504573" w:rsidP="003D233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</w:rPr>
      </w:pPr>
      <w:proofErr w:type="spellStart"/>
      <w:r>
        <w:rPr>
          <w:b/>
          <w:sz w:val="24"/>
          <w:lang w:val="ru-RU"/>
        </w:rPr>
        <w:t>Звіт</w:t>
      </w:r>
      <w:proofErr w:type="spellEnd"/>
    </w:p>
    <w:p w14:paraId="292C2E9F" w14:textId="77777777" w:rsidR="00504573" w:rsidRDefault="00F10AFD" w:rsidP="00504573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Класи аналізу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810"/>
        <w:gridCol w:w="1801"/>
        <w:gridCol w:w="2015"/>
      </w:tblGrid>
      <w:tr w:rsidR="004C2EB0" w:rsidRPr="00F10AFD" w14:paraId="17B7D90F" w14:textId="4B407947" w:rsidTr="004C2EB0">
        <w:trPr>
          <w:trHeight w:val="315"/>
        </w:trPr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445C" w14:textId="77777777" w:rsidR="004C2EB0" w:rsidRPr="00A26E78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Клас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 аналізу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328C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Короткий опис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F661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Стереотип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797BA1" w14:textId="3DA01D6E" w:rsidR="004C2EB0" w:rsidRPr="005304B4" w:rsidRDefault="005304B4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Представлення</w:t>
            </w:r>
          </w:p>
        </w:tc>
      </w:tr>
      <w:tr w:rsidR="004C2EB0" w:rsidRPr="00F10AFD" w14:paraId="4195491C" w14:textId="6866A11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EC48F" w14:textId="17E68199" w:rsidR="004C2EB0" w:rsidRPr="009A5D44" w:rsidRDefault="00C9171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696" w14:textId="773DD991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Customer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функцій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перегляду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відбору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запису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даних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функцій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редагування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даних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про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записи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компанії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"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</w:rPr>
              <w:t>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БД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E1E2" w14:textId="44BFE5BB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Граничний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3F073C" w14:textId="12C334F0" w:rsidR="004E4398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головна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форма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програми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"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Інформація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про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" </w:t>
            </w:r>
            <w:proofErr w:type="spellStart"/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  <w:proofErr w:type="spellEnd"/>
          </w:p>
        </w:tc>
      </w:tr>
      <w:tr w:rsidR="004C2EB0" w:rsidRPr="00F10AFD" w14:paraId="56799797" w14:textId="0F9FA17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7EE2" w14:textId="08F6EAFA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  <w:lang w:val="en-US"/>
              </w:rPr>
              <w:t>LogInForm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A5110" w14:textId="4ED879C9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введення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даних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(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логіну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паролю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) </w:t>
            </w:r>
            <w:r w:rsidRPr="009A5D44">
              <w:rPr>
                <w:rFonts w:ascii="Calibri" w:hAnsi="Calibri" w:cs="Calibri"/>
                <w:szCs w:val="22"/>
              </w:rPr>
              <w:t>для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485B1" w14:textId="16F99773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Граничний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02440B" w14:textId="03359CF2" w:rsidR="004C2EB0" w:rsidRPr="009A5D44" w:rsidRDefault="002E39E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форма "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Авторизація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"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LogInForm</w:t>
            </w:r>
            <w:proofErr w:type="spellEnd"/>
          </w:p>
        </w:tc>
      </w:tr>
      <w:tr w:rsidR="004C2EB0" w:rsidRPr="00F10AFD" w14:paraId="72348842" w14:textId="34E62894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94FDA" w14:textId="5DC1AFFA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MySQL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9296D" w14:textId="616652AB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 інтерфейс взаємодії з сервером БД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6FC28" w14:textId="50421123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Граничний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AF9140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A15DCE5" w14:textId="571C062A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443C" w14:textId="4568945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APIWord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A02B" w14:textId="503BBBE8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доступ до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програми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Word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для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запису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результатів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відбору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.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виконаних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Customer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75A73" w14:textId="492C2A06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Граничний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254B4D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C9BC57B" w14:textId="5F6DCE00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2557" w14:textId="572D7DCD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66E1" w14:textId="2F1E664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Інформація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про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окремий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F788F" w:rsidRPr="009A5D44">
              <w:rPr>
                <w:rFonts w:ascii="Calibri" w:hAnsi="Calibri" w:cs="Calibri"/>
                <w:szCs w:val="22"/>
                <w:lang w:val="uk-UA"/>
              </w:rPr>
              <w:t>запис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 про погоду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08B47" w14:textId="0F728AC1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284B6BC" w14:textId="34662D8D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6E5E1E" w:rsidRPr="0095088E" w14:paraId="3DADAF8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16F0" w14:textId="098A1F4A" w:rsidR="006E5E1E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  <w:lang w:val="en-US"/>
              </w:rPr>
              <w:t>WeatherList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EABE2" w14:textId="6EFE3F92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szCs w:val="22"/>
              </w:rPr>
              <w:t xml:space="preserve">,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зчитаних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proofErr w:type="spellStart"/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4EDDF" w14:textId="5A65506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5A0645B9" w14:textId="39573D0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список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wList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об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'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єктів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типу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5304B4" w:rsidRPr="00F10AFD" w14:paraId="3C6B19AF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05D8E" w14:textId="5FC5D4F1" w:rsidR="005304B4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SelectedList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1D37F" w14:textId="3005D1B2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Абстрактний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клас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,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який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реалізує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структуру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даних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списків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результатів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пошуку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Батько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двух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класів-нащадків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: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за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містом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Х та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за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містом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Х і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місяцем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У.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B90D8" w14:textId="70907B21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8C082E9" w14:textId="097B0F9A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selectedCityList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та список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selectedCity</w:t>
            </w:r>
            <w:proofErr w:type="spellEnd"/>
            <w:r w:rsidRPr="009A5D44">
              <w:rPr>
                <w:rFonts w:ascii="Calibri" w:hAnsi="Calibri" w:cs="Calibri"/>
                <w:szCs w:val="22"/>
                <w:lang w:val="en-US"/>
              </w:rPr>
              <w:t>M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onth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List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об'єктів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типу 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2B594E" w:rsidRPr="00F10AFD" w14:paraId="5E809832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5A45" w14:textId="062EB715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AuthorizationData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5FFE67" w14:textId="16AC5484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Структура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даних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, яка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містить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дані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(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логін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і пароль) для доступу до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користувача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A0A5" w14:textId="68540750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AB28AB8" w14:textId="77777777" w:rsidR="002B594E" w:rsidRPr="009A5D44" w:rsidRDefault="002B594E" w:rsidP="003D2339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C93734" w:rsidRPr="00F10AFD" w14:paraId="19FBD33D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75B58" w14:textId="138DE0C1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CityList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80867" w14:textId="4929B148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назвами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міст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proofErr w:type="spellStart"/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A70B32" w14:textId="1B206CED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A654458" w14:textId="1D0B12D3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selectedCityList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рядків</w:t>
            </w:r>
            <w:proofErr w:type="spellEnd"/>
          </w:p>
        </w:tc>
      </w:tr>
      <w:tr w:rsidR="00C93734" w:rsidRPr="00F10AFD" w14:paraId="3EFC667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5458A" w14:textId="2F94C94C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LoadData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DA0" w14:textId="3B700ED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Функціонал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читання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даних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proofErr w:type="spellStart"/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52956" w14:textId="340867BF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Керуючий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71F8349" w14:textId="3F63549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Load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форми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  <w:proofErr w:type="spellEnd"/>
          </w:p>
        </w:tc>
      </w:tr>
      <w:tr w:rsidR="004353C7" w:rsidRPr="00F10AFD" w14:paraId="7554059C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98795" w14:textId="589DACC7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Authorization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30413" w14:textId="4960DB5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перевірки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даних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авторизації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Editor'a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для допуску до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функціоналу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роботи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даними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FEF13" w14:textId="5C19ED9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Керуючий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9336FC7" w14:textId="6939B0BA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кнопка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authBtn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форми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LogInForm</w:t>
            </w:r>
            <w:proofErr w:type="spellEnd"/>
          </w:p>
        </w:tc>
      </w:tr>
      <w:tr w:rsidR="004353C7" w:rsidRPr="00F10AFD" w14:paraId="237F87C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12730" w14:textId="7686B6B1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EditDa</w:t>
            </w:r>
            <w:proofErr w:type="spellEnd"/>
            <w:r w:rsidR="0095088E" w:rsidRPr="009A5D44">
              <w:rPr>
                <w:rFonts w:ascii="Calibri" w:hAnsi="Calibri" w:cs="Calibri"/>
                <w:szCs w:val="22"/>
                <w:lang w:val="en-US"/>
              </w:rPr>
              <w:t>t</w:t>
            </w:r>
            <w:r w:rsidRPr="009A5D44">
              <w:rPr>
                <w:rFonts w:ascii="Calibri" w:hAnsi="Calibri" w:cs="Calibri"/>
                <w:szCs w:val="22"/>
              </w:rPr>
              <w:t>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91A7A" w14:textId="7EBF1A3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Функціонал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зміни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запису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9A371" w14:textId="67302BF8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Керуючий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8202030" w14:textId="440F731D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кнопка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saveEBtn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форми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  <w:proofErr w:type="spellEnd"/>
          </w:p>
        </w:tc>
      </w:tr>
      <w:tr w:rsidR="004353C7" w:rsidRPr="00F10AFD" w14:paraId="70F3C28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50494" w14:textId="4E1EA86F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lastRenderedPageBreak/>
              <w:t>AddData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D893F" w14:textId="47446050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Функціонал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додавання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запису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записів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6E371" w14:textId="0B022AAB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Керуючий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1050AD" w14:textId="25162F4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кнопка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saveEBtn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форми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  <w:proofErr w:type="spellEnd"/>
          </w:p>
        </w:tc>
      </w:tr>
      <w:tr w:rsidR="00317C7F" w:rsidRPr="00F10AFD" w14:paraId="3F83630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57B1A" w14:textId="0B946A1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SelectX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08ECD" w14:textId="6A547FD7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Функціонал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відбору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міст</w:t>
            </w:r>
            <w:proofErr w:type="spellEnd"/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списку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34010" w14:textId="256E6853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Керуючий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68D8DBD" w14:textId="1763B3A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кнопка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selBtn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форми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,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SelectX</w:t>
            </w:r>
            <w:proofErr w:type="spellEnd"/>
          </w:p>
        </w:tc>
      </w:tr>
      <w:tr w:rsidR="00317C7F" w:rsidRPr="00F10AFD" w14:paraId="02BCDC0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ACFD5" w14:textId="77EFD3C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SelectXY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400D6" w14:textId="0EFF6C6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Функціонал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відбору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із місяцем </w:t>
            </w:r>
            <w:r w:rsidRPr="009A5D44">
              <w:rPr>
                <w:rFonts w:ascii="Calibri" w:hAnsi="Calibri" w:cs="Calibri"/>
                <w:szCs w:val="22"/>
              </w:rPr>
              <w:t xml:space="preserve">Y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міст</w:t>
            </w:r>
            <w:proofErr w:type="spellEnd"/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із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0DF25" w14:textId="2405955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Керуючий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3D5A45" w14:textId="058F60E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кнопка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selBtn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форми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,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функція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SelectXY</w:t>
            </w:r>
            <w:proofErr w:type="spellEnd"/>
          </w:p>
        </w:tc>
      </w:tr>
      <w:tr w:rsidR="00317C7F" w:rsidRPr="00F10AFD" w14:paraId="4AE64F5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EF970" w14:textId="5DF872C8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WriteData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41FB2" w14:textId="141B425A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Функціонал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запису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створених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списків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відбору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у файл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Word</w:t>
            </w:r>
            <w:r w:rsidRPr="009A5D44">
              <w:rPr>
                <w:rFonts w:ascii="Calibri" w:hAnsi="Calibri" w:cs="Calibri"/>
                <w:szCs w:val="22"/>
              </w:rPr>
              <w:t xml:space="preserve"> на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основі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шаблону для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запису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інформації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у файл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0B99F" w14:textId="1B29F3E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 w:rsidRPr="009A5D44">
              <w:rPr>
                <w:rFonts w:ascii="Calibri" w:hAnsi="Calibri" w:cs="Calibri"/>
                <w:szCs w:val="22"/>
              </w:rPr>
              <w:t>Керуючий</w:t>
            </w:r>
            <w:proofErr w:type="spell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9DC6F5" w14:textId="481261AC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кнопка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saveCBtn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форми</w:t>
            </w:r>
            <w:proofErr w:type="spellEnd"/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9A5D44">
              <w:rPr>
                <w:rFonts w:ascii="Calibri" w:hAnsi="Calibri" w:cs="Calibri"/>
                <w:color w:val="000000"/>
                <w:szCs w:val="22"/>
              </w:rPr>
              <w:t>Info</w:t>
            </w:r>
            <w:r w:rsidR="003D2339" w:rsidRPr="009A5D44">
              <w:rPr>
                <w:rFonts w:ascii="Calibri" w:hAnsi="Calibri" w:cs="Calibri"/>
                <w:color w:val="000000"/>
                <w:szCs w:val="22"/>
              </w:rPr>
              <w:t>Weather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>Form</w:t>
            </w:r>
            <w:proofErr w:type="spellEnd"/>
          </w:p>
        </w:tc>
      </w:tr>
    </w:tbl>
    <w:p w14:paraId="2EF403B5" w14:textId="3BAF6D3A" w:rsidR="00504573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3FE1C31" w14:textId="62642913" w:rsidR="009A5D44" w:rsidRDefault="009A5D44" w:rsidP="009A5D44">
      <w:pPr>
        <w:spacing w:line="360" w:lineRule="auto"/>
        <w:ind w:firstLine="0"/>
        <w:rPr>
          <w:sz w:val="24"/>
          <w:lang w:val="uk-UA"/>
        </w:rPr>
      </w:pPr>
    </w:p>
    <w:p w14:paraId="623F12B0" w14:textId="45C3F45F" w:rsidR="005023BB" w:rsidRDefault="00E738B0" w:rsidP="00504573">
      <w:pPr>
        <w:spacing w:line="360" w:lineRule="auto"/>
        <w:ind w:firstLine="0"/>
        <w:jc w:val="center"/>
        <w:rPr>
          <w:noProof/>
        </w:rPr>
      </w:pPr>
      <w:r w:rsidRPr="004901B4">
        <w:rPr>
          <w:noProof/>
        </w:rPr>
        <w:lastRenderedPageBreak/>
        <w:pict w14:anchorId="28563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58.4pt;height:515.4pt;visibility:visible;mso-wrap-style:square">
            <v:imagedata r:id="rId5" o:title=""/>
          </v:shape>
        </w:pict>
      </w:r>
    </w:p>
    <w:p w14:paraId="0982B63C" w14:textId="29FD8369" w:rsidR="00E738B0" w:rsidRPr="001B7C29" w:rsidRDefault="00E738B0" w:rsidP="00504573">
      <w:pPr>
        <w:spacing w:line="360" w:lineRule="auto"/>
        <w:ind w:firstLine="0"/>
        <w:jc w:val="center"/>
        <w:rPr>
          <w:sz w:val="24"/>
          <w:lang w:val="uk-UA"/>
        </w:rPr>
      </w:pPr>
      <w:r w:rsidRPr="004901B4">
        <w:rPr>
          <w:noProof/>
        </w:rPr>
        <w:lastRenderedPageBreak/>
        <w:pict w14:anchorId="70EC080B">
          <v:shape id="_x0000_i1028" type="#_x0000_t75" style="width:510pt;height:387.6pt;visibility:visible;mso-wrap-style:square">
            <v:imagedata r:id="rId6" o:title=""/>
          </v:shape>
        </w:pict>
      </w:r>
    </w:p>
    <w:p w14:paraId="71B46127" w14:textId="77777777" w:rsidR="00504573" w:rsidRDefault="00504573" w:rsidP="00504573">
      <w:pPr>
        <w:rPr>
          <w:lang w:val="uk-UA"/>
        </w:rPr>
      </w:pPr>
    </w:p>
    <w:p w14:paraId="3000143F" w14:textId="54BC67AC" w:rsidR="00504573" w:rsidRDefault="00504573" w:rsidP="00504573">
      <w:pPr>
        <w:outlineLvl w:val="0"/>
        <w:rPr>
          <w:b/>
          <w:sz w:val="28"/>
          <w:szCs w:val="32"/>
          <w:lang w:val="uk-UA"/>
        </w:rPr>
      </w:pPr>
      <w:r w:rsidRPr="00E738B0">
        <w:rPr>
          <w:b/>
          <w:sz w:val="28"/>
          <w:szCs w:val="32"/>
          <w:lang w:val="uk-UA"/>
        </w:rPr>
        <w:t>Висновки:</w:t>
      </w:r>
    </w:p>
    <w:p w14:paraId="5AE218A9" w14:textId="77777777" w:rsidR="00E738B0" w:rsidRPr="00E738B0" w:rsidRDefault="00E738B0" w:rsidP="00504573">
      <w:pPr>
        <w:outlineLvl w:val="0"/>
        <w:rPr>
          <w:b/>
          <w:sz w:val="24"/>
          <w:lang w:val="uk-UA"/>
        </w:rPr>
      </w:pPr>
    </w:p>
    <w:p w14:paraId="75960B00" w14:textId="1830F5D7" w:rsidR="00E738B0" w:rsidRPr="00E738B0" w:rsidRDefault="00E738B0" w:rsidP="00E738B0">
      <w:pPr>
        <w:spacing w:line="360" w:lineRule="auto"/>
        <w:outlineLvl w:val="0"/>
        <w:rPr>
          <w:bCs/>
          <w:sz w:val="24"/>
          <w:lang w:val="uk-UA"/>
        </w:rPr>
      </w:pPr>
      <w:r w:rsidRPr="00E738B0">
        <w:rPr>
          <w:bCs/>
          <w:sz w:val="24"/>
          <w:lang w:val="uk-UA"/>
        </w:rPr>
        <w:t>Виконуючи дану лабораторну роботу ми:</w:t>
      </w:r>
    </w:p>
    <w:p w14:paraId="69ABBD5D" w14:textId="02DEA39A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  <w:lang w:val="uk-UA"/>
        </w:rPr>
        <w:t xml:space="preserve">1) 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Н</w:t>
      </w:r>
      <w:proofErr w:type="spellStart"/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лися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використовувати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варіанти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використання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системи</w:t>
      </w:r>
      <w:proofErr w:type="spellEnd"/>
      <w:r w:rsidRPr="00E738B0">
        <w:rPr>
          <w:sz w:val="24"/>
        </w:rPr>
        <w:t xml:space="preserve"> для </w:t>
      </w:r>
      <w:proofErr w:type="spellStart"/>
      <w:r w:rsidRPr="00E738B0">
        <w:rPr>
          <w:sz w:val="24"/>
        </w:rPr>
        <w:t>аналізу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функціональних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вимог</w:t>
      </w:r>
      <w:proofErr w:type="spellEnd"/>
      <w:r w:rsidRPr="00E738B0">
        <w:rPr>
          <w:sz w:val="24"/>
        </w:rPr>
        <w:t xml:space="preserve"> до </w:t>
      </w:r>
      <w:proofErr w:type="spellStart"/>
      <w:r w:rsidRPr="00E738B0">
        <w:rPr>
          <w:sz w:val="24"/>
        </w:rPr>
        <w:t>програми</w:t>
      </w:r>
      <w:proofErr w:type="spellEnd"/>
      <w:r w:rsidRPr="00E738B0">
        <w:rPr>
          <w:sz w:val="24"/>
        </w:rPr>
        <w:t>;</w:t>
      </w:r>
    </w:p>
    <w:p w14:paraId="7C8C9490" w14:textId="31FE4660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 xml:space="preserve">2) </w:t>
      </w:r>
      <w:r>
        <w:rPr>
          <w:sz w:val="24"/>
        </w:rPr>
        <w:tab/>
      </w:r>
      <w:r w:rsidRPr="00E738B0">
        <w:rPr>
          <w:sz w:val="24"/>
          <w:lang w:val="uk-UA"/>
        </w:rPr>
        <w:t>Н</w:t>
      </w:r>
      <w:proofErr w:type="spellStart"/>
      <w:r w:rsidRPr="00E738B0">
        <w:rPr>
          <w:sz w:val="24"/>
        </w:rPr>
        <w:t>авчи</w:t>
      </w:r>
      <w:proofErr w:type="spellEnd"/>
      <w:r w:rsidRPr="00E738B0">
        <w:rPr>
          <w:sz w:val="24"/>
          <w:lang w:val="uk-UA"/>
        </w:rPr>
        <w:t>л</w:t>
      </w:r>
      <w:proofErr w:type="spellStart"/>
      <w:r w:rsidRPr="00E738B0">
        <w:rPr>
          <w:sz w:val="24"/>
        </w:rPr>
        <w:t>ися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виділяти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класи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аналізу</w:t>
      </w:r>
      <w:proofErr w:type="spellEnd"/>
      <w:r w:rsidRPr="00E738B0">
        <w:rPr>
          <w:sz w:val="24"/>
        </w:rPr>
        <w:t xml:space="preserve">; </w:t>
      </w:r>
    </w:p>
    <w:p w14:paraId="382C5B37" w14:textId="1B73512F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>3</w:t>
      </w:r>
      <w:r>
        <w:rPr>
          <w:sz w:val="24"/>
          <w:lang w:val="uk-UA"/>
        </w:rPr>
        <w:t>)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О</w:t>
      </w:r>
      <w:r w:rsidRPr="00E738B0">
        <w:rPr>
          <w:sz w:val="24"/>
        </w:rPr>
        <w:t>трима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 xml:space="preserve">и </w:t>
      </w:r>
      <w:proofErr w:type="spellStart"/>
      <w:r w:rsidRPr="00E738B0">
        <w:rPr>
          <w:sz w:val="24"/>
        </w:rPr>
        <w:t>навички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документування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результатів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аналізу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вимог</w:t>
      </w:r>
      <w:proofErr w:type="spellEnd"/>
      <w:r w:rsidRPr="00E738B0">
        <w:rPr>
          <w:sz w:val="24"/>
        </w:rPr>
        <w:t xml:space="preserve"> у </w:t>
      </w:r>
      <w:proofErr w:type="spellStart"/>
      <w:r w:rsidRPr="00E738B0">
        <w:rPr>
          <w:sz w:val="24"/>
        </w:rPr>
        <w:t>формі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діаграм</w:t>
      </w:r>
      <w:proofErr w:type="spellEnd"/>
      <w:r w:rsidRPr="00E738B0">
        <w:rPr>
          <w:sz w:val="24"/>
        </w:rPr>
        <w:t xml:space="preserve"> </w:t>
      </w:r>
      <w:proofErr w:type="spellStart"/>
      <w:r w:rsidRPr="00E738B0">
        <w:rPr>
          <w:sz w:val="24"/>
        </w:rPr>
        <w:t>послідовності</w:t>
      </w:r>
      <w:proofErr w:type="spellEnd"/>
      <w:r w:rsidRPr="00E738B0">
        <w:rPr>
          <w:sz w:val="24"/>
        </w:rPr>
        <w:t>.</w:t>
      </w:r>
    </w:p>
    <w:p w14:paraId="6C6D431A" w14:textId="77777777" w:rsidR="005B46E8" w:rsidRPr="00E738B0" w:rsidRDefault="005B46E8" w:rsidP="00E738B0"/>
    <w:sectPr w:rsidR="005B46E8" w:rsidRPr="00E738B0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26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5EC"/>
    <w:rsid w:val="00097A16"/>
    <w:rsid w:val="001B7C29"/>
    <w:rsid w:val="002B594E"/>
    <w:rsid w:val="002D31E4"/>
    <w:rsid w:val="002E39E8"/>
    <w:rsid w:val="00317C7F"/>
    <w:rsid w:val="00393D91"/>
    <w:rsid w:val="003A6CD0"/>
    <w:rsid w:val="003D2339"/>
    <w:rsid w:val="003D4C23"/>
    <w:rsid w:val="003F788F"/>
    <w:rsid w:val="004353C7"/>
    <w:rsid w:val="00444008"/>
    <w:rsid w:val="00472BB2"/>
    <w:rsid w:val="004C2EB0"/>
    <w:rsid w:val="004E4398"/>
    <w:rsid w:val="005023BB"/>
    <w:rsid w:val="00504573"/>
    <w:rsid w:val="005304B4"/>
    <w:rsid w:val="005B46E8"/>
    <w:rsid w:val="006305EC"/>
    <w:rsid w:val="0067052A"/>
    <w:rsid w:val="006E4636"/>
    <w:rsid w:val="006E5E1E"/>
    <w:rsid w:val="0070451B"/>
    <w:rsid w:val="007343BA"/>
    <w:rsid w:val="007C35BD"/>
    <w:rsid w:val="008D68E3"/>
    <w:rsid w:val="0095088E"/>
    <w:rsid w:val="00955127"/>
    <w:rsid w:val="00971BCC"/>
    <w:rsid w:val="009A5D44"/>
    <w:rsid w:val="009B0122"/>
    <w:rsid w:val="009C2F66"/>
    <w:rsid w:val="009D3EBB"/>
    <w:rsid w:val="00A10665"/>
    <w:rsid w:val="00A26E78"/>
    <w:rsid w:val="00A54829"/>
    <w:rsid w:val="00AA7F9E"/>
    <w:rsid w:val="00B55464"/>
    <w:rsid w:val="00B9589D"/>
    <w:rsid w:val="00B95AC5"/>
    <w:rsid w:val="00C40DEA"/>
    <w:rsid w:val="00C723B9"/>
    <w:rsid w:val="00C91714"/>
    <w:rsid w:val="00C93734"/>
    <w:rsid w:val="00C96CA9"/>
    <w:rsid w:val="00CD582B"/>
    <w:rsid w:val="00D15C5C"/>
    <w:rsid w:val="00D44A60"/>
    <w:rsid w:val="00D90D64"/>
    <w:rsid w:val="00DA03BF"/>
    <w:rsid w:val="00DC2C59"/>
    <w:rsid w:val="00DC3770"/>
    <w:rsid w:val="00E21CF3"/>
    <w:rsid w:val="00E657C2"/>
    <w:rsid w:val="00E738B0"/>
    <w:rsid w:val="00E93A10"/>
    <w:rsid w:val="00F0101E"/>
    <w:rsid w:val="00F10AFD"/>
    <w:rsid w:val="00F22AFD"/>
    <w:rsid w:val="00F51562"/>
    <w:rsid w:val="00F83895"/>
    <w:rsid w:val="00FB4B13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5BCC"/>
  <w15:chartTrackingRefBased/>
  <w15:docId w15:val="{89C8357D-75B3-479E-ABB9-D59167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shadow/>
      <w:color w:val="FFCC99"/>
      <w:sz w:val="24"/>
      <w:u w:val="wavyHeavy" w:color="0000FF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20</cp:revision>
  <dcterms:created xsi:type="dcterms:W3CDTF">2021-03-31T09:59:00Z</dcterms:created>
  <dcterms:modified xsi:type="dcterms:W3CDTF">2021-04-05T18:22:00Z</dcterms:modified>
</cp:coreProperties>
</file>