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用户手册</w:t>
      </w:r>
    </w:p>
    <w:p>
      <w:pPr>
        <w:jc w:val="both"/>
        <w:rPr>
          <w:rFonts w:hint="default"/>
          <w:b w:val="0"/>
          <w:bCs w:val="0"/>
          <w:sz w:val="21"/>
          <w:szCs w:val="24"/>
          <w:lang w:val="en-US" w:eastAsia="zh-CN"/>
        </w:rPr>
      </w:pPr>
      <w:r>
        <w:rPr>
          <w:rFonts w:hint="eastAsia"/>
          <w:b w:val="0"/>
          <w:bCs w:val="0"/>
          <w:sz w:val="21"/>
          <w:szCs w:val="24"/>
          <w:lang w:val="en-US" w:eastAsia="zh-CN"/>
        </w:rPr>
        <w:t>1.用户打开网页，进行登录</w:t>
      </w:r>
    </w:p>
    <w:p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default"/>
          <w:b/>
          <w:bCs/>
          <w:sz w:val="32"/>
          <w:szCs w:val="40"/>
          <w:lang w:val="en-US" w:eastAsia="zh-CN"/>
        </w:rPr>
        <w:drawing>
          <wp:inline distT="0" distB="0" distL="114300" distR="114300">
            <wp:extent cx="5266690" cy="2858135"/>
            <wp:effectExtent l="0" t="0" r="6350" b="6985"/>
            <wp:docPr id="14" name="图片 14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登录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用户登录成功，进入系统界面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3.用户使用系统信息管理功能，可以进行添加角色类型、管理角色信息、添加用户信息、管理用户信息</w:t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198110" cy="2820670"/>
            <wp:effectExtent l="0" t="0" r="13970" b="13970"/>
            <wp:docPr id="2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81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Cs w:val="21"/>
          <w:lang w:val="en-US"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152390" cy="2795905"/>
            <wp:effectExtent l="0" t="0" r="13970" b="8255"/>
            <wp:docPr id="3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Cs w:val="21"/>
          <w:lang w:val="en-US"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5180965" cy="2811780"/>
            <wp:effectExtent l="0" t="0" r="635" b="7620"/>
            <wp:docPr id="4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Cs w:val="21"/>
          <w:lang w:eastAsia="zh-CN"/>
        </w:rPr>
      </w:pPr>
      <w:r>
        <w:rPr>
          <w:rFonts w:hint="eastAsia" w:eastAsia="宋体"/>
          <w:szCs w:val="21"/>
          <w:lang w:eastAsia="zh-CN"/>
        </w:rPr>
        <w:drawing>
          <wp:inline distT="0" distB="0" distL="114300" distR="114300">
            <wp:extent cx="4923790" cy="2672080"/>
            <wp:effectExtent l="0" t="0" r="13970" b="10160"/>
            <wp:docPr id="1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lang w:val="en-US" w:eastAsia="zh-CN"/>
        </w:rPr>
        <w:t>4.用户使用车位信息管理功能，可以进行添加车位信息、管理车位信息操作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4852670" cy="2633980"/>
            <wp:effectExtent l="0" t="0" r="8890" b="2540"/>
            <wp:docPr id="11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67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4816475" cy="2615565"/>
            <wp:effectExtent l="0" t="0" r="14605" b="5715"/>
            <wp:docPr id="9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647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lang w:val="en-US" w:eastAsia="zh-CN"/>
        </w:rPr>
        <w:t>5.用户使用IC卡信息管理功能，可以进行添加IC卡类型、管理IC卡信息操作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4869815" cy="2644775"/>
            <wp:effectExtent l="0" t="0" r="6985" b="6985"/>
            <wp:docPr id="5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4897755" cy="2660015"/>
            <wp:effectExtent l="0" t="0" r="9525" b="6985"/>
            <wp:docPr id="10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75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lang w:val="en-US" w:eastAsia="zh-CN"/>
        </w:rPr>
        <w:t>6.用户使用固定车主停车管理功能，可以进行出入场设置、停车信息管理操作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4756785" cy="2583180"/>
            <wp:effectExtent l="0" t="0" r="13335" b="7620"/>
            <wp:docPr id="12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4972050" cy="2700655"/>
            <wp:effectExtent l="0" t="0" r="11430" b="12065"/>
            <wp:docPr id="8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lang w:val="en-US" w:eastAsia="zh-CN"/>
        </w:rPr>
        <w:t>7.用户使用临时车辆停车管理功能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5038725" cy="2734310"/>
            <wp:effectExtent l="0" t="0" r="5715" b="8890"/>
            <wp:docPr id="6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5042535" cy="2736850"/>
            <wp:effectExtent l="0" t="0" r="1905" b="6350"/>
            <wp:docPr id="7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2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lang w:val="en-US" w:eastAsia="zh-CN"/>
        </w:rPr>
        <w:t>8.用户使用系统功能操作，可以进行修改密码、退出系统操作</w:t>
      </w:r>
      <w:bookmarkStart w:id="0" w:name="_GoBack"/>
      <w:bookmarkEnd w:id="0"/>
    </w:p>
    <w:p>
      <w:r>
        <w:rPr>
          <w:rFonts w:hint="default" w:eastAsia="宋体"/>
          <w:szCs w:val="21"/>
          <w:lang w:val="en-US" w:eastAsia="zh-CN"/>
        </w:rPr>
        <w:drawing>
          <wp:inline distT="0" distB="0" distL="114300" distR="114300">
            <wp:extent cx="5266690" cy="2858135"/>
            <wp:effectExtent l="0" t="0" r="6350" b="6985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57BF2A"/>
    <w:multiLevelType w:val="singleLevel"/>
    <w:tmpl w:val="AA57BF2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396173"/>
    <w:rsid w:val="03396173"/>
    <w:rsid w:val="4F0B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2020-07-26T12:37:00Z</dcterms:created>
  <dc:creator>niu</dc:creator>
  <cp:lastModifiedBy>niu</cp:lastModifiedBy>
  <dcterms:modified xsi:type="dcterms:W3CDTF">2020-07-26T13:39:01Z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