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78CCB" w14:textId="77777777" w:rsidR="00C15346" w:rsidRDefault="001062C7">
      <w:r>
        <w:t xml:space="preserve">Alex Love </w:t>
      </w:r>
    </w:p>
    <w:p w14:paraId="37A13657" w14:textId="77777777" w:rsidR="001062C7" w:rsidRDefault="001062C7">
      <w:r>
        <w:t>APCS- exceptions homework</w:t>
      </w:r>
    </w:p>
    <w:p w14:paraId="3EAE8557" w14:textId="77777777" w:rsidR="00C12D81" w:rsidRDefault="00C12D81">
      <w:r>
        <w:t>Question:</w:t>
      </w:r>
    </w:p>
    <w:p w14:paraId="483E3D5C" w14:textId="77777777" w:rsidR="001062C7" w:rsidRDefault="001062C7" w:rsidP="001062C7">
      <w:pPr>
        <w:pStyle w:val="ListParagraph"/>
        <w:numPr>
          <w:ilvl w:val="0"/>
          <w:numId w:val="1"/>
        </w:numPr>
      </w:pPr>
      <w:r>
        <w:t>Yes, it is legal because it has a finally statement.</w:t>
      </w:r>
    </w:p>
    <w:p w14:paraId="16C4DBB3" w14:textId="77777777" w:rsidR="001062C7" w:rsidRDefault="001062C7" w:rsidP="001062C7">
      <w:pPr>
        <w:pStyle w:val="ListParagraph"/>
        <w:numPr>
          <w:ilvl w:val="0"/>
          <w:numId w:val="1"/>
        </w:numPr>
      </w:pPr>
      <w:r>
        <w:t xml:space="preserve">This will catch any type of exception because it takes the type Exception. The problem with this is that since you are catching all exceptions, you will not handle different exceptions differently. </w:t>
      </w:r>
    </w:p>
    <w:p w14:paraId="192D1D60" w14:textId="77777777" w:rsidR="001062C7" w:rsidRDefault="001062C7" w:rsidP="001062C7">
      <w:pPr>
        <w:pStyle w:val="ListParagraph"/>
        <w:numPr>
          <w:ilvl w:val="0"/>
          <w:numId w:val="1"/>
        </w:numPr>
      </w:pPr>
      <w:r>
        <w:t xml:space="preserve">Because the first catch statement catches the type Exception, all exceptions will be caught. Because of this, the second catch statement with </w:t>
      </w:r>
      <w:proofErr w:type="spellStart"/>
      <w:r>
        <w:t>ArithmeticException</w:t>
      </w:r>
      <w:proofErr w:type="spellEnd"/>
      <w:r>
        <w:t xml:space="preserve"> will never be reached.</w:t>
      </w:r>
    </w:p>
    <w:p w14:paraId="72CC99F4" w14:textId="77777777" w:rsidR="0001649E" w:rsidRDefault="0001649E" w:rsidP="001062C7">
      <w:pPr>
        <w:pStyle w:val="ListParagraph"/>
        <w:numPr>
          <w:ilvl w:val="0"/>
          <w:numId w:val="1"/>
        </w:numPr>
      </w:pPr>
      <w:r>
        <w:t>B</w:t>
      </w:r>
      <w:proofErr w:type="gramStart"/>
      <w:r>
        <w:t>,D,A,C</w:t>
      </w:r>
      <w:proofErr w:type="gramEnd"/>
    </w:p>
    <w:p w14:paraId="2E3B1AAE" w14:textId="77777777" w:rsidR="00C12D81" w:rsidRDefault="00C12D81" w:rsidP="00C12D81">
      <w:r>
        <w:t>Exercises:</w:t>
      </w:r>
    </w:p>
    <w:p w14:paraId="2C7B5490" w14:textId="77777777" w:rsidR="005B00CE" w:rsidRDefault="005B00CE" w:rsidP="00C12D81">
      <w:proofErr w:type="gramStart"/>
      <w:r>
        <w:t>In .java</w:t>
      </w:r>
      <w:proofErr w:type="gramEnd"/>
      <w:r>
        <w:t xml:space="preserve"> files attached</w:t>
      </w:r>
    </w:p>
    <w:p w14:paraId="350FDE64" w14:textId="3300EDC4" w:rsidR="00C12D81" w:rsidRDefault="00C12D81" w:rsidP="00C12D81">
      <w:bookmarkStart w:id="0" w:name="_GoBack"/>
      <w:bookmarkEnd w:id="0"/>
    </w:p>
    <w:sectPr w:rsidR="00C1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0D10"/>
    <w:multiLevelType w:val="hybridMultilevel"/>
    <w:tmpl w:val="5906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46"/>
    <w:rsid w:val="0001649E"/>
    <w:rsid w:val="001062C7"/>
    <w:rsid w:val="001C08C7"/>
    <w:rsid w:val="005B00CE"/>
    <w:rsid w:val="00C12D81"/>
    <w:rsid w:val="00C1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5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78</Words>
  <Characters>450</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Kuszmaul</dc:creator>
  <cp:lastModifiedBy>alex love</cp:lastModifiedBy>
  <cp:revision>5</cp:revision>
  <dcterms:created xsi:type="dcterms:W3CDTF">2012-11-06T16:20:00Z</dcterms:created>
  <dcterms:modified xsi:type="dcterms:W3CDTF">2012-11-14T07:30:00Z</dcterms:modified>
</cp:coreProperties>
</file>