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102C" w14:textId="77777777" w:rsidR="00A8266F" w:rsidRPr="00A8266F" w:rsidRDefault="00A8266F" w:rsidP="00A8266F">
      <w:pPr>
        <w:jc w:val="center"/>
        <w:rPr>
          <w:rFonts w:ascii="Times New Roman" w:hAnsi="Times New Roman" w:cs="Times New Roman"/>
          <w:b/>
          <w:bCs/>
          <w:color w:val="000000"/>
          <w:sz w:val="28"/>
          <w:szCs w:val="28"/>
          <w:lang w:eastAsia="ru-RU"/>
        </w:rPr>
      </w:pPr>
      <w:r w:rsidRPr="00A8266F">
        <w:rPr>
          <w:rFonts w:ascii="Times New Roman" w:hAnsi="Times New Roman" w:cs="Times New Roman"/>
          <w:b/>
          <w:bCs/>
          <w:color w:val="000000"/>
          <w:sz w:val="28"/>
          <w:szCs w:val="28"/>
          <w:lang w:eastAsia="ru-RU"/>
        </w:rPr>
        <w:t xml:space="preserve">Министерства </w:t>
      </w:r>
      <w:r w:rsidRPr="00A8266F">
        <w:rPr>
          <w:rFonts w:ascii="Times New Roman" w:hAnsi="Times New Roman" w:cs="Times New Roman"/>
          <w:b/>
          <w:bCs/>
          <w:color w:val="000000"/>
          <w:sz w:val="28"/>
          <w:szCs w:val="28"/>
          <w:shd w:val="clear" w:color="auto" w:fill="FFFFFF"/>
          <w:lang w:eastAsia="ru-RU"/>
        </w:rPr>
        <w:t>образования</w:t>
      </w:r>
      <w:r w:rsidRPr="00A8266F">
        <w:rPr>
          <w:rFonts w:ascii="Times New Roman" w:hAnsi="Times New Roman" w:cs="Times New Roman"/>
          <w:b/>
          <w:bCs/>
          <w:color w:val="000000"/>
          <w:sz w:val="28"/>
          <w:szCs w:val="28"/>
          <w:lang w:eastAsia="ru-RU"/>
        </w:rPr>
        <w:t xml:space="preserve"> </w:t>
      </w:r>
      <w:r w:rsidRPr="00A8266F">
        <w:rPr>
          <w:rFonts w:ascii="Times New Roman" w:hAnsi="Times New Roman" w:cs="Times New Roman"/>
          <w:b/>
          <w:bCs/>
          <w:color w:val="000000"/>
          <w:sz w:val="28"/>
          <w:szCs w:val="28"/>
          <w:shd w:val="clear" w:color="auto" w:fill="FFFFFF"/>
          <w:lang w:eastAsia="ru-RU"/>
        </w:rPr>
        <w:t>науки Российской Федерации</w:t>
      </w:r>
    </w:p>
    <w:p w14:paraId="217B2235" w14:textId="77777777" w:rsidR="00A8266F" w:rsidRPr="00A8266F" w:rsidRDefault="00A8266F" w:rsidP="00A8266F">
      <w:pPr>
        <w:ind w:left="-567"/>
        <w:jc w:val="center"/>
        <w:rPr>
          <w:rFonts w:ascii="Times New Roman" w:hAnsi="Times New Roman" w:cs="Times New Roman"/>
          <w:bCs/>
          <w:caps/>
          <w:sz w:val="28"/>
          <w:szCs w:val="28"/>
          <w:lang w:eastAsia="ru-RU"/>
        </w:rPr>
      </w:pPr>
      <w:r w:rsidRPr="00A8266F">
        <w:rPr>
          <w:rFonts w:ascii="Times New Roman" w:hAnsi="Times New Roman" w:cs="Times New Roman"/>
          <w:bCs/>
          <w:caps/>
          <w:sz w:val="28"/>
          <w:szCs w:val="28"/>
          <w:lang w:eastAsia="ru-RU"/>
        </w:rPr>
        <w:t>федеральное государственное автономное образовательное учреждение высшего образования</w:t>
      </w:r>
    </w:p>
    <w:p w14:paraId="0BDC03E7" w14:textId="77777777" w:rsidR="00A8266F" w:rsidRPr="00A8266F" w:rsidRDefault="00A8266F" w:rsidP="00A8266F">
      <w:pPr>
        <w:ind w:left="-567"/>
        <w:jc w:val="center"/>
        <w:rPr>
          <w:rFonts w:ascii="Times New Roman" w:hAnsi="Times New Roman" w:cs="Times New Roman"/>
          <w:b/>
          <w:sz w:val="28"/>
          <w:szCs w:val="28"/>
          <w:lang w:eastAsia="ru-RU"/>
        </w:rPr>
      </w:pPr>
      <w:r w:rsidRPr="00A8266F">
        <w:rPr>
          <w:rFonts w:ascii="Times New Roman" w:hAnsi="Times New Roman" w:cs="Times New Roman"/>
          <w:b/>
          <w:sz w:val="28"/>
          <w:szCs w:val="28"/>
          <w:lang w:eastAsia="ru-RU"/>
        </w:rPr>
        <w:t>«САНКТ-ПЕТЕРБУРГСКИЙ НАЦИОНАЛЬНЫЙ ИССЛЕДОВАТЕЛЬСКИЙ</w:t>
      </w:r>
    </w:p>
    <w:p w14:paraId="128E74AF" w14:textId="77777777" w:rsidR="00A8266F" w:rsidRPr="00A8266F" w:rsidRDefault="00A8266F" w:rsidP="00A8266F">
      <w:pPr>
        <w:ind w:left="-567"/>
        <w:jc w:val="center"/>
        <w:rPr>
          <w:rFonts w:ascii="Times New Roman" w:hAnsi="Times New Roman" w:cs="Times New Roman"/>
          <w:b/>
          <w:sz w:val="28"/>
          <w:szCs w:val="28"/>
          <w:lang w:eastAsia="ru-RU"/>
        </w:rPr>
      </w:pPr>
      <w:r w:rsidRPr="00A8266F">
        <w:rPr>
          <w:rFonts w:ascii="Times New Roman" w:hAnsi="Times New Roman" w:cs="Times New Roman"/>
          <w:b/>
          <w:sz w:val="28"/>
          <w:szCs w:val="28"/>
          <w:lang w:eastAsia="ru-RU"/>
        </w:rPr>
        <w:t>УНИВЕРСИТЕТ ИНФОРМАЦИОННЫХ ТЕХНОЛОГИЙ,</w:t>
      </w:r>
    </w:p>
    <w:p w14:paraId="7E1F2726" w14:textId="77777777" w:rsidR="00A8266F" w:rsidRPr="00A8266F" w:rsidRDefault="00A8266F" w:rsidP="00A8266F">
      <w:pPr>
        <w:ind w:left="-567"/>
        <w:jc w:val="center"/>
        <w:rPr>
          <w:rFonts w:ascii="Times New Roman" w:hAnsi="Times New Roman" w:cs="Times New Roman"/>
          <w:b/>
          <w:sz w:val="28"/>
          <w:szCs w:val="28"/>
          <w:lang w:eastAsia="ru-RU"/>
        </w:rPr>
      </w:pPr>
      <w:r w:rsidRPr="00A8266F">
        <w:rPr>
          <w:rFonts w:ascii="Times New Roman" w:hAnsi="Times New Roman" w:cs="Times New Roman"/>
          <w:b/>
          <w:sz w:val="28"/>
          <w:szCs w:val="28"/>
          <w:lang w:eastAsia="ru-RU"/>
        </w:rPr>
        <w:t>МЕХАНИКИ И ОПТИКИ»</w:t>
      </w:r>
    </w:p>
    <w:p w14:paraId="0C2DEB3F" w14:textId="77777777" w:rsidR="00A8266F" w:rsidRPr="00A8266F" w:rsidRDefault="00A8266F" w:rsidP="00A8266F">
      <w:pPr>
        <w:ind w:left="-567"/>
        <w:jc w:val="center"/>
        <w:rPr>
          <w:rFonts w:ascii="Times New Roman" w:hAnsi="Times New Roman" w:cs="Times New Roman"/>
          <w:b/>
          <w:sz w:val="28"/>
          <w:szCs w:val="28"/>
          <w:lang w:eastAsia="ru-RU"/>
        </w:rPr>
      </w:pPr>
      <w:r w:rsidRPr="00A8266F">
        <w:rPr>
          <w:rFonts w:ascii="Times New Roman" w:hAnsi="Times New Roman" w:cs="Times New Roman"/>
          <w:b/>
          <w:sz w:val="28"/>
          <w:szCs w:val="28"/>
          <w:lang w:eastAsia="ru-RU"/>
        </w:rPr>
        <w:t>Университет ИТМО</w:t>
      </w:r>
    </w:p>
    <w:p w14:paraId="58A68EE6" w14:textId="77777777" w:rsidR="00A8266F" w:rsidRPr="00A8266F" w:rsidRDefault="00A8266F" w:rsidP="00A8266F">
      <w:pPr>
        <w:ind w:left="-567"/>
        <w:jc w:val="center"/>
        <w:rPr>
          <w:rFonts w:ascii="Times New Roman" w:hAnsi="Times New Roman" w:cs="Times New Roman"/>
          <w:b/>
          <w:sz w:val="28"/>
          <w:szCs w:val="28"/>
          <w:lang w:eastAsia="ru-RU"/>
        </w:rPr>
      </w:pPr>
    </w:p>
    <w:p w14:paraId="08C5048B" w14:textId="77777777" w:rsidR="00A8266F" w:rsidRPr="00A8266F" w:rsidRDefault="00A8266F" w:rsidP="00A8266F">
      <w:pPr>
        <w:pStyle w:val="aa"/>
        <w:spacing w:before="0" w:beforeAutospacing="0" w:after="0" w:afterAutospacing="0"/>
        <w:rPr>
          <w:b/>
          <w:bCs/>
          <w:color w:val="000000"/>
          <w:sz w:val="28"/>
          <w:szCs w:val="28"/>
        </w:rPr>
      </w:pPr>
      <w:proofErr w:type="spellStart"/>
      <w:r w:rsidRPr="00A8266F">
        <w:rPr>
          <w:b/>
          <w:bCs/>
          <w:color w:val="000000"/>
          <w:sz w:val="28"/>
          <w:szCs w:val="28"/>
        </w:rPr>
        <w:t>Мегафакультет</w:t>
      </w:r>
      <w:proofErr w:type="spellEnd"/>
      <w:r w:rsidRPr="00A8266F">
        <w:rPr>
          <w:b/>
          <w:bCs/>
          <w:color w:val="000000"/>
          <w:sz w:val="28"/>
          <w:szCs w:val="28"/>
        </w:rPr>
        <w:t xml:space="preserve"> Трансляционных информационных технологий</w:t>
      </w:r>
    </w:p>
    <w:p w14:paraId="094C0D0F" w14:textId="77777777" w:rsidR="00A8266F" w:rsidRPr="00A8266F" w:rsidRDefault="00A8266F" w:rsidP="00A8266F">
      <w:pPr>
        <w:pStyle w:val="aa"/>
        <w:spacing w:before="0" w:beforeAutospacing="0" w:after="0" w:afterAutospacing="0"/>
        <w:rPr>
          <w:sz w:val="28"/>
          <w:szCs w:val="28"/>
        </w:rPr>
      </w:pPr>
    </w:p>
    <w:p w14:paraId="459DB3A4" w14:textId="77777777" w:rsidR="00A8266F" w:rsidRPr="00A8266F" w:rsidRDefault="00A8266F" w:rsidP="00A8266F">
      <w:pPr>
        <w:pStyle w:val="aa"/>
        <w:spacing w:before="0" w:beforeAutospacing="0" w:after="0" w:afterAutospacing="0"/>
        <w:rPr>
          <w:b/>
          <w:bCs/>
          <w:color w:val="000000"/>
          <w:sz w:val="28"/>
          <w:szCs w:val="28"/>
        </w:rPr>
      </w:pPr>
      <w:r w:rsidRPr="00A8266F">
        <w:rPr>
          <w:color w:val="000000"/>
          <w:sz w:val="28"/>
          <w:szCs w:val="28"/>
        </w:rPr>
        <w:t xml:space="preserve">Факультет: </w:t>
      </w:r>
      <w:r w:rsidRPr="00A8266F">
        <w:rPr>
          <w:b/>
          <w:bCs/>
          <w:color w:val="000000"/>
          <w:sz w:val="28"/>
          <w:szCs w:val="28"/>
        </w:rPr>
        <w:t>Инфокоммуникационных технологий</w:t>
      </w:r>
    </w:p>
    <w:p w14:paraId="4E018773" w14:textId="77777777" w:rsidR="00A8266F" w:rsidRPr="00A8266F" w:rsidRDefault="00A8266F" w:rsidP="00A8266F">
      <w:pPr>
        <w:pStyle w:val="aa"/>
        <w:spacing w:before="0" w:beforeAutospacing="0" w:after="0" w:afterAutospacing="0"/>
        <w:rPr>
          <w:sz w:val="28"/>
          <w:szCs w:val="28"/>
        </w:rPr>
      </w:pPr>
      <w:r w:rsidRPr="00A8266F">
        <w:rPr>
          <w:rStyle w:val="apple-tab-span"/>
          <w:b/>
          <w:bCs/>
          <w:color w:val="000000"/>
          <w:sz w:val="28"/>
          <w:szCs w:val="28"/>
        </w:rPr>
        <w:tab/>
      </w:r>
      <w:r w:rsidRPr="00A8266F">
        <w:rPr>
          <w:rStyle w:val="apple-tab-span"/>
          <w:b/>
          <w:bCs/>
          <w:color w:val="000000"/>
          <w:sz w:val="28"/>
          <w:szCs w:val="28"/>
        </w:rPr>
        <w:tab/>
      </w:r>
      <w:r w:rsidRPr="00A8266F">
        <w:rPr>
          <w:rStyle w:val="apple-tab-span"/>
          <w:b/>
          <w:bCs/>
          <w:color w:val="000000"/>
          <w:sz w:val="28"/>
          <w:szCs w:val="28"/>
        </w:rPr>
        <w:tab/>
      </w:r>
      <w:r w:rsidRPr="00A8266F">
        <w:rPr>
          <w:rStyle w:val="apple-tab-span"/>
          <w:b/>
          <w:bCs/>
          <w:color w:val="000000"/>
          <w:sz w:val="28"/>
          <w:szCs w:val="28"/>
        </w:rPr>
        <w:tab/>
      </w:r>
    </w:p>
    <w:p w14:paraId="2BB61DB2" w14:textId="77777777" w:rsidR="00A8266F" w:rsidRPr="00A8266F" w:rsidRDefault="00A8266F" w:rsidP="00A8266F">
      <w:pPr>
        <w:pStyle w:val="aa"/>
        <w:spacing w:before="0" w:beforeAutospacing="0" w:after="0" w:afterAutospacing="0"/>
        <w:rPr>
          <w:b/>
          <w:bCs/>
          <w:color w:val="000000"/>
          <w:sz w:val="28"/>
          <w:szCs w:val="28"/>
        </w:rPr>
      </w:pPr>
      <w:r w:rsidRPr="00A8266F">
        <w:rPr>
          <w:color w:val="000000"/>
          <w:sz w:val="28"/>
          <w:szCs w:val="28"/>
        </w:rPr>
        <w:t>Образовательная программа:</w:t>
      </w:r>
      <w:r w:rsidRPr="00A8266F">
        <w:rPr>
          <w:b/>
          <w:bCs/>
          <w:color w:val="000000"/>
          <w:sz w:val="28"/>
          <w:szCs w:val="28"/>
        </w:rPr>
        <w:t xml:space="preserve"> Мобильные и сетевые технологии</w:t>
      </w:r>
    </w:p>
    <w:p w14:paraId="049E041E" w14:textId="77777777" w:rsidR="00A8266F" w:rsidRPr="00A8266F" w:rsidRDefault="00A8266F" w:rsidP="00A8266F">
      <w:pPr>
        <w:pStyle w:val="aa"/>
        <w:spacing w:before="0" w:beforeAutospacing="0" w:after="0" w:afterAutospacing="0"/>
        <w:rPr>
          <w:sz w:val="28"/>
          <w:szCs w:val="28"/>
        </w:rPr>
      </w:pPr>
    </w:p>
    <w:p w14:paraId="3D10AD31" w14:textId="77777777" w:rsidR="00A8266F" w:rsidRPr="00A8266F" w:rsidRDefault="00A8266F" w:rsidP="00A8266F">
      <w:pPr>
        <w:spacing w:after="240"/>
        <w:rPr>
          <w:rFonts w:ascii="Times New Roman" w:hAnsi="Times New Roman" w:cs="Times New Roman"/>
          <w:sz w:val="28"/>
          <w:szCs w:val="28"/>
          <w:lang w:eastAsia="ru-RU"/>
        </w:rPr>
      </w:pPr>
      <w:r w:rsidRPr="00A8266F">
        <w:rPr>
          <w:rFonts w:ascii="Times New Roman" w:hAnsi="Times New Roman" w:cs="Times New Roman"/>
          <w:color w:val="000000"/>
          <w:sz w:val="28"/>
          <w:szCs w:val="28"/>
        </w:rPr>
        <w:t xml:space="preserve">Направление подготовки: </w:t>
      </w:r>
      <w:r w:rsidRPr="00A8266F">
        <w:rPr>
          <w:rFonts w:ascii="Times New Roman" w:hAnsi="Times New Roman" w:cs="Times New Roman"/>
          <w:b/>
          <w:bCs/>
          <w:color w:val="000000"/>
          <w:sz w:val="28"/>
          <w:szCs w:val="28"/>
        </w:rPr>
        <w:t>09.03.03 Прикладная информатика</w:t>
      </w:r>
    </w:p>
    <w:p w14:paraId="67CFE24D" w14:textId="3EF56B34" w:rsidR="00B551A1" w:rsidRDefault="00B551A1" w:rsidP="00B551A1">
      <w:pPr>
        <w:jc w:val="center"/>
        <w:rPr>
          <w:rFonts w:ascii="Times New Roman" w:hAnsi="Times New Roman" w:cs="Times New Roman"/>
          <w:b/>
          <w:bCs/>
          <w:sz w:val="28"/>
          <w:szCs w:val="28"/>
        </w:rPr>
      </w:pPr>
    </w:p>
    <w:p w14:paraId="681E8BF8" w14:textId="126B89DA" w:rsidR="00B551A1" w:rsidRDefault="00A8266F" w:rsidP="00B551A1">
      <w:pPr>
        <w:jc w:val="center"/>
        <w:rPr>
          <w:rFonts w:ascii="Times New Roman" w:hAnsi="Times New Roman" w:cs="Times New Roman"/>
          <w:sz w:val="28"/>
          <w:szCs w:val="28"/>
        </w:rPr>
      </w:pPr>
      <w:r>
        <w:rPr>
          <w:rFonts w:ascii="Times New Roman" w:hAnsi="Times New Roman" w:cs="Times New Roman"/>
          <w:sz w:val="28"/>
          <w:szCs w:val="28"/>
        </w:rPr>
        <w:t>О Т Ч Е Т</w:t>
      </w:r>
    </w:p>
    <w:p w14:paraId="429434D4" w14:textId="3708B471" w:rsidR="00A8266F" w:rsidRDefault="00A8266F" w:rsidP="00B551A1">
      <w:pPr>
        <w:jc w:val="center"/>
        <w:rPr>
          <w:rFonts w:ascii="Times New Roman" w:hAnsi="Times New Roman" w:cs="Times New Roman"/>
          <w:sz w:val="28"/>
          <w:szCs w:val="28"/>
        </w:rPr>
      </w:pPr>
      <w:r>
        <w:rPr>
          <w:rFonts w:ascii="Times New Roman" w:hAnsi="Times New Roman" w:cs="Times New Roman"/>
          <w:sz w:val="28"/>
          <w:szCs w:val="28"/>
        </w:rPr>
        <w:t>ПО ЛАБОРАТОРНОЙ РАБОТЕ</w:t>
      </w:r>
    </w:p>
    <w:p w14:paraId="63FF2146" w14:textId="66A05174" w:rsidR="00A8266F" w:rsidRPr="00A8266F" w:rsidRDefault="00A8266F" w:rsidP="00B551A1">
      <w:pPr>
        <w:jc w:val="center"/>
        <w:rPr>
          <w:rFonts w:ascii="Times New Roman" w:hAnsi="Times New Roman" w:cs="Times New Roman"/>
          <w:sz w:val="28"/>
          <w:szCs w:val="28"/>
        </w:rPr>
      </w:pPr>
      <w:r>
        <w:rPr>
          <w:rFonts w:ascii="Times New Roman" w:hAnsi="Times New Roman" w:cs="Times New Roman"/>
          <w:sz w:val="28"/>
          <w:szCs w:val="28"/>
        </w:rPr>
        <w:t>№ 3</w:t>
      </w:r>
    </w:p>
    <w:p w14:paraId="1E3D81E7" w14:textId="38AD46AC" w:rsidR="00B551A1" w:rsidRDefault="00B551A1" w:rsidP="00A8266F">
      <w:pPr>
        <w:rPr>
          <w:rFonts w:ascii="Times New Roman" w:hAnsi="Times New Roman" w:cs="Times New Roman"/>
          <w:b/>
          <w:bCs/>
          <w:sz w:val="28"/>
          <w:szCs w:val="28"/>
        </w:rPr>
      </w:pPr>
    </w:p>
    <w:p w14:paraId="6A7D0076" w14:textId="7A46FC8D" w:rsidR="00B551A1" w:rsidRDefault="00B551A1" w:rsidP="00B551A1">
      <w:pPr>
        <w:jc w:val="center"/>
        <w:rPr>
          <w:rFonts w:ascii="Times New Roman" w:hAnsi="Times New Roman" w:cs="Times New Roman"/>
          <w:b/>
          <w:bCs/>
          <w:sz w:val="28"/>
          <w:szCs w:val="28"/>
        </w:rPr>
      </w:pPr>
    </w:p>
    <w:p w14:paraId="1053AD21" w14:textId="752580DC" w:rsidR="00A8266F" w:rsidRDefault="00A8266F" w:rsidP="00B551A1">
      <w:pPr>
        <w:jc w:val="center"/>
        <w:rPr>
          <w:rFonts w:ascii="Times New Roman" w:hAnsi="Times New Roman" w:cs="Times New Roman"/>
          <w:b/>
          <w:bCs/>
          <w:sz w:val="28"/>
          <w:szCs w:val="28"/>
        </w:rPr>
      </w:pPr>
    </w:p>
    <w:p w14:paraId="245A7228" w14:textId="77777777" w:rsidR="00A8266F" w:rsidRDefault="00A8266F" w:rsidP="00B551A1">
      <w:pPr>
        <w:jc w:val="center"/>
        <w:rPr>
          <w:rFonts w:ascii="Times New Roman" w:hAnsi="Times New Roman" w:cs="Times New Roman"/>
          <w:b/>
          <w:bCs/>
          <w:sz w:val="28"/>
          <w:szCs w:val="28"/>
        </w:rPr>
      </w:pPr>
    </w:p>
    <w:p w14:paraId="2CD4DA56" w14:textId="03C8BA11" w:rsidR="00B551A1" w:rsidRPr="002C04BF" w:rsidRDefault="00B551A1" w:rsidP="00B551A1">
      <w:pPr>
        <w:jc w:val="right"/>
        <w:rPr>
          <w:rFonts w:ascii="Times New Roman" w:hAnsi="Times New Roman" w:cs="Times New Roman"/>
          <w:sz w:val="28"/>
          <w:szCs w:val="28"/>
        </w:rPr>
      </w:pPr>
      <w:r w:rsidRPr="00B551A1">
        <w:rPr>
          <w:rFonts w:ascii="Times New Roman" w:hAnsi="Times New Roman" w:cs="Times New Roman"/>
          <w:sz w:val="28"/>
          <w:szCs w:val="28"/>
        </w:rPr>
        <w:t>Выполнил</w:t>
      </w:r>
      <w:r w:rsidRPr="002C04BF">
        <w:rPr>
          <w:rFonts w:ascii="Times New Roman" w:hAnsi="Times New Roman" w:cs="Times New Roman"/>
          <w:sz w:val="28"/>
          <w:szCs w:val="28"/>
        </w:rPr>
        <w:t>:</w:t>
      </w:r>
    </w:p>
    <w:p w14:paraId="4696DD91" w14:textId="0A77023B" w:rsidR="00B551A1" w:rsidRPr="00B551A1" w:rsidRDefault="0097487C" w:rsidP="00B551A1">
      <w:pPr>
        <w:jc w:val="right"/>
        <w:rPr>
          <w:rFonts w:ascii="Times New Roman" w:hAnsi="Times New Roman" w:cs="Times New Roman"/>
          <w:sz w:val="28"/>
          <w:szCs w:val="28"/>
        </w:rPr>
      </w:pPr>
      <w:r>
        <w:rPr>
          <w:rFonts w:ascii="Times New Roman" w:hAnsi="Times New Roman" w:cs="Times New Roman"/>
          <w:sz w:val="28"/>
          <w:szCs w:val="28"/>
        </w:rPr>
        <w:t>Горбатов Д</w:t>
      </w:r>
      <w:r w:rsidR="00B551A1" w:rsidRPr="00B551A1">
        <w:rPr>
          <w:rFonts w:ascii="Times New Roman" w:hAnsi="Times New Roman" w:cs="Times New Roman"/>
          <w:sz w:val="28"/>
          <w:szCs w:val="28"/>
        </w:rPr>
        <w:t>.</w:t>
      </w:r>
      <w:r>
        <w:rPr>
          <w:rFonts w:ascii="Times New Roman" w:hAnsi="Times New Roman" w:cs="Times New Roman"/>
          <w:sz w:val="28"/>
          <w:szCs w:val="28"/>
        </w:rPr>
        <w:t xml:space="preserve"> А.</w:t>
      </w:r>
    </w:p>
    <w:p w14:paraId="4E0B0A71" w14:textId="4F39AB91" w:rsidR="00B551A1" w:rsidRPr="002C04BF" w:rsidRDefault="00B551A1" w:rsidP="00B551A1">
      <w:pPr>
        <w:jc w:val="right"/>
        <w:rPr>
          <w:rFonts w:ascii="Times New Roman" w:hAnsi="Times New Roman" w:cs="Times New Roman"/>
          <w:sz w:val="28"/>
          <w:szCs w:val="28"/>
        </w:rPr>
      </w:pPr>
      <w:r w:rsidRPr="00B551A1">
        <w:rPr>
          <w:rFonts w:ascii="Times New Roman" w:hAnsi="Times New Roman" w:cs="Times New Roman"/>
          <w:sz w:val="28"/>
          <w:szCs w:val="28"/>
        </w:rPr>
        <w:t>Проверил</w:t>
      </w:r>
      <w:r w:rsidRPr="002C04BF">
        <w:rPr>
          <w:rFonts w:ascii="Times New Roman" w:hAnsi="Times New Roman" w:cs="Times New Roman"/>
          <w:sz w:val="28"/>
          <w:szCs w:val="28"/>
        </w:rPr>
        <w:t>:</w:t>
      </w:r>
    </w:p>
    <w:p w14:paraId="52D4C232" w14:textId="737C1538" w:rsidR="00B551A1" w:rsidRDefault="00B551A1" w:rsidP="00A8266F">
      <w:pPr>
        <w:jc w:val="right"/>
        <w:rPr>
          <w:rFonts w:ascii="Times New Roman" w:hAnsi="Times New Roman" w:cs="Times New Roman"/>
          <w:sz w:val="28"/>
          <w:szCs w:val="28"/>
        </w:rPr>
      </w:pPr>
      <w:r w:rsidRPr="00B551A1">
        <w:rPr>
          <w:rFonts w:ascii="Times New Roman" w:hAnsi="Times New Roman" w:cs="Times New Roman"/>
          <w:sz w:val="28"/>
          <w:szCs w:val="28"/>
        </w:rPr>
        <w:t>Мусаев А.</w:t>
      </w:r>
      <w:r w:rsidR="0097487C">
        <w:rPr>
          <w:rFonts w:ascii="Times New Roman" w:hAnsi="Times New Roman" w:cs="Times New Roman"/>
          <w:sz w:val="28"/>
          <w:szCs w:val="28"/>
        </w:rPr>
        <w:t xml:space="preserve"> </w:t>
      </w:r>
      <w:r w:rsidRPr="00B551A1">
        <w:rPr>
          <w:rFonts w:ascii="Times New Roman" w:hAnsi="Times New Roman" w:cs="Times New Roman"/>
          <w:sz w:val="28"/>
          <w:szCs w:val="28"/>
        </w:rPr>
        <w:t>А</w:t>
      </w:r>
      <w:r w:rsidR="00A8266F">
        <w:rPr>
          <w:rFonts w:ascii="Times New Roman" w:hAnsi="Times New Roman" w:cs="Times New Roman"/>
          <w:sz w:val="28"/>
          <w:szCs w:val="28"/>
        </w:rPr>
        <w:t>.</w:t>
      </w:r>
    </w:p>
    <w:p w14:paraId="75D7F4F3" w14:textId="77777777" w:rsidR="00B551A1" w:rsidRDefault="00B551A1" w:rsidP="00A8266F">
      <w:pPr>
        <w:rPr>
          <w:rFonts w:ascii="Times New Roman" w:hAnsi="Times New Roman" w:cs="Times New Roman"/>
          <w:sz w:val="28"/>
          <w:szCs w:val="28"/>
        </w:rPr>
      </w:pPr>
    </w:p>
    <w:p w14:paraId="50D2C184" w14:textId="26A4F2D8" w:rsidR="00B551A1" w:rsidRDefault="00B551A1" w:rsidP="00B551A1">
      <w:pPr>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2395C305" w14:textId="785419EB" w:rsidR="00B551A1" w:rsidRDefault="00B551A1" w:rsidP="00B551A1">
      <w:pPr>
        <w:jc w:val="center"/>
        <w:rPr>
          <w:rFonts w:ascii="Times New Roman" w:hAnsi="Times New Roman" w:cs="Times New Roman"/>
          <w:sz w:val="28"/>
          <w:szCs w:val="28"/>
        </w:rPr>
      </w:pPr>
      <w:r>
        <w:rPr>
          <w:rFonts w:ascii="Times New Roman" w:hAnsi="Times New Roman" w:cs="Times New Roman"/>
          <w:sz w:val="28"/>
          <w:szCs w:val="28"/>
        </w:rPr>
        <w:t>2022</w:t>
      </w:r>
    </w:p>
    <w:p w14:paraId="53E8111E" w14:textId="76174BDB" w:rsidR="00067DF9" w:rsidRDefault="00492F47" w:rsidP="00A8266F">
      <w:pPr>
        <w:rPr>
          <w:rFonts w:ascii="Times New Roman" w:hAnsi="Times New Roman" w:cs="Times New Roman"/>
          <w:sz w:val="28"/>
          <w:szCs w:val="28"/>
        </w:rPr>
      </w:pPr>
      <w:r>
        <w:rPr>
          <w:rFonts w:ascii="Times New Roman" w:hAnsi="Times New Roman" w:cs="Times New Roman"/>
          <w:b/>
          <w:bCs/>
          <w:sz w:val="28"/>
          <w:szCs w:val="28"/>
        </w:rPr>
        <w:lastRenderedPageBreak/>
        <w:t>Условие</w:t>
      </w:r>
      <w:proofErr w:type="gramStart"/>
      <w:r w:rsidRPr="00492F47">
        <w:rPr>
          <w:rFonts w:ascii="Times New Roman" w:hAnsi="Times New Roman" w:cs="Times New Roman"/>
          <w:b/>
          <w:bCs/>
          <w:sz w:val="28"/>
          <w:szCs w:val="28"/>
        </w:rPr>
        <w:t xml:space="preserve">: </w:t>
      </w:r>
      <w:r w:rsidR="00A8266F" w:rsidRPr="00A8266F">
        <w:rPr>
          <w:rFonts w:ascii="Times New Roman" w:hAnsi="Times New Roman" w:cs="Times New Roman"/>
          <w:sz w:val="28"/>
          <w:szCs w:val="28"/>
        </w:rPr>
        <w:t>Требуется</w:t>
      </w:r>
      <w:proofErr w:type="gramEnd"/>
      <w:r w:rsidR="00A8266F" w:rsidRPr="00A8266F">
        <w:rPr>
          <w:rFonts w:ascii="Times New Roman" w:hAnsi="Times New Roman" w:cs="Times New Roman"/>
          <w:sz w:val="28"/>
          <w:szCs w:val="28"/>
        </w:rPr>
        <w:t xml:space="preserve"> изучить, как менялись коэффициенты парных корреляций среди рассматриваемых компаний с начала инвестирования и до конца 2019 с шагом</w:t>
      </w:r>
      <w:r w:rsidR="00A8266F" w:rsidRPr="00A8266F">
        <w:rPr>
          <w:rFonts w:ascii="Times New Roman" w:hAnsi="Times New Roman" w:cs="Times New Roman"/>
          <w:sz w:val="28"/>
          <w:szCs w:val="28"/>
        </w:rPr>
        <w:t>.</w:t>
      </w:r>
    </w:p>
    <w:p w14:paraId="4ECF6960" w14:textId="57E0534A" w:rsidR="00492F47" w:rsidRDefault="00492F47" w:rsidP="00B551A1">
      <w:pPr>
        <w:rPr>
          <w:rFonts w:ascii="Times New Roman" w:hAnsi="Times New Roman" w:cs="Times New Roman"/>
          <w:b/>
          <w:bCs/>
          <w:sz w:val="28"/>
          <w:szCs w:val="28"/>
        </w:rPr>
      </w:pPr>
      <w:r>
        <w:rPr>
          <w:rFonts w:ascii="Times New Roman" w:hAnsi="Times New Roman" w:cs="Times New Roman"/>
          <w:b/>
          <w:bCs/>
          <w:sz w:val="28"/>
          <w:szCs w:val="28"/>
        </w:rPr>
        <w:t>Решение</w:t>
      </w:r>
      <w:r w:rsidRPr="00F303A8">
        <w:rPr>
          <w:rFonts w:ascii="Times New Roman" w:hAnsi="Times New Roman" w:cs="Times New Roman"/>
          <w:b/>
          <w:bCs/>
          <w:sz w:val="28"/>
          <w:szCs w:val="28"/>
        </w:rPr>
        <w:t>:</w:t>
      </w:r>
    </w:p>
    <w:p w14:paraId="0C354361" w14:textId="7F1F86CB" w:rsidR="00273A37" w:rsidRPr="00F303A8" w:rsidRDefault="002306C5" w:rsidP="00B551A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37E611" wp14:editId="01D262A8">
            <wp:extent cx="5935980" cy="44424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442460"/>
                    </a:xfrm>
                    <a:prstGeom prst="rect">
                      <a:avLst/>
                    </a:prstGeom>
                    <a:noFill/>
                    <a:ln>
                      <a:noFill/>
                    </a:ln>
                  </pic:spPr>
                </pic:pic>
              </a:graphicData>
            </a:graphic>
          </wp:inline>
        </w:drawing>
      </w:r>
    </w:p>
    <w:p w14:paraId="1541E7C9" w14:textId="636DFFE4" w:rsidR="00DF419B" w:rsidRPr="00E10AB2" w:rsidRDefault="00273A37" w:rsidP="00B551A1">
      <w:pPr>
        <w:rPr>
          <w:rFonts w:ascii="Times New Roman" w:hAnsi="Times New Roman" w:cs="Times New Roman"/>
          <w:sz w:val="28"/>
          <w:szCs w:val="28"/>
          <w:lang w:val="en-US"/>
        </w:rPr>
      </w:pPr>
      <w:r>
        <w:rPr>
          <w:rFonts w:ascii="Times New Roman" w:hAnsi="Times New Roman" w:cs="Times New Roman"/>
          <w:b/>
          <w:bCs/>
          <w:sz w:val="28"/>
          <w:szCs w:val="28"/>
        </w:rPr>
        <w:t xml:space="preserve">                                                </w:t>
      </w:r>
      <w:r w:rsidRPr="00273A37">
        <w:rPr>
          <w:rFonts w:ascii="Times New Roman" w:hAnsi="Times New Roman" w:cs="Times New Roman"/>
          <w:sz w:val="28"/>
          <w:szCs w:val="28"/>
        </w:rPr>
        <w:t xml:space="preserve">Рис 1 – </w:t>
      </w:r>
      <w:r w:rsidR="0065374C">
        <w:rPr>
          <w:rFonts w:ascii="Times New Roman" w:hAnsi="Times New Roman" w:cs="Times New Roman"/>
          <w:sz w:val="28"/>
          <w:szCs w:val="28"/>
        </w:rPr>
        <w:t>полезные функции</w:t>
      </w:r>
    </w:p>
    <w:p w14:paraId="10626A73" w14:textId="59E106CA" w:rsidR="00273A37" w:rsidRDefault="002306C5" w:rsidP="006A794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9707C3A" wp14:editId="3DAABB52">
            <wp:extent cx="5935980" cy="48006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800600"/>
                    </a:xfrm>
                    <a:prstGeom prst="rect">
                      <a:avLst/>
                    </a:prstGeom>
                    <a:noFill/>
                    <a:ln>
                      <a:noFill/>
                    </a:ln>
                  </pic:spPr>
                </pic:pic>
              </a:graphicData>
            </a:graphic>
          </wp:inline>
        </w:drawing>
      </w:r>
    </w:p>
    <w:p w14:paraId="239865FD" w14:textId="6B92D0E6" w:rsidR="00273A37" w:rsidRDefault="00273A37" w:rsidP="006A7942">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E10AB2" w:rsidRPr="00E10AB2">
        <w:rPr>
          <w:rFonts w:ascii="Times New Roman" w:hAnsi="Times New Roman" w:cs="Times New Roman"/>
          <w:sz w:val="28"/>
          <w:szCs w:val="28"/>
        </w:rPr>
        <w:t>2</w:t>
      </w:r>
      <w:r>
        <w:rPr>
          <w:rFonts w:ascii="Times New Roman" w:hAnsi="Times New Roman" w:cs="Times New Roman"/>
          <w:sz w:val="28"/>
          <w:szCs w:val="28"/>
        </w:rPr>
        <w:t xml:space="preserve"> </w:t>
      </w:r>
      <w:r w:rsidR="00DF419B">
        <w:rPr>
          <w:rFonts w:ascii="Times New Roman" w:hAnsi="Times New Roman" w:cs="Times New Roman"/>
          <w:sz w:val="28"/>
          <w:szCs w:val="28"/>
        </w:rPr>
        <w:t>–</w:t>
      </w:r>
      <w:r>
        <w:rPr>
          <w:rFonts w:ascii="Times New Roman" w:hAnsi="Times New Roman" w:cs="Times New Roman"/>
          <w:sz w:val="28"/>
          <w:szCs w:val="28"/>
        </w:rPr>
        <w:t xml:space="preserve"> </w:t>
      </w:r>
      <w:r w:rsidR="0065374C">
        <w:rPr>
          <w:rFonts w:ascii="Times New Roman" w:hAnsi="Times New Roman" w:cs="Times New Roman"/>
          <w:sz w:val="28"/>
          <w:szCs w:val="28"/>
        </w:rPr>
        <w:t>начальные условия</w:t>
      </w:r>
    </w:p>
    <w:p w14:paraId="02424757" w14:textId="1851F1B7" w:rsidR="00DF419B" w:rsidRDefault="00DF419B" w:rsidP="00B551A1">
      <w:pPr>
        <w:rPr>
          <w:rFonts w:ascii="Times New Roman" w:hAnsi="Times New Roman" w:cs="Times New Roman"/>
          <w:sz w:val="28"/>
          <w:szCs w:val="28"/>
        </w:rPr>
      </w:pPr>
    </w:p>
    <w:p w14:paraId="1AB2B2A7" w14:textId="0E148312" w:rsidR="00DF419B" w:rsidRDefault="002306C5" w:rsidP="006A794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7B924D7" wp14:editId="57B32162">
            <wp:extent cx="5935980" cy="46405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640580"/>
                    </a:xfrm>
                    <a:prstGeom prst="rect">
                      <a:avLst/>
                    </a:prstGeom>
                    <a:noFill/>
                    <a:ln>
                      <a:noFill/>
                    </a:ln>
                  </pic:spPr>
                </pic:pic>
              </a:graphicData>
            </a:graphic>
          </wp:inline>
        </w:drawing>
      </w:r>
    </w:p>
    <w:p w14:paraId="4306224F" w14:textId="6D5A41BA" w:rsidR="00DF419B" w:rsidRDefault="00DF419B" w:rsidP="00DF419B">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E10AB2">
        <w:rPr>
          <w:rFonts w:ascii="Times New Roman" w:hAnsi="Times New Roman" w:cs="Times New Roman"/>
          <w:sz w:val="28"/>
          <w:szCs w:val="28"/>
          <w:lang w:val="en-US"/>
        </w:rPr>
        <w:t xml:space="preserve">3 </w:t>
      </w:r>
      <w:r>
        <w:rPr>
          <w:rFonts w:ascii="Times New Roman" w:hAnsi="Times New Roman" w:cs="Times New Roman"/>
          <w:sz w:val="28"/>
          <w:szCs w:val="28"/>
        </w:rPr>
        <w:t xml:space="preserve">– </w:t>
      </w:r>
      <w:r w:rsidR="0065374C">
        <w:rPr>
          <w:rFonts w:ascii="Times New Roman" w:hAnsi="Times New Roman" w:cs="Times New Roman"/>
          <w:sz w:val="28"/>
          <w:szCs w:val="28"/>
        </w:rPr>
        <w:t>основной цикл</w:t>
      </w:r>
    </w:p>
    <w:p w14:paraId="47543FEE" w14:textId="06255CD0" w:rsidR="00DF419B" w:rsidRDefault="00DF419B" w:rsidP="00DF419B">
      <w:pPr>
        <w:jc w:val="center"/>
        <w:rPr>
          <w:rFonts w:ascii="Times New Roman" w:hAnsi="Times New Roman" w:cs="Times New Roman"/>
          <w:sz w:val="28"/>
          <w:szCs w:val="28"/>
        </w:rPr>
      </w:pPr>
    </w:p>
    <w:p w14:paraId="626658C0" w14:textId="2753D620" w:rsidR="00DF419B" w:rsidRDefault="002306C5" w:rsidP="00DF419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EBA4D4" wp14:editId="6537C37F">
            <wp:extent cx="5928360" cy="37109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360" cy="3710940"/>
                    </a:xfrm>
                    <a:prstGeom prst="rect">
                      <a:avLst/>
                    </a:prstGeom>
                    <a:noFill/>
                    <a:ln>
                      <a:noFill/>
                    </a:ln>
                  </pic:spPr>
                </pic:pic>
              </a:graphicData>
            </a:graphic>
          </wp:inline>
        </w:drawing>
      </w:r>
    </w:p>
    <w:p w14:paraId="1C20C917" w14:textId="040BC738" w:rsidR="00DF419B" w:rsidRDefault="00DF419B" w:rsidP="00DF419B">
      <w:pPr>
        <w:jc w:val="center"/>
        <w:rPr>
          <w:rFonts w:ascii="Times New Roman" w:hAnsi="Times New Roman" w:cs="Times New Roman"/>
          <w:sz w:val="28"/>
          <w:szCs w:val="28"/>
        </w:rPr>
      </w:pPr>
      <w:r>
        <w:rPr>
          <w:rFonts w:ascii="Times New Roman" w:hAnsi="Times New Roman" w:cs="Times New Roman"/>
          <w:sz w:val="28"/>
          <w:szCs w:val="28"/>
        </w:rPr>
        <w:lastRenderedPageBreak/>
        <w:t>Рис</w:t>
      </w:r>
      <w:r w:rsidR="00E10AB2">
        <w:rPr>
          <w:rFonts w:ascii="Times New Roman" w:hAnsi="Times New Roman" w:cs="Times New Roman"/>
          <w:sz w:val="28"/>
          <w:szCs w:val="28"/>
          <w:lang w:val="en-US"/>
        </w:rPr>
        <w:t xml:space="preserve"> 4</w:t>
      </w:r>
      <w:r>
        <w:rPr>
          <w:rFonts w:ascii="Times New Roman" w:hAnsi="Times New Roman" w:cs="Times New Roman"/>
          <w:sz w:val="28"/>
          <w:szCs w:val="28"/>
        </w:rPr>
        <w:t xml:space="preserve"> –</w:t>
      </w:r>
      <w:r w:rsidR="0065374C">
        <w:rPr>
          <w:rFonts w:ascii="Times New Roman" w:hAnsi="Times New Roman" w:cs="Times New Roman"/>
          <w:sz w:val="28"/>
          <w:szCs w:val="28"/>
        </w:rPr>
        <w:t>основной цикл</w:t>
      </w:r>
    </w:p>
    <w:p w14:paraId="61D66FA7" w14:textId="7A864DF4" w:rsidR="004165E0" w:rsidRDefault="004165E0" w:rsidP="00DF419B">
      <w:pPr>
        <w:jc w:val="center"/>
        <w:rPr>
          <w:rFonts w:ascii="Times New Roman" w:hAnsi="Times New Roman" w:cs="Times New Roman"/>
          <w:sz w:val="28"/>
          <w:szCs w:val="28"/>
        </w:rPr>
      </w:pPr>
    </w:p>
    <w:p w14:paraId="0D698640" w14:textId="3C67540F" w:rsidR="004165E0" w:rsidRDefault="002022C6" w:rsidP="00DF419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DC6D19" wp14:editId="40313FBF">
            <wp:extent cx="5935980" cy="276606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766060"/>
                    </a:xfrm>
                    <a:prstGeom prst="rect">
                      <a:avLst/>
                    </a:prstGeom>
                    <a:noFill/>
                    <a:ln>
                      <a:noFill/>
                    </a:ln>
                  </pic:spPr>
                </pic:pic>
              </a:graphicData>
            </a:graphic>
          </wp:inline>
        </w:drawing>
      </w:r>
    </w:p>
    <w:p w14:paraId="1FA2589E" w14:textId="1C1CF5D0" w:rsidR="0048412A" w:rsidRDefault="004165E0" w:rsidP="0048412A">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E10AB2">
        <w:rPr>
          <w:rFonts w:ascii="Times New Roman" w:hAnsi="Times New Roman" w:cs="Times New Roman"/>
          <w:sz w:val="28"/>
          <w:szCs w:val="28"/>
          <w:lang w:val="en-US"/>
        </w:rPr>
        <w:t>5</w:t>
      </w:r>
      <w:r>
        <w:rPr>
          <w:rFonts w:ascii="Times New Roman" w:hAnsi="Times New Roman" w:cs="Times New Roman"/>
          <w:sz w:val="28"/>
          <w:szCs w:val="28"/>
        </w:rPr>
        <w:t xml:space="preserve"> – </w:t>
      </w:r>
      <w:r w:rsidR="0065374C">
        <w:rPr>
          <w:rFonts w:ascii="Times New Roman" w:hAnsi="Times New Roman" w:cs="Times New Roman"/>
          <w:sz w:val="28"/>
          <w:szCs w:val="28"/>
        </w:rPr>
        <w:t>вывод</w:t>
      </w:r>
    </w:p>
    <w:p w14:paraId="0C756DA9" w14:textId="6A06BA40" w:rsidR="0048412A" w:rsidRPr="0048412A" w:rsidRDefault="0048412A" w:rsidP="0048412A">
      <w:pPr>
        <w:rPr>
          <w:rFonts w:ascii="Times New Roman" w:hAnsi="Times New Roman" w:cs="Times New Roman"/>
          <w:sz w:val="28"/>
          <w:szCs w:val="28"/>
          <w:lang w:val="en-US"/>
        </w:rPr>
      </w:pPr>
    </w:p>
    <w:p w14:paraId="2C495E32" w14:textId="6790F2BC" w:rsidR="00902583" w:rsidRDefault="0048412A" w:rsidP="00902583">
      <w:pPr>
        <w:rPr>
          <w:rFonts w:ascii="Times New Roman" w:hAnsi="Times New Roman" w:cs="Times New Roman"/>
          <w:b/>
          <w:bCs/>
          <w:sz w:val="28"/>
          <w:szCs w:val="28"/>
          <w:lang w:val="en-US"/>
        </w:rPr>
      </w:pPr>
      <w:r>
        <w:rPr>
          <w:rFonts w:ascii="Times New Roman" w:hAnsi="Times New Roman" w:cs="Times New Roman"/>
          <w:b/>
          <w:bCs/>
          <w:sz w:val="28"/>
          <w:szCs w:val="28"/>
        </w:rPr>
        <w:t>Результат</w:t>
      </w:r>
      <w:r>
        <w:rPr>
          <w:rFonts w:ascii="Times New Roman" w:hAnsi="Times New Roman" w:cs="Times New Roman"/>
          <w:b/>
          <w:bCs/>
          <w:sz w:val="28"/>
          <w:szCs w:val="28"/>
          <w:lang w:val="en-US"/>
        </w:rPr>
        <w:t>:</w:t>
      </w:r>
    </w:p>
    <w:p w14:paraId="3EBD0A83" w14:textId="1E0EFF23" w:rsidR="0048412A" w:rsidRDefault="007E665E" w:rsidP="0090258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A3F7E87" wp14:editId="32D09790">
            <wp:extent cx="5935980" cy="281178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811780"/>
                    </a:xfrm>
                    <a:prstGeom prst="rect">
                      <a:avLst/>
                    </a:prstGeom>
                    <a:noFill/>
                    <a:ln>
                      <a:noFill/>
                    </a:ln>
                  </pic:spPr>
                </pic:pic>
              </a:graphicData>
            </a:graphic>
          </wp:inline>
        </w:drawing>
      </w:r>
    </w:p>
    <w:p w14:paraId="405E9BA2" w14:textId="5737C2E5" w:rsidR="0065374C" w:rsidRDefault="0065374C" w:rsidP="0065374C">
      <w:pPr>
        <w:jc w:val="center"/>
        <w:rPr>
          <w:rFonts w:ascii="Times New Roman" w:hAnsi="Times New Roman" w:cs="Times New Roman"/>
          <w:sz w:val="28"/>
          <w:szCs w:val="28"/>
        </w:rPr>
      </w:pPr>
      <w:r>
        <w:rPr>
          <w:rFonts w:ascii="Times New Roman" w:hAnsi="Times New Roman" w:cs="Times New Roman"/>
          <w:sz w:val="28"/>
          <w:szCs w:val="28"/>
        </w:rPr>
        <w:t xml:space="preserve">Рис </w:t>
      </w:r>
      <w:r>
        <w:rPr>
          <w:rFonts w:ascii="Times New Roman" w:hAnsi="Times New Roman" w:cs="Times New Roman"/>
          <w:sz w:val="28"/>
          <w:szCs w:val="28"/>
          <w:lang w:val="en-US"/>
        </w:rPr>
        <w:t>5</w:t>
      </w:r>
      <w:r>
        <w:rPr>
          <w:rFonts w:ascii="Times New Roman" w:hAnsi="Times New Roman" w:cs="Times New Roman"/>
          <w:sz w:val="28"/>
          <w:szCs w:val="28"/>
        </w:rPr>
        <w:t xml:space="preserve"> – </w:t>
      </w:r>
      <w:r>
        <w:rPr>
          <w:rFonts w:ascii="Times New Roman" w:hAnsi="Times New Roman" w:cs="Times New Roman"/>
          <w:sz w:val="28"/>
          <w:szCs w:val="28"/>
        </w:rPr>
        <w:t>результат работы</w:t>
      </w:r>
    </w:p>
    <w:p w14:paraId="113CA7A8" w14:textId="5EF8910D" w:rsidR="0065374C" w:rsidRDefault="0065374C" w:rsidP="0065374C">
      <w:pPr>
        <w:jc w:val="center"/>
        <w:rPr>
          <w:rFonts w:ascii="Times New Roman" w:hAnsi="Times New Roman" w:cs="Times New Roman"/>
          <w:sz w:val="28"/>
          <w:szCs w:val="28"/>
        </w:rPr>
      </w:pPr>
    </w:p>
    <w:p w14:paraId="00E18255" w14:textId="6651ABDA" w:rsidR="0065374C" w:rsidRDefault="0065374C" w:rsidP="0065374C">
      <w:pPr>
        <w:jc w:val="center"/>
        <w:rPr>
          <w:rFonts w:ascii="Times New Roman" w:hAnsi="Times New Roman" w:cs="Times New Roman"/>
          <w:sz w:val="28"/>
          <w:szCs w:val="28"/>
        </w:rPr>
      </w:pPr>
    </w:p>
    <w:p w14:paraId="663AB425" w14:textId="751DCE99" w:rsidR="0065374C" w:rsidRDefault="0065374C" w:rsidP="0065374C">
      <w:pPr>
        <w:jc w:val="center"/>
        <w:rPr>
          <w:rFonts w:ascii="Times New Roman" w:hAnsi="Times New Roman" w:cs="Times New Roman"/>
          <w:sz w:val="28"/>
          <w:szCs w:val="28"/>
        </w:rPr>
      </w:pPr>
    </w:p>
    <w:p w14:paraId="138BB7A6" w14:textId="72111CB7" w:rsidR="0065374C" w:rsidRDefault="0065374C" w:rsidP="0065374C">
      <w:pPr>
        <w:jc w:val="center"/>
        <w:rPr>
          <w:rFonts w:ascii="Times New Roman" w:hAnsi="Times New Roman" w:cs="Times New Roman"/>
          <w:sz w:val="28"/>
          <w:szCs w:val="28"/>
        </w:rPr>
      </w:pPr>
    </w:p>
    <w:p w14:paraId="15878847" w14:textId="77777777" w:rsidR="0065374C" w:rsidRPr="00B96E4B" w:rsidRDefault="0065374C" w:rsidP="0065374C">
      <w:pPr>
        <w:jc w:val="center"/>
        <w:rPr>
          <w:rFonts w:ascii="Times New Roman" w:hAnsi="Times New Roman" w:cs="Times New Roman"/>
          <w:sz w:val="28"/>
          <w:szCs w:val="28"/>
          <w:lang w:val="en-US"/>
        </w:rPr>
      </w:pPr>
    </w:p>
    <w:p w14:paraId="41D62480" w14:textId="0140C16F" w:rsidR="00A07582" w:rsidRPr="00902583" w:rsidRDefault="00A07582" w:rsidP="00902583">
      <w:pPr>
        <w:rPr>
          <w:rFonts w:ascii="Times New Roman" w:hAnsi="Times New Roman" w:cs="Times New Roman"/>
          <w:sz w:val="28"/>
          <w:szCs w:val="28"/>
        </w:rPr>
      </w:pPr>
      <w:r w:rsidRPr="00EA405B">
        <w:rPr>
          <w:rFonts w:ascii="Times New Roman" w:hAnsi="Times New Roman" w:cs="Times New Roman"/>
          <w:b/>
          <w:bCs/>
          <w:sz w:val="28"/>
          <w:szCs w:val="28"/>
        </w:rPr>
        <w:lastRenderedPageBreak/>
        <w:t>Комментарий</w:t>
      </w:r>
      <w:r w:rsidRPr="00CB0EE2">
        <w:rPr>
          <w:rFonts w:ascii="Times New Roman" w:hAnsi="Times New Roman" w:cs="Times New Roman"/>
          <w:b/>
          <w:bCs/>
          <w:sz w:val="28"/>
          <w:szCs w:val="28"/>
        </w:rPr>
        <w:t>:</w:t>
      </w:r>
    </w:p>
    <w:p w14:paraId="5FD83A6E" w14:textId="174DC620" w:rsidR="006A3346" w:rsidRPr="002022C6" w:rsidRDefault="00120D78" w:rsidP="00120D78">
      <w:pPr>
        <w:rPr>
          <w:rFonts w:ascii="Times New Roman" w:hAnsi="Times New Roman" w:cs="Times New Roman"/>
          <w:sz w:val="28"/>
          <w:szCs w:val="28"/>
        </w:rPr>
      </w:pPr>
      <w:r>
        <w:rPr>
          <w:rFonts w:ascii="Times New Roman" w:hAnsi="Times New Roman" w:cs="Times New Roman"/>
          <w:sz w:val="28"/>
          <w:szCs w:val="28"/>
        </w:rPr>
        <w:t>В данном задании я использовал два модуля</w:t>
      </w:r>
      <w:r w:rsidRPr="00120D78">
        <w:rPr>
          <w:rFonts w:ascii="Times New Roman" w:hAnsi="Times New Roman" w:cs="Times New Roman"/>
          <w:sz w:val="28"/>
          <w:szCs w:val="28"/>
        </w:rPr>
        <w:t xml:space="preserve">: </w:t>
      </w:r>
      <w:r w:rsidR="00212917">
        <w:rPr>
          <w:rFonts w:ascii="Times New Roman" w:hAnsi="Times New Roman" w:cs="Times New Roman"/>
          <w:sz w:val="28"/>
          <w:szCs w:val="28"/>
        </w:rPr>
        <w:t xml:space="preserve">который взаимодействует с </w:t>
      </w:r>
      <w:r>
        <w:rPr>
          <w:rFonts w:ascii="Times New Roman" w:hAnsi="Times New Roman" w:cs="Times New Roman"/>
          <w:sz w:val="28"/>
          <w:szCs w:val="28"/>
          <w:lang w:val="en-US"/>
        </w:rPr>
        <w:t>Yahoo</w:t>
      </w:r>
      <w:r w:rsidRPr="00120D78">
        <w:rPr>
          <w:rFonts w:ascii="Times New Roman" w:hAnsi="Times New Roman" w:cs="Times New Roman"/>
          <w:sz w:val="28"/>
          <w:szCs w:val="28"/>
        </w:rPr>
        <w:t xml:space="preserve">! </w:t>
      </w:r>
      <w:r>
        <w:rPr>
          <w:rFonts w:ascii="Times New Roman" w:hAnsi="Times New Roman" w:cs="Times New Roman"/>
          <w:sz w:val="28"/>
          <w:szCs w:val="28"/>
          <w:lang w:val="en-US"/>
        </w:rPr>
        <w:t>Finance</w:t>
      </w:r>
      <w:r w:rsidR="002022C6">
        <w:rPr>
          <w:rFonts w:ascii="Times New Roman" w:hAnsi="Times New Roman" w:cs="Times New Roman"/>
          <w:sz w:val="28"/>
          <w:szCs w:val="28"/>
        </w:rPr>
        <w:t>,</w:t>
      </w:r>
      <w:r w:rsidR="002022C6" w:rsidRPr="002022C6">
        <w:rPr>
          <w:rFonts w:ascii="Times New Roman" w:hAnsi="Times New Roman" w:cs="Times New Roman"/>
          <w:sz w:val="28"/>
          <w:szCs w:val="28"/>
        </w:rPr>
        <w:t xml:space="preserve"> </w:t>
      </w:r>
      <w:r w:rsidR="002022C6">
        <w:rPr>
          <w:rFonts w:ascii="Times New Roman" w:hAnsi="Times New Roman" w:cs="Times New Roman"/>
          <w:sz w:val="28"/>
          <w:szCs w:val="28"/>
        </w:rPr>
        <w:t>для непосредственной работы с котировками акций,</w:t>
      </w:r>
      <w:r w:rsidRPr="002022C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matplotlib</w:t>
      </w:r>
      <w:r w:rsidR="002022C6">
        <w:rPr>
          <w:rFonts w:ascii="Times New Roman" w:hAnsi="Times New Roman" w:cs="Times New Roman"/>
          <w:sz w:val="28"/>
          <w:szCs w:val="28"/>
        </w:rPr>
        <w:t xml:space="preserve">, для построения графиков прибыли. Для начала удаляем все </w:t>
      </w:r>
      <w:proofErr w:type="spellStart"/>
      <w:r w:rsidR="002022C6">
        <w:rPr>
          <w:rFonts w:ascii="Times New Roman" w:hAnsi="Times New Roman" w:cs="Times New Roman"/>
          <w:sz w:val="28"/>
          <w:szCs w:val="28"/>
        </w:rPr>
        <w:t>наны</w:t>
      </w:r>
      <w:proofErr w:type="spellEnd"/>
      <w:r w:rsidR="002022C6">
        <w:rPr>
          <w:rFonts w:ascii="Times New Roman" w:hAnsi="Times New Roman" w:cs="Times New Roman"/>
          <w:sz w:val="28"/>
          <w:szCs w:val="28"/>
        </w:rPr>
        <w:t>, потому что данный</w:t>
      </w:r>
      <w:r w:rsidR="002022C6" w:rsidRPr="002022C6">
        <w:rPr>
          <w:rFonts w:ascii="Times New Roman" w:hAnsi="Times New Roman" w:cs="Times New Roman"/>
          <w:sz w:val="28"/>
          <w:szCs w:val="28"/>
        </w:rPr>
        <w:t xml:space="preserve"> </w:t>
      </w:r>
      <w:proofErr w:type="spellStart"/>
      <w:r w:rsidR="002022C6">
        <w:rPr>
          <w:rFonts w:ascii="Times New Roman" w:hAnsi="Times New Roman" w:cs="Times New Roman"/>
          <w:sz w:val="28"/>
          <w:szCs w:val="28"/>
          <w:lang w:val="en-US"/>
        </w:rPr>
        <w:t>api</w:t>
      </w:r>
      <w:proofErr w:type="spellEnd"/>
      <w:r w:rsidR="002022C6" w:rsidRPr="002022C6">
        <w:rPr>
          <w:rFonts w:ascii="Times New Roman" w:hAnsi="Times New Roman" w:cs="Times New Roman"/>
          <w:sz w:val="28"/>
          <w:szCs w:val="28"/>
        </w:rPr>
        <w:t>.</w:t>
      </w:r>
      <w:r w:rsidR="002022C6">
        <w:rPr>
          <w:rFonts w:ascii="Times New Roman" w:hAnsi="Times New Roman" w:cs="Times New Roman"/>
          <w:sz w:val="28"/>
          <w:szCs w:val="28"/>
        </w:rPr>
        <w:t xml:space="preserve"> иногда не показывает котировки. Дальше проверяем строку на числа. Следующая функция выводит коэффициент корреляции. Дальше я задал все интересующие нас тикеры акций. Задал начальные условия для Анатолия, Бориса, Евгения. </w:t>
      </w:r>
      <w:r w:rsidR="00954FEC">
        <w:rPr>
          <w:rFonts w:ascii="Times New Roman" w:hAnsi="Times New Roman" w:cs="Times New Roman"/>
          <w:sz w:val="28"/>
          <w:szCs w:val="28"/>
        </w:rPr>
        <w:t xml:space="preserve">Дальше я прохожусь по каждому тикеру и делаю массивы с ценами акций. </w:t>
      </w:r>
      <w:r w:rsidR="00212917">
        <w:rPr>
          <w:rFonts w:ascii="Times New Roman" w:hAnsi="Times New Roman" w:cs="Times New Roman"/>
          <w:sz w:val="28"/>
          <w:szCs w:val="28"/>
        </w:rPr>
        <w:t>В основном цикле просчитываются данные всех компаний попарно и полученные коэффициенты заносятся в массивы и сортируются. Исходя из стратегий каждым человеком вкладываются акции. В начале следующего цикла они выведут и вложат деньги заново. Так и получится баланс каждого участника.</w:t>
      </w:r>
    </w:p>
    <w:p w14:paraId="1CAAF216" w14:textId="23183262" w:rsidR="00BF2C21" w:rsidRDefault="00120D78" w:rsidP="00120D78">
      <w:pPr>
        <w:rPr>
          <w:rFonts w:ascii="Times New Roman" w:hAnsi="Times New Roman" w:cs="Times New Roman"/>
          <w:b/>
          <w:bCs/>
          <w:sz w:val="28"/>
          <w:szCs w:val="28"/>
        </w:rPr>
      </w:pPr>
      <w:r>
        <w:rPr>
          <w:rFonts w:ascii="Times New Roman" w:hAnsi="Times New Roman" w:cs="Times New Roman"/>
          <w:b/>
          <w:bCs/>
          <w:sz w:val="28"/>
          <w:szCs w:val="28"/>
        </w:rPr>
        <w:t>Вывод</w:t>
      </w:r>
      <w:r w:rsidRPr="007552BB">
        <w:rPr>
          <w:rFonts w:ascii="Times New Roman" w:hAnsi="Times New Roman" w:cs="Times New Roman"/>
          <w:b/>
          <w:bCs/>
          <w:sz w:val="28"/>
          <w:szCs w:val="28"/>
        </w:rPr>
        <w:t>:</w:t>
      </w:r>
    </w:p>
    <w:p w14:paraId="7BB56185" w14:textId="3625353C" w:rsidR="00120D78" w:rsidRPr="0065374C" w:rsidRDefault="00120D78" w:rsidP="00B551A1">
      <w:pPr>
        <w:rPr>
          <w:rFonts w:ascii="Times New Roman" w:hAnsi="Times New Roman" w:cs="Times New Roman"/>
          <w:sz w:val="28"/>
          <w:szCs w:val="28"/>
        </w:rPr>
      </w:pPr>
      <w:r w:rsidRPr="0018001C">
        <w:rPr>
          <w:rFonts w:ascii="Times New Roman" w:hAnsi="Times New Roman" w:cs="Times New Roman"/>
          <w:sz w:val="28"/>
          <w:szCs w:val="28"/>
        </w:rPr>
        <w:t xml:space="preserve">Исходя </w:t>
      </w:r>
      <w:r w:rsidR="0065374C" w:rsidRPr="0018001C">
        <w:rPr>
          <w:rFonts w:ascii="Times New Roman" w:hAnsi="Times New Roman" w:cs="Times New Roman"/>
          <w:sz w:val="28"/>
          <w:szCs w:val="28"/>
        </w:rPr>
        <w:t>из данных,</w:t>
      </w:r>
      <w:r w:rsidRPr="0018001C">
        <w:rPr>
          <w:rFonts w:ascii="Times New Roman" w:hAnsi="Times New Roman" w:cs="Times New Roman"/>
          <w:sz w:val="28"/>
          <w:szCs w:val="28"/>
        </w:rPr>
        <w:t xml:space="preserve"> полученных в результате работы программ</w:t>
      </w:r>
      <w:r w:rsidR="00245C1F">
        <w:rPr>
          <w:rFonts w:ascii="Times New Roman" w:hAnsi="Times New Roman" w:cs="Times New Roman"/>
          <w:sz w:val="28"/>
          <w:szCs w:val="28"/>
        </w:rPr>
        <w:t>ы видно,</w:t>
      </w:r>
      <w:r w:rsidRPr="0018001C">
        <w:rPr>
          <w:rFonts w:ascii="Times New Roman" w:hAnsi="Times New Roman" w:cs="Times New Roman"/>
          <w:sz w:val="28"/>
          <w:szCs w:val="28"/>
        </w:rPr>
        <w:t xml:space="preserve"> что тактика</w:t>
      </w:r>
      <w:r>
        <w:rPr>
          <w:rFonts w:ascii="Times New Roman" w:hAnsi="Times New Roman" w:cs="Times New Roman"/>
          <w:sz w:val="28"/>
          <w:szCs w:val="28"/>
        </w:rPr>
        <w:t xml:space="preserve"> Андрея</w:t>
      </w:r>
      <w:r w:rsidRPr="0018001C">
        <w:rPr>
          <w:rFonts w:ascii="Times New Roman" w:hAnsi="Times New Roman" w:cs="Times New Roman"/>
          <w:sz w:val="28"/>
          <w:szCs w:val="28"/>
        </w:rPr>
        <w:t xml:space="preserve"> </w:t>
      </w:r>
      <w:r>
        <w:rPr>
          <w:rFonts w:ascii="Times New Roman" w:hAnsi="Times New Roman" w:cs="Times New Roman"/>
          <w:sz w:val="28"/>
          <w:szCs w:val="28"/>
        </w:rPr>
        <w:t xml:space="preserve">в теории </w:t>
      </w:r>
      <w:r w:rsidRPr="0018001C">
        <w:rPr>
          <w:rFonts w:ascii="Times New Roman" w:hAnsi="Times New Roman" w:cs="Times New Roman"/>
          <w:sz w:val="28"/>
          <w:szCs w:val="28"/>
        </w:rPr>
        <w:t xml:space="preserve">наиболее </w:t>
      </w:r>
      <w:r>
        <w:rPr>
          <w:rFonts w:ascii="Times New Roman" w:hAnsi="Times New Roman" w:cs="Times New Roman"/>
          <w:sz w:val="28"/>
          <w:szCs w:val="28"/>
        </w:rPr>
        <w:t>рискованная</w:t>
      </w:r>
      <w:r w:rsidRPr="0018001C">
        <w:rPr>
          <w:rFonts w:ascii="Times New Roman" w:hAnsi="Times New Roman" w:cs="Times New Roman"/>
          <w:sz w:val="28"/>
          <w:szCs w:val="28"/>
        </w:rPr>
        <w:t xml:space="preserve">, </w:t>
      </w:r>
      <w:r>
        <w:rPr>
          <w:rFonts w:ascii="Times New Roman" w:hAnsi="Times New Roman" w:cs="Times New Roman"/>
          <w:sz w:val="28"/>
          <w:szCs w:val="28"/>
        </w:rPr>
        <w:t>так как</w:t>
      </w:r>
      <w:r w:rsidRPr="0018001C">
        <w:rPr>
          <w:rFonts w:ascii="Times New Roman" w:hAnsi="Times New Roman" w:cs="Times New Roman"/>
          <w:sz w:val="28"/>
          <w:szCs w:val="28"/>
        </w:rPr>
        <w:t>, компании зависят друг от друга</w:t>
      </w:r>
      <w:r>
        <w:rPr>
          <w:rFonts w:ascii="Times New Roman" w:hAnsi="Times New Roman" w:cs="Times New Roman"/>
          <w:sz w:val="28"/>
          <w:szCs w:val="28"/>
        </w:rPr>
        <w:t>, ведь их коэффициенты корреляции максимальны, а значит их изменение максимально приближено к друг другу, Андрей по итогам занял вторую строчку рейтинга</w:t>
      </w:r>
      <w:r w:rsidRPr="0018001C">
        <w:rPr>
          <w:rFonts w:ascii="Times New Roman" w:hAnsi="Times New Roman" w:cs="Times New Roman"/>
          <w:sz w:val="28"/>
          <w:szCs w:val="28"/>
        </w:rPr>
        <w:t xml:space="preserve">. </w:t>
      </w:r>
      <w:r w:rsidR="00BF2C21" w:rsidRPr="00245C1F">
        <w:rPr>
          <w:rFonts w:ascii="Times New Roman" w:hAnsi="Times New Roman" w:cs="Times New Roman"/>
          <w:sz w:val="28"/>
          <w:szCs w:val="28"/>
        </w:rPr>
        <w:t>У Анатолия получается диверсифицированный портфель, где компании практически не связаны с собой, поэтому если одна из них теряет в стоимости акций, то это не отражается на других.</w:t>
      </w:r>
      <w:r w:rsidR="0065374C">
        <w:rPr>
          <w:rFonts w:ascii="Times New Roman" w:hAnsi="Times New Roman" w:cs="Times New Roman"/>
          <w:sz w:val="28"/>
          <w:szCs w:val="28"/>
        </w:rPr>
        <w:t xml:space="preserve"> </w:t>
      </w:r>
      <w:r w:rsidRPr="0018001C">
        <w:rPr>
          <w:rFonts w:ascii="Times New Roman" w:hAnsi="Times New Roman" w:cs="Times New Roman"/>
          <w:sz w:val="28"/>
          <w:szCs w:val="28"/>
        </w:rPr>
        <w:t>Тактика Евгения</w:t>
      </w:r>
      <w:r>
        <w:rPr>
          <w:rFonts w:ascii="Times New Roman" w:hAnsi="Times New Roman" w:cs="Times New Roman"/>
          <w:sz w:val="28"/>
          <w:szCs w:val="28"/>
        </w:rPr>
        <w:t xml:space="preserve"> имеет место быть, так как зачастую компании с наибольшей капитализацией медленно и верно растут</w:t>
      </w:r>
      <w:r w:rsidRPr="0018001C">
        <w:rPr>
          <w:rFonts w:ascii="Times New Roman" w:hAnsi="Times New Roman" w:cs="Times New Roman"/>
          <w:sz w:val="28"/>
          <w:szCs w:val="28"/>
        </w:rPr>
        <w:t xml:space="preserve">, </w:t>
      </w:r>
      <w:r>
        <w:rPr>
          <w:rFonts w:ascii="Times New Roman" w:hAnsi="Times New Roman" w:cs="Times New Roman"/>
          <w:sz w:val="28"/>
          <w:szCs w:val="28"/>
        </w:rPr>
        <w:t>либо же медленно падают, это доказывает то, что Евгений независимо от даты возглавляет рейтинг по прибыльности своего пакета, однако же как по мне его стратегия все равно является рискованной, так как, он не следит за динамикой роста</w:t>
      </w:r>
      <w:r w:rsidRPr="00F433C7">
        <w:rPr>
          <w:rFonts w:ascii="Times New Roman" w:hAnsi="Times New Roman" w:cs="Times New Roman"/>
          <w:sz w:val="28"/>
          <w:szCs w:val="28"/>
        </w:rPr>
        <w:t>/</w:t>
      </w:r>
      <w:r>
        <w:rPr>
          <w:rFonts w:ascii="Times New Roman" w:hAnsi="Times New Roman" w:cs="Times New Roman"/>
          <w:sz w:val="28"/>
          <w:szCs w:val="28"/>
        </w:rPr>
        <w:t>падения компаний, а только за их ценой, я предполагаю, что наиболее выгодно, комбинировать метод Евгения с методом Анатолия.</w:t>
      </w:r>
      <w:r w:rsidR="0065374C">
        <w:rPr>
          <w:rFonts w:ascii="Times New Roman" w:hAnsi="Times New Roman" w:cs="Times New Roman"/>
          <w:sz w:val="28"/>
          <w:szCs w:val="28"/>
        </w:rPr>
        <w:t xml:space="preserve"> В данном задании я поработал с </w:t>
      </w:r>
      <w:proofErr w:type="spellStart"/>
      <w:r w:rsidR="0065374C">
        <w:rPr>
          <w:rFonts w:ascii="Times New Roman" w:hAnsi="Times New Roman" w:cs="Times New Roman"/>
          <w:sz w:val="28"/>
          <w:szCs w:val="28"/>
          <w:lang w:val="en-US"/>
        </w:rPr>
        <w:t>api</w:t>
      </w:r>
      <w:proofErr w:type="spellEnd"/>
      <w:r w:rsidR="0065374C" w:rsidRPr="0065374C">
        <w:rPr>
          <w:rFonts w:ascii="Times New Roman" w:hAnsi="Times New Roman" w:cs="Times New Roman"/>
          <w:sz w:val="28"/>
          <w:szCs w:val="28"/>
        </w:rPr>
        <w:t xml:space="preserve"> </w:t>
      </w:r>
      <w:r w:rsidR="0065374C">
        <w:rPr>
          <w:rFonts w:ascii="Times New Roman" w:hAnsi="Times New Roman" w:cs="Times New Roman"/>
          <w:sz w:val="28"/>
          <w:szCs w:val="28"/>
        </w:rPr>
        <w:t>и повторил работу с корреляционной зависимостью.</w:t>
      </w:r>
    </w:p>
    <w:p w14:paraId="66E9D257" w14:textId="36A92FF8" w:rsidR="008A6952" w:rsidRPr="00D2308D" w:rsidRDefault="008A6952" w:rsidP="00B551A1">
      <w:pPr>
        <w:rPr>
          <w:rFonts w:ascii="Times New Roman" w:hAnsi="Times New Roman" w:cs="Times New Roman"/>
          <w:sz w:val="28"/>
          <w:szCs w:val="28"/>
        </w:rPr>
      </w:pPr>
      <w:r w:rsidRPr="008A6952">
        <w:rPr>
          <w:rFonts w:ascii="Times New Roman" w:hAnsi="Times New Roman" w:cs="Times New Roman"/>
          <w:b/>
          <w:bCs/>
          <w:sz w:val="28"/>
          <w:szCs w:val="28"/>
        </w:rPr>
        <w:t xml:space="preserve">Гит: </w:t>
      </w:r>
      <w:hyperlink r:id="rId12" w:history="1">
        <w:r w:rsidR="00D2308D" w:rsidRPr="007244A7">
          <w:rPr>
            <w:rStyle w:val="a8"/>
            <w:rFonts w:ascii="Times New Roman" w:hAnsi="Times New Roman" w:cs="Times New Roman"/>
            <w:b/>
            <w:bCs/>
            <w:sz w:val="28"/>
            <w:szCs w:val="28"/>
          </w:rPr>
          <w:t>https://github.com/godr1se/programming_2sem/tree/main/2_laba</w:t>
        </w:r>
      </w:hyperlink>
      <w:r w:rsidR="00D2308D">
        <w:rPr>
          <w:rFonts w:ascii="Times New Roman" w:hAnsi="Times New Roman" w:cs="Times New Roman"/>
          <w:b/>
          <w:bCs/>
          <w:sz w:val="28"/>
          <w:szCs w:val="28"/>
        </w:rPr>
        <w:t xml:space="preserve"> </w:t>
      </w:r>
    </w:p>
    <w:sectPr w:rsidR="008A6952" w:rsidRPr="00D230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207BD" w14:textId="77777777" w:rsidR="00510883" w:rsidRDefault="00510883" w:rsidP="004F031C">
      <w:pPr>
        <w:spacing w:after="0" w:line="240" w:lineRule="auto"/>
      </w:pPr>
      <w:r>
        <w:separator/>
      </w:r>
    </w:p>
  </w:endnote>
  <w:endnote w:type="continuationSeparator" w:id="0">
    <w:p w14:paraId="35E1A8C1" w14:textId="77777777" w:rsidR="00510883" w:rsidRDefault="00510883" w:rsidP="004F0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199A" w14:textId="77777777" w:rsidR="00510883" w:rsidRDefault="00510883" w:rsidP="004F031C">
      <w:pPr>
        <w:spacing w:after="0" w:line="240" w:lineRule="auto"/>
      </w:pPr>
      <w:r>
        <w:separator/>
      </w:r>
    </w:p>
  </w:footnote>
  <w:footnote w:type="continuationSeparator" w:id="0">
    <w:p w14:paraId="6E566F8C" w14:textId="77777777" w:rsidR="00510883" w:rsidRDefault="00510883" w:rsidP="004F03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A1"/>
    <w:rsid w:val="00010C83"/>
    <w:rsid w:val="00012BFC"/>
    <w:rsid w:val="000231BC"/>
    <w:rsid w:val="0003347C"/>
    <w:rsid w:val="00055421"/>
    <w:rsid w:val="00067DF9"/>
    <w:rsid w:val="00075E27"/>
    <w:rsid w:val="000B5528"/>
    <w:rsid w:val="000C0161"/>
    <w:rsid w:val="000C3209"/>
    <w:rsid w:val="000D5930"/>
    <w:rsid w:val="000E4CD7"/>
    <w:rsid w:val="0010602B"/>
    <w:rsid w:val="00112FC2"/>
    <w:rsid w:val="00120D78"/>
    <w:rsid w:val="001548A1"/>
    <w:rsid w:val="00172C23"/>
    <w:rsid w:val="0018001C"/>
    <w:rsid w:val="001804A0"/>
    <w:rsid w:val="001E518E"/>
    <w:rsid w:val="001E6BCD"/>
    <w:rsid w:val="002022C6"/>
    <w:rsid w:val="00212917"/>
    <w:rsid w:val="00225DC8"/>
    <w:rsid w:val="002306C5"/>
    <w:rsid w:val="00245C1F"/>
    <w:rsid w:val="00270AAF"/>
    <w:rsid w:val="00273A37"/>
    <w:rsid w:val="002964FC"/>
    <w:rsid w:val="002C04BF"/>
    <w:rsid w:val="002C29E7"/>
    <w:rsid w:val="002C3972"/>
    <w:rsid w:val="002C7B87"/>
    <w:rsid w:val="002E08EE"/>
    <w:rsid w:val="003055D9"/>
    <w:rsid w:val="00312288"/>
    <w:rsid w:val="0032140D"/>
    <w:rsid w:val="00334081"/>
    <w:rsid w:val="00391FA4"/>
    <w:rsid w:val="003932EB"/>
    <w:rsid w:val="003B718D"/>
    <w:rsid w:val="003C217C"/>
    <w:rsid w:val="004165E0"/>
    <w:rsid w:val="00417006"/>
    <w:rsid w:val="00417118"/>
    <w:rsid w:val="00430AB3"/>
    <w:rsid w:val="00430E3D"/>
    <w:rsid w:val="0046668C"/>
    <w:rsid w:val="004729FB"/>
    <w:rsid w:val="00476169"/>
    <w:rsid w:val="00480A6D"/>
    <w:rsid w:val="0048412A"/>
    <w:rsid w:val="00492F47"/>
    <w:rsid w:val="004B443F"/>
    <w:rsid w:val="004F031C"/>
    <w:rsid w:val="004F1827"/>
    <w:rsid w:val="00510883"/>
    <w:rsid w:val="005221AE"/>
    <w:rsid w:val="005273E0"/>
    <w:rsid w:val="0054239A"/>
    <w:rsid w:val="00544D3F"/>
    <w:rsid w:val="00553B64"/>
    <w:rsid w:val="005620D8"/>
    <w:rsid w:val="00564761"/>
    <w:rsid w:val="00565F49"/>
    <w:rsid w:val="005C101B"/>
    <w:rsid w:val="005C1669"/>
    <w:rsid w:val="005F3DE6"/>
    <w:rsid w:val="0065374C"/>
    <w:rsid w:val="00677A71"/>
    <w:rsid w:val="006A0DB1"/>
    <w:rsid w:val="006A3346"/>
    <w:rsid w:val="006A7942"/>
    <w:rsid w:val="006D0A1D"/>
    <w:rsid w:val="00704B1C"/>
    <w:rsid w:val="007257DE"/>
    <w:rsid w:val="00732169"/>
    <w:rsid w:val="00745D68"/>
    <w:rsid w:val="007552BB"/>
    <w:rsid w:val="007A7DCD"/>
    <w:rsid w:val="007C2AE1"/>
    <w:rsid w:val="007C73BB"/>
    <w:rsid w:val="007E065E"/>
    <w:rsid w:val="007E4AB5"/>
    <w:rsid w:val="007E665E"/>
    <w:rsid w:val="00802E8F"/>
    <w:rsid w:val="00805DD8"/>
    <w:rsid w:val="008A6006"/>
    <w:rsid w:val="008A6952"/>
    <w:rsid w:val="00902583"/>
    <w:rsid w:val="00954FEC"/>
    <w:rsid w:val="0097487C"/>
    <w:rsid w:val="00995B02"/>
    <w:rsid w:val="009967AF"/>
    <w:rsid w:val="009E46AC"/>
    <w:rsid w:val="009F4A58"/>
    <w:rsid w:val="009F7EF5"/>
    <w:rsid w:val="00A07582"/>
    <w:rsid w:val="00A35142"/>
    <w:rsid w:val="00A400D4"/>
    <w:rsid w:val="00A43909"/>
    <w:rsid w:val="00A763F8"/>
    <w:rsid w:val="00A8266F"/>
    <w:rsid w:val="00B02752"/>
    <w:rsid w:val="00B551A1"/>
    <w:rsid w:val="00B96E4B"/>
    <w:rsid w:val="00BC6648"/>
    <w:rsid w:val="00BF2C21"/>
    <w:rsid w:val="00C45F55"/>
    <w:rsid w:val="00CA7E17"/>
    <w:rsid w:val="00CB0EE2"/>
    <w:rsid w:val="00CD2326"/>
    <w:rsid w:val="00CF4191"/>
    <w:rsid w:val="00D2308D"/>
    <w:rsid w:val="00D84707"/>
    <w:rsid w:val="00DF419B"/>
    <w:rsid w:val="00DF41D6"/>
    <w:rsid w:val="00E10AB2"/>
    <w:rsid w:val="00E14197"/>
    <w:rsid w:val="00E334F2"/>
    <w:rsid w:val="00E6632F"/>
    <w:rsid w:val="00EA405B"/>
    <w:rsid w:val="00EC6372"/>
    <w:rsid w:val="00F303A8"/>
    <w:rsid w:val="00F433C7"/>
    <w:rsid w:val="00F53FD8"/>
    <w:rsid w:val="00F772AD"/>
    <w:rsid w:val="00F95E68"/>
    <w:rsid w:val="00FA01B1"/>
    <w:rsid w:val="00FB1AF4"/>
    <w:rsid w:val="00FC314F"/>
    <w:rsid w:val="00FE3C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DABD"/>
  <w15:chartTrackingRefBased/>
  <w15:docId w15:val="{89E0D329-6FA9-4205-93A7-55AD1C10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5E68"/>
    <w:rPr>
      <w:color w:val="808080"/>
    </w:rPr>
  </w:style>
  <w:style w:type="paragraph" w:styleId="a4">
    <w:name w:val="header"/>
    <w:basedOn w:val="a"/>
    <w:link w:val="a5"/>
    <w:uiPriority w:val="99"/>
    <w:unhideWhenUsed/>
    <w:rsid w:val="004F031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F031C"/>
  </w:style>
  <w:style w:type="paragraph" w:styleId="a6">
    <w:name w:val="footer"/>
    <w:basedOn w:val="a"/>
    <w:link w:val="a7"/>
    <w:uiPriority w:val="99"/>
    <w:unhideWhenUsed/>
    <w:rsid w:val="004F031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F031C"/>
  </w:style>
  <w:style w:type="character" w:styleId="a8">
    <w:name w:val="Hyperlink"/>
    <w:basedOn w:val="a0"/>
    <w:uiPriority w:val="99"/>
    <w:unhideWhenUsed/>
    <w:rsid w:val="008A6952"/>
    <w:rPr>
      <w:color w:val="0563C1" w:themeColor="hyperlink"/>
      <w:u w:val="single"/>
    </w:rPr>
  </w:style>
  <w:style w:type="character" w:styleId="a9">
    <w:name w:val="Unresolved Mention"/>
    <w:basedOn w:val="a0"/>
    <w:uiPriority w:val="99"/>
    <w:semiHidden/>
    <w:unhideWhenUsed/>
    <w:rsid w:val="008A6952"/>
    <w:rPr>
      <w:color w:val="605E5C"/>
      <w:shd w:val="clear" w:color="auto" w:fill="E1DFDD"/>
    </w:rPr>
  </w:style>
  <w:style w:type="paragraph" w:styleId="aa">
    <w:name w:val="Normal (Web)"/>
    <w:basedOn w:val="a"/>
    <w:uiPriority w:val="99"/>
    <w:unhideWhenUsed/>
    <w:rsid w:val="00A826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A82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649030">
      <w:bodyDiv w:val="1"/>
      <w:marLeft w:val="0"/>
      <w:marRight w:val="0"/>
      <w:marTop w:val="0"/>
      <w:marBottom w:val="0"/>
      <w:divBdr>
        <w:top w:val="none" w:sz="0" w:space="0" w:color="auto"/>
        <w:left w:val="none" w:sz="0" w:space="0" w:color="auto"/>
        <w:bottom w:val="none" w:sz="0" w:space="0" w:color="auto"/>
        <w:right w:val="none" w:sz="0" w:space="0" w:color="auto"/>
      </w:divBdr>
    </w:div>
    <w:div w:id="124217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godr1se/programming_2sem/tree/main/2_lab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3569</TotalTime>
  <Pages>6</Pages>
  <Words>445</Words>
  <Characters>2541</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Никитин</dc:creator>
  <cp:keywords/>
  <dc:description/>
  <cp:lastModifiedBy>Горбатов Дмитрий Алексеевич</cp:lastModifiedBy>
  <cp:revision>46</cp:revision>
  <dcterms:created xsi:type="dcterms:W3CDTF">2022-02-22T13:49:00Z</dcterms:created>
  <dcterms:modified xsi:type="dcterms:W3CDTF">2022-05-26T20:10:00Z</dcterms:modified>
</cp:coreProperties>
</file>