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17" w:rsidRDefault="002E2DF9" w:rsidP="00D43717">
      <w:pPr>
        <w:spacing w:after="0" w:line="240" w:lineRule="auto"/>
        <w:jc w:val="center"/>
        <w:rPr>
          <w:rFonts w:ascii="Times New Roman" w:hAnsi="Times New Roman" w:cs="Times New Roman"/>
          <w:sz w:val="24"/>
          <w:szCs w:val="24"/>
          <w:u w:val="single"/>
        </w:rPr>
      </w:pPr>
      <w:r w:rsidRPr="002E2DF9">
        <w:rPr>
          <w:rFonts w:ascii="Times New Roman" w:hAnsi="Times New Roman" w:cs="Times New Roman"/>
          <w:sz w:val="24"/>
          <w:szCs w:val="24"/>
          <w:u w:val="single"/>
        </w:rPr>
        <w:t>The Properties of Radioactivity</w:t>
      </w:r>
    </w:p>
    <w:p w:rsidR="002E2DF9" w:rsidRDefault="002E2DF9" w:rsidP="00D43717">
      <w:pPr>
        <w:spacing w:after="0" w:line="240" w:lineRule="auto"/>
        <w:jc w:val="center"/>
        <w:rPr>
          <w:rFonts w:ascii="Times New Roman" w:hAnsi="Times New Roman" w:cs="Times New Roman"/>
          <w:sz w:val="24"/>
          <w:szCs w:val="24"/>
        </w:rPr>
      </w:pPr>
    </w:p>
    <w:p w:rsidR="00D8032B" w:rsidRDefault="00D8032B" w:rsidP="00D8032B">
      <w:pPr>
        <w:spacing w:after="0" w:line="240" w:lineRule="auto"/>
        <w:rPr>
          <w:rFonts w:ascii="Times New Roman" w:hAnsi="Times New Roman" w:cs="Times New Roman"/>
          <w:sz w:val="24"/>
          <w:szCs w:val="24"/>
        </w:rPr>
      </w:pPr>
      <w:r w:rsidRPr="00B91411">
        <w:rPr>
          <w:rFonts w:ascii="Times New Roman" w:hAnsi="Times New Roman" w:cs="Times New Roman"/>
          <w:sz w:val="24"/>
          <w:szCs w:val="24"/>
          <w:u w:val="single"/>
        </w:rPr>
        <w:t>Objective</w:t>
      </w:r>
      <w:r>
        <w:rPr>
          <w:rFonts w:ascii="Times New Roman" w:hAnsi="Times New Roman" w:cs="Times New Roman"/>
          <w:sz w:val="24"/>
          <w:szCs w:val="24"/>
        </w:rPr>
        <w:t xml:space="preserve">: </w:t>
      </w:r>
      <w:r w:rsidR="00D43717">
        <w:rPr>
          <w:rFonts w:ascii="Times New Roman" w:hAnsi="Times New Roman" w:cs="Times New Roman"/>
          <w:sz w:val="24"/>
          <w:szCs w:val="24"/>
        </w:rPr>
        <w:t>To determine</w:t>
      </w:r>
      <w:r w:rsidR="00406CFB">
        <w:rPr>
          <w:rFonts w:ascii="Times New Roman" w:hAnsi="Times New Roman" w:cs="Times New Roman"/>
          <w:sz w:val="24"/>
          <w:szCs w:val="24"/>
        </w:rPr>
        <w:t xml:space="preserve"> </w:t>
      </w:r>
      <w:r w:rsidR="00D619C1">
        <w:rPr>
          <w:rFonts w:ascii="Times New Roman" w:hAnsi="Times New Roman" w:cs="Times New Roman"/>
          <w:sz w:val="24"/>
          <w:szCs w:val="24"/>
        </w:rPr>
        <w:t xml:space="preserve">net count (in </w:t>
      </w:r>
      <w:proofErr w:type="spellStart"/>
      <w:r w:rsidR="00D619C1">
        <w:rPr>
          <w:rFonts w:ascii="Times New Roman" w:hAnsi="Times New Roman" w:cs="Times New Roman"/>
          <w:sz w:val="24"/>
          <w:szCs w:val="24"/>
        </w:rPr>
        <w:t>cpm</w:t>
      </w:r>
      <w:proofErr w:type="spellEnd"/>
      <w:r w:rsidR="00D619C1">
        <w:rPr>
          <w:rFonts w:ascii="Times New Roman" w:hAnsi="Times New Roman" w:cs="Times New Roman"/>
          <w:sz w:val="24"/>
          <w:szCs w:val="24"/>
        </w:rPr>
        <w:t>) of a beta-emitting source and the net count for four other shielding materials (</w:t>
      </w:r>
      <w:r w:rsidR="00A03819">
        <w:rPr>
          <w:rFonts w:ascii="Times New Roman" w:hAnsi="Times New Roman" w:cs="Times New Roman"/>
          <w:sz w:val="24"/>
          <w:szCs w:val="24"/>
        </w:rPr>
        <w:t xml:space="preserve">Poly 8 mil, and Poly 0.030, </w:t>
      </w:r>
      <w:r w:rsidR="00D619C1">
        <w:rPr>
          <w:rFonts w:ascii="Times New Roman" w:hAnsi="Times New Roman" w:cs="Times New Roman"/>
          <w:sz w:val="24"/>
          <w:szCs w:val="24"/>
        </w:rPr>
        <w:t xml:space="preserve">Al 0.090, </w:t>
      </w:r>
      <w:r w:rsidR="00A03819">
        <w:rPr>
          <w:rFonts w:ascii="Times New Roman" w:hAnsi="Times New Roman" w:cs="Times New Roman"/>
          <w:sz w:val="24"/>
          <w:szCs w:val="24"/>
        </w:rPr>
        <w:t xml:space="preserve">and </w:t>
      </w:r>
      <w:r w:rsidR="00D619C1">
        <w:rPr>
          <w:rFonts w:ascii="Times New Roman" w:hAnsi="Times New Roman" w:cs="Times New Roman"/>
          <w:sz w:val="24"/>
          <w:szCs w:val="24"/>
        </w:rPr>
        <w:t>Lead 0.032</w:t>
      </w:r>
      <w:r w:rsidR="00A03819">
        <w:rPr>
          <w:rFonts w:ascii="Times New Roman" w:hAnsi="Times New Roman" w:cs="Times New Roman"/>
          <w:sz w:val="24"/>
          <w:szCs w:val="24"/>
        </w:rPr>
        <w:t>)</w:t>
      </w:r>
    </w:p>
    <w:p w:rsidR="00A03819" w:rsidRDefault="00A03819" w:rsidP="00D8032B">
      <w:pPr>
        <w:spacing w:after="0" w:line="240" w:lineRule="auto"/>
        <w:rPr>
          <w:rFonts w:ascii="Times New Roman" w:hAnsi="Times New Roman" w:cs="Times New Roman"/>
          <w:sz w:val="24"/>
          <w:szCs w:val="24"/>
        </w:rPr>
      </w:pPr>
    </w:p>
    <w:p w:rsidR="002E2DF9" w:rsidRDefault="00D8032B" w:rsidP="002E2DF9">
      <w:pPr>
        <w:spacing w:after="0" w:line="240" w:lineRule="auto"/>
        <w:rPr>
          <w:rFonts w:ascii="Times New Roman" w:hAnsi="Times New Roman" w:cs="Times New Roman"/>
          <w:sz w:val="24"/>
          <w:szCs w:val="24"/>
        </w:rPr>
      </w:pPr>
      <w:r w:rsidRPr="00B91411">
        <w:rPr>
          <w:rFonts w:ascii="Times New Roman" w:hAnsi="Times New Roman" w:cs="Times New Roman"/>
          <w:sz w:val="24"/>
          <w:szCs w:val="24"/>
          <w:u w:val="single"/>
        </w:rPr>
        <w:t>Theory</w:t>
      </w:r>
      <w:r w:rsidR="002E2DF9">
        <w:rPr>
          <w:rFonts w:ascii="Times New Roman" w:hAnsi="Times New Roman" w:cs="Times New Roman"/>
          <w:sz w:val="24"/>
          <w:szCs w:val="24"/>
        </w:rPr>
        <w:t xml:space="preserve">: Radioactive elements have unstable nuclei that disintegrate (crumble) instantaneously (rapidly), resulting in emitting various kinds of radiation. There are three types of radioactivity emitted by naturally occurring radioactive elements; they are called α (alpha) particles, β (beta) particles, and γ (gamma) rays. Radioactivity cannot be detected using our six senses, but sensitive instruments are made to detect and measure the nature and intensity of various types of radiation. One common instrument used is the Geiger-Muller counter, which measures β (energetic electrons) and γ radiation (electromagnetic energy) very well. </w:t>
      </w:r>
      <w:proofErr w:type="gramStart"/>
      <w:r w:rsidR="002E2DF9">
        <w:rPr>
          <w:rFonts w:ascii="Times New Roman" w:hAnsi="Times New Roman" w:cs="Times New Roman"/>
          <w:sz w:val="24"/>
          <w:szCs w:val="24"/>
        </w:rPr>
        <w:t>α</w:t>
      </w:r>
      <w:proofErr w:type="gramEnd"/>
      <w:r w:rsidR="002E2DF9">
        <w:rPr>
          <w:rFonts w:ascii="Times New Roman" w:hAnsi="Times New Roman" w:cs="Times New Roman"/>
          <w:sz w:val="24"/>
          <w:szCs w:val="24"/>
        </w:rPr>
        <w:t xml:space="preserve"> particles, however, has a mass of He (helium) atoms which results in slow atom movements resulting in the inability to penetrate more than a few centimeters of air. Throughout our lives, we theorized that the farther we are away from a source of light or sound, the less intensity of the source will have in us; using the same idea, the strength of radiation is identical to a radioactive source. The strength of the radioactivity (R; in units of </w:t>
      </w:r>
      <w:proofErr w:type="spellStart"/>
      <w:r w:rsidR="002E2DF9">
        <w:rPr>
          <w:rFonts w:ascii="Times New Roman" w:hAnsi="Times New Roman" w:cs="Times New Roman"/>
          <w:sz w:val="24"/>
          <w:szCs w:val="24"/>
        </w:rPr>
        <w:t>rads</w:t>
      </w:r>
      <w:proofErr w:type="spellEnd"/>
      <w:r w:rsidR="002E2DF9">
        <w:rPr>
          <w:rFonts w:ascii="Times New Roman" w:hAnsi="Times New Roman" w:cs="Times New Roman"/>
          <w:sz w:val="24"/>
          <w:szCs w:val="24"/>
        </w:rPr>
        <w:t xml:space="preserve"> or </w:t>
      </w:r>
      <w:proofErr w:type="spellStart"/>
      <w:r w:rsidR="002E2DF9">
        <w:rPr>
          <w:rFonts w:ascii="Times New Roman" w:hAnsi="Times New Roman" w:cs="Times New Roman"/>
          <w:sz w:val="24"/>
          <w:szCs w:val="24"/>
        </w:rPr>
        <w:t>rems</w:t>
      </w:r>
      <w:proofErr w:type="spellEnd"/>
      <w:r w:rsidR="002E2DF9">
        <w:rPr>
          <w:rFonts w:ascii="Times New Roman" w:hAnsi="Times New Roman" w:cs="Times New Roman"/>
          <w:sz w:val="24"/>
          <w:szCs w:val="24"/>
        </w:rPr>
        <w:t>) at a position that is meters (d) away is directed by the inverse square law</w:t>
      </w:r>
    </w:p>
    <w:p w:rsidR="00FC5F03" w:rsidRDefault="002E2DF9" w:rsidP="002E2DF9">
      <w:pPr>
        <w:spacing w:after="0" w:line="240" w:lineRule="auto"/>
        <w:jc w:val="center"/>
        <w:rPr>
          <w:rFonts w:ascii="Times New Roman" w:hAnsi="Times New Roman" w:cs="Times New Roman"/>
          <w:sz w:val="24"/>
          <w:szCs w:val="24"/>
        </w:rPr>
      </w:pPr>
      <w:r w:rsidRPr="002E2DF9">
        <w:rPr>
          <w:rFonts w:ascii="Times New Roman" w:hAnsi="Times New Roman" w:cs="Times New Roman"/>
          <w:sz w:val="24"/>
          <w:szCs w:val="24"/>
        </w:rPr>
        <w:t xml:space="preserve">R ∞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den>
        </m:f>
      </m:oMath>
    </w:p>
    <w:p w:rsidR="002E2DF9" w:rsidRDefault="002E2DF9" w:rsidP="002E2DF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 the value of d increases, the R value rapidly decreases.</w:t>
      </w:r>
      <w:proofErr w:type="gramEnd"/>
      <w:r>
        <w:rPr>
          <w:rFonts w:ascii="Times New Roman" w:hAnsi="Times New Roman" w:cs="Times New Roman"/>
          <w:sz w:val="24"/>
          <w:szCs w:val="24"/>
        </w:rPr>
        <w:t xml:space="preserve"> In a graph with the R values on the y-axis and the d values on the x-axis, the plots will yield a straight line. </w:t>
      </w:r>
    </w:p>
    <w:p w:rsidR="00576AEA" w:rsidRDefault="00576AEA" w:rsidP="002E2DF9">
      <w:pPr>
        <w:spacing w:after="0" w:line="240" w:lineRule="auto"/>
        <w:rPr>
          <w:rFonts w:ascii="Times New Roman" w:hAnsi="Times New Roman" w:cs="Times New Roman"/>
          <w:sz w:val="24"/>
          <w:szCs w:val="24"/>
        </w:rPr>
      </w:pPr>
    </w:p>
    <w:p w:rsidR="00576AEA" w:rsidRDefault="00576AEA" w:rsidP="002E2D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Β particles and γ rays go far in air, but these two </w:t>
      </w:r>
      <w:proofErr w:type="gramStart"/>
      <w:r>
        <w:rPr>
          <w:rFonts w:ascii="Times New Roman" w:hAnsi="Times New Roman" w:cs="Times New Roman"/>
          <w:sz w:val="24"/>
          <w:szCs w:val="24"/>
        </w:rPr>
        <w:t>radioactivity</w:t>
      </w:r>
      <w:proofErr w:type="gramEnd"/>
      <w:r>
        <w:rPr>
          <w:rFonts w:ascii="Times New Roman" w:hAnsi="Times New Roman" w:cs="Times New Roman"/>
          <w:sz w:val="24"/>
          <w:szCs w:val="24"/>
        </w:rPr>
        <w:t xml:space="preserve"> will eventually be stopped rapidly by denser materials. However, the amount of penetration depends on many factors such as the density of the material. Some examples of the material that will result in the radioactivity to travel at a shorter distance are heavy metals and concrete.</w:t>
      </w:r>
    </w:p>
    <w:p w:rsidR="00576AEA" w:rsidRDefault="00576AEA" w:rsidP="002E2DF9">
      <w:pPr>
        <w:spacing w:after="0" w:line="240" w:lineRule="auto"/>
        <w:rPr>
          <w:rFonts w:ascii="Times New Roman" w:hAnsi="Times New Roman" w:cs="Times New Roman"/>
          <w:sz w:val="24"/>
          <w:szCs w:val="24"/>
        </w:rPr>
      </w:pPr>
    </w:p>
    <w:p w:rsidR="00576AEA" w:rsidRPr="002E2DF9" w:rsidRDefault="00576AEA" w:rsidP="002E2D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radioactive sources are found everywhere meaning that even if there are no radioactive materials present in the lab room, the Geiger-Muller counter will still record some naturally generated counts in the air (remember, β particles and γ rays are in the air). This naturally present radiation is called the </w:t>
      </w:r>
      <w:r w:rsidRPr="00576AEA">
        <w:rPr>
          <w:rFonts w:ascii="Times New Roman" w:hAnsi="Times New Roman" w:cs="Times New Roman"/>
          <w:b/>
          <w:sz w:val="24"/>
          <w:szCs w:val="24"/>
          <w:u w:val="single"/>
        </w:rPr>
        <w:t>background count</w:t>
      </w:r>
      <w:r>
        <w:rPr>
          <w:rFonts w:ascii="Times New Roman" w:hAnsi="Times New Roman" w:cs="Times New Roman"/>
          <w:sz w:val="24"/>
          <w:szCs w:val="24"/>
        </w:rPr>
        <w:t xml:space="preserve">. Before beginning any experiment involving radiation counting, the background radiation should be defined because the background radiation is fairly constant; the background counts MUST be subtracted from any counting rate measurements made of a radioactive source. An important procedure to prevent background counts errors is to remove all radioactive sources from the counter, such as luminous wristwatches. </w:t>
      </w:r>
    </w:p>
    <w:p w:rsidR="00D43717" w:rsidRDefault="00D43717" w:rsidP="00D8032B">
      <w:pPr>
        <w:spacing w:after="0" w:line="240" w:lineRule="auto"/>
        <w:rPr>
          <w:rFonts w:ascii="Times New Roman" w:hAnsi="Times New Roman" w:cs="Times New Roman"/>
          <w:sz w:val="24"/>
          <w:szCs w:val="24"/>
        </w:rPr>
      </w:pPr>
    </w:p>
    <w:p w:rsidR="00C4116A" w:rsidRDefault="00C60374" w:rsidP="00D8032B">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Materials/Equipment</w:t>
      </w:r>
      <w:r w:rsidR="00C4116A">
        <w:rPr>
          <w:rFonts w:ascii="Times New Roman" w:hAnsi="Times New Roman" w:cs="Times New Roman"/>
          <w:sz w:val="24"/>
          <w:szCs w:val="24"/>
        </w:rPr>
        <w:t xml:space="preserve">: </w:t>
      </w:r>
    </w:p>
    <w:p w:rsidR="00D43717" w:rsidRDefault="00576AEA" w:rsidP="002E2DF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Geiger-Muller counter</w:t>
      </w:r>
    </w:p>
    <w:p w:rsidR="00576AEA" w:rsidRDefault="00576AEA" w:rsidP="002E2DF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Beta-emitting source</w:t>
      </w:r>
    </w:p>
    <w:p w:rsidR="004E764D" w:rsidRPr="002E2DF9" w:rsidRDefault="00D619C1" w:rsidP="002E2DF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Shielding number 7 (Al 0.090), 8 (Lead 0.032), 2 (Poly 8 mil), and 3 (Poly 0.030)</w:t>
      </w:r>
    </w:p>
    <w:p w:rsidR="002E2DF9" w:rsidRDefault="002E2DF9" w:rsidP="00D8032B">
      <w:pPr>
        <w:spacing w:after="0" w:line="240" w:lineRule="auto"/>
        <w:rPr>
          <w:rFonts w:ascii="Times New Roman" w:hAnsi="Times New Roman" w:cs="Times New Roman"/>
          <w:sz w:val="24"/>
          <w:szCs w:val="24"/>
        </w:rPr>
      </w:pPr>
    </w:p>
    <w:p w:rsidR="00963822" w:rsidRDefault="00C4116A" w:rsidP="00D8032B">
      <w:pPr>
        <w:spacing w:after="0" w:line="240" w:lineRule="auto"/>
        <w:rPr>
          <w:rFonts w:ascii="Times New Roman" w:hAnsi="Times New Roman" w:cs="Times New Roman"/>
          <w:sz w:val="24"/>
          <w:szCs w:val="24"/>
        </w:rPr>
      </w:pPr>
      <w:r w:rsidRPr="00B91411">
        <w:rPr>
          <w:rFonts w:ascii="Times New Roman" w:hAnsi="Times New Roman" w:cs="Times New Roman"/>
          <w:sz w:val="24"/>
          <w:szCs w:val="24"/>
          <w:u w:val="single"/>
        </w:rPr>
        <w:t>Procedure</w:t>
      </w:r>
      <w:r>
        <w:rPr>
          <w:rFonts w:ascii="Times New Roman" w:hAnsi="Times New Roman" w:cs="Times New Roman"/>
          <w:sz w:val="24"/>
          <w:szCs w:val="24"/>
        </w:rPr>
        <w:t xml:space="preserve">: </w:t>
      </w:r>
    </w:p>
    <w:p w:rsidR="00576AEA" w:rsidRDefault="00576AEA" w:rsidP="00576AEA">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Background Count</w:t>
      </w:r>
    </w:p>
    <w:p w:rsidR="00576AEA" w:rsidRDefault="00576AEA" w:rsidP="00576AE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After finding the b</w:t>
      </w:r>
      <w:r w:rsidR="004E764D">
        <w:rPr>
          <w:rFonts w:ascii="Times New Roman" w:hAnsi="Times New Roman" w:cs="Times New Roman"/>
          <w:sz w:val="24"/>
          <w:szCs w:val="24"/>
        </w:rPr>
        <w:t xml:space="preserve">ackground radiation, the background counts were subtracted from counting rate of measurements that were from radioactive source. </w:t>
      </w:r>
    </w:p>
    <w:p w:rsidR="004C1045" w:rsidRDefault="004C1045" w:rsidP="004C1045">
      <w:pPr>
        <w:spacing w:after="0" w:line="240" w:lineRule="auto"/>
        <w:rPr>
          <w:rFonts w:ascii="Times New Roman" w:hAnsi="Times New Roman" w:cs="Times New Roman"/>
          <w:sz w:val="24"/>
          <w:szCs w:val="24"/>
        </w:rPr>
      </w:pPr>
    </w:p>
    <w:p w:rsidR="004E764D" w:rsidRDefault="004E764D" w:rsidP="004C1045">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Inverse Square Law</w:t>
      </w:r>
    </w:p>
    <w:p w:rsidR="004E764D" w:rsidRDefault="004E764D" w:rsidP="004E76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placing a beta-emitting source on the 50 mm groove </w:t>
      </w:r>
      <w:r w:rsidR="00D619C1">
        <w:rPr>
          <w:rFonts w:ascii="Times New Roman" w:hAnsi="Times New Roman" w:cs="Times New Roman"/>
          <w:sz w:val="24"/>
          <w:szCs w:val="24"/>
        </w:rPr>
        <w:t xml:space="preserve">(groove 6) of the Geiger-Muller </w:t>
      </w:r>
      <w:r>
        <w:rPr>
          <w:rFonts w:ascii="Times New Roman" w:hAnsi="Times New Roman" w:cs="Times New Roman"/>
          <w:sz w:val="24"/>
          <w:szCs w:val="24"/>
        </w:rPr>
        <w:t xml:space="preserve">tube housing frame, the </w:t>
      </w:r>
      <w:r w:rsidR="00D619C1">
        <w:rPr>
          <w:rFonts w:ascii="Times New Roman" w:hAnsi="Times New Roman" w:cs="Times New Roman"/>
          <w:sz w:val="24"/>
          <w:szCs w:val="24"/>
        </w:rPr>
        <w:t>net counts</w:t>
      </w:r>
      <w:r>
        <w:rPr>
          <w:rFonts w:ascii="Times New Roman" w:hAnsi="Times New Roman" w:cs="Times New Roman"/>
          <w:sz w:val="24"/>
          <w:szCs w:val="24"/>
        </w:rPr>
        <w:t xml:space="preserve"> were measured. The beta-emitting source was moved </w:t>
      </w:r>
      <w:r w:rsidR="00D619C1">
        <w:rPr>
          <w:rFonts w:ascii="Times New Roman" w:hAnsi="Times New Roman" w:cs="Times New Roman"/>
          <w:sz w:val="24"/>
          <w:szCs w:val="24"/>
        </w:rPr>
        <w:t>every 10 mm intervals from groove 2 to groove 6</w:t>
      </w:r>
      <w:r w:rsidR="00406CFB">
        <w:rPr>
          <w:rFonts w:ascii="Times New Roman" w:hAnsi="Times New Roman" w:cs="Times New Roman"/>
          <w:sz w:val="24"/>
          <w:szCs w:val="24"/>
        </w:rPr>
        <w:t xml:space="preserve"> and</w:t>
      </w:r>
      <w:r>
        <w:rPr>
          <w:rFonts w:ascii="Times New Roman" w:hAnsi="Times New Roman" w:cs="Times New Roman"/>
          <w:sz w:val="24"/>
          <w:szCs w:val="24"/>
        </w:rPr>
        <w:t xml:space="preserve"> the </w:t>
      </w:r>
      <w:r w:rsidR="00D619C1">
        <w:rPr>
          <w:rFonts w:ascii="Times New Roman" w:hAnsi="Times New Roman" w:cs="Times New Roman"/>
          <w:sz w:val="24"/>
          <w:szCs w:val="24"/>
        </w:rPr>
        <w:t>net count</w:t>
      </w:r>
      <w:r>
        <w:rPr>
          <w:rFonts w:ascii="Times New Roman" w:hAnsi="Times New Roman" w:cs="Times New Roman"/>
          <w:sz w:val="24"/>
          <w:szCs w:val="24"/>
        </w:rPr>
        <w:t xml:space="preserve"> at those distances were measured</w:t>
      </w:r>
      <w:r w:rsidR="00D619C1">
        <w:rPr>
          <w:rFonts w:ascii="Times New Roman" w:hAnsi="Times New Roman" w:cs="Times New Roman"/>
          <w:sz w:val="24"/>
          <w:szCs w:val="24"/>
        </w:rPr>
        <w:t xml:space="preserve"> by taking the r</w:t>
      </w:r>
      <w:r w:rsidR="00F8559A">
        <w:rPr>
          <w:rFonts w:ascii="Times New Roman" w:hAnsi="Times New Roman" w:cs="Times New Roman"/>
          <w:sz w:val="24"/>
          <w:szCs w:val="24"/>
        </w:rPr>
        <w:t>eading in the Geiger-Muller counter</w:t>
      </w:r>
      <w:r w:rsidR="00D619C1">
        <w:rPr>
          <w:rFonts w:ascii="Times New Roman" w:hAnsi="Times New Roman" w:cs="Times New Roman"/>
          <w:sz w:val="24"/>
          <w:szCs w:val="24"/>
        </w:rPr>
        <w:t xml:space="preserve"> and subtracting it from the background count found in the beginning of the experiment. </w:t>
      </w:r>
    </w:p>
    <w:p w:rsidR="004E764D" w:rsidRDefault="004E764D" w:rsidP="004E764D">
      <w:pPr>
        <w:spacing w:after="0" w:line="240" w:lineRule="auto"/>
        <w:rPr>
          <w:rFonts w:ascii="Times New Roman" w:hAnsi="Times New Roman" w:cs="Times New Roman"/>
          <w:sz w:val="24"/>
          <w:szCs w:val="24"/>
        </w:rPr>
      </w:pPr>
    </w:p>
    <w:p w:rsidR="004E764D" w:rsidRDefault="004E764D" w:rsidP="004E764D">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Shielding a Beta Emitter</w:t>
      </w:r>
    </w:p>
    <w:p w:rsidR="004E764D" w:rsidRPr="004E764D" w:rsidRDefault="00D619C1" w:rsidP="004E764D">
      <w:pPr>
        <w:spacing w:after="0" w:line="240" w:lineRule="auto"/>
        <w:rPr>
          <w:rFonts w:ascii="Times New Roman" w:hAnsi="Times New Roman" w:cs="Times New Roman"/>
          <w:sz w:val="24"/>
          <w:szCs w:val="24"/>
        </w:rPr>
      </w:pPr>
      <w:r>
        <w:rPr>
          <w:rFonts w:ascii="Times New Roman" w:hAnsi="Times New Roman" w:cs="Times New Roman"/>
          <w:sz w:val="24"/>
          <w:szCs w:val="24"/>
        </w:rPr>
        <w:t>After placing the</w:t>
      </w:r>
      <w:r w:rsidR="004E764D">
        <w:rPr>
          <w:rFonts w:ascii="Times New Roman" w:hAnsi="Times New Roman" w:cs="Times New Roman"/>
          <w:sz w:val="24"/>
          <w:szCs w:val="24"/>
        </w:rPr>
        <w:t xml:space="preserve"> beta-emitting source on the 30 mm groove (groove 4) of the Geiger-Muller tube housing, the </w:t>
      </w:r>
      <w:r>
        <w:rPr>
          <w:rFonts w:ascii="Times New Roman" w:hAnsi="Times New Roman" w:cs="Times New Roman"/>
          <w:sz w:val="24"/>
          <w:szCs w:val="24"/>
        </w:rPr>
        <w:t>net counts</w:t>
      </w:r>
      <w:r w:rsidR="004E764D">
        <w:rPr>
          <w:rFonts w:ascii="Times New Roman" w:hAnsi="Times New Roman" w:cs="Times New Roman"/>
          <w:sz w:val="24"/>
          <w:szCs w:val="24"/>
        </w:rPr>
        <w:t xml:space="preserve"> were mea</w:t>
      </w:r>
      <w:r>
        <w:rPr>
          <w:rFonts w:ascii="Times New Roman" w:hAnsi="Times New Roman" w:cs="Times New Roman"/>
          <w:sz w:val="24"/>
          <w:szCs w:val="24"/>
        </w:rPr>
        <w:t>sured. Then the shielding #7 (Al 0.090) was placed into</w:t>
      </w:r>
      <w:r w:rsidR="004E764D">
        <w:rPr>
          <w:rFonts w:ascii="Times New Roman" w:hAnsi="Times New Roman" w:cs="Times New Roman"/>
          <w:sz w:val="24"/>
          <w:szCs w:val="24"/>
        </w:rPr>
        <w:t xml:space="preserve"> groove 1 </w:t>
      </w:r>
      <w:r>
        <w:rPr>
          <w:rFonts w:ascii="Times New Roman" w:hAnsi="Times New Roman" w:cs="Times New Roman"/>
          <w:sz w:val="24"/>
          <w:szCs w:val="24"/>
        </w:rPr>
        <w:t>in</w:t>
      </w:r>
      <w:r w:rsidR="004E764D">
        <w:rPr>
          <w:rFonts w:ascii="Times New Roman" w:hAnsi="Times New Roman" w:cs="Times New Roman"/>
          <w:sz w:val="24"/>
          <w:szCs w:val="24"/>
        </w:rPr>
        <w:t xml:space="preserve"> the Geiger-Muller tube housing and the </w:t>
      </w:r>
      <w:r>
        <w:rPr>
          <w:rFonts w:ascii="Times New Roman" w:hAnsi="Times New Roman" w:cs="Times New Roman"/>
          <w:sz w:val="24"/>
          <w:szCs w:val="24"/>
        </w:rPr>
        <w:t>net count</w:t>
      </w:r>
      <w:r w:rsidR="004E764D">
        <w:rPr>
          <w:rFonts w:ascii="Times New Roman" w:hAnsi="Times New Roman" w:cs="Times New Roman"/>
          <w:sz w:val="24"/>
          <w:szCs w:val="24"/>
        </w:rPr>
        <w:t xml:space="preserve"> was measured. Afterwards, </w:t>
      </w:r>
      <w:r>
        <w:rPr>
          <w:rFonts w:ascii="Times New Roman" w:hAnsi="Times New Roman" w:cs="Times New Roman"/>
          <w:sz w:val="24"/>
          <w:szCs w:val="24"/>
        </w:rPr>
        <w:t xml:space="preserve">shielding #8 (Lead 0.032) </w:t>
      </w:r>
      <w:r w:rsidR="004E764D">
        <w:rPr>
          <w:rFonts w:ascii="Times New Roman" w:hAnsi="Times New Roman" w:cs="Times New Roman"/>
          <w:sz w:val="24"/>
          <w:szCs w:val="24"/>
        </w:rPr>
        <w:t>was placed i</w:t>
      </w:r>
      <w:r>
        <w:rPr>
          <w:rFonts w:ascii="Times New Roman" w:hAnsi="Times New Roman" w:cs="Times New Roman"/>
          <w:sz w:val="24"/>
          <w:szCs w:val="24"/>
        </w:rPr>
        <w:t>n groove 1 and the net count</w:t>
      </w:r>
      <w:r w:rsidR="004E764D">
        <w:rPr>
          <w:rFonts w:ascii="Times New Roman" w:hAnsi="Times New Roman" w:cs="Times New Roman"/>
          <w:sz w:val="24"/>
          <w:szCs w:val="24"/>
        </w:rPr>
        <w:t xml:space="preserve"> was measured. Next, </w:t>
      </w:r>
      <w:r>
        <w:rPr>
          <w:rFonts w:ascii="Times New Roman" w:hAnsi="Times New Roman" w:cs="Times New Roman"/>
          <w:sz w:val="24"/>
          <w:szCs w:val="24"/>
        </w:rPr>
        <w:t xml:space="preserve">shielding #2 and #3 </w:t>
      </w:r>
      <w:r w:rsidR="004E764D">
        <w:rPr>
          <w:rFonts w:ascii="Times New Roman" w:hAnsi="Times New Roman" w:cs="Times New Roman"/>
          <w:sz w:val="24"/>
          <w:szCs w:val="24"/>
        </w:rPr>
        <w:t xml:space="preserve">were placed in groove 1 </w:t>
      </w:r>
      <w:r>
        <w:rPr>
          <w:rFonts w:ascii="Times New Roman" w:hAnsi="Times New Roman" w:cs="Times New Roman"/>
          <w:sz w:val="24"/>
          <w:szCs w:val="24"/>
        </w:rPr>
        <w:t xml:space="preserve">individually </w:t>
      </w:r>
      <w:r w:rsidR="004E764D">
        <w:rPr>
          <w:rFonts w:ascii="Times New Roman" w:hAnsi="Times New Roman" w:cs="Times New Roman"/>
          <w:sz w:val="24"/>
          <w:szCs w:val="24"/>
        </w:rPr>
        <w:t xml:space="preserve">and the </w:t>
      </w:r>
      <w:r>
        <w:rPr>
          <w:rFonts w:ascii="Times New Roman" w:hAnsi="Times New Roman" w:cs="Times New Roman"/>
          <w:sz w:val="24"/>
          <w:szCs w:val="24"/>
        </w:rPr>
        <w:t>net counts were measured.</w:t>
      </w:r>
      <w:r w:rsidR="004E764D">
        <w:rPr>
          <w:rFonts w:ascii="Times New Roman" w:hAnsi="Times New Roman" w:cs="Times New Roman"/>
          <w:sz w:val="24"/>
          <w:szCs w:val="24"/>
        </w:rPr>
        <w:t xml:space="preserve"> </w:t>
      </w:r>
    </w:p>
    <w:p w:rsidR="00D43717" w:rsidRDefault="00D43717" w:rsidP="00D8032B">
      <w:pPr>
        <w:spacing w:after="0" w:line="240" w:lineRule="auto"/>
        <w:rPr>
          <w:rFonts w:ascii="Times New Roman" w:hAnsi="Times New Roman" w:cs="Times New Roman"/>
          <w:sz w:val="24"/>
          <w:szCs w:val="24"/>
        </w:rPr>
      </w:pPr>
    </w:p>
    <w:p w:rsidR="00F8559A" w:rsidRDefault="00963822" w:rsidP="00D8032B">
      <w:pPr>
        <w:spacing w:after="0" w:line="240" w:lineRule="auto"/>
        <w:rPr>
          <w:rFonts w:ascii="Times New Roman" w:hAnsi="Times New Roman" w:cs="Times New Roman"/>
          <w:sz w:val="24"/>
          <w:szCs w:val="24"/>
        </w:rPr>
      </w:pPr>
      <w:r w:rsidRPr="00B91411">
        <w:rPr>
          <w:rFonts w:ascii="Times New Roman" w:hAnsi="Times New Roman" w:cs="Times New Roman"/>
          <w:sz w:val="24"/>
          <w:szCs w:val="24"/>
          <w:u w:val="single"/>
        </w:rPr>
        <w:t>Results</w:t>
      </w:r>
      <w:r w:rsidR="00B63187">
        <w:rPr>
          <w:rFonts w:ascii="Times New Roman" w:hAnsi="Times New Roman" w:cs="Times New Roman"/>
          <w:sz w:val="24"/>
          <w:szCs w:val="24"/>
        </w:rPr>
        <w:t xml:space="preserve">: </w:t>
      </w:r>
      <w:r w:rsidR="00406CFB">
        <w:rPr>
          <w:rFonts w:ascii="Times New Roman" w:hAnsi="Times New Roman" w:cs="Times New Roman"/>
          <w:sz w:val="24"/>
          <w:szCs w:val="24"/>
        </w:rPr>
        <w:t xml:space="preserve">The graph for the Inverse Square Law part of the experiment formed a </w:t>
      </w:r>
      <w:r w:rsidR="00F8559A">
        <w:rPr>
          <w:rFonts w:ascii="Times New Roman" w:hAnsi="Times New Roman" w:cs="Times New Roman"/>
          <w:sz w:val="24"/>
          <w:szCs w:val="24"/>
        </w:rPr>
        <w:t>decreasing</w:t>
      </w:r>
      <w:r w:rsidR="00BB4ED3">
        <w:rPr>
          <w:rFonts w:ascii="Times New Roman" w:hAnsi="Times New Roman" w:cs="Times New Roman"/>
          <w:sz w:val="24"/>
          <w:szCs w:val="24"/>
        </w:rPr>
        <w:t xml:space="preserve"> curve</w:t>
      </w:r>
      <w:r w:rsidR="00F8559A">
        <w:rPr>
          <w:rFonts w:ascii="Times New Roman" w:hAnsi="Times New Roman" w:cs="Times New Roman"/>
          <w:sz w:val="24"/>
          <w:szCs w:val="24"/>
        </w:rPr>
        <w:t xml:space="preserve"> with a negative slope</w:t>
      </w:r>
      <w:r w:rsidR="00406CFB">
        <w:rPr>
          <w:rFonts w:ascii="Times New Roman" w:hAnsi="Times New Roman" w:cs="Times New Roman"/>
          <w:sz w:val="24"/>
          <w:szCs w:val="24"/>
        </w:rPr>
        <w:t xml:space="preserve">. The graph for the Beta Emitter Shielding part of the experiment formed a </w:t>
      </w:r>
      <w:r w:rsidR="00BB4ED3">
        <w:rPr>
          <w:rFonts w:ascii="Times New Roman" w:hAnsi="Times New Roman" w:cs="Times New Roman"/>
          <w:sz w:val="24"/>
          <w:szCs w:val="24"/>
        </w:rPr>
        <w:t>decreasing curve</w:t>
      </w:r>
      <w:bookmarkStart w:id="0" w:name="_GoBack"/>
      <w:bookmarkEnd w:id="0"/>
      <w:r w:rsidR="00F8559A">
        <w:rPr>
          <w:rFonts w:ascii="Times New Roman" w:hAnsi="Times New Roman" w:cs="Times New Roman"/>
          <w:sz w:val="24"/>
          <w:szCs w:val="24"/>
        </w:rPr>
        <w:t xml:space="preserve"> with a negative slope.</w:t>
      </w:r>
    </w:p>
    <w:p w:rsidR="002E2DF9" w:rsidRDefault="002E2DF9" w:rsidP="00D8032B">
      <w:pPr>
        <w:spacing w:after="0" w:line="240" w:lineRule="auto"/>
        <w:rPr>
          <w:rFonts w:ascii="Times New Roman" w:hAnsi="Times New Roman" w:cs="Times New Roman"/>
          <w:sz w:val="24"/>
          <w:szCs w:val="24"/>
        </w:rPr>
      </w:pPr>
    </w:p>
    <w:p w:rsidR="00B63187" w:rsidRDefault="00963822" w:rsidP="00D8032B">
      <w:pPr>
        <w:spacing w:after="0" w:line="240" w:lineRule="auto"/>
        <w:rPr>
          <w:rFonts w:ascii="Times New Roman" w:hAnsi="Times New Roman" w:cs="Times New Roman"/>
          <w:sz w:val="24"/>
          <w:szCs w:val="24"/>
        </w:rPr>
      </w:pPr>
      <w:r w:rsidRPr="00B91411">
        <w:rPr>
          <w:rFonts w:ascii="Times New Roman" w:hAnsi="Times New Roman" w:cs="Times New Roman"/>
          <w:sz w:val="24"/>
          <w:szCs w:val="24"/>
          <w:u w:val="single"/>
        </w:rPr>
        <w:t>Conclusion/Discussion</w:t>
      </w:r>
      <w:r>
        <w:rPr>
          <w:rFonts w:ascii="Times New Roman" w:hAnsi="Times New Roman" w:cs="Times New Roman"/>
          <w:sz w:val="24"/>
          <w:szCs w:val="24"/>
        </w:rPr>
        <w:t>:</w:t>
      </w:r>
    </w:p>
    <w:p w:rsidR="00F8559A" w:rsidRPr="00B63187" w:rsidRDefault="00F8559A" w:rsidP="00D8032B">
      <w:pPr>
        <w:spacing w:after="0" w:line="240" w:lineRule="auto"/>
        <w:rPr>
          <w:rFonts w:ascii="Times New Roman" w:hAnsi="Times New Roman" w:cs="Times New Roman"/>
          <w:sz w:val="24"/>
          <w:szCs w:val="24"/>
        </w:rPr>
      </w:pPr>
      <w:r>
        <w:rPr>
          <w:rFonts w:ascii="Times New Roman" w:hAnsi="Times New Roman" w:cs="Times New Roman"/>
          <w:sz w:val="24"/>
          <w:szCs w:val="24"/>
        </w:rPr>
        <w:t>In the first part of the experiment, the net count/</w:t>
      </w:r>
      <w:proofErr w:type="spellStart"/>
      <w:r>
        <w:rPr>
          <w:rFonts w:ascii="Times New Roman" w:hAnsi="Times New Roman" w:cs="Times New Roman"/>
          <w:sz w:val="24"/>
          <w:szCs w:val="24"/>
        </w:rPr>
        <w:t>cpm</w:t>
      </w:r>
      <w:proofErr w:type="spellEnd"/>
      <w:r>
        <w:rPr>
          <w:rFonts w:ascii="Times New Roman" w:hAnsi="Times New Roman" w:cs="Times New Roman"/>
          <w:sz w:val="24"/>
          <w:szCs w:val="24"/>
        </w:rPr>
        <w:t xml:space="preserve"> kept decreasing as the beta-emitting source moves down each groove. It resulted in a decrease </w:t>
      </w:r>
      <w:proofErr w:type="spellStart"/>
      <w:r>
        <w:rPr>
          <w:rFonts w:ascii="Times New Roman" w:hAnsi="Times New Roman" w:cs="Times New Roman"/>
          <w:sz w:val="24"/>
          <w:szCs w:val="24"/>
        </w:rPr>
        <w:t>cpm</w:t>
      </w:r>
      <w:proofErr w:type="spellEnd"/>
      <w:r>
        <w:rPr>
          <w:rFonts w:ascii="Times New Roman" w:hAnsi="Times New Roman" w:cs="Times New Roman"/>
          <w:sz w:val="24"/>
          <w:szCs w:val="24"/>
        </w:rPr>
        <w:t xml:space="preserve"> because the farther away a material is, the less radiation the material will absorb. In the second part of the experiment, the net count/</w:t>
      </w:r>
      <w:proofErr w:type="spellStart"/>
      <w:r>
        <w:rPr>
          <w:rFonts w:ascii="Times New Roman" w:hAnsi="Times New Roman" w:cs="Times New Roman"/>
          <w:sz w:val="24"/>
          <w:szCs w:val="24"/>
        </w:rPr>
        <w:t>cpm</w:t>
      </w:r>
      <w:proofErr w:type="spellEnd"/>
      <w:r>
        <w:rPr>
          <w:rFonts w:ascii="Times New Roman" w:hAnsi="Times New Roman" w:cs="Times New Roman"/>
          <w:sz w:val="24"/>
          <w:szCs w:val="24"/>
        </w:rPr>
        <w:t xml:space="preserve"> also kept decreasing due to the thickness of the material. The thicker the material, the lesser the material would be exposed to radiation. Therefore, in conclusion, the further and thicker the material is, the less amount of radiation will be absorbed. </w:t>
      </w:r>
    </w:p>
    <w:p w:rsidR="00B63187" w:rsidRDefault="00B63187" w:rsidP="00B91411">
      <w:pPr>
        <w:tabs>
          <w:tab w:val="left" w:pos="7452"/>
        </w:tabs>
        <w:spacing w:after="0" w:line="240" w:lineRule="auto"/>
        <w:rPr>
          <w:rFonts w:ascii="Times New Roman" w:hAnsi="Times New Roman" w:cs="Times New Roman"/>
          <w:sz w:val="24"/>
          <w:szCs w:val="24"/>
          <w:u w:val="single"/>
        </w:rPr>
      </w:pPr>
    </w:p>
    <w:p w:rsidR="00963822" w:rsidRDefault="00963822" w:rsidP="00B91411">
      <w:pPr>
        <w:tabs>
          <w:tab w:val="left" w:pos="7452"/>
        </w:tabs>
        <w:spacing w:after="0" w:line="240" w:lineRule="auto"/>
        <w:rPr>
          <w:rFonts w:ascii="Times New Roman" w:hAnsi="Times New Roman" w:cs="Times New Roman"/>
          <w:sz w:val="24"/>
          <w:szCs w:val="24"/>
        </w:rPr>
      </w:pPr>
      <w:r w:rsidRPr="00B91411">
        <w:rPr>
          <w:rFonts w:ascii="Times New Roman" w:hAnsi="Times New Roman" w:cs="Times New Roman"/>
          <w:sz w:val="24"/>
          <w:szCs w:val="24"/>
          <w:u w:val="single"/>
        </w:rPr>
        <w:t>Sources of Error</w:t>
      </w:r>
      <w:r>
        <w:rPr>
          <w:rFonts w:ascii="Times New Roman" w:hAnsi="Times New Roman" w:cs="Times New Roman"/>
          <w:sz w:val="24"/>
          <w:szCs w:val="24"/>
        </w:rPr>
        <w:t>:</w:t>
      </w:r>
      <w:r w:rsidR="00B91411">
        <w:rPr>
          <w:rFonts w:ascii="Times New Roman" w:hAnsi="Times New Roman" w:cs="Times New Roman"/>
          <w:sz w:val="24"/>
          <w:szCs w:val="24"/>
        </w:rPr>
        <w:tab/>
      </w:r>
    </w:p>
    <w:p w:rsidR="00C37A77" w:rsidRDefault="00406CFB" w:rsidP="00C37A7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Plotting errors </w:t>
      </w:r>
    </w:p>
    <w:p w:rsidR="00406CFB" w:rsidRDefault="00406CFB" w:rsidP="00406CFB">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scale </w:t>
      </w:r>
      <w:r w:rsidR="00D619C1">
        <w:rPr>
          <w:rFonts w:ascii="Times New Roman" w:hAnsi="Times New Roman" w:cs="Times New Roman"/>
          <w:sz w:val="24"/>
          <w:szCs w:val="24"/>
        </w:rPr>
        <w:t xml:space="preserve">on the graph </w:t>
      </w:r>
      <w:r>
        <w:rPr>
          <w:rFonts w:ascii="Times New Roman" w:hAnsi="Times New Roman" w:cs="Times New Roman"/>
          <w:sz w:val="24"/>
          <w:szCs w:val="24"/>
        </w:rPr>
        <w:t>may not be accurate</w:t>
      </w:r>
    </w:p>
    <w:p w:rsidR="00406CFB" w:rsidRDefault="00406CFB" w:rsidP="003E6B5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best-fit line </w:t>
      </w:r>
      <w:r w:rsidRPr="003E6B5F">
        <w:rPr>
          <w:rFonts w:ascii="Times New Roman" w:hAnsi="Times New Roman" w:cs="Times New Roman"/>
          <w:sz w:val="24"/>
          <w:szCs w:val="24"/>
        </w:rPr>
        <w:t>may not be drawn accurately (may not hit most of the plots)</w:t>
      </w:r>
    </w:p>
    <w:p w:rsidR="003E6B5F" w:rsidRPr="003E6B5F" w:rsidRDefault="003E6B5F" w:rsidP="003E6B5F">
      <w:pPr>
        <w:pStyle w:val="ListParagraph"/>
        <w:spacing w:after="0" w:line="240" w:lineRule="auto"/>
        <w:ind w:left="1800"/>
        <w:rPr>
          <w:rFonts w:ascii="Times New Roman" w:hAnsi="Times New Roman" w:cs="Times New Roman"/>
          <w:sz w:val="24"/>
          <w:szCs w:val="24"/>
        </w:rPr>
      </w:pPr>
    </w:p>
    <w:p w:rsidR="00406CFB" w:rsidRDefault="00406CFB" w:rsidP="00406CFB">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Miscalculation</w:t>
      </w:r>
    </w:p>
    <w:p w:rsidR="003E6B5F" w:rsidRDefault="003E6B5F" w:rsidP="003E6B5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distance might not be calculated correctly because of the mistyping on the calculator or forgetting to square the distance</w:t>
      </w:r>
    </w:p>
    <w:p w:rsidR="003E6B5F" w:rsidRDefault="003E6B5F" w:rsidP="003E6B5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The net count/</w:t>
      </w:r>
      <w:proofErr w:type="spellStart"/>
      <w:r>
        <w:rPr>
          <w:rFonts w:ascii="Times New Roman" w:hAnsi="Times New Roman" w:cs="Times New Roman"/>
          <w:sz w:val="24"/>
          <w:szCs w:val="24"/>
        </w:rPr>
        <w:t>cpm</w:t>
      </w:r>
      <w:proofErr w:type="spellEnd"/>
      <w:r>
        <w:rPr>
          <w:rFonts w:ascii="Times New Roman" w:hAnsi="Times New Roman" w:cs="Times New Roman"/>
          <w:sz w:val="24"/>
          <w:szCs w:val="24"/>
        </w:rPr>
        <w:t xml:space="preserve"> may be calculated incorrectly because one might have forgotten to subtract the reading on the Geiger-Miller tube with the background count</w:t>
      </w:r>
    </w:p>
    <w:p w:rsidR="00406CFB" w:rsidRPr="00406CFB" w:rsidRDefault="00406CFB" w:rsidP="00406CFB">
      <w:pPr>
        <w:pStyle w:val="ListParagraph"/>
        <w:spacing w:after="0" w:line="240" w:lineRule="auto"/>
        <w:ind w:left="1080"/>
        <w:rPr>
          <w:rFonts w:ascii="Times New Roman" w:hAnsi="Times New Roman" w:cs="Times New Roman"/>
          <w:sz w:val="24"/>
          <w:szCs w:val="24"/>
        </w:rPr>
      </w:pPr>
    </w:p>
    <w:sectPr w:rsidR="00406CFB" w:rsidRPr="00406CFB" w:rsidSect="002844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CCC" w:rsidRDefault="00350CCC" w:rsidP="00256E5E">
      <w:pPr>
        <w:spacing w:after="0" w:line="240" w:lineRule="auto"/>
      </w:pPr>
      <w:r>
        <w:separator/>
      </w:r>
    </w:p>
  </w:endnote>
  <w:endnote w:type="continuationSeparator" w:id="0">
    <w:p w:rsidR="00350CCC" w:rsidRDefault="00350CCC" w:rsidP="0025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CCC" w:rsidRDefault="00350CCC" w:rsidP="00256E5E">
      <w:pPr>
        <w:spacing w:after="0" w:line="240" w:lineRule="auto"/>
      </w:pPr>
      <w:r>
        <w:separator/>
      </w:r>
    </w:p>
  </w:footnote>
  <w:footnote w:type="continuationSeparator" w:id="0">
    <w:p w:rsidR="00350CCC" w:rsidRDefault="00350CCC" w:rsidP="00256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E5E" w:rsidRDefault="002E2DF9" w:rsidP="002E2DF9">
    <w:pPr>
      <w:pStyle w:val="Header"/>
      <w:tabs>
        <w:tab w:val="right" w:pos="9360"/>
      </w:tabs>
      <w:rPr>
        <w:rFonts w:ascii="Times New Roman" w:hAnsi="Times New Roman" w:cs="Times New Roman"/>
        <w:sz w:val="24"/>
        <w:szCs w:val="24"/>
      </w:rPr>
    </w:pPr>
    <w:r>
      <w:rPr>
        <w:rFonts w:ascii="Times New Roman" w:hAnsi="Times New Roman" w:cs="Times New Roman"/>
        <w:sz w:val="24"/>
        <w:szCs w:val="24"/>
      </w:rPr>
      <w:t>Experiment #7</w:t>
    </w:r>
    <w:r>
      <w:rPr>
        <w:rFonts w:ascii="Times New Roman" w:hAnsi="Times New Roman" w:cs="Times New Roman"/>
        <w:sz w:val="24"/>
        <w:szCs w:val="24"/>
      </w:rPr>
      <w:tab/>
    </w:r>
    <w:r>
      <w:rPr>
        <w:rFonts w:ascii="Times New Roman" w:hAnsi="Times New Roman" w:cs="Times New Roman"/>
        <w:sz w:val="24"/>
        <w:szCs w:val="24"/>
      </w:rPr>
      <w:tab/>
    </w:r>
    <w:r w:rsidR="00B93260">
      <w:rPr>
        <w:rFonts w:ascii="Times New Roman" w:hAnsi="Times New Roman" w:cs="Times New Roman"/>
        <w:sz w:val="24"/>
        <w:szCs w:val="24"/>
      </w:rPr>
      <w:tab/>
    </w:r>
    <w:proofErr w:type="spellStart"/>
    <w:r w:rsidR="00256E5E">
      <w:rPr>
        <w:rFonts w:ascii="Times New Roman" w:hAnsi="Times New Roman" w:cs="Times New Roman"/>
        <w:sz w:val="24"/>
        <w:szCs w:val="24"/>
      </w:rPr>
      <w:t>Alix</w:t>
    </w:r>
    <w:proofErr w:type="spellEnd"/>
    <w:r w:rsidR="00256E5E">
      <w:rPr>
        <w:rFonts w:ascii="Times New Roman" w:hAnsi="Times New Roman" w:cs="Times New Roman"/>
        <w:sz w:val="24"/>
        <w:szCs w:val="24"/>
      </w:rPr>
      <w:t xml:space="preserve"> He</w:t>
    </w:r>
  </w:p>
  <w:p w:rsidR="00256E5E" w:rsidRDefault="00256E5E" w:rsidP="00256E5E">
    <w:pPr>
      <w:pStyle w:val="Header"/>
      <w:jc w:val="right"/>
      <w:rPr>
        <w:rFonts w:ascii="Times New Roman" w:hAnsi="Times New Roman" w:cs="Times New Roman"/>
        <w:sz w:val="24"/>
        <w:szCs w:val="24"/>
      </w:rPr>
    </w:pPr>
    <w:r>
      <w:rPr>
        <w:rFonts w:ascii="Times New Roman" w:hAnsi="Times New Roman" w:cs="Times New Roman"/>
        <w:sz w:val="24"/>
        <w:szCs w:val="24"/>
      </w:rPr>
      <w:t>Joselin Vargas</w:t>
    </w:r>
  </w:p>
  <w:p w:rsidR="004C1045" w:rsidRPr="00256E5E" w:rsidRDefault="004C1045" w:rsidP="00256E5E">
    <w:pPr>
      <w:pStyle w:val="Header"/>
      <w:jc w:val="right"/>
      <w:rPr>
        <w:rFonts w:ascii="Times New Roman" w:hAnsi="Times New Roman" w:cs="Times New Roman"/>
        <w:sz w:val="24"/>
        <w:szCs w:val="24"/>
      </w:rPr>
    </w:pPr>
    <w:r>
      <w:rPr>
        <w:rFonts w:ascii="Times New Roman" w:hAnsi="Times New Roman" w:cs="Times New Roman"/>
        <w:sz w:val="24"/>
        <w:szCs w:val="24"/>
      </w:rPr>
      <w:t>Wilson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DF5"/>
    <w:multiLevelType w:val="hybridMultilevel"/>
    <w:tmpl w:val="C6D2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E3833"/>
    <w:multiLevelType w:val="hybridMultilevel"/>
    <w:tmpl w:val="56A2DC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144C28"/>
    <w:multiLevelType w:val="hybridMultilevel"/>
    <w:tmpl w:val="A3C0A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E533EF6"/>
    <w:multiLevelType w:val="hybridMultilevel"/>
    <w:tmpl w:val="3962AD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78850DD"/>
    <w:multiLevelType w:val="hybridMultilevel"/>
    <w:tmpl w:val="3710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DB1C9D"/>
    <w:multiLevelType w:val="hybridMultilevel"/>
    <w:tmpl w:val="F356B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C2A5645"/>
    <w:multiLevelType w:val="hybridMultilevel"/>
    <w:tmpl w:val="6F186106"/>
    <w:lvl w:ilvl="0" w:tplc="86804E6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E5E"/>
    <w:rsid w:val="000660D7"/>
    <w:rsid w:val="0009563E"/>
    <w:rsid w:val="00174188"/>
    <w:rsid w:val="00256E5E"/>
    <w:rsid w:val="002744F6"/>
    <w:rsid w:val="00284469"/>
    <w:rsid w:val="002A34AE"/>
    <w:rsid w:val="002E2DF9"/>
    <w:rsid w:val="003039BF"/>
    <w:rsid w:val="00333E5A"/>
    <w:rsid w:val="00350CCC"/>
    <w:rsid w:val="0035278F"/>
    <w:rsid w:val="003A33C4"/>
    <w:rsid w:val="003E6B5F"/>
    <w:rsid w:val="00406CFB"/>
    <w:rsid w:val="004714DC"/>
    <w:rsid w:val="004C1045"/>
    <w:rsid w:val="004E42F4"/>
    <w:rsid w:val="004E764D"/>
    <w:rsid w:val="00545450"/>
    <w:rsid w:val="00576AEA"/>
    <w:rsid w:val="008D48CA"/>
    <w:rsid w:val="008F7425"/>
    <w:rsid w:val="00963822"/>
    <w:rsid w:val="00A03819"/>
    <w:rsid w:val="00A0394C"/>
    <w:rsid w:val="00A80C68"/>
    <w:rsid w:val="00B067F2"/>
    <w:rsid w:val="00B33065"/>
    <w:rsid w:val="00B63187"/>
    <w:rsid w:val="00B91411"/>
    <w:rsid w:val="00B93260"/>
    <w:rsid w:val="00BB4ED3"/>
    <w:rsid w:val="00C37A77"/>
    <w:rsid w:val="00C4116A"/>
    <w:rsid w:val="00C60374"/>
    <w:rsid w:val="00D43717"/>
    <w:rsid w:val="00D619C1"/>
    <w:rsid w:val="00D8032B"/>
    <w:rsid w:val="00E31363"/>
    <w:rsid w:val="00E83101"/>
    <w:rsid w:val="00EE7471"/>
    <w:rsid w:val="00F8559A"/>
    <w:rsid w:val="00FC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E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E5E"/>
  </w:style>
  <w:style w:type="paragraph" w:styleId="Footer">
    <w:name w:val="footer"/>
    <w:basedOn w:val="Normal"/>
    <w:link w:val="FooterChar"/>
    <w:uiPriority w:val="99"/>
    <w:unhideWhenUsed/>
    <w:rsid w:val="00256E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E5E"/>
  </w:style>
  <w:style w:type="character" w:styleId="PlaceholderText">
    <w:name w:val="Placeholder Text"/>
    <w:basedOn w:val="DefaultParagraphFont"/>
    <w:uiPriority w:val="99"/>
    <w:semiHidden/>
    <w:rsid w:val="00B91411"/>
    <w:rPr>
      <w:color w:val="808080"/>
    </w:rPr>
  </w:style>
  <w:style w:type="paragraph" w:styleId="BalloonText">
    <w:name w:val="Balloon Text"/>
    <w:basedOn w:val="Normal"/>
    <w:link w:val="BalloonTextChar"/>
    <w:uiPriority w:val="99"/>
    <w:semiHidden/>
    <w:unhideWhenUsed/>
    <w:rsid w:val="00B91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411"/>
    <w:rPr>
      <w:rFonts w:ascii="Tahoma" w:hAnsi="Tahoma" w:cs="Tahoma"/>
      <w:sz w:val="16"/>
      <w:szCs w:val="16"/>
    </w:rPr>
  </w:style>
  <w:style w:type="paragraph" w:styleId="ListParagraph">
    <w:name w:val="List Paragraph"/>
    <w:basedOn w:val="Normal"/>
    <w:uiPriority w:val="34"/>
    <w:qFormat/>
    <w:rsid w:val="00D437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E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E5E"/>
  </w:style>
  <w:style w:type="paragraph" w:styleId="Footer">
    <w:name w:val="footer"/>
    <w:basedOn w:val="Normal"/>
    <w:link w:val="FooterChar"/>
    <w:uiPriority w:val="99"/>
    <w:unhideWhenUsed/>
    <w:rsid w:val="00256E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E5E"/>
  </w:style>
  <w:style w:type="character" w:styleId="PlaceholderText">
    <w:name w:val="Placeholder Text"/>
    <w:basedOn w:val="DefaultParagraphFont"/>
    <w:uiPriority w:val="99"/>
    <w:semiHidden/>
    <w:rsid w:val="00B91411"/>
    <w:rPr>
      <w:color w:val="808080"/>
    </w:rPr>
  </w:style>
  <w:style w:type="paragraph" w:styleId="BalloonText">
    <w:name w:val="Balloon Text"/>
    <w:basedOn w:val="Normal"/>
    <w:link w:val="BalloonTextChar"/>
    <w:uiPriority w:val="99"/>
    <w:semiHidden/>
    <w:unhideWhenUsed/>
    <w:rsid w:val="00B91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411"/>
    <w:rPr>
      <w:rFonts w:ascii="Tahoma" w:hAnsi="Tahoma" w:cs="Tahoma"/>
      <w:sz w:val="16"/>
      <w:szCs w:val="16"/>
    </w:rPr>
  </w:style>
  <w:style w:type="paragraph" w:styleId="ListParagraph">
    <w:name w:val="List Paragraph"/>
    <w:basedOn w:val="Normal"/>
    <w:uiPriority w:val="34"/>
    <w:qFormat/>
    <w:rsid w:val="00D43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Windows User</cp:lastModifiedBy>
  <cp:revision>4</cp:revision>
  <dcterms:created xsi:type="dcterms:W3CDTF">2014-11-18T14:46:00Z</dcterms:created>
  <dcterms:modified xsi:type="dcterms:W3CDTF">2014-12-05T19:23:00Z</dcterms:modified>
</cp:coreProperties>
</file>