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David" w:cs="David" w:eastAsia="David" w:hAnsi="David"/>
          <w:b/>
          <w:bCs/>
          <w:sz w:val="40"/>
          <w:szCs w:val="40"/>
        </w:rPr>
        <w:t xml:space="preserve">טיוטת הצעת מועמדות לפרס ישראל</w:t>
      </w:r>
    </w:p>
    <w:p>
      <w:pPr>
        <w:bidi/>
        <w:spacing w:after="100"/>
        <w:jc w:val="center"/>
      </w:pPr>
      <w:r>
        <w:rPr>
          <w:rFonts w:ascii="David" w:cs="David" w:eastAsia="David" w:hAnsi="David"/>
          <w:b/>
          <w:bCs/>
          <w:color w:val="8A6D3B"/>
          <w:sz w:val="30"/>
          <w:szCs w:val="30"/>
        </w:rPr>
        <w:t xml:space="preserve">המועמד: אשר כנפו</w:t>
      </w:r>
    </w:p>
    <w:p>
      <w:pPr>
        <w:bidi/>
        <w:spacing w:after="300"/>
        <w:jc w:val="center"/>
      </w:pPr>
      <w:r>
        <w:rPr>
          <w:rFonts w:ascii="David" w:cs="David" w:eastAsia="David" w:hAnsi="David"/>
          <w:i/>
          <w:iCs/>
          <w:sz w:val="22"/>
          <w:szCs w:val="22"/>
        </w:rPr>
        <w:t xml:space="preserve">מחזור תשפ"ז — מועד אחרון להגשה: 20 באוקטובר 2026</w:t>
      </w:r>
    </w:p>
    <w:p>
      <w:pPr>
        <w:pStyle w:val="Heading2"/>
        <w:pBdr>
          <w:bottom w:val="single" w:color="B08D57" w:sz="6"/>
        </w:pBdr>
        <w:bidi/>
        <w:spacing w:after="150" w:before="300"/>
        <w:jc w:val="right"/>
      </w:pPr>
      <w:r>
        <w:rPr>
          <w:rFonts w:ascii="David" w:cs="David" w:eastAsia="David" w:hAnsi="David"/>
          <w:b/>
          <w:bCs/>
          <w:color w:val="8A6D3B"/>
          <w:sz w:val="26"/>
          <w:szCs w:val="26"/>
        </w:rPr>
        <w:t xml:space="preserve">הערת עריכה למשפחה — לפני ההגשה</w:t>
      </w:r>
    </w:p>
    <w:p>
      <w:pPr>
        <w:bidi/>
        <w:spacing w:after="150" w:line="280"/>
        <w:jc w:val="right"/>
      </w:pPr>
      <w:r>
        <w:rPr>
          <w:rFonts w:ascii="David" w:cs="David" w:eastAsia="David" w:hAnsi="David"/>
          <w:i/>
          <w:iCs/>
          <w:color w:val="555555"/>
          <w:sz w:val="20"/>
          <w:szCs w:val="20"/>
        </w:rPr>
        <w:t xml:space="preserve">טיוטה זו מנוסחת עבור המסלול "פרס על הישגים מיוחדים — תרומה מיוחדת לחברה ולמדינה", שנראה כמסלול המתאים ביותר לפרישת ההישגים הרב-תחומית של אשר (חינוך, ניהול מוסד תרבותי, עריכה אקדמית, מחקר עצמאי) — ולא למסלול ספרות/שירה בלבד, שיעמיד אותו מול יוצרים ספרותיים לאומיים ולא ישקף את מלוא התמונה.</w:t>
      </w:r>
    </w:p>
    <w:p>
      <w:pPr>
        <w:bidi/>
        <w:spacing w:after="150" w:line="280"/>
        <w:jc w:val="right"/>
      </w:pPr>
      <w:r>
        <w:rPr>
          <w:rFonts w:ascii="David" w:cs="David" w:eastAsia="David" w:hAnsi="David"/>
          <w:i/>
          <w:iCs/>
          <w:color w:val="555555"/>
          <w:sz w:val="20"/>
          <w:szCs w:val="20"/>
        </w:rPr>
        <w:t xml:space="preserve">לפני ההגשה בפועל: (1) יש לוודא מול טופס ההגשה המקוון (israel-prize.education.gov.il) את הניסוח המדויק של המסלולים הפעילים במחזור הנוכחי, שכן הניסוח עשוי להשתנות משנה לשנה. (2) התקנון אוסר במפורש על הגשה עצמית ועל צירוף מכתבי המלצה בכל המסלולים — לכן יש לבחור מציע/ה שאינו קרוב משפחה מדרגה ראשונה, רצוי בעל מעמד בתחום (איש אקדמיה בתחום יהדות צפון אפריקה/מזרח תיכון, נציג הנהלת התזמורת האנדלוסית הישראלית, או דמות ציבורית בכירה). (3) ניתן להגיש מספר הצעות נפרדות עבור אותו מועמד במסלולים שונים, ע"י מציעים שונים — כדאי לשקול הגשה מקבילה גם במסלול מדעי היהדות/מחקר מורשת קהילות, אם יוצע השנה. (4) יש לצמצם כל טקסט לכדי 1,000 מילה לכל היותר (ביוגרפיה, והנמקה בנפרד), כנדרש בתקנון.</w:t>
      </w:r>
    </w:p>
    <w:p>
      <w:pPr>
        <w:pStyle w:val="Heading1"/>
        <w:bidi/>
        <w:spacing w:after="200" w:before="300"/>
        <w:jc w:val="right"/>
      </w:pPr>
      <w:r>
        <w:rPr>
          <w:rFonts w:ascii="David" w:cs="David" w:eastAsia="David" w:hAnsi="David"/>
          <w:b/>
          <w:bCs/>
          <w:sz w:val="32"/>
          <w:szCs w:val="32"/>
        </w:rPr>
        <w:t xml:space="preserve">א. ביוגרפיה</w:t>
      </w:r>
    </w:p>
    <w:p>
      <w:pPr>
        <w:bidi/>
        <w:spacing w:after="150" w:line="280"/>
        <w:jc w:val="right"/>
      </w:pPr>
      <w:r>
        <w:rPr>
          <w:rFonts w:ascii="David" w:cs="David" w:eastAsia="David" w:hAnsi="David"/>
          <w:i/>
          <w:iCs/>
          <w:color w:val="555555"/>
          <w:sz w:val="20"/>
          <w:szCs w:val="20"/>
        </w:rPr>
        <w:t xml:space="preserve">(טקסט מוצע — עד 1,000 מילה, כנדרש בטופס ההגשה)</w:t>
      </w:r>
    </w:p>
    <w:p>
      <w:pPr>
        <w:bidi/>
        <w:spacing w:after="200" w:line="300"/>
        <w:jc w:val="right"/>
      </w:pPr>
      <w:r>
        <w:rPr>
          <w:rFonts w:ascii="David" w:cs="David" w:eastAsia="David" w:hAnsi="David"/>
          <w:b w:val="false"/>
          <w:bCs w:val="false"/>
          <w:i w:val="false"/>
          <w:iCs w:val="false"/>
          <w:sz w:val="24"/>
          <w:szCs w:val="24"/>
        </w:rPr>
        <w:t xml:space="preserve">אשר כנפו נולד בשנת 1935 באסאווירה (מוגדור לשעבר) שבמרוקו, למשפחת רבנים ותיקה ונודעת, מצאצאיו של רבי יוסף כנאפו. בגיל 16, בשנת 1951, עלה ארצה במסגרת קבוצת נוער שהתחנכה בקיבוץ כפר דרום (כיום מושב בני דרום), ובכך פתח מסע חיים שהקדיש, לצד משפחתו, לחינוך ולתיעוד מורשתם של יהודי צפון אפריקה.</w:t>
      </w:r>
    </w:p>
    <w:p>
      <w:pPr>
        <w:bidi/>
        <w:spacing w:after="200" w:line="300"/>
        <w:jc w:val="right"/>
      </w:pPr>
      <w:r>
        <w:rPr>
          <w:rFonts w:ascii="David" w:cs="David" w:eastAsia="David" w:hAnsi="David"/>
          <w:b w:val="false"/>
          <w:bCs w:val="false"/>
          <w:i w:val="false"/>
          <w:iCs w:val="false"/>
          <w:sz w:val="24"/>
          <w:szCs w:val="24"/>
        </w:rPr>
        <w:t xml:space="preserve">ב-1961 יצא לשליחות חינוכית באיטליה ובצרפת, ובמקביל למד ספרות באוניברסיטת הסורבון בפריז. באותן שנים ייסד, ביוזמתו האישית, את בית הספר הראשון לילדי עולי צפון אפריקה במחנה המעבר הגדול "ארנאס" שבמרסיי — פרק שתיעד מאוחר יותר בספרו "הכינור ואני". ב-1974 יצא לשליחות חינוכית נוספת בפנמה. עם שובו ארצה החל דרך ארוכה במערכת החינוך הישראלית: מ-1980 כיהן כמפקח וכראש תחום חינוך חברתי במחוז הדרום של משרד החינוך, כשבידיו תואר ראשון ושני מטעם אוניברסיטת תל-אביב.</w:t>
      </w:r>
    </w:p>
    <w:p>
      <w:pPr>
        <w:bidi/>
        <w:spacing w:after="200" w:line="300"/>
        <w:jc w:val="right"/>
      </w:pPr>
      <w:r>
        <w:rPr>
          <w:rFonts w:ascii="David" w:cs="David" w:eastAsia="David" w:hAnsi="David"/>
          <w:b w:val="false"/>
          <w:bCs w:val="false"/>
          <w:i w:val="false"/>
          <w:iCs w:val="false"/>
          <w:sz w:val="24"/>
          <w:szCs w:val="24"/>
        </w:rPr>
        <w:t xml:space="preserve">במקביל לעבודתו החינוכית, ייסד אשר כנפו ב-1977 את עמותת "זיו המערב" לשימור מורשת יהדות צפון אפריקה. פעילות העמותה הבשילה ב-1994 להקמת התזמורת האנדלוסית הישראלית, שבראשה עמד כיושב ראש ההנהלה. בתקופת כהונתו זכתה התזמורת בפרס ישראל — הוקרה לאומית למפעל תרבותי שהוא עצמו יזם והוביל משלביו הראשונים.</w:t>
      </w:r>
    </w:p>
    <w:p>
      <w:pPr>
        <w:bidi/>
        <w:spacing w:after="200" w:line="300"/>
        <w:jc w:val="right"/>
      </w:pPr>
      <w:r>
        <w:rPr>
          <w:rFonts w:ascii="David" w:cs="David" w:eastAsia="David" w:hAnsi="David"/>
          <w:b w:val="false"/>
          <w:bCs w:val="false"/>
          <w:i w:val="false"/>
          <w:iCs w:val="false"/>
          <w:sz w:val="24"/>
          <w:szCs w:val="24"/>
        </w:rPr>
        <w:t xml:space="preserve">לאחר פרישתו ממשרד החינוך פנה אשר כנפו לתיעוד ולחקר התרבות העממית של יהודי מרוקו כחוקר עצמאי, ללא זיקה מוסדית וללא מימון חיצוני. מאז ועד היום כתב וערך למעלה מעשרה ספרים: רומנים היסטוריים ("התינוק מאופראן", "חתונה במוגדור", "נשימתו האחרונה"), זיכרונות ("הכינור ואני"), אסופות סיפורת עממית ("הפייטן, השתקן ומספר הסיפורים", "חזן בבית המרחץ", "תה עם נענע", "גשם נדבות"), ומחקר עיוני — ובהם "יכין: על משנתו החינוכית-ערכית של רבי יוסף כנאפו", כרך שבו דנים שמונה-עשר חוקרים במשנתו של אבי המשפחה. כמה מספריו תורגמו לצרפתית ולערבית מוגרבית (האחרון באוניברסיטת אגאדיר שבמרוקו).</w:t>
      </w:r>
    </w:p>
    <w:p>
      <w:pPr>
        <w:bidi/>
        <w:spacing w:after="200" w:line="300"/>
        <w:jc w:val="right"/>
      </w:pPr>
      <w:r>
        <w:rPr>
          <w:rFonts w:ascii="David" w:cs="David" w:eastAsia="David" w:hAnsi="David"/>
          <w:b w:val="false"/>
          <w:bCs w:val="false"/>
          <w:i w:val="false"/>
          <w:iCs w:val="false"/>
          <w:sz w:val="24"/>
          <w:szCs w:val="24"/>
        </w:rPr>
        <w:t xml:space="preserve">בעשור האחרון פנה אשר כנפו גם לשירה — הן ככותב ("מהן אותן מלים"), הן כמתרגם מצרפתית ("סודות נלחשים" מאת ז'ורז' אמסלם, "משלי לה פונטיין"), והן כחוקר: יחד עם ד"ר שלום אלדר הוביל במשך כעשור פרויקט מחקר מונומנטלי, "שירת האבנים" (2023), שבו פוענחו ותועדו למעלה מאלף כתובות מצבה — חלקן מ-1764 — בשני בתי העלמין היהודיים של מוגדור. הפרויקט חשף עולם שירה עברי עלום שנחקק על אבן ולא היה ידוע כלל קודם לכן: פיוטים וקינות מאת רבי דוד אלקיים, רבי דוד יפלח, רבי חיים אפריאט ואחרים, שכתבו בהשראת שירת ספרד של תור הזהב.</w:t>
      </w:r>
    </w:p>
    <w:p>
      <w:pPr>
        <w:bidi/>
        <w:spacing w:after="200" w:line="300"/>
        <w:jc w:val="right"/>
      </w:pPr>
      <w:r>
        <w:rPr>
          <w:rFonts w:ascii="David" w:cs="David" w:eastAsia="David" w:hAnsi="David"/>
          <w:b w:val="false"/>
          <w:bCs w:val="false"/>
          <w:i w:val="false"/>
          <w:iCs w:val="false"/>
          <w:sz w:val="24"/>
          <w:szCs w:val="24"/>
        </w:rPr>
        <w:t xml:space="preserve">מאז 1982 עורך אשר כנפו את כתב העת "ברית" — כתב עת אקדמי-תרבותי, דו-לשוני (עברית וצרפתית), שראה אור עד כה ביותר מארבעים גיליונות, כל אחד מהם כשלוש מאות עמודים, כשכל גיליון מוקדש לקהילה יהודית אחרת במרוקו. "ברית" מתקיים מזה למעלה מארבעה עשורים ללא כל מימון מוסדי, ופרסם לאורך השנים חוקרים כפרופ' אליעזר בשן, פרופ' משה עמאר, פרופ' אפרים חזן, פרופ' דוד בן-סוסאן, פרופ' יוסף שטרית, ד"ר יגאל בן-נון ואחרים.</w:t>
      </w:r>
    </w:p>
    <w:p>
      <w:pPr>
        <w:bidi/>
        <w:spacing w:after="200" w:line="300"/>
        <w:jc w:val="right"/>
      </w:pPr>
      <w:r>
        <w:rPr>
          <w:rFonts w:ascii="David" w:cs="David" w:eastAsia="David" w:hAnsi="David"/>
          <w:b w:val="false"/>
          <w:bCs w:val="false"/>
          <w:i w:val="false"/>
          <w:iCs w:val="false"/>
          <w:sz w:val="24"/>
          <w:szCs w:val="24"/>
        </w:rPr>
        <w:t xml:space="preserve">על מפעל חייו זכה אשר כנפו בעשור האחרון במספר הוקרות: פרס גאון למחקר ויצירה במורשת יהודי צפון אפריקה (יד בן-צבי, 2017), אות "יקיר הרשות" ממשרד החינוך (2017), אות הוקרה "לבי במזרח" (2016), פרס החינוך למורים יוצרים (2016), פרס רונית אבגי (2021), ואות "יקיר העיר" מעיריית אשדוד (2022) — לצד פרס ישראל שהוענק לתזמורת האנדלוסית הישראלית בתקופת כהונתו כיושב ראש הנהלתה.</w:t>
      </w:r>
    </w:p>
    <w:p>
      <w:pPr>
        <w:bidi/>
        <w:spacing w:after="200" w:line="300"/>
        <w:jc w:val="right"/>
      </w:pPr>
      <w:r>
        <w:rPr>
          <w:rFonts w:ascii="David" w:cs="David" w:eastAsia="David" w:hAnsi="David"/>
          <w:b w:val="false"/>
          <w:bCs w:val="false"/>
          <w:i w:val="false"/>
          <w:iCs w:val="false"/>
          <w:sz w:val="24"/>
          <w:szCs w:val="24"/>
        </w:rPr>
        <w:t xml:space="preserve">אשר כנפו נשוי לחנה, ולהם שישה ילדים, ובהם פרופ' שירה כנפו, חוקרת מחלת האלצהיימר, ופרופ' אריאל כנפו, חוקר פסיכולוגיה. בגיל 90, הוא ממשיך לכתוב, לערוך ולתעד — יוזם עצמאי הממשיך במלאכתו ברציפות של קרוב לשבעים שנה.</w:t>
      </w:r>
    </w:p>
    <w:p>
      <w:r>
        <w:br/>
        <w:t xml:space="preserve"/>
      </w:r>
    </w:p>
    <w:p>
      <w:pPr>
        <w:pStyle w:val="Heading1"/>
        <w:bidi/>
        <w:spacing w:after="200" w:before="300"/>
        <w:jc w:val="right"/>
      </w:pPr>
      <w:r>
        <w:rPr>
          <w:rFonts w:ascii="David" w:cs="David" w:eastAsia="David" w:hAnsi="David"/>
          <w:b/>
          <w:bCs/>
          <w:sz w:val="32"/>
          <w:szCs w:val="32"/>
        </w:rPr>
        <w:t xml:space="preserve">ב. הנמקה — מדוע ראוי אשר כנפו לפרס ישראל</w:t>
      </w:r>
    </w:p>
    <w:p>
      <w:pPr>
        <w:bidi/>
        <w:spacing w:after="150" w:line="280"/>
        <w:jc w:val="right"/>
      </w:pPr>
      <w:r>
        <w:rPr>
          <w:rFonts w:ascii="David" w:cs="David" w:eastAsia="David" w:hAnsi="David"/>
          <w:i/>
          <w:iCs/>
          <w:color w:val="555555"/>
          <w:sz w:val="20"/>
          <w:szCs w:val="20"/>
        </w:rPr>
        <w:t xml:space="preserve">(טקסט מוצע — עד 1,000 מילה, כנדרש בטופס ההגשה)</w:t>
      </w:r>
    </w:p>
    <w:p>
      <w:pPr>
        <w:bidi/>
        <w:spacing w:after="200" w:line="300"/>
        <w:jc w:val="right"/>
      </w:pPr>
      <w:r>
        <w:rPr>
          <w:rFonts w:ascii="David" w:cs="David" w:eastAsia="David" w:hAnsi="David"/>
          <w:b w:val="false"/>
          <w:bCs w:val="false"/>
          <w:i w:val="false"/>
          <w:iCs w:val="false"/>
          <w:sz w:val="24"/>
          <w:szCs w:val="24"/>
        </w:rPr>
        <w:t xml:space="preserve">אשר כנפו הוא דוגמה נדירה לאדם שתרם למדינת ישראל ולחברה הישראלית בו-זמנית בשלושה תחומים שונים לחלוטין — חינוך, בניית מוסד תרבותי לאומי, ומחקר ותיעוד עצמאי-אקדמי — ובכל אחד מהם לאורך עשרות שנים ללא הפסקה.</w:t>
      </w:r>
    </w:p>
    <w:p>
      <w:pPr>
        <w:bidi/>
        <w:spacing w:after="200" w:line="300"/>
        <w:jc w:val="right"/>
      </w:pPr>
      <w:r>
        <w:rPr>
          <w:rFonts w:ascii="David" w:cs="David" w:eastAsia="David" w:hAnsi="David"/>
          <w:b w:val="false"/>
          <w:bCs w:val="false"/>
          <w:i w:val="false"/>
          <w:iCs w:val="false"/>
          <w:sz w:val="24"/>
          <w:szCs w:val="24"/>
        </w:rPr>
        <w:t xml:space="preserve">בתחום החינוך: כבר בגיל 26, כשליח בצרפת, יזם בכוחות עצמו את הקמת בית הספר הראשון לילדי עולי צפון אפריקה במחנה המעבר "ארנאס" שבמרסיי — מענה חינוכי לילדים שנעקרו מבתיהם וחיכו לעלייה ארצה בתנאים קשים. בהמשך, כמפקח וכראש תחום חינוך חברתי במחוז הדרום, הטביע חותם על דורות של תלמידים ומורים, וזכה על כך בפרס החינוך למורים יוצרים ובאות "יקיר הרשות" ממשרד החינוך.</w:t>
      </w:r>
    </w:p>
    <w:p>
      <w:pPr>
        <w:bidi/>
        <w:spacing w:after="200" w:line="300"/>
        <w:jc w:val="right"/>
      </w:pPr>
      <w:r>
        <w:rPr>
          <w:rFonts w:ascii="David" w:cs="David" w:eastAsia="David" w:hAnsi="David"/>
          <w:b w:val="false"/>
          <w:bCs w:val="false"/>
          <w:i w:val="false"/>
          <w:iCs w:val="false"/>
          <w:sz w:val="24"/>
          <w:szCs w:val="24"/>
        </w:rPr>
        <w:t xml:space="preserve">בתחום בניית המוסדות: ייסוד עמותת "זיו המערב" ב-1977 הוביל, כעבור 17 שנה, להקמת התזמורת האנדלוסית הישראלית — מוסד תרבותי-לאומי הפועל עד היום, המשמר את המוזיקה האנדלוסית-מרוקאית כחלק מהמורשת התרבותית של ישראל. כיושב ראש ההנהלה הוביל אשר כנפו את התזמורת לזכייה בפרס ישראל עצמו — עדות לכך שהפרס המבוקש עבורו כאן כבר הוענק, בעקיפין, למפעל שהוא עצמו יצר, מבלי שהוענק אי־פעם לו אישית כיוצרו.</w:t>
      </w:r>
    </w:p>
    <w:p>
      <w:pPr>
        <w:bidi/>
        <w:spacing w:after="200" w:line="300"/>
        <w:jc w:val="right"/>
      </w:pPr>
      <w:r>
        <w:rPr>
          <w:rFonts w:ascii="David" w:cs="David" w:eastAsia="David" w:hAnsi="David"/>
          <w:b w:val="false"/>
          <w:bCs w:val="false"/>
          <w:i w:val="false"/>
          <w:iCs w:val="false"/>
          <w:sz w:val="24"/>
          <w:szCs w:val="24"/>
        </w:rPr>
        <w:t xml:space="preserve">בתחום המחקר והתיעוד: מאז 1982, במשך למעלה מארבעה עשורים, עורך אשר כנפו לבדו — ללא מימון ממסדי כלשהו — את כתב העת "ברית", כתב עת אקדמי-תרבותי דו-לשוני שכל גיליון בו (למעלה מארבעים גיליונות עד כה) מוקדש לתיעוד קהילה יהודית מרוקאית אחרת. כתב העת מתקיים אך ורק בזכות נאמנותם של קוראיו, ופרסם חוקרים בכירים כפרופ' אליעזר בשן, פרופ' משה עמאר ופרופ' יוסף שטרית. אין כתב עת מקביל, ממומן או שאינו ממומן, המתעד ברציפות ובעומק דומים את קהילותיה השונות של יהדות מרוקו.</w:t>
      </w:r>
    </w:p>
    <w:p>
      <w:pPr>
        <w:bidi/>
        <w:spacing w:after="200" w:line="300"/>
        <w:jc w:val="right"/>
      </w:pPr>
      <w:r>
        <w:rPr>
          <w:rFonts w:ascii="David" w:cs="David" w:eastAsia="David" w:hAnsi="David"/>
          <w:b w:val="false"/>
          <w:bCs w:val="false"/>
          <w:i w:val="false"/>
          <w:iCs w:val="false"/>
          <w:sz w:val="24"/>
          <w:szCs w:val="24"/>
        </w:rPr>
        <w:t xml:space="preserve">מפעל חייו האחרון, "שירת האבנים" (2023, בשיתוף ד"ר שלום אלדר), הוא פרויקט מחקר ותיעוד ששיאו בפענוח למעלה מאלף כתובות מצבה בבתי העלמין היהודיים של מוגדור — חלקן מ-1764 — וחשיפת עולם שירה עברי שלם, שנחקק על אבן ולא היה ידוע קודם לכן לחוקרי הספרות והפיוט. פרופ' שלמה אלקיים, בביקורת אקדמית על הספר, כתב: "מאחוריו של אשר לא עמד מוסד ממלכתי או ציבורי; עמו לא יצאה משלחת של ארכיאולוגים... אשר הוא היוזם והוא המבצע" — ותיאר את עבודתו כ"מלאכת מחשבת". חלק ניכר מהחומר שאיתר, צילם, פענח ותרגם אשר כנפו לא תועד ולא נשמר בשום מקור אחר, וסביר שאלמלא יוזמתו האישית היה אובד לחלוטין.</w:t>
      </w:r>
    </w:p>
    <w:p>
      <w:pPr>
        <w:bidi/>
        <w:spacing w:after="200" w:line="300"/>
        <w:jc w:val="right"/>
      </w:pPr>
      <w:r>
        <w:rPr>
          <w:rFonts w:ascii="David" w:cs="David" w:eastAsia="David" w:hAnsi="David"/>
          <w:b w:val="false"/>
          <w:bCs w:val="false"/>
          <w:i w:val="false"/>
          <w:iCs w:val="false"/>
          <w:sz w:val="24"/>
          <w:szCs w:val="24"/>
        </w:rPr>
        <w:t xml:space="preserve">הוועדה הנכבדת נדרשת מדי שנה להכריע בין מועמדים בעלי הישג בולט בתחום אחד. המקרה של אשר כנפו שונה: מדובר באדם שתרומתו נפרשת בו-זמנית על פני חינוך, בניית מוסד תרבותי לאומי שכבר זכה בפרס ישראל, עריכה אקדמית התנדבותית בת ארבעה עשורים, ומפעל תיעוד היסטורי-ספרותי חסר תקדים שיצר לבדו. זוהי בדיוק דמותו של האדם שפרס ישראל על הישגים מיוחדים נועד להוקיר — מי שתרומתו למדינה ולחברה חוצה תחומים ואינה ניתנת למיון תחת קטגוריה מחקרית או אמנותית אחת בלבד.</w:t>
      </w:r>
    </w:p>
    <w:p>
      <w:pPr>
        <w:bidi/>
        <w:spacing w:after="200" w:line="300"/>
        <w:jc w:val="right"/>
      </w:pPr>
      <w:r>
        <w:rPr>
          <w:rFonts w:ascii="David" w:cs="David" w:eastAsia="David" w:hAnsi="David"/>
          <w:b w:val="false"/>
          <w:bCs w:val="false"/>
          <w:i w:val="false"/>
          <w:iCs w:val="false"/>
          <w:sz w:val="24"/>
          <w:szCs w:val="24"/>
        </w:rPr>
        <w:t xml:space="preserve">בגיל 90, אשר כנפו ממשיך לכתוב ולתעד. מרבית ההוקרה שקיבל עד כה — אף שהיא משמעותית ומכובדת (פרס גאון, אות יקיר הרשות, אות יקיר העיר אשדוד, ועוד) — ניתנה ברמה עירונית או מוסדית-פרטית, ולא שיקפה עדיין הכרה לאומית באיש עצמו, על אף שההכרה הלאומית כבר ניתנה למוסד שהקים (התזמורת). אנו מבקשים מהוועדה הנכבדת לתקן פער זה, ולהעניק לאשר כנפו את ההכרה הלאומית שמפעל חייו — הרחב, המתמשך והנדיר בעצמאותו — ראוי לה.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2026-09-12T14:54:37.429Z</dcterms:created>
  <dcterms:modified xsi:type="dcterms:W3CDTF">2026-09-12T14:54:37.444Z</dcterms:modified>
</cp:coreProperties>
</file>

<file path=docProps/custom.xml><?xml version="1.0" encoding="utf-8"?>
<Properties xmlns="http://schemas.openxmlformats.org/officeDocument/2006/custom-properties" xmlns:vt="http://schemas.openxmlformats.org/officeDocument/2006/docPropsVTypes"/>
</file>