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7742" w14:textId="7E2A2DC5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b/>
          <w:bCs/>
          <w:color w:val="666666"/>
          <w:sz w:val="22"/>
          <w:szCs w:val="22"/>
          <w:u w:val="single"/>
        </w:rPr>
      </w:pPr>
      <w:r>
        <w:rPr>
          <w:rFonts w:ascii="Helvetica" w:hAnsi="Helvetica"/>
          <w:b/>
          <w:bCs/>
          <w:color w:val="666666"/>
          <w:sz w:val="22"/>
          <w:szCs w:val="22"/>
          <w:u w:val="single"/>
        </w:rPr>
        <w:t>Requirements</w:t>
      </w:r>
    </w:p>
    <w:p w14:paraId="60F59FA4" w14:textId="176D4181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>
        <w:rPr>
          <w:rFonts w:ascii="Helvetica" w:hAnsi="Helvetica"/>
          <w:color w:val="666666"/>
          <w:sz w:val="22"/>
          <w:szCs w:val="22"/>
        </w:rPr>
        <w:t>To create database for Books list available on Amazon.com and Goodreads</w:t>
      </w:r>
      <w:r w:rsidRPr="005A1297">
        <w:rPr>
          <w:rFonts w:ascii="Helvetica" w:hAnsi="Helvetica"/>
          <w:color w:val="666666"/>
          <w:sz w:val="22"/>
          <w:szCs w:val="22"/>
        </w:rPr>
        <w:t>.</w:t>
      </w:r>
      <w:r>
        <w:rPr>
          <w:rFonts w:ascii="Helvetica" w:hAnsi="Helvetica"/>
          <w:color w:val="666666"/>
          <w:sz w:val="22"/>
          <w:szCs w:val="22"/>
        </w:rPr>
        <w:t xml:space="preserve"> We used python web scraping techniques to pull data from Amazon and used available Goodreads csv </w:t>
      </w:r>
      <w:proofErr w:type="gramStart"/>
      <w:r>
        <w:rPr>
          <w:rFonts w:ascii="Helvetica" w:hAnsi="Helvetica"/>
          <w:color w:val="666666"/>
          <w:sz w:val="22"/>
          <w:szCs w:val="22"/>
        </w:rPr>
        <w:t>file .</w:t>
      </w:r>
      <w:proofErr w:type="gramEnd"/>
    </w:p>
    <w:p w14:paraId="49FA5309" w14:textId="7777777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</w:rPr>
        <w:t>In Design Documents you will have</w:t>
      </w:r>
    </w:p>
    <w:p w14:paraId="23504ECC" w14:textId="7777777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b/>
          <w:bCs/>
          <w:color w:val="666666"/>
          <w:sz w:val="22"/>
          <w:szCs w:val="22"/>
          <w:u w:val="single"/>
        </w:rPr>
        <w:t>Source File Specification </w:t>
      </w:r>
    </w:p>
    <w:p w14:paraId="515A85A7" w14:textId="18C63E66" w:rsidR="005A1297" w:rsidRPr="005A1297" w:rsidRDefault="005A1297" w:rsidP="005A129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</w:rPr>
        <w:t xml:space="preserve">File Name Specification – </w:t>
      </w:r>
      <w:r w:rsidRPr="005A1297">
        <w:rPr>
          <w:rFonts w:ascii="Helvetica" w:hAnsi="Helvetica"/>
          <w:color w:val="666666"/>
          <w:sz w:val="22"/>
          <w:szCs w:val="22"/>
        </w:rPr>
        <w:t xml:space="preserve">goodreads.csv </w:t>
      </w:r>
    </w:p>
    <w:p w14:paraId="5AEBA95F" w14:textId="3DF9C04E" w:rsidR="005A1297" w:rsidRPr="005A1297" w:rsidRDefault="005A1297" w:rsidP="005A129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>
        <w:rPr>
          <w:rFonts w:ascii="Helvetica" w:hAnsi="Helvetica"/>
          <w:color w:val="666666"/>
          <w:sz w:val="22"/>
          <w:szCs w:val="22"/>
        </w:rPr>
        <w:t xml:space="preserve">Online source </w:t>
      </w:r>
      <w:r w:rsidRPr="005A1297">
        <w:rPr>
          <w:rFonts w:ascii="Helvetica" w:hAnsi="Helvetica"/>
          <w:color w:val="666666"/>
          <w:sz w:val="22"/>
          <w:szCs w:val="22"/>
        </w:rPr>
        <w:t xml:space="preserve">– </w:t>
      </w:r>
      <w:r w:rsidRPr="005A1297">
        <w:rPr>
          <w:rFonts w:ascii="Helvetica" w:hAnsi="Helvetica"/>
          <w:color w:val="666666"/>
          <w:sz w:val="22"/>
          <w:szCs w:val="22"/>
        </w:rPr>
        <w:t>amazon.com</w:t>
      </w:r>
      <w:r w:rsidRPr="005A1297">
        <w:rPr>
          <w:rFonts w:ascii="Helvetica" w:hAnsi="Helvetica"/>
          <w:color w:val="666666"/>
          <w:sz w:val="22"/>
          <w:szCs w:val="22"/>
        </w:rPr>
        <w:br/>
      </w:r>
    </w:p>
    <w:p w14:paraId="1DCD835F" w14:textId="31535258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</w:rPr>
        <w:t>Detail Records will tell you what data you are getting from source, what data type, is it mandatory or not and the length of the column.</w:t>
      </w:r>
    </w:p>
    <w:p w14:paraId="648AC3EC" w14:textId="2FDC80C9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>
        <w:rPr>
          <w:rFonts w:ascii="Helvetica" w:hAnsi="Helvetica"/>
          <w:color w:val="666666"/>
          <w:sz w:val="22"/>
          <w:szCs w:val="22"/>
        </w:rPr>
        <w:t>Goodreads.csv data: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"/>
        <w:gridCol w:w="710"/>
        <w:gridCol w:w="665"/>
        <w:gridCol w:w="1019"/>
        <w:gridCol w:w="833"/>
        <w:gridCol w:w="1037"/>
        <w:gridCol w:w="1041"/>
        <w:gridCol w:w="817"/>
        <w:gridCol w:w="949"/>
        <w:gridCol w:w="1287"/>
        <w:gridCol w:w="428"/>
      </w:tblGrid>
      <w:tr w:rsidR="005A1297" w14:paraId="5D196CDD" w14:textId="77777777" w:rsidTr="005A1297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AFF92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bookID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B58B4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title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6FB55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authors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4D528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average_rating</w:t>
            </w:r>
            <w:proofErr w:type="spellEnd"/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21AF3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isbn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0B7B1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isbn13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3CBDB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language_code</w:t>
            </w:r>
            <w:proofErr w:type="spellEnd"/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06023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# </w:t>
            </w: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num_pages</w:t>
            </w:r>
            <w:proofErr w:type="spellEnd"/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CE73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ratings_count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0B9F0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text_reviews_count</w:t>
            </w:r>
            <w:proofErr w:type="spellEnd"/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A2AD0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extra</w:t>
            </w:r>
          </w:p>
        </w:tc>
      </w:tr>
      <w:tr w:rsidR="005A1297" w14:paraId="602840DA" w14:textId="77777777" w:rsidTr="005A1297">
        <w:trPr>
          <w:trHeight w:val="180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24B81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758F3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Harry Potter and the Half-Blood Prince (Harry 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Potter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 xml:space="preserve"> 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#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6)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C27E2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J.K. Rowling-Mary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GrandPré</w:t>
            </w:r>
            <w:proofErr w:type="spellEnd"/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2FF7E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4.56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037F3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439785960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F4171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9780439785969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E4F90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eng</w:t>
            </w:r>
            <w:proofErr w:type="spellEnd"/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F1409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652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09D79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1944099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5FCB4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26249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C65BF" w14:textId="77777777" w:rsidR="005A1297" w:rsidRDefault="005A129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1297" w14:paraId="1AE07675" w14:textId="77777777" w:rsidTr="005A1297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CDDC4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45144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Harry Potter and the Order of the Phoenix (Harry 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Potter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 xml:space="preserve"> 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#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5)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E65DC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J.K. Rowling-Mary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GrandPré</w:t>
            </w:r>
            <w:proofErr w:type="spellEnd"/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696B0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4.49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FE230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439358078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15D8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9780439358071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3C11A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eng</w:t>
            </w:r>
            <w:proofErr w:type="spellEnd"/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40724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870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2E44B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1996446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CE098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27613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10EC5" w14:textId="77777777" w:rsidR="005A1297" w:rsidRDefault="005A129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1297" w14:paraId="5E18743F" w14:textId="77777777" w:rsidTr="005A1297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D26A5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04E00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Harry Potter and the Sorcerer's Stone (Harry 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Potter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 xml:space="preserve"> 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#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1)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D2979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J.K. Rowling-Mary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GrandPré</w:t>
            </w:r>
            <w:proofErr w:type="spellEnd"/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CC7C5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4.47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8AEFA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439554934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D8190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9780439554930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05BDC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eng</w:t>
            </w:r>
            <w:proofErr w:type="spellEnd"/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0EBFF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320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971D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5629932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40895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70390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9F5D3" w14:textId="77777777" w:rsidR="005A1297" w:rsidRDefault="005A129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1297" w14:paraId="4E1C294B" w14:textId="77777777" w:rsidTr="005A1297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0717F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F0275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Harry Potter and the Chamber of Secrets (Harry </w:t>
            </w:r>
            <w:proofErr w:type="gram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Potter</w:t>
            </w:r>
            <w:r>
              <w:rPr>
                <w:rStyle w:val="apple-converted-space"/>
                <w:rFonts w:ascii="Helvetica Neue" w:hAnsi="Helvetica Neue"/>
                <w:color w:val="000000"/>
                <w:sz w:val="15"/>
                <w:szCs w:val="15"/>
              </w:rPr>
              <w:t xml:space="preserve">  </w:t>
            </w:r>
            <w:r>
              <w:rPr>
                <w:rFonts w:ascii="Helvetica Neue" w:hAnsi="Helvetica Neue"/>
                <w:color w:val="000000"/>
                <w:sz w:val="15"/>
                <w:szCs w:val="15"/>
              </w:rPr>
              <w:t>#</w:t>
            </w:r>
            <w:proofErr w:type="gramEnd"/>
            <w:r>
              <w:rPr>
                <w:rFonts w:ascii="Helvetica Neue" w:hAnsi="Helvetica Neue"/>
                <w:color w:val="000000"/>
                <w:sz w:val="15"/>
                <w:szCs w:val="15"/>
              </w:rPr>
              <w:t>2)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E1CF1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J.K. Rowling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92C9B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4.41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1153F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439554896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8CAAF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9780439554893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46946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eng</w:t>
            </w:r>
            <w:proofErr w:type="spellEnd"/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78A21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352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AFCD0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6267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195D3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272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D8676" w14:textId="77777777" w:rsidR="005A1297" w:rsidRDefault="005A129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5A1297" w14:paraId="0B12FCF4" w14:textId="77777777" w:rsidTr="005A1297">
        <w:trPr>
          <w:trHeight w:val="16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90694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E178F" w14:textId="3890CA82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Harry Potter and the Prisoner of Azkaban (Harry 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AA0D7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 xml:space="preserve">J.K. Rowling-Mary </w:t>
            </w: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GrandPré</w:t>
            </w:r>
            <w:proofErr w:type="spellEnd"/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9346B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4.55</w:t>
            </w:r>
          </w:p>
        </w:tc>
        <w:tc>
          <w:tcPr>
            <w:tcW w:w="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CBE51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043965548X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E1446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9780439655484</w:t>
            </w:r>
          </w:p>
        </w:tc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9C04" w14:textId="77777777" w:rsidR="005A1297" w:rsidRDefault="005A1297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Helvetica Neue" w:hAnsi="Helvetica Neue"/>
                <w:color w:val="000000"/>
                <w:sz w:val="15"/>
                <w:szCs w:val="15"/>
              </w:rPr>
              <w:t>eng</w:t>
            </w:r>
            <w:proofErr w:type="spellEnd"/>
          </w:p>
        </w:tc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A3672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435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789F5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2149872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44DFA" w14:textId="77777777" w:rsidR="005A1297" w:rsidRDefault="005A1297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33964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03EB8" w14:textId="77777777" w:rsidR="005A1297" w:rsidRDefault="005A1297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94559B0" w14:textId="7777777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54E21489" w14:textId="77777777" w:rsidR="005A1297" w:rsidRPr="005A1297" w:rsidRDefault="005A1297" w:rsidP="005A1297">
      <w:pPr>
        <w:spacing w:line="150" w:lineRule="atLeast"/>
        <w:jc w:val="right"/>
        <w:textAlignment w:val="center"/>
      </w:pPr>
      <w:r w:rsidRPr="005A1297">
        <w:rPr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14:paraId="003AB8A5" w14:textId="77777777" w:rsidR="005A1297" w:rsidRPr="005A1297" w:rsidRDefault="005A1297" w:rsidP="005A1297">
      <w:pPr>
        <w:spacing w:line="150" w:lineRule="atLeast"/>
        <w:jc w:val="right"/>
        <w:textAlignment w:val="center"/>
      </w:pPr>
      <w:r w:rsidRPr="005A1297">
        <w:rPr>
          <w:rFonts w:ascii="Verdana" w:hAnsi="Verdana"/>
          <w:caps/>
          <w:color w:val="C8C7CC"/>
          <w:spacing w:val="5"/>
          <w:sz w:val="9"/>
          <w:szCs w:val="9"/>
        </w:rPr>
        <w:t>REPORT THIS AD</w:t>
      </w:r>
    </w:p>
    <w:p w14:paraId="3DFFF989" w14:textId="1305E630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</w:rPr>
        <w:t xml:space="preserve">The sample </w:t>
      </w:r>
      <w:r>
        <w:rPr>
          <w:rFonts w:ascii="Helvetica" w:hAnsi="Helvetica"/>
          <w:color w:val="666666"/>
          <w:sz w:val="22"/>
          <w:szCs w:val="22"/>
        </w:rPr>
        <w:t>data from amazon.com</w:t>
      </w:r>
    </w:p>
    <w:p w14:paraId="1F5BA22E" w14:textId="77777777" w:rsidR="005A1297" w:rsidRPr="005A1297" w:rsidRDefault="005A1297" w:rsidP="005A1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A1297">
        <w:rPr>
          <w:rFonts w:ascii="Courier New" w:hAnsi="Courier New" w:cs="Courier New"/>
          <w:color w:val="000000"/>
          <w:sz w:val="21"/>
          <w:szCs w:val="21"/>
        </w:rPr>
        <w:t>[{'title': 'Where the Crawdads Sing', 'rating': '4.8 out of 5 stars', 'author': 'Delia Owens', 'review count': 19379}, {'title': 'Disney: Storybook Collection Advent Calendar', 'rating': 0, 'author': '</w:t>
      </w:r>
      <w:proofErr w:type="spellStart"/>
      <w:r w:rsidRPr="005A1297">
        <w:rPr>
          <w:rFonts w:ascii="Courier New" w:hAnsi="Courier New" w:cs="Courier New"/>
          <w:color w:val="000000"/>
          <w:sz w:val="21"/>
          <w:szCs w:val="21"/>
        </w:rPr>
        <w:t>IglooBooks</w:t>
      </w:r>
      <w:proofErr w:type="spellEnd"/>
      <w:r w:rsidRPr="005A1297">
        <w:rPr>
          <w:rFonts w:ascii="Courier New" w:hAnsi="Courier New" w:cs="Courier New"/>
          <w:color w:val="000000"/>
          <w:sz w:val="21"/>
          <w:szCs w:val="21"/>
        </w:rPr>
        <w:t xml:space="preserve">', 'review count': 0}, {'title': 'The New Girl: A Novel (Gabriel </w:t>
      </w:r>
      <w:proofErr w:type="spellStart"/>
      <w:r w:rsidRPr="005A1297">
        <w:rPr>
          <w:rFonts w:ascii="Courier New" w:hAnsi="Courier New" w:cs="Courier New"/>
          <w:color w:val="000000"/>
          <w:sz w:val="21"/>
          <w:szCs w:val="21"/>
        </w:rPr>
        <w:t>Allon</w:t>
      </w:r>
      <w:proofErr w:type="spellEnd"/>
      <w:r w:rsidRPr="005A1297">
        <w:rPr>
          <w:rFonts w:ascii="Courier New" w:hAnsi="Courier New" w:cs="Courier New"/>
          <w:color w:val="000000"/>
          <w:sz w:val="21"/>
          <w:szCs w:val="21"/>
        </w:rPr>
        <w:t xml:space="preserve"> Book 19)', 'rating': '4.6 out of 5 stars', 'author': 'Daniel Silva', 'review count': 630}, {'title': 'Educated: A Memoir', 'rating': '4.7 out of 5 stars', 'author': 'Tara Westover', 'review count': 8741}, {'title': 'One Good Deed', 'rating': '4.1 out of 5 stars', 'author': 'David Baldacci', 'review count': 314}, {'title': "Summer of '69", 'rating': '4.3 out of 5 stars', 'author': 'Elin </w:t>
      </w:r>
      <w:proofErr w:type="spellStart"/>
      <w:r w:rsidRPr="005A1297">
        <w:rPr>
          <w:rFonts w:ascii="Courier New" w:hAnsi="Courier New" w:cs="Courier New"/>
          <w:color w:val="000000"/>
          <w:sz w:val="21"/>
          <w:szCs w:val="21"/>
        </w:rPr>
        <w:t>Hilderbrand</w:t>
      </w:r>
      <w:proofErr w:type="spellEnd"/>
      <w:r w:rsidRPr="005A1297">
        <w:rPr>
          <w:rFonts w:ascii="Courier New" w:hAnsi="Courier New" w:cs="Courier New"/>
          <w:color w:val="000000"/>
          <w:sz w:val="21"/>
          <w:szCs w:val="21"/>
        </w:rPr>
        <w:t>', 'review count': 589}, {'title': 'The Best Thing', 'rating': '4.7 out of 5 stars', 'author': 'Mariana Zapata', 'review count': 293}, {'title': 'Dog Man: For Whom the Ball Rolls: From the Creator of Captain Underpants (Dog Man #7)', 'rating': '4.8 out of 5 stars', 'author': '</w:t>
      </w:r>
      <w:proofErr w:type="spellStart"/>
      <w:r w:rsidRPr="005A1297">
        <w:rPr>
          <w:rFonts w:ascii="Courier New" w:hAnsi="Courier New" w:cs="Courier New"/>
          <w:color w:val="000000"/>
          <w:sz w:val="21"/>
          <w:szCs w:val="21"/>
        </w:rPr>
        <w:t>Dav</w:t>
      </w:r>
      <w:proofErr w:type="spellEnd"/>
      <w:r w:rsidRPr="005A129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A1297">
        <w:rPr>
          <w:rFonts w:ascii="Courier New" w:hAnsi="Courier New" w:cs="Courier New"/>
          <w:color w:val="000000"/>
          <w:sz w:val="21"/>
          <w:szCs w:val="21"/>
        </w:rPr>
        <w:t>Pilkey</w:t>
      </w:r>
      <w:proofErr w:type="spellEnd"/>
      <w:r w:rsidRPr="005A1297">
        <w:rPr>
          <w:rFonts w:ascii="Courier New" w:hAnsi="Courier New" w:cs="Courier New"/>
          <w:color w:val="000000"/>
          <w:sz w:val="21"/>
          <w:szCs w:val="21"/>
        </w:rPr>
        <w:t>', 'review count': 58}, {'title': 'Under Currents: A Novel', 'rating': '4.5 out of 5 stars', 'author': 'Nora Roberts', 'review count': 567}, {'title': 'The Pigeon HAS to Go to School!', 'rating': '4.8 out of 5 stars', 'author': 'Mo Willems', 'review count': 103}, {'title': 'Here To Stay', 'rating': '4.2 out of 5 stars', 'author': 'Mark Edwards', 'review count': 432}, {'title': 'What You Did', 'rating': '4.3 out of 5 stars', 'author': 'Claire McGowan', 'review count': 1061},</w:t>
      </w:r>
    </w:p>
    <w:p w14:paraId="645C7370" w14:textId="7777777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5B93A3AB" w14:textId="5B849DC2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  <w:highlight w:val="yellow"/>
        </w:rPr>
        <w:t xml:space="preserve">Now using the ETL process now we loaded the data into Staging Tables. </w:t>
      </w:r>
      <w:r w:rsidRPr="005A1297">
        <w:rPr>
          <w:rFonts w:ascii="Helvetica" w:hAnsi="Helvetica"/>
          <w:color w:val="666666"/>
          <w:sz w:val="22"/>
          <w:szCs w:val="22"/>
          <w:highlight w:val="yellow"/>
        </w:rPr>
        <w:t>We had to discard some information which was there in the goodreads.csv to have what we require.</w:t>
      </w:r>
      <w:r>
        <w:rPr>
          <w:rFonts w:ascii="Helvetica" w:hAnsi="Helvetica"/>
          <w:color w:val="666666"/>
          <w:sz w:val="22"/>
          <w:szCs w:val="22"/>
        </w:rPr>
        <w:t xml:space="preserve"> </w:t>
      </w:r>
    </w:p>
    <w:p w14:paraId="09A4F1B9" w14:textId="5BB4C0DF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>
        <w:rPr>
          <w:rFonts w:ascii="Helvetica" w:hAnsi="Helvetica"/>
          <w:color w:val="666666"/>
          <w:sz w:val="22"/>
          <w:szCs w:val="22"/>
        </w:rPr>
        <w:t xml:space="preserve">Amazon.com had lots of information available but we only require very few information as part of this project. </w:t>
      </w:r>
      <w:proofErr w:type="gramStart"/>
      <w:r>
        <w:rPr>
          <w:rFonts w:ascii="Helvetica" w:hAnsi="Helvetica"/>
          <w:color w:val="666666"/>
          <w:sz w:val="22"/>
          <w:szCs w:val="22"/>
        </w:rPr>
        <w:t>So</w:t>
      </w:r>
      <w:proofErr w:type="gramEnd"/>
      <w:r>
        <w:rPr>
          <w:rFonts w:ascii="Helvetica" w:hAnsi="Helvetica"/>
          <w:color w:val="666666"/>
          <w:sz w:val="22"/>
          <w:szCs w:val="22"/>
        </w:rPr>
        <w:t xml:space="preserve"> we only scraped what we require for the project like T</w:t>
      </w:r>
      <w:r>
        <w:rPr>
          <w:rFonts w:ascii="Helvetica" w:hAnsi="Helvetica"/>
          <w:color w:val="666666"/>
          <w:sz w:val="22"/>
          <w:szCs w:val="22"/>
        </w:rPr>
        <w:t xml:space="preserve">itle, </w:t>
      </w:r>
      <w:r>
        <w:rPr>
          <w:rFonts w:ascii="Helvetica" w:hAnsi="Helvetica"/>
          <w:color w:val="666666"/>
          <w:sz w:val="22"/>
          <w:szCs w:val="22"/>
        </w:rPr>
        <w:t>author, rating</w:t>
      </w:r>
      <w:r>
        <w:rPr>
          <w:rFonts w:ascii="Helvetica" w:hAnsi="Helvetica"/>
          <w:color w:val="666666"/>
          <w:sz w:val="22"/>
          <w:szCs w:val="22"/>
        </w:rPr>
        <w:t xml:space="preserve"> and review count</w:t>
      </w:r>
      <w:r>
        <w:rPr>
          <w:rFonts w:ascii="Helvetica" w:hAnsi="Helvetica"/>
          <w:color w:val="666666"/>
          <w:sz w:val="22"/>
          <w:szCs w:val="22"/>
        </w:rPr>
        <w:t>. Also we had some null values from the pages and we replaced it with “N/A</w:t>
      </w:r>
      <w:proofErr w:type="gramStart"/>
      <w:r>
        <w:rPr>
          <w:rFonts w:ascii="Helvetica" w:hAnsi="Helvetica"/>
          <w:color w:val="666666"/>
          <w:sz w:val="22"/>
          <w:szCs w:val="22"/>
        </w:rPr>
        <w:t>” .</w:t>
      </w:r>
      <w:proofErr w:type="gramEnd"/>
    </w:p>
    <w:p w14:paraId="49FAC2A5" w14:textId="7777777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b/>
          <w:bCs/>
          <w:color w:val="666666"/>
          <w:sz w:val="22"/>
          <w:szCs w:val="22"/>
          <w:u w:val="single"/>
        </w:rPr>
        <w:t>Staging Table Load </w:t>
      </w:r>
    </w:p>
    <w:p w14:paraId="7EC2BA37" w14:textId="793C49A3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proofErr w:type="gramStart"/>
      <w:r w:rsidRPr="005A1297">
        <w:rPr>
          <w:rFonts w:ascii="Helvetica" w:hAnsi="Helvetica"/>
          <w:color w:val="666666"/>
          <w:sz w:val="22"/>
          <w:szCs w:val="22"/>
          <w:highlight w:val="yellow"/>
        </w:rPr>
        <w:t>Goodreads :</w:t>
      </w:r>
      <w:proofErr w:type="gramEnd"/>
    </w:p>
    <w:p w14:paraId="18E1F977" w14:textId="302BF876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21E7A37B" w14:textId="4E776CA4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568FA9F1" w14:textId="60775EA3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3EE3043E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2E8B1DAB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112624A5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0358214E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5E7FFD4E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0E5DED61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73F784C4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09D2C99E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5E76761E" w14:textId="79AD5640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proofErr w:type="gramStart"/>
      <w:r>
        <w:rPr>
          <w:rFonts w:ascii="Helvetica" w:hAnsi="Helvetica"/>
          <w:color w:val="666666"/>
          <w:sz w:val="22"/>
          <w:szCs w:val="22"/>
        </w:rPr>
        <w:t>Amazon :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522"/>
        <w:gridCol w:w="1595"/>
        <w:gridCol w:w="1360"/>
        <w:gridCol w:w="3946"/>
      </w:tblGrid>
      <w:tr w:rsidR="005A1297" w:rsidRPr="005A1297" w14:paraId="45E69CA9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EAC8E3" w14:textId="032BCB36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299D4F" w14:textId="5156393C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84A84D" w14:textId="61646876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A39928C" w14:textId="20E1839F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Review 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7F95F" w14:textId="46D100B2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>
              <w:rPr>
                <w:rFonts w:ascii="Helvetica Neue" w:hAnsi="Helvetica Neue"/>
                <w:color w:val="000000"/>
                <w:sz w:val="18"/>
                <w:szCs w:val="18"/>
              </w:rPr>
              <w:t>Title</w:t>
            </w:r>
          </w:p>
        </w:tc>
      </w:tr>
      <w:tr w:rsidR="005A1297" w:rsidRPr="005A1297" w14:paraId="5C507751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CE936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B7DBA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Delia Owens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342DA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4.8 out of 5 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88FD2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19379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2310B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Where the Crawdads Sing</w:t>
            </w:r>
          </w:p>
        </w:tc>
      </w:tr>
      <w:tr w:rsidR="005A1297" w:rsidRPr="005A1297" w14:paraId="0D08868A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E563D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26A5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proofErr w:type="spellStart"/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IglooBooks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A6287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C60A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41DD0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Disney: Storybook Collection Advent Calendar</w:t>
            </w:r>
          </w:p>
        </w:tc>
      </w:tr>
      <w:tr w:rsidR="005A1297" w:rsidRPr="005A1297" w14:paraId="795CD015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E04AC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5F839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Daniel Silva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09653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4.6 out of 5 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3AC0C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BFD2E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The New Girl: A Novel (Gabriel </w:t>
            </w:r>
            <w:proofErr w:type="spellStart"/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Allon</w:t>
            </w:r>
            <w:proofErr w:type="spellEnd"/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 Book 19)</w:t>
            </w:r>
          </w:p>
        </w:tc>
      </w:tr>
      <w:tr w:rsidR="005A1297" w:rsidRPr="005A1297" w14:paraId="5B0A3026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B7ED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7FA81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Tara Westover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206FF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4.7 out of 5 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34033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8741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2BD04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Educated: A Memoir</w:t>
            </w:r>
          </w:p>
        </w:tc>
      </w:tr>
      <w:tr w:rsidR="005A1297" w:rsidRPr="005A1297" w14:paraId="27F670B7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5F8A6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0BFCA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David Baldacci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A66CC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4.1 out of 5 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685B7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4881C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One Good Deed</w:t>
            </w:r>
          </w:p>
        </w:tc>
      </w:tr>
      <w:tr w:rsidR="005A1297" w:rsidRPr="005A1297" w14:paraId="5324C5BE" w14:textId="77777777" w:rsidTr="005A12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EEE74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EA70A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 xml:space="preserve">Elin </w:t>
            </w:r>
            <w:proofErr w:type="spellStart"/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Hilderbrand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0EBC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4.3 out of 5 stars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135EA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E0FE7" w14:textId="77777777" w:rsidR="005A1297" w:rsidRPr="005A1297" w:rsidRDefault="005A1297" w:rsidP="005A1297">
            <w:pPr>
              <w:spacing w:before="240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  <w:r w:rsidRPr="005A1297">
              <w:rPr>
                <w:rFonts w:ascii="Helvetica Neue" w:hAnsi="Helvetica Neue"/>
                <w:color w:val="000000"/>
                <w:sz w:val="18"/>
                <w:szCs w:val="18"/>
              </w:rPr>
              <w:t>Summer of '69</w:t>
            </w:r>
          </w:p>
        </w:tc>
      </w:tr>
    </w:tbl>
    <w:p w14:paraId="5302EBD9" w14:textId="77777777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335905B2" w14:textId="7777777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</w:p>
    <w:p w14:paraId="2F9FED9B" w14:textId="2EFE6122" w:rsid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</w:rPr>
        <w:t xml:space="preserve">Now </w:t>
      </w:r>
      <w:r>
        <w:rPr>
          <w:rFonts w:ascii="Helvetica" w:hAnsi="Helvetica"/>
          <w:color w:val="666666"/>
          <w:sz w:val="22"/>
          <w:szCs w:val="22"/>
        </w:rPr>
        <w:t>our</w:t>
      </w:r>
      <w:r w:rsidRPr="005A1297">
        <w:rPr>
          <w:rFonts w:ascii="Helvetica" w:hAnsi="Helvetica"/>
          <w:color w:val="666666"/>
          <w:sz w:val="22"/>
          <w:szCs w:val="22"/>
        </w:rPr>
        <w:t xml:space="preserve"> Staging Data is </w:t>
      </w:r>
      <w:r w:rsidRPr="005A1297">
        <w:rPr>
          <w:rFonts w:ascii="Helvetica" w:hAnsi="Helvetica"/>
          <w:color w:val="666666"/>
          <w:sz w:val="22"/>
          <w:szCs w:val="22"/>
        </w:rPr>
        <w:t>ready,</w:t>
      </w:r>
      <w:r w:rsidRPr="005A1297">
        <w:rPr>
          <w:rFonts w:ascii="Helvetica" w:hAnsi="Helvetica"/>
          <w:color w:val="666666"/>
          <w:sz w:val="22"/>
          <w:szCs w:val="22"/>
        </w:rPr>
        <w:t xml:space="preserve"> and we need to load them into corresponding Target Tables.</w:t>
      </w:r>
    </w:p>
    <w:p w14:paraId="2A0E4E19" w14:textId="432A7992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>
        <w:rPr>
          <w:rFonts w:ascii="Helvetica" w:hAnsi="Helvetica"/>
          <w:color w:val="666666"/>
          <w:sz w:val="22"/>
          <w:szCs w:val="22"/>
        </w:rPr>
        <w:t xml:space="preserve">We have used Postgres as database. The tables </w:t>
      </w:r>
      <w:bookmarkStart w:id="0" w:name="_GoBack"/>
      <w:bookmarkEnd w:id="0"/>
      <w:r w:rsidR="00767DD6">
        <w:rPr>
          <w:rFonts w:ascii="Helvetica" w:hAnsi="Helvetica"/>
          <w:color w:val="666666"/>
          <w:sz w:val="22"/>
          <w:szCs w:val="22"/>
        </w:rPr>
        <w:t>are:</w:t>
      </w:r>
      <w:r>
        <w:rPr>
          <w:rFonts w:ascii="Helvetica" w:hAnsi="Helvetica"/>
          <w:color w:val="666666"/>
          <w:sz w:val="22"/>
          <w:szCs w:val="22"/>
        </w:rPr>
        <w:t xml:space="preserve"> all_books and </w:t>
      </w:r>
      <w:proofErr w:type="spellStart"/>
      <w:r>
        <w:rPr>
          <w:rFonts w:ascii="Helvetica" w:hAnsi="Helvetica"/>
          <w:color w:val="666666"/>
          <w:sz w:val="22"/>
          <w:szCs w:val="22"/>
        </w:rPr>
        <w:t>goodredas</w:t>
      </w:r>
      <w:proofErr w:type="spellEnd"/>
    </w:p>
    <w:p w14:paraId="052539D8" w14:textId="58AAF207" w:rsidR="005A1297" w:rsidRPr="005A1297" w:rsidRDefault="005A1297" w:rsidP="005A1297">
      <w:pPr>
        <w:shd w:val="clear" w:color="auto" w:fill="FFFFFF"/>
        <w:spacing w:after="150"/>
        <w:rPr>
          <w:rFonts w:ascii="Helvetica" w:hAnsi="Helvetica"/>
          <w:color w:val="666666"/>
          <w:sz w:val="22"/>
          <w:szCs w:val="22"/>
        </w:rPr>
      </w:pPr>
      <w:r w:rsidRPr="005A1297">
        <w:rPr>
          <w:rFonts w:ascii="Helvetica" w:hAnsi="Helvetica"/>
          <w:color w:val="666666"/>
          <w:sz w:val="22"/>
          <w:szCs w:val="22"/>
        </w:rPr>
        <w:t>.</w:t>
      </w:r>
    </w:p>
    <w:p w14:paraId="1676F496" w14:textId="77777777" w:rsidR="005A1297" w:rsidRPr="005A1297" w:rsidRDefault="005A1297" w:rsidP="005A1297"/>
    <w:p w14:paraId="16556A09" w14:textId="65D19CAE" w:rsidR="005A1297" w:rsidRDefault="005A1297"/>
    <w:p w14:paraId="3574AF01" w14:textId="77777777" w:rsidR="005A1297" w:rsidRDefault="005A1297"/>
    <w:sectPr w:rsidR="005A1297" w:rsidSect="007A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2D4B"/>
    <w:multiLevelType w:val="hybridMultilevel"/>
    <w:tmpl w:val="1A021E22"/>
    <w:lvl w:ilvl="0" w:tplc="4C8643C4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97"/>
    <w:rsid w:val="005A1297"/>
    <w:rsid w:val="00767DD6"/>
    <w:rsid w:val="007A1854"/>
    <w:rsid w:val="0091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8FE7A"/>
  <w15:chartTrackingRefBased/>
  <w15:docId w15:val="{6739C03F-B9E0-BC4D-A5C5-D25D9CD4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29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A1297"/>
    <w:rPr>
      <w:b/>
      <w:bCs/>
    </w:rPr>
  </w:style>
  <w:style w:type="character" w:styleId="Emphasis">
    <w:name w:val="Emphasis"/>
    <w:basedOn w:val="DefaultParagraphFont"/>
    <w:uiPriority w:val="20"/>
    <w:qFormat/>
    <w:rsid w:val="005A1297"/>
    <w:rPr>
      <w:i/>
      <w:iCs/>
    </w:rPr>
  </w:style>
  <w:style w:type="character" w:customStyle="1" w:styleId="ata-controlscomplain-btn">
    <w:name w:val="ata-controls__complain-btn"/>
    <w:basedOn w:val="DefaultParagraphFont"/>
    <w:rsid w:val="005A1297"/>
  </w:style>
  <w:style w:type="character" w:styleId="Hyperlink">
    <w:name w:val="Hyperlink"/>
    <w:basedOn w:val="DefaultParagraphFont"/>
    <w:uiPriority w:val="99"/>
    <w:semiHidden/>
    <w:unhideWhenUsed/>
    <w:rsid w:val="005A12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12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A1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29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2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Vijaysudh Madhusoodhan</dc:creator>
  <cp:keywords/>
  <dc:description/>
  <cp:lastModifiedBy>Vijaysudh Madhusoodhan</cp:lastModifiedBy>
  <cp:revision>2</cp:revision>
  <dcterms:created xsi:type="dcterms:W3CDTF">2019-08-18T04:54:00Z</dcterms:created>
  <dcterms:modified xsi:type="dcterms:W3CDTF">2019-08-18T05:54:00Z</dcterms:modified>
</cp:coreProperties>
</file>