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E5C1" w14:textId="053E130D" w:rsidR="00A8663B" w:rsidRPr="00433B95" w:rsidRDefault="00A8663B" w:rsidP="00FD5004">
      <w:pPr>
        <w:pStyle w:val="berschrift1"/>
        <w:jc w:val="both"/>
        <w:rPr>
          <w:lang w:val="fr-BE"/>
        </w:rPr>
      </w:pPr>
      <w:r w:rsidRPr="00433B95">
        <w:rPr>
          <w:lang w:val="fr-BE"/>
        </w:rPr>
        <w:t xml:space="preserve">COMMENT ENREGISTRER </w:t>
      </w:r>
      <w:r w:rsidR="00F7242B">
        <w:rPr>
          <w:lang w:val="fr-BE"/>
        </w:rPr>
        <w:t>mon</w:t>
      </w:r>
      <w:r w:rsidR="00F7242B" w:rsidRPr="00433B95">
        <w:rPr>
          <w:lang w:val="fr-BE"/>
        </w:rPr>
        <w:t xml:space="preserve"> </w:t>
      </w:r>
      <w:r w:rsidRPr="00433B95">
        <w:rPr>
          <w:lang w:val="fr-BE"/>
        </w:rPr>
        <w:t>ORGANISATION EN TANT QU’ENTITE NIS2 ?</w:t>
      </w:r>
    </w:p>
    <w:p w14:paraId="5E8A42F4" w14:textId="25C37AC5" w:rsidR="00A8663B" w:rsidRPr="00A8663B" w:rsidRDefault="00A8663B" w:rsidP="00A8663B">
      <w:pPr>
        <w:pStyle w:val="berschrift2"/>
        <w:rPr>
          <w:lang w:val="fr-BE"/>
        </w:rPr>
      </w:pPr>
      <w:r w:rsidRPr="00A8663B">
        <w:rPr>
          <w:lang w:val="fr-BE"/>
        </w:rPr>
        <w:t>Qu’est</w:t>
      </w:r>
      <w:r>
        <w:rPr>
          <w:lang w:val="fr-BE"/>
        </w:rPr>
        <w:t>-</w:t>
      </w:r>
      <w:r w:rsidRPr="00A8663B">
        <w:rPr>
          <w:lang w:val="fr-BE"/>
        </w:rPr>
        <w:t>ce que la loi NIS2 et pourquoi est-ce que cela me concerne ?</w:t>
      </w:r>
    </w:p>
    <w:p w14:paraId="79377BA1" w14:textId="77777777" w:rsidR="00A8663B" w:rsidRDefault="00A8663B" w:rsidP="00A8663B">
      <w:r w:rsidRPr="000064F5">
        <w:t>La loi NIS2 met à jour le cadre juridique belge en matière de cybersécurité. L'objectif de la loi est de renforcer les mesures de cybersécurité, la gestion des incidents et la supervision des entités fournissant des services essentiels au maintien d'activités sociétales ou économiques critiques.</w:t>
      </w:r>
    </w:p>
    <w:p w14:paraId="608ECC64" w14:textId="086F409A" w:rsidR="00A8663B" w:rsidRDefault="00A8663B" w:rsidP="00A8663B">
      <w:r>
        <w:t>Une organisation qui entre dans le champ d’application de la loi NIS2 Belge est soumise à un certain nombre d’obligations dont celle de s’enregistrer auprès du Centre</w:t>
      </w:r>
      <w:r w:rsidR="00433B95">
        <w:t xml:space="preserve"> pour la</w:t>
      </w:r>
      <w:r>
        <w:t xml:space="preserve"> Cybersécurité Belgique (CCB).</w:t>
      </w:r>
    </w:p>
    <w:p w14:paraId="0B42F888" w14:textId="77777777" w:rsidR="00A8663B" w:rsidRPr="00A8663B" w:rsidRDefault="00A8663B" w:rsidP="00A8663B">
      <w:pPr>
        <w:pStyle w:val="berschrift2"/>
        <w:rPr>
          <w:lang w:val="fr-BE"/>
        </w:rPr>
      </w:pPr>
      <w:r w:rsidRPr="00A8663B">
        <w:rPr>
          <w:lang w:val="fr-BE"/>
        </w:rPr>
        <w:t>Comment savoir si mon organisation entre dans le champ d’application de la loi NIS2 Belge ?</w:t>
      </w:r>
    </w:p>
    <w:p w14:paraId="23453307" w14:textId="235C96DE" w:rsidR="00A8663B" w:rsidRDefault="00A8663B" w:rsidP="00A8663B">
      <w:r>
        <w:t xml:space="preserve">Vous pouvez utiliser notre </w:t>
      </w:r>
      <w:hyperlink r:id="rId10" w:history="1">
        <w:r w:rsidRPr="00A8663B">
          <w:rPr>
            <w:rStyle w:val="Hyperlink"/>
            <w:rFonts w:asciiTheme="minorHAnsi" w:hAnsiTheme="minorHAnsi"/>
            <w:sz w:val="22"/>
          </w:rPr>
          <w:t>outil (Scope tool) disponible en ligne</w:t>
        </w:r>
      </w:hyperlink>
      <w:r>
        <w:t xml:space="preserve">. </w:t>
      </w:r>
    </w:p>
    <w:p w14:paraId="30C3612C" w14:textId="77777777" w:rsidR="00A8663B" w:rsidRDefault="00A8663B" w:rsidP="00A8663B">
      <w:r>
        <w:t>En répondant à quelques questions sur votre organisation comme sa taille, son secteur ou ses services vous obtiendrez une indication d’évaluation pour votre organisation.</w:t>
      </w:r>
    </w:p>
    <w:p w14:paraId="52738F5A" w14:textId="3E017A24" w:rsidR="00A8663B" w:rsidRDefault="00A8663B" w:rsidP="00A8663B">
      <w:r>
        <w:t>Le CCB invite toutes les organisations en Belgique, qu’elles entrent ou pas dans le champ d’application de la loi NIS2 Belge, à s’enregistrer afin de bénéficier de services de cybersécurité gratuits.</w:t>
      </w:r>
    </w:p>
    <w:p w14:paraId="1DA1DD77" w14:textId="77777777" w:rsidR="00A8663B" w:rsidRPr="00A8663B" w:rsidRDefault="00A8663B" w:rsidP="00A8663B">
      <w:pPr>
        <w:pStyle w:val="berschrift2"/>
        <w:rPr>
          <w:lang w:val="fr-BE"/>
        </w:rPr>
      </w:pPr>
      <w:r w:rsidRPr="00A8663B">
        <w:rPr>
          <w:lang w:val="fr-BE"/>
        </w:rPr>
        <w:t>Comment enregistrer mon organisation comme entité NIS2 ?</w:t>
      </w:r>
    </w:p>
    <w:p w14:paraId="65B9E88F" w14:textId="04954632" w:rsidR="00A8663B" w:rsidRDefault="00433B95" w:rsidP="00A8663B">
      <w:r>
        <w:t>Vous pouvez enregistrer votre organisation via un</w:t>
      </w:r>
      <w:r w:rsidR="00A8663B" w:rsidRPr="00176289">
        <w:t xml:space="preserve"> formulaire en ligne, à compléter sur </w:t>
      </w:r>
      <w:hyperlink r:id="rId11" w:history="1">
        <w:r w:rsidRPr="00433B95">
          <w:rPr>
            <w:rStyle w:val="Hyperlink"/>
            <w:rFonts w:asciiTheme="minorHAnsi" w:hAnsiTheme="minorHAnsi"/>
            <w:sz w:val="22"/>
          </w:rPr>
          <w:t xml:space="preserve">la plateforme d’enregistrement de </w:t>
        </w:r>
        <w:r w:rsidR="00A8663B" w:rsidRPr="00433B95">
          <w:rPr>
            <w:rStyle w:val="Hyperlink"/>
            <w:rFonts w:asciiTheme="minorHAnsi" w:hAnsiTheme="minorHAnsi"/>
            <w:sz w:val="22"/>
          </w:rPr>
          <w:t>Safeonweb@Work</w:t>
        </w:r>
      </w:hyperlink>
      <w:r w:rsidR="00A8663B" w:rsidRPr="00176289">
        <w:t xml:space="preserve">. </w:t>
      </w:r>
      <w:r w:rsidR="00A8663B">
        <w:t xml:space="preserve"> </w:t>
      </w:r>
    </w:p>
    <w:p w14:paraId="281B96FC" w14:textId="384CEF76" w:rsidR="00A8663B" w:rsidRDefault="00A8663B" w:rsidP="00A8663B">
      <w:r>
        <w:t xml:space="preserve">La plateforme d’enregistrement est accessible à tous les </w:t>
      </w:r>
      <w:r w:rsidRPr="00E87338">
        <w:t>représentants d'entreprises et d'organisations en Belgique et de leurs délégués. Pour pouvoir s'inscrire sur Safeonweb@work, votre organisation doit être enregistrée auprès de la Banque Carrefour des Entreprises</w:t>
      </w:r>
      <w:r>
        <w:t xml:space="preserve"> et disposer soit d’un numéro d’entreprise, soit d’un numéro d’établissement</w:t>
      </w:r>
      <w:r w:rsidR="00F7242B">
        <w:rPr>
          <w:rStyle w:val="Funotenzeichen"/>
        </w:rPr>
        <w:footnoteReference w:id="1"/>
      </w:r>
      <w:r w:rsidRPr="00E87338">
        <w:t>.</w:t>
      </w:r>
    </w:p>
    <w:p w14:paraId="40BE49FB" w14:textId="26CD0B90" w:rsidR="00A8663B" w:rsidRPr="00A8663B" w:rsidRDefault="00A8663B" w:rsidP="00A8663B">
      <w:pPr>
        <w:pStyle w:val="berschrift2"/>
        <w:rPr>
          <w:lang w:val="fr-BE"/>
        </w:rPr>
      </w:pPr>
      <w:r w:rsidRPr="00A8663B">
        <w:rPr>
          <w:lang w:val="fr-BE"/>
        </w:rPr>
        <w:t>Quelles informations dois-je fournir ?</w:t>
      </w:r>
    </w:p>
    <w:p w14:paraId="5F28EE02" w14:textId="735D2536" w:rsidR="00A8663B" w:rsidRDefault="00A8663B" w:rsidP="00A8663B">
      <w:r>
        <w:t xml:space="preserve">Les informations à fournir pour s’enregistrer sont des informations de taille, de secteur, de service fournis, de contact, et de réseau. </w:t>
      </w:r>
      <w:r w:rsidR="004A30F3">
        <w:t xml:space="preserve">Une liste détaillée se trouve dans le tableau </w:t>
      </w:r>
      <w:r w:rsidR="00326CDA">
        <w:t>en dessous du présent document</w:t>
      </w:r>
      <w:r w:rsidR="004A30F3">
        <w:t>.</w:t>
      </w:r>
    </w:p>
    <w:p w14:paraId="7B01376E" w14:textId="3470C183" w:rsidR="00595EAC" w:rsidRDefault="00A8663B" w:rsidP="00A8663B">
      <w:r>
        <w:lastRenderedPageBreak/>
        <w:t>À l’exception des informations techniques de réseaux (noms de domaine et adresses IP), la plupart des informations sont administratives.</w:t>
      </w:r>
    </w:p>
    <w:p w14:paraId="4F1241CD" w14:textId="77777777" w:rsidR="00A8663B" w:rsidRPr="00A8663B" w:rsidRDefault="00A8663B" w:rsidP="00A8663B">
      <w:pPr>
        <w:pStyle w:val="berschrift2"/>
        <w:rPr>
          <w:lang w:val="fr-BE"/>
        </w:rPr>
      </w:pPr>
      <w:r w:rsidRPr="00A8663B">
        <w:rPr>
          <w:lang w:val="fr-BE"/>
        </w:rPr>
        <w:t>Qui peut enregistrer mon organisation comme entité NIS2 ?</w:t>
      </w:r>
    </w:p>
    <w:p w14:paraId="0A732799" w14:textId="77777777" w:rsidR="00A8663B" w:rsidRDefault="00A8663B" w:rsidP="00A8663B">
      <w:r>
        <w:t>Il est important pour le CCB comme pour chaque représentant d’organisation en Belgique de s’assurer que la personne qui enregistre l’entité la représente effectivement.</w:t>
      </w:r>
    </w:p>
    <w:p w14:paraId="7EC2CF0D" w14:textId="36AA9EB3" w:rsidR="00A8663B" w:rsidRDefault="00262D0E" w:rsidP="00A8663B">
      <w:r>
        <w:t>L</w:t>
      </w:r>
      <w:r w:rsidR="00A8663B">
        <w:t>es représentants légaux d</w:t>
      </w:r>
      <w:r>
        <w:t xml:space="preserve">e chaque </w:t>
      </w:r>
      <w:r w:rsidR="00A8663B">
        <w:t xml:space="preserve">organisation </w:t>
      </w:r>
      <w:r>
        <w:t>avec un numéro BCE</w:t>
      </w:r>
      <w:r w:rsidR="00A8663B">
        <w:t xml:space="preserve"> peuvent s’identifier </w:t>
      </w:r>
      <w:r>
        <w:t xml:space="preserve">via eID/ItsMe </w:t>
      </w:r>
      <w:r w:rsidR="00A8663B">
        <w:t>pour enregistrer leur organisation.</w:t>
      </w:r>
    </w:p>
    <w:p w14:paraId="128E27F3" w14:textId="1ED5F389" w:rsidR="00A8663B" w:rsidRDefault="00A8663B" w:rsidP="00A8663B">
      <w:r>
        <w:t xml:space="preserve">Si vous n’êtes pas le représentant légal de votre organisation ou que vous souhaitez déléguer cet accès à une autre personne de votre organisation, vous pouvez utiliser le service officiel de l’accès aux plateformes en lignes du Gouvernement : </w:t>
      </w:r>
      <w:hyperlink r:id="rId12" w:history="1">
        <w:proofErr w:type="spellStart"/>
        <w:r w:rsidRPr="00A8663B">
          <w:rPr>
            <w:rStyle w:val="Hyperlink"/>
            <w:rFonts w:asciiTheme="minorHAnsi" w:hAnsiTheme="minorHAnsi"/>
            <w:sz w:val="22"/>
          </w:rPr>
          <w:t>My</w:t>
        </w:r>
        <w:proofErr w:type="spellEnd"/>
        <w:r w:rsidRPr="00A8663B">
          <w:rPr>
            <w:rStyle w:val="Hyperlink"/>
            <w:rFonts w:asciiTheme="minorHAnsi" w:hAnsiTheme="minorHAnsi"/>
            <w:sz w:val="22"/>
          </w:rPr>
          <w:t xml:space="preserve"> </w:t>
        </w:r>
        <w:proofErr w:type="spellStart"/>
        <w:r w:rsidRPr="00A8663B">
          <w:rPr>
            <w:rStyle w:val="Hyperlink"/>
            <w:rFonts w:asciiTheme="minorHAnsi" w:hAnsiTheme="minorHAnsi"/>
            <w:sz w:val="22"/>
          </w:rPr>
          <w:t>eGov</w:t>
        </w:r>
        <w:proofErr w:type="spellEnd"/>
        <w:r w:rsidRPr="00A8663B">
          <w:rPr>
            <w:rStyle w:val="Hyperlink"/>
            <w:rFonts w:asciiTheme="minorHAnsi" w:hAnsiTheme="minorHAnsi"/>
            <w:sz w:val="22"/>
          </w:rPr>
          <w:t xml:space="preserve"> </w:t>
        </w:r>
        <w:proofErr w:type="spellStart"/>
        <w:r w:rsidRPr="00A8663B">
          <w:rPr>
            <w:rStyle w:val="Hyperlink"/>
            <w:rFonts w:asciiTheme="minorHAnsi" w:hAnsiTheme="minorHAnsi"/>
            <w:sz w:val="22"/>
          </w:rPr>
          <w:t>Role</w:t>
        </w:r>
        <w:proofErr w:type="spellEnd"/>
        <w:r w:rsidRPr="00A8663B">
          <w:rPr>
            <w:rStyle w:val="Hyperlink"/>
            <w:rFonts w:asciiTheme="minorHAnsi" w:hAnsiTheme="minorHAnsi"/>
            <w:sz w:val="22"/>
          </w:rPr>
          <w:t xml:space="preserve"> Management</w:t>
        </w:r>
      </w:hyperlink>
      <w:r>
        <w:t xml:space="preserve">. </w:t>
      </w:r>
    </w:p>
    <w:p w14:paraId="729F636D" w14:textId="77777777" w:rsidR="00A8663B" w:rsidRDefault="00A8663B" w:rsidP="00A8663B">
      <w:r>
        <w:t xml:space="preserve">Votre organisation utilise probablement déjà ce système pour déléguer par exemple l’accès aux plateforme TVA à votre responsable Finances ou plateforme Sécurité Sociale à votre responsable Ressources Humaines. </w:t>
      </w:r>
    </w:p>
    <w:p w14:paraId="67B637BE" w14:textId="77777777" w:rsidR="00A8663B" w:rsidRDefault="00A8663B" w:rsidP="00A8663B">
      <w:r>
        <w:t xml:space="preserve">Selon la taille et la structure de votre organisation, les profiles qui seraient potentiellement habilités à pouvoir attribuer/déléguer un accès à Safeonweb@work on pourrait lister : Direction, vice-Direction, Membres du conseil d’administration, Administrateur système, Assistant de Direction/management, Responsable IT, Responsable Finances, Responsable RH, Data Protection </w:t>
      </w:r>
      <w:proofErr w:type="spellStart"/>
      <w:r>
        <w:t>Officer</w:t>
      </w:r>
      <w:proofErr w:type="spellEnd"/>
      <w:r>
        <w:t xml:space="preserve">, etc. </w:t>
      </w:r>
    </w:p>
    <w:p w14:paraId="54856AA2" w14:textId="75806F99" w:rsidR="00A8663B" w:rsidRDefault="00A8663B" w:rsidP="00A8663B">
      <w:r>
        <w:t xml:space="preserve">Nous vous invitons à demander conseil à votre Responsable IT ou Administrateur système et à consulter </w:t>
      </w:r>
      <w:hyperlink r:id="rId13" w:history="1">
        <w:r w:rsidRPr="00A8663B">
          <w:rPr>
            <w:rStyle w:val="Hyperlink"/>
            <w:rFonts w:asciiTheme="minorHAnsi" w:hAnsiTheme="minorHAnsi"/>
            <w:sz w:val="22"/>
          </w:rPr>
          <w:t>notre guide</w:t>
        </w:r>
      </w:hyperlink>
      <w:r>
        <w:t>.</w:t>
      </w:r>
    </w:p>
    <w:p w14:paraId="6F7CAE68" w14:textId="77777777" w:rsidR="00A8663B" w:rsidRPr="00A8663B" w:rsidRDefault="00A8663B" w:rsidP="00A8663B">
      <w:pPr>
        <w:pStyle w:val="berschrift2"/>
        <w:rPr>
          <w:lang w:val="fr-BE"/>
        </w:rPr>
      </w:pPr>
      <w:r w:rsidRPr="00A8663B">
        <w:rPr>
          <w:lang w:val="fr-BE"/>
        </w:rPr>
        <w:t>Quel délai ai-je pour enregistrer mon organisation ?</w:t>
      </w:r>
    </w:p>
    <w:p w14:paraId="1D3BB6C8" w14:textId="77777777" w:rsidR="00A8663B" w:rsidRDefault="00A8663B" w:rsidP="00A8663B">
      <w:r w:rsidRPr="000064F5">
        <w:t>Le délai d'enregistrement dépend du type d'entité. En principe, les entités essentielles et importantes, ainsi que les fournisseurs de services d'enregistrement de noms de domaine, disposent de 5 mois à compter de l'entrée en vigueur de la loi pour s'enregistrer. L'entrée en vigueur étant prévue pour le 18 octobre 2024, l'enregistrement doit être effectué pour au plus tard le 18 mars 2025</w:t>
      </w:r>
      <w:r w:rsidRPr="000064F5">
        <w:rPr>
          <w:rStyle w:val="Funotenzeichen"/>
        </w:rPr>
        <w:footnoteReference w:id="2"/>
      </w:r>
      <w:r w:rsidRPr="000064F5">
        <w:t>.</w:t>
      </w:r>
    </w:p>
    <w:p w14:paraId="16DFD8D2" w14:textId="77777777" w:rsidR="00A8663B" w:rsidRDefault="00A8663B" w:rsidP="00A8663B"/>
    <w:p w14:paraId="6B0C6E23" w14:textId="77777777" w:rsidR="00A8663B" w:rsidRPr="008E1AA8" w:rsidRDefault="00A8663B" w:rsidP="00FD5004">
      <w:pPr>
        <w:pStyle w:val="berschrift2"/>
      </w:pPr>
      <w:r w:rsidRPr="008E1AA8">
        <w:t>Références :</w:t>
      </w:r>
    </w:p>
    <w:p w14:paraId="56EA2601" w14:textId="15CF0C83" w:rsidR="00A8663B" w:rsidRDefault="00A8663B" w:rsidP="00A8663B">
      <w:pPr>
        <w:pStyle w:val="Listenabsatz"/>
        <w:numPr>
          <w:ilvl w:val="0"/>
          <w:numId w:val="4"/>
        </w:numPr>
      </w:pPr>
      <w:r>
        <w:t xml:space="preserve">Guide de démarrage rapide avec NIS2 : </w:t>
      </w:r>
      <w:hyperlink r:id="rId14" w:history="1">
        <w:r w:rsidR="001A4EAA" w:rsidRPr="001A4EAA">
          <w:rPr>
            <w:rStyle w:val="Hyperlink"/>
          </w:rPr>
          <w:t>https://atwork.safeonweb.be/fr/tools-resources/guide-de-demarrage-rapide-avec-nis2</w:t>
        </w:r>
      </w:hyperlink>
      <w:r w:rsidR="001A4EAA">
        <w:t xml:space="preserve"> </w:t>
      </w:r>
    </w:p>
    <w:p w14:paraId="6FC0E6C7" w14:textId="53C1F5D1" w:rsidR="00A8663B" w:rsidRDefault="00A8663B" w:rsidP="00A8663B">
      <w:pPr>
        <w:pStyle w:val="Listenabsatz"/>
        <w:numPr>
          <w:ilvl w:val="0"/>
          <w:numId w:val="4"/>
        </w:numPr>
      </w:pPr>
      <w:r>
        <w:t xml:space="preserve">Portail Safeonweb@work pour enregistrement de votre organisation comme entité NIS2 : </w:t>
      </w:r>
      <w:hyperlink r:id="rId15" w:history="1">
        <w:r w:rsidR="0040790D" w:rsidRPr="0040790D">
          <w:rPr>
            <w:rStyle w:val="Hyperlink"/>
          </w:rPr>
          <w:t>https://atwork.safeonweb.be/fr/register-my-organisation</w:t>
        </w:r>
      </w:hyperlink>
      <w:r w:rsidR="0040790D">
        <w:t xml:space="preserve"> </w:t>
      </w:r>
    </w:p>
    <w:p w14:paraId="56624824" w14:textId="027FF8F3" w:rsidR="00A8663B" w:rsidRDefault="00A8663B" w:rsidP="00A8663B">
      <w:pPr>
        <w:pStyle w:val="Listenabsatz"/>
        <w:numPr>
          <w:ilvl w:val="0"/>
          <w:numId w:val="4"/>
        </w:numPr>
      </w:pPr>
      <w:r>
        <w:t xml:space="preserve">Guide pas-à-pas d’enregistrement pour la première fois : </w:t>
      </w:r>
      <w:hyperlink r:id="rId16" w:history="1">
        <w:r w:rsidR="0040790D" w:rsidRPr="0040790D">
          <w:rPr>
            <w:rStyle w:val="Hyperlink"/>
          </w:rPr>
          <w:t>https://atwork.safeonweb.be/fr/comment-enregistrer-votre-organisation-sur-safeonwebwork-pour-la-premiere-fois</w:t>
        </w:r>
      </w:hyperlink>
      <w:r w:rsidR="0040790D">
        <w:t xml:space="preserve"> </w:t>
      </w:r>
    </w:p>
    <w:p w14:paraId="137683FE" w14:textId="7243FBDB" w:rsidR="00A8663B" w:rsidRDefault="00A8663B" w:rsidP="00A8663B">
      <w:pPr>
        <w:pStyle w:val="Listenabsatz"/>
        <w:numPr>
          <w:ilvl w:val="0"/>
          <w:numId w:val="4"/>
        </w:numPr>
      </w:pPr>
      <w:r>
        <w:t>Foire-aux-questions </w:t>
      </w:r>
      <w:r w:rsidR="000064F5">
        <w:t>sur la plateforme :</w:t>
      </w:r>
      <w:r>
        <w:t xml:space="preserve"> </w:t>
      </w:r>
      <w:hyperlink r:id="rId17" w:history="1">
        <w:r w:rsidR="0040790D" w:rsidRPr="0040790D">
          <w:rPr>
            <w:rStyle w:val="Hyperlink"/>
          </w:rPr>
          <w:t>https://atwork.safeonweb.be/fr/support</w:t>
        </w:r>
      </w:hyperlink>
      <w:r w:rsidR="0040790D">
        <w:t xml:space="preserve"> </w:t>
      </w:r>
    </w:p>
    <w:p w14:paraId="44B264DD" w14:textId="77777777" w:rsidR="00A8663B" w:rsidRDefault="00A8663B" w:rsidP="00A8663B"/>
    <w:p w14:paraId="6EBC9D2E" w14:textId="77777777" w:rsidR="00B92AFD" w:rsidRDefault="00B92AFD" w:rsidP="00A8663B"/>
    <w:p w14:paraId="1C0B5736" w14:textId="7A511AA8" w:rsidR="006E7E9A" w:rsidRDefault="006E7E9A">
      <w:pPr>
        <w:spacing w:line="240" w:lineRule="auto"/>
        <w:jc w:val="left"/>
      </w:pPr>
      <w:r>
        <w:br w:type="page"/>
      </w:r>
    </w:p>
    <w:p w14:paraId="03EA73E1" w14:textId="47D2666B" w:rsidR="00875556" w:rsidRPr="0001150B" w:rsidRDefault="0001150B" w:rsidP="00875556">
      <w:pPr>
        <w:pStyle w:val="berschrift1"/>
        <w:rPr>
          <w:lang w:val="fr-BE"/>
        </w:rPr>
      </w:pPr>
      <w:r>
        <w:rPr>
          <w:lang w:val="fr-BE"/>
        </w:rPr>
        <w:lastRenderedPageBreak/>
        <w:t>Informations à fournir</w:t>
      </w:r>
    </w:p>
    <w:tbl>
      <w:tblPr>
        <w:tblStyle w:val="Tabellenraster"/>
        <w:tblW w:w="0" w:type="auto"/>
        <w:tblLayout w:type="fixed"/>
        <w:tblLook w:val="04A0" w:firstRow="1" w:lastRow="0" w:firstColumn="1" w:lastColumn="0" w:noHBand="0" w:noVBand="1"/>
      </w:tblPr>
      <w:tblGrid>
        <w:gridCol w:w="4527"/>
        <w:gridCol w:w="4527"/>
      </w:tblGrid>
      <w:tr w:rsidR="00875556" w:rsidRPr="00F14DB7" w14:paraId="3999E569" w14:textId="77777777" w:rsidTr="005434BF">
        <w:trPr>
          <w:trHeight w:val="567"/>
        </w:trPr>
        <w:tc>
          <w:tcPr>
            <w:tcW w:w="4527" w:type="dxa"/>
            <w:vAlign w:val="center"/>
          </w:tcPr>
          <w:p w14:paraId="546C2028" w14:textId="520083E2" w:rsidR="00875556" w:rsidRPr="0001150B" w:rsidRDefault="0001150B" w:rsidP="005434BF">
            <w:pPr>
              <w:jc w:val="center"/>
              <w:rPr>
                <w:b/>
                <w:bCs/>
                <w:sz w:val="24"/>
                <w:szCs w:val="24"/>
              </w:rPr>
            </w:pPr>
            <w:r>
              <w:rPr>
                <w:b/>
                <w:bCs/>
                <w:sz w:val="24"/>
                <w:szCs w:val="24"/>
              </w:rPr>
              <w:t>Question</w:t>
            </w:r>
          </w:p>
        </w:tc>
        <w:tc>
          <w:tcPr>
            <w:tcW w:w="4527" w:type="dxa"/>
            <w:vAlign w:val="center"/>
          </w:tcPr>
          <w:p w14:paraId="531A78D2" w14:textId="77777777" w:rsidR="00875556" w:rsidRPr="0001150B" w:rsidRDefault="00875556" w:rsidP="005434BF">
            <w:pPr>
              <w:jc w:val="center"/>
              <w:rPr>
                <w:b/>
                <w:bCs/>
                <w:sz w:val="24"/>
                <w:szCs w:val="24"/>
              </w:rPr>
            </w:pPr>
            <w:r w:rsidRPr="0001150B">
              <w:rPr>
                <w:b/>
                <w:bCs/>
                <w:sz w:val="24"/>
                <w:szCs w:val="24"/>
              </w:rPr>
              <w:t>Description</w:t>
            </w:r>
          </w:p>
        </w:tc>
      </w:tr>
      <w:tr w:rsidR="00875556" w:rsidRPr="005434BF" w14:paraId="61D2AEAC" w14:textId="77777777" w:rsidTr="00FD5004">
        <w:trPr>
          <w:trHeight w:val="981"/>
        </w:trPr>
        <w:tc>
          <w:tcPr>
            <w:tcW w:w="9054" w:type="dxa"/>
            <w:gridSpan w:val="2"/>
            <w:vAlign w:val="center"/>
          </w:tcPr>
          <w:p w14:paraId="75CF4997" w14:textId="77777777" w:rsidR="00875556" w:rsidRDefault="009B2D71" w:rsidP="005434BF">
            <w:pPr>
              <w:jc w:val="center"/>
              <w:rPr>
                <w:b/>
                <w:bCs/>
                <w:sz w:val="24"/>
                <w:szCs w:val="24"/>
              </w:rPr>
            </w:pPr>
            <w:r w:rsidRPr="0001150B">
              <w:rPr>
                <w:b/>
                <w:bCs/>
                <w:sz w:val="24"/>
                <w:szCs w:val="24"/>
              </w:rPr>
              <w:t>Taille de l'organisation</w:t>
            </w:r>
          </w:p>
          <w:p w14:paraId="6002ADCE" w14:textId="0DE8C91C" w:rsidR="00CA57F2" w:rsidRPr="00FD5004" w:rsidRDefault="00CA57F2" w:rsidP="005434BF">
            <w:pPr>
              <w:jc w:val="center"/>
              <w:rPr>
                <w:sz w:val="24"/>
                <w:szCs w:val="24"/>
              </w:rPr>
            </w:pPr>
            <w:r w:rsidRPr="00FD5004">
              <w:rPr>
                <w:sz w:val="18"/>
                <w:szCs w:val="18"/>
              </w:rPr>
              <w:t>[Doit également être complété pour le</w:t>
            </w:r>
            <w:r w:rsidR="00172D05">
              <w:rPr>
                <w:sz w:val="18"/>
                <w:szCs w:val="18"/>
              </w:rPr>
              <w:t xml:space="preserve"> secteur</w:t>
            </w:r>
            <w:r w:rsidRPr="00FD5004">
              <w:rPr>
                <w:sz w:val="18"/>
                <w:szCs w:val="18"/>
              </w:rPr>
              <w:t xml:space="preserve"> administration publique, mais les valeurs choisies n'ont pas d'impact pour ces organisations]</w:t>
            </w:r>
          </w:p>
        </w:tc>
      </w:tr>
      <w:tr w:rsidR="00875556" w:rsidRPr="005434BF" w14:paraId="6B050DBB" w14:textId="77777777" w:rsidTr="005434BF">
        <w:tc>
          <w:tcPr>
            <w:tcW w:w="4527" w:type="dxa"/>
            <w:vAlign w:val="center"/>
          </w:tcPr>
          <w:p w14:paraId="6A83D978" w14:textId="6E77E774" w:rsidR="00875556" w:rsidRPr="0001150B" w:rsidRDefault="0021589A" w:rsidP="005434BF">
            <w:pPr>
              <w:jc w:val="left"/>
            </w:pPr>
            <w:r w:rsidRPr="0021589A">
              <w:t>L'effectif de votre organisation</w:t>
            </w:r>
          </w:p>
        </w:tc>
        <w:tc>
          <w:tcPr>
            <w:tcW w:w="4527" w:type="dxa"/>
          </w:tcPr>
          <w:p w14:paraId="5F3ABA64" w14:textId="0627E089" w:rsidR="00875556" w:rsidRPr="0001150B" w:rsidRDefault="001F687F" w:rsidP="005434BF">
            <w:r>
              <w:t>En ETP, avec trois options</w:t>
            </w:r>
            <w:r w:rsidR="00FA6D58">
              <w:t xml:space="preserve"> </w:t>
            </w:r>
            <w:r w:rsidR="00875556" w:rsidRPr="0001150B">
              <w:t>:</w:t>
            </w:r>
          </w:p>
          <w:p w14:paraId="6B0D7A73" w14:textId="4A82B1AA" w:rsidR="00875556" w:rsidRPr="0001150B" w:rsidRDefault="00875556" w:rsidP="00875556">
            <w:pPr>
              <w:pStyle w:val="Listenabsatz"/>
              <w:numPr>
                <w:ilvl w:val="0"/>
                <w:numId w:val="5"/>
              </w:numPr>
            </w:pPr>
            <w:r w:rsidRPr="0001150B">
              <w:t xml:space="preserve">&lt; 50 </w:t>
            </w:r>
            <w:r w:rsidR="001F687F">
              <w:t>ETP</w:t>
            </w:r>
          </w:p>
          <w:p w14:paraId="7F1F6BBC" w14:textId="218D7A71" w:rsidR="00875556" w:rsidRPr="0001150B" w:rsidRDefault="00875556" w:rsidP="00875556">
            <w:pPr>
              <w:pStyle w:val="Listenabsatz"/>
              <w:numPr>
                <w:ilvl w:val="0"/>
                <w:numId w:val="5"/>
              </w:numPr>
            </w:pPr>
            <w:r w:rsidRPr="0001150B">
              <w:t xml:space="preserve">50 - 249 </w:t>
            </w:r>
            <w:r w:rsidR="001F687F">
              <w:t>ETP</w:t>
            </w:r>
          </w:p>
          <w:p w14:paraId="7375031B" w14:textId="7C070C41" w:rsidR="00875556" w:rsidRPr="0001150B" w:rsidRDefault="00875556" w:rsidP="00875556">
            <w:pPr>
              <w:pStyle w:val="Listenabsatz"/>
              <w:numPr>
                <w:ilvl w:val="0"/>
                <w:numId w:val="5"/>
              </w:numPr>
            </w:pPr>
            <w:r w:rsidRPr="0001150B">
              <w:t xml:space="preserve">&gt; 250 </w:t>
            </w:r>
            <w:r w:rsidR="001F687F">
              <w:t>ETP</w:t>
            </w:r>
          </w:p>
        </w:tc>
      </w:tr>
      <w:tr w:rsidR="00875556" w:rsidRPr="005434BF" w14:paraId="00E3A5BC" w14:textId="77777777" w:rsidTr="005434BF">
        <w:tc>
          <w:tcPr>
            <w:tcW w:w="4527" w:type="dxa"/>
            <w:vAlign w:val="center"/>
          </w:tcPr>
          <w:p w14:paraId="3BECA091" w14:textId="7E88E9A9" w:rsidR="00875556" w:rsidRPr="0001150B" w:rsidRDefault="001F687F" w:rsidP="005434BF">
            <w:pPr>
              <w:jc w:val="left"/>
            </w:pPr>
            <w:r w:rsidRPr="001F687F">
              <w:t>Le bilan</w:t>
            </w:r>
            <w:r>
              <w:t xml:space="preserve"> annuel total</w:t>
            </w:r>
            <w:r w:rsidRPr="001F687F">
              <w:t xml:space="preserve"> de votre organisation</w:t>
            </w:r>
          </w:p>
        </w:tc>
        <w:tc>
          <w:tcPr>
            <w:tcW w:w="4527" w:type="dxa"/>
          </w:tcPr>
          <w:p w14:paraId="7FD8A839" w14:textId="603B6EA7" w:rsidR="00875556" w:rsidRPr="0001150B" w:rsidRDefault="00FA6D58" w:rsidP="005434BF">
            <w:r w:rsidRPr="00FA6D58">
              <w:t>En</w:t>
            </w:r>
            <w:r w:rsidR="00875556" w:rsidRPr="0001150B">
              <w:t xml:space="preserve"> million</w:t>
            </w:r>
            <w:r w:rsidRPr="00FA6D58">
              <w:t>s</w:t>
            </w:r>
            <w:r w:rsidR="00875556" w:rsidRPr="0001150B">
              <w:t xml:space="preserve"> </w:t>
            </w:r>
            <w:r>
              <w:t>d’</w:t>
            </w:r>
            <w:r w:rsidRPr="0001150B">
              <w:t>euros</w:t>
            </w:r>
            <w:r w:rsidR="00875556" w:rsidRPr="0001150B">
              <w:t xml:space="preserve">, </w:t>
            </w:r>
            <w:r>
              <w:t xml:space="preserve">avec trois options </w:t>
            </w:r>
            <w:r w:rsidR="00875556" w:rsidRPr="0001150B">
              <w:t>:</w:t>
            </w:r>
          </w:p>
          <w:p w14:paraId="35BA92D6" w14:textId="77777777" w:rsidR="00875556" w:rsidRPr="0001150B" w:rsidRDefault="00875556" w:rsidP="00875556">
            <w:pPr>
              <w:pStyle w:val="Listenabsatz"/>
              <w:numPr>
                <w:ilvl w:val="0"/>
                <w:numId w:val="6"/>
              </w:numPr>
            </w:pPr>
            <w:r w:rsidRPr="0001150B">
              <w:t>&lt; 10 mil. €</w:t>
            </w:r>
          </w:p>
          <w:p w14:paraId="519FE698" w14:textId="77777777" w:rsidR="00875556" w:rsidRPr="0001150B" w:rsidRDefault="00875556" w:rsidP="00875556">
            <w:pPr>
              <w:pStyle w:val="Listenabsatz"/>
              <w:numPr>
                <w:ilvl w:val="0"/>
                <w:numId w:val="6"/>
              </w:numPr>
            </w:pPr>
            <w:r w:rsidRPr="0001150B">
              <w:t>10 mil. €, &lt; 43 mil. €</w:t>
            </w:r>
          </w:p>
          <w:p w14:paraId="7E5E40AA" w14:textId="77777777" w:rsidR="00875556" w:rsidRPr="0001150B" w:rsidRDefault="00875556" w:rsidP="00875556">
            <w:pPr>
              <w:pStyle w:val="Listenabsatz"/>
              <w:numPr>
                <w:ilvl w:val="0"/>
                <w:numId w:val="6"/>
              </w:numPr>
            </w:pPr>
            <w:r w:rsidRPr="0001150B">
              <w:t>&gt; 43 mil. €</w:t>
            </w:r>
          </w:p>
        </w:tc>
      </w:tr>
      <w:tr w:rsidR="00875556" w:rsidRPr="005434BF" w14:paraId="5F15997E" w14:textId="77777777" w:rsidTr="005434BF">
        <w:tc>
          <w:tcPr>
            <w:tcW w:w="4527" w:type="dxa"/>
            <w:vAlign w:val="center"/>
          </w:tcPr>
          <w:p w14:paraId="3859C708" w14:textId="63C6303D" w:rsidR="00875556" w:rsidRPr="0001150B" w:rsidRDefault="00E0019E" w:rsidP="005434BF">
            <w:pPr>
              <w:jc w:val="left"/>
            </w:pPr>
            <w:r w:rsidRPr="00E0019E">
              <w:t>Le chiffre d'affaires annuel de votre organisation</w:t>
            </w:r>
          </w:p>
        </w:tc>
        <w:tc>
          <w:tcPr>
            <w:tcW w:w="4527" w:type="dxa"/>
          </w:tcPr>
          <w:p w14:paraId="67355E6A" w14:textId="7DCF80FF" w:rsidR="00875556" w:rsidRPr="0001150B" w:rsidRDefault="00FA6D58" w:rsidP="005434BF">
            <w:r w:rsidRPr="00FA6D58">
              <w:t>En</w:t>
            </w:r>
            <w:r w:rsidRPr="005434BF">
              <w:t xml:space="preserve"> million</w:t>
            </w:r>
            <w:r w:rsidRPr="00FA6D58">
              <w:t>s</w:t>
            </w:r>
            <w:r w:rsidRPr="005434BF">
              <w:t xml:space="preserve"> </w:t>
            </w:r>
            <w:r>
              <w:t>d’</w:t>
            </w:r>
            <w:r w:rsidRPr="005434BF">
              <w:t xml:space="preserve">euros, </w:t>
            </w:r>
            <w:r>
              <w:t xml:space="preserve">avec trois options </w:t>
            </w:r>
            <w:r w:rsidR="00875556" w:rsidRPr="0001150B">
              <w:t>:</w:t>
            </w:r>
          </w:p>
          <w:p w14:paraId="0573EC04" w14:textId="77777777" w:rsidR="00875556" w:rsidRPr="0001150B" w:rsidRDefault="00875556" w:rsidP="00875556">
            <w:pPr>
              <w:pStyle w:val="Listenabsatz"/>
              <w:numPr>
                <w:ilvl w:val="0"/>
                <w:numId w:val="7"/>
              </w:numPr>
            </w:pPr>
            <w:r w:rsidRPr="0001150B">
              <w:t>&lt; 10 mil. €</w:t>
            </w:r>
          </w:p>
          <w:p w14:paraId="4B321152" w14:textId="77777777" w:rsidR="00875556" w:rsidRPr="0001150B" w:rsidRDefault="00875556" w:rsidP="00875556">
            <w:pPr>
              <w:pStyle w:val="Listenabsatz"/>
              <w:numPr>
                <w:ilvl w:val="0"/>
                <w:numId w:val="7"/>
              </w:numPr>
            </w:pPr>
            <w:r w:rsidRPr="0001150B">
              <w:t>10 mil. €, &lt; 50 mil. €</w:t>
            </w:r>
          </w:p>
          <w:p w14:paraId="5ACF55A6" w14:textId="77777777" w:rsidR="00875556" w:rsidRPr="0001150B" w:rsidRDefault="00875556" w:rsidP="00875556">
            <w:pPr>
              <w:pStyle w:val="Listenabsatz"/>
              <w:numPr>
                <w:ilvl w:val="0"/>
                <w:numId w:val="7"/>
              </w:numPr>
            </w:pPr>
            <w:r w:rsidRPr="0001150B">
              <w:t>&gt; 50 mil. €</w:t>
            </w:r>
          </w:p>
        </w:tc>
      </w:tr>
      <w:tr w:rsidR="00875556" w:rsidRPr="005434BF" w14:paraId="70E39454" w14:textId="77777777" w:rsidTr="005434BF">
        <w:trPr>
          <w:trHeight w:val="567"/>
        </w:trPr>
        <w:tc>
          <w:tcPr>
            <w:tcW w:w="9054" w:type="dxa"/>
            <w:gridSpan w:val="2"/>
            <w:vAlign w:val="center"/>
          </w:tcPr>
          <w:p w14:paraId="5AAE6EF5" w14:textId="0543AF09" w:rsidR="00875556" w:rsidRPr="0001150B" w:rsidRDefault="00E0019E" w:rsidP="005434BF">
            <w:pPr>
              <w:jc w:val="center"/>
              <w:rPr>
                <w:b/>
                <w:bCs/>
                <w:sz w:val="24"/>
                <w:szCs w:val="24"/>
              </w:rPr>
            </w:pPr>
            <w:r w:rsidRPr="00E0019E">
              <w:rPr>
                <w:b/>
                <w:bCs/>
                <w:sz w:val="24"/>
                <w:szCs w:val="24"/>
              </w:rPr>
              <w:t>Secteur(s) de l'organisation</w:t>
            </w:r>
          </w:p>
        </w:tc>
      </w:tr>
      <w:tr w:rsidR="00875556" w:rsidRPr="005C531E" w14:paraId="61ADC20E" w14:textId="77777777" w:rsidTr="005434BF">
        <w:tc>
          <w:tcPr>
            <w:tcW w:w="4527" w:type="dxa"/>
            <w:vAlign w:val="center"/>
          </w:tcPr>
          <w:p w14:paraId="65BE46DC" w14:textId="55DF565A" w:rsidR="00875556" w:rsidRPr="0001150B" w:rsidRDefault="00E0019E" w:rsidP="005434BF">
            <w:pPr>
              <w:jc w:val="left"/>
            </w:pPr>
            <w:r w:rsidRPr="0001150B">
              <w:t>Secteur(s), sous-secteur(s) et type(s) d'entité(s) dans lesquels votre organisation exerce des activités (choix multiple)</w:t>
            </w:r>
          </w:p>
        </w:tc>
        <w:tc>
          <w:tcPr>
            <w:tcW w:w="4527" w:type="dxa"/>
          </w:tcPr>
          <w:p w14:paraId="4FB158F0" w14:textId="4899E424" w:rsidR="00875556" w:rsidRPr="0001150B" w:rsidRDefault="005C531E" w:rsidP="005434BF">
            <w:r w:rsidRPr="005C531E">
              <w:t xml:space="preserve">Choisissez </w:t>
            </w:r>
            <w:r w:rsidR="0001150B">
              <w:t xml:space="preserve">un ou plusieurs </w:t>
            </w:r>
            <w:r w:rsidRPr="005C531E">
              <w:t xml:space="preserve">dans la liste ou choisissez « Aucun des </w:t>
            </w:r>
            <w:r w:rsidR="00B134F8">
              <w:t>choix</w:t>
            </w:r>
            <w:r w:rsidRPr="005C531E">
              <w:t xml:space="preserve"> ci-dessus » (plusieurs choix possibles)</w:t>
            </w:r>
          </w:p>
        </w:tc>
      </w:tr>
      <w:tr w:rsidR="00875556" w:rsidRPr="009B7556" w14:paraId="64561689" w14:textId="77777777" w:rsidTr="005434BF">
        <w:trPr>
          <w:trHeight w:val="567"/>
        </w:trPr>
        <w:tc>
          <w:tcPr>
            <w:tcW w:w="9054" w:type="dxa"/>
            <w:gridSpan w:val="2"/>
            <w:vAlign w:val="center"/>
          </w:tcPr>
          <w:p w14:paraId="61FA8F3E" w14:textId="65B11A56" w:rsidR="00875556" w:rsidRPr="0001150B" w:rsidRDefault="009B7556" w:rsidP="005434BF">
            <w:pPr>
              <w:jc w:val="center"/>
              <w:rPr>
                <w:b/>
                <w:bCs/>
                <w:sz w:val="24"/>
                <w:szCs w:val="24"/>
              </w:rPr>
            </w:pPr>
            <w:r w:rsidRPr="0001150B">
              <w:rPr>
                <w:b/>
                <w:bCs/>
                <w:sz w:val="24"/>
                <w:szCs w:val="24"/>
              </w:rPr>
              <w:t>Relation de l'organisation avec la Belgique</w:t>
            </w:r>
          </w:p>
        </w:tc>
      </w:tr>
      <w:tr w:rsidR="00875556" w:rsidRPr="005434BF" w14:paraId="077BE631" w14:textId="77777777" w:rsidTr="005434BF">
        <w:tc>
          <w:tcPr>
            <w:tcW w:w="4527" w:type="dxa"/>
            <w:vAlign w:val="center"/>
          </w:tcPr>
          <w:p w14:paraId="55AB7DE1" w14:textId="2D26A978" w:rsidR="00875556" w:rsidRPr="0001150B" w:rsidRDefault="001E34AA" w:rsidP="005434BF">
            <w:pPr>
              <w:jc w:val="left"/>
            </w:pPr>
            <w:r w:rsidRPr="001E34AA">
              <w:t>Votre organisation est-elle établie en Belgique ?</w:t>
            </w:r>
          </w:p>
        </w:tc>
        <w:tc>
          <w:tcPr>
            <w:tcW w:w="4527" w:type="dxa"/>
          </w:tcPr>
          <w:p w14:paraId="2F090119" w14:textId="0B9FC78D" w:rsidR="00875556" w:rsidRPr="0001150B" w:rsidRDefault="009B7556" w:rsidP="005434BF">
            <w:r>
              <w:t>Oui / Non</w:t>
            </w:r>
          </w:p>
        </w:tc>
      </w:tr>
      <w:tr w:rsidR="00875556" w:rsidRPr="005C531E" w14:paraId="00095CE3" w14:textId="77777777" w:rsidTr="005434BF">
        <w:tc>
          <w:tcPr>
            <w:tcW w:w="4527" w:type="dxa"/>
            <w:vAlign w:val="center"/>
          </w:tcPr>
          <w:p w14:paraId="373A8B91" w14:textId="637E25F8" w:rsidR="00875556" w:rsidRPr="0001150B" w:rsidRDefault="001E34AA" w:rsidP="005434BF">
            <w:pPr>
              <w:jc w:val="left"/>
            </w:pPr>
            <w:r w:rsidRPr="0001150B">
              <w:t>Votre organisation a-t-elle son établissement principal en Belgique ?</w:t>
            </w:r>
          </w:p>
        </w:tc>
        <w:tc>
          <w:tcPr>
            <w:tcW w:w="4527" w:type="dxa"/>
          </w:tcPr>
          <w:p w14:paraId="540F88F8" w14:textId="77777777" w:rsidR="009B7556" w:rsidRDefault="009B7556" w:rsidP="005434BF">
            <w:r>
              <w:t>Oui / Non</w:t>
            </w:r>
            <w:r w:rsidRPr="009B7556">
              <w:t xml:space="preserve"> </w:t>
            </w:r>
          </w:p>
          <w:p w14:paraId="60A39EA0" w14:textId="7BC0A589" w:rsidR="00875556" w:rsidRPr="0001150B" w:rsidRDefault="00875556" w:rsidP="005434BF">
            <w:r w:rsidRPr="0001150B">
              <w:t>[</w:t>
            </w:r>
            <w:r w:rsidR="0001150B">
              <w:t>Uniquement pour secteur numérique</w:t>
            </w:r>
            <w:r w:rsidRPr="0001150B">
              <w:t>]</w:t>
            </w:r>
          </w:p>
        </w:tc>
      </w:tr>
      <w:tr w:rsidR="00875556" w:rsidRPr="005434BF" w14:paraId="67236191" w14:textId="77777777" w:rsidTr="005434BF">
        <w:tc>
          <w:tcPr>
            <w:tcW w:w="4527" w:type="dxa"/>
            <w:vAlign w:val="center"/>
          </w:tcPr>
          <w:p w14:paraId="023D0E24" w14:textId="0795492D" w:rsidR="00875556" w:rsidRPr="0001150B" w:rsidRDefault="001E34AA" w:rsidP="005434BF">
            <w:pPr>
              <w:jc w:val="left"/>
            </w:pPr>
            <w:r w:rsidRPr="0001150B">
              <w:t>Votre organisation est-elle une entité CER ou un exploitant d’une infrastructure critique ?</w:t>
            </w:r>
          </w:p>
        </w:tc>
        <w:tc>
          <w:tcPr>
            <w:tcW w:w="4527" w:type="dxa"/>
          </w:tcPr>
          <w:p w14:paraId="7B542BDB" w14:textId="34431145" w:rsidR="00875556" w:rsidRPr="0001150B" w:rsidRDefault="009B7556" w:rsidP="005434BF">
            <w:r>
              <w:t>Oui / Non</w:t>
            </w:r>
          </w:p>
        </w:tc>
      </w:tr>
      <w:tr w:rsidR="00875556" w:rsidRPr="005434BF" w14:paraId="74B411B7" w14:textId="77777777" w:rsidTr="005434BF">
        <w:tc>
          <w:tcPr>
            <w:tcW w:w="4527" w:type="dxa"/>
            <w:vAlign w:val="center"/>
          </w:tcPr>
          <w:p w14:paraId="5362ECCA" w14:textId="2CFCA577" w:rsidR="00875556" w:rsidRPr="0001150B" w:rsidRDefault="001E34AA" w:rsidP="005434BF">
            <w:pPr>
              <w:jc w:val="left"/>
            </w:pPr>
            <w:r w:rsidRPr="001E34AA">
              <w:t>Votre organisation fournit-elle des services d'enregistrement de noms de domaine en Belgique ?</w:t>
            </w:r>
          </w:p>
        </w:tc>
        <w:tc>
          <w:tcPr>
            <w:tcW w:w="4527" w:type="dxa"/>
          </w:tcPr>
          <w:p w14:paraId="1522D78E" w14:textId="15DC61C8" w:rsidR="00875556" w:rsidRPr="0001150B" w:rsidRDefault="009B7556" w:rsidP="005434BF">
            <w:r>
              <w:t>Oui / Non</w:t>
            </w:r>
          </w:p>
        </w:tc>
      </w:tr>
      <w:tr w:rsidR="00875556" w:rsidRPr="00621D54" w14:paraId="25C9F65C" w14:textId="77777777" w:rsidTr="005434BF">
        <w:tc>
          <w:tcPr>
            <w:tcW w:w="4527" w:type="dxa"/>
            <w:vAlign w:val="center"/>
          </w:tcPr>
          <w:p w14:paraId="3B187CFC" w14:textId="43A06766" w:rsidR="00875556" w:rsidRPr="0001150B" w:rsidRDefault="001E34AA" w:rsidP="005434BF">
            <w:pPr>
              <w:jc w:val="left"/>
            </w:pPr>
            <w:r w:rsidRPr="001E34AA">
              <w:t>Votre organisation fournit-elle des services de communication électronique en Belgique ?</w:t>
            </w:r>
          </w:p>
        </w:tc>
        <w:tc>
          <w:tcPr>
            <w:tcW w:w="4527" w:type="dxa"/>
          </w:tcPr>
          <w:p w14:paraId="41A7C5BC" w14:textId="77777777" w:rsidR="009B7556" w:rsidRPr="00EA7C7E" w:rsidRDefault="009B7556" w:rsidP="005434BF">
            <w:r w:rsidRPr="00EA7C7E">
              <w:t xml:space="preserve">Oui / Non </w:t>
            </w:r>
          </w:p>
          <w:p w14:paraId="7ED3FE26" w14:textId="6ABA0435" w:rsidR="00875556" w:rsidRPr="0001150B" w:rsidRDefault="00621D54" w:rsidP="005434BF">
            <w:r w:rsidRPr="005434BF">
              <w:t>[</w:t>
            </w:r>
            <w:r w:rsidR="0001150B">
              <w:t>Uniquement pour télécom dans secteur numérique</w:t>
            </w:r>
            <w:r w:rsidRPr="005434BF">
              <w:t>]</w:t>
            </w:r>
          </w:p>
        </w:tc>
      </w:tr>
      <w:tr w:rsidR="00875556" w:rsidRPr="00621D54" w14:paraId="5FBA646A" w14:textId="77777777" w:rsidTr="005434BF">
        <w:tc>
          <w:tcPr>
            <w:tcW w:w="4527" w:type="dxa"/>
            <w:vAlign w:val="center"/>
          </w:tcPr>
          <w:p w14:paraId="4FFCF951" w14:textId="28C92325" w:rsidR="00875556" w:rsidRPr="0001150B" w:rsidRDefault="001E34AA" w:rsidP="005434BF">
            <w:pPr>
              <w:jc w:val="left"/>
            </w:pPr>
            <w:r w:rsidRPr="001E34AA">
              <w:t xml:space="preserve">Votre organisation est-elle une entité de l'administration publique établie par la </w:t>
            </w:r>
            <w:r w:rsidR="00B952BB">
              <w:t>Belgique </w:t>
            </w:r>
            <w:r w:rsidRPr="001E34AA">
              <w:t>?</w:t>
            </w:r>
          </w:p>
        </w:tc>
        <w:tc>
          <w:tcPr>
            <w:tcW w:w="4527" w:type="dxa"/>
          </w:tcPr>
          <w:p w14:paraId="5722CBD2" w14:textId="77777777" w:rsidR="009B7556" w:rsidRDefault="009B7556" w:rsidP="005434BF">
            <w:r>
              <w:t>Oui / Non</w:t>
            </w:r>
            <w:r w:rsidRPr="009B7556">
              <w:t xml:space="preserve"> </w:t>
            </w:r>
          </w:p>
          <w:p w14:paraId="043E2913" w14:textId="5E50ADD9" w:rsidR="00875556" w:rsidRPr="0001150B" w:rsidRDefault="00875556" w:rsidP="005434BF">
            <w:r w:rsidRPr="0001150B">
              <w:t>[</w:t>
            </w:r>
            <w:r w:rsidR="0001150B">
              <w:t>Uniquement pour secteur administration publique</w:t>
            </w:r>
            <w:r w:rsidRPr="0001150B">
              <w:t>]</w:t>
            </w:r>
          </w:p>
        </w:tc>
      </w:tr>
      <w:tr w:rsidR="00875556" w:rsidRPr="00B952BB" w14:paraId="1BB59FF4" w14:textId="77777777" w:rsidTr="005434BF">
        <w:trPr>
          <w:trHeight w:val="567"/>
        </w:trPr>
        <w:tc>
          <w:tcPr>
            <w:tcW w:w="9054" w:type="dxa"/>
            <w:gridSpan w:val="2"/>
            <w:vAlign w:val="center"/>
          </w:tcPr>
          <w:p w14:paraId="0CAB1E49" w14:textId="07F35F9A" w:rsidR="00875556" w:rsidRPr="0001150B" w:rsidRDefault="00B952BB" w:rsidP="00FD5004">
            <w:pPr>
              <w:keepNext/>
              <w:keepLines/>
              <w:jc w:val="center"/>
              <w:rPr>
                <w:b/>
                <w:bCs/>
                <w:sz w:val="24"/>
                <w:szCs w:val="24"/>
              </w:rPr>
            </w:pPr>
            <w:r w:rsidRPr="0001150B">
              <w:rPr>
                <w:b/>
                <w:bCs/>
                <w:sz w:val="24"/>
                <w:szCs w:val="24"/>
              </w:rPr>
              <w:lastRenderedPageBreak/>
              <w:t>États membres dans lesquels l'organisation fournit des services</w:t>
            </w:r>
          </w:p>
        </w:tc>
      </w:tr>
      <w:tr w:rsidR="00875556" w:rsidRPr="00B134F8" w14:paraId="2C0CF0FE" w14:textId="77777777" w:rsidTr="005434BF">
        <w:tc>
          <w:tcPr>
            <w:tcW w:w="4527" w:type="dxa"/>
            <w:vAlign w:val="center"/>
          </w:tcPr>
          <w:p w14:paraId="21C6076B" w14:textId="0AEBB111" w:rsidR="00875556" w:rsidRPr="0001150B" w:rsidRDefault="00B952BB" w:rsidP="005434BF">
            <w:pPr>
              <w:jc w:val="left"/>
            </w:pPr>
            <w:r w:rsidRPr="0001150B">
              <w:t>Les États membres de l'Union européenne dans lesquels votre organisation fournit des services</w:t>
            </w:r>
          </w:p>
        </w:tc>
        <w:tc>
          <w:tcPr>
            <w:tcW w:w="4527" w:type="dxa"/>
          </w:tcPr>
          <w:p w14:paraId="45175B0E" w14:textId="66E81BC9" w:rsidR="00875556" w:rsidRPr="0001150B" w:rsidRDefault="00B134F8" w:rsidP="005434BF">
            <w:r w:rsidRPr="005C531E">
              <w:t xml:space="preserve">Choisissez dans la </w:t>
            </w:r>
            <w:r>
              <w:t xml:space="preserve">liste </w:t>
            </w:r>
            <w:r w:rsidRPr="005C531E">
              <w:t>(plusieurs choix possibles)</w:t>
            </w:r>
          </w:p>
        </w:tc>
      </w:tr>
      <w:tr w:rsidR="00664788" w:rsidRPr="00664788" w14:paraId="7ECF6448" w14:textId="77777777" w:rsidTr="0001150B">
        <w:trPr>
          <w:trHeight w:val="850"/>
        </w:trPr>
        <w:tc>
          <w:tcPr>
            <w:tcW w:w="9054" w:type="dxa"/>
            <w:gridSpan w:val="2"/>
            <w:vAlign w:val="center"/>
          </w:tcPr>
          <w:p w14:paraId="168526AC" w14:textId="062A3DFB" w:rsidR="00875556" w:rsidRDefault="00664788" w:rsidP="005434BF">
            <w:pPr>
              <w:keepNext/>
              <w:keepLines/>
              <w:jc w:val="center"/>
              <w:rPr>
                <w:b/>
                <w:bCs/>
                <w:sz w:val="24"/>
                <w:szCs w:val="24"/>
              </w:rPr>
            </w:pPr>
            <w:r w:rsidRPr="00664788">
              <w:rPr>
                <w:b/>
                <w:bCs/>
                <w:sz w:val="24"/>
                <w:szCs w:val="24"/>
              </w:rPr>
              <w:t>Adresse</w:t>
            </w:r>
            <w:r w:rsidRPr="0001150B">
              <w:rPr>
                <w:b/>
                <w:bCs/>
                <w:sz w:val="24"/>
                <w:szCs w:val="24"/>
              </w:rPr>
              <w:t xml:space="preserve"> de votre établissement en </w:t>
            </w:r>
            <w:r>
              <w:rPr>
                <w:b/>
                <w:bCs/>
                <w:sz w:val="24"/>
                <w:szCs w:val="24"/>
              </w:rPr>
              <w:t>Belgique</w:t>
            </w:r>
          </w:p>
          <w:p w14:paraId="07861000" w14:textId="5C655050" w:rsidR="00664788" w:rsidRPr="0001150B" w:rsidRDefault="00664788" w:rsidP="005434BF">
            <w:pPr>
              <w:keepNext/>
              <w:keepLines/>
              <w:jc w:val="center"/>
              <w:rPr>
                <w:b/>
                <w:bCs/>
                <w:sz w:val="24"/>
                <w:szCs w:val="24"/>
              </w:rPr>
            </w:pPr>
            <w:r w:rsidRPr="00FD5004">
              <w:t>[PAS POUR SECTEUR NUMÉRIQUE]</w:t>
            </w:r>
          </w:p>
        </w:tc>
      </w:tr>
      <w:tr w:rsidR="00875556" w:rsidRPr="005434BF" w14:paraId="449FB88F" w14:textId="77777777" w:rsidTr="005434BF">
        <w:tc>
          <w:tcPr>
            <w:tcW w:w="4527" w:type="dxa"/>
            <w:vAlign w:val="center"/>
          </w:tcPr>
          <w:p w14:paraId="24E79F68" w14:textId="576F0B4E" w:rsidR="00875556" w:rsidRPr="0001150B" w:rsidRDefault="00875556" w:rsidP="005434BF">
            <w:pPr>
              <w:jc w:val="left"/>
            </w:pPr>
            <w:r w:rsidRPr="0001150B">
              <w:t>Adress</w:t>
            </w:r>
            <w:r w:rsidR="00303314">
              <w:t>e</w:t>
            </w:r>
          </w:p>
        </w:tc>
        <w:tc>
          <w:tcPr>
            <w:tcW w:w="4527" w:type="dxa"/>
          </w:tcPr>
          <w:p w14:paraId="64DB1ACB" w14:textId="7D40653A" w:rsidR="00875556" w:rsidRPr="00D521D1" w:rsidRDefault="00875556" w:rsidP="005434BF"/>
        </w:tc>
      </w:tr>
      <w:tr w:rsidR="00875556" w:rsidRPr="00722285" w14:paraId="783B142A" w14:textId="77777777" w:rsidTr="005434BF">
        <w:tc>
          <w:tcPr>
            <w:tcW w:w="4527" w:type="dxa"/>
            <w:vAlign w:val="center"/>
          </w:tcPr>
          <w:p w14:paraId="3E78257C" w14:textId="3B5E7A05" w:rsidR="00875556" w:rsidRPr="0001150B" w:rsidRDefault="00303314" w:rsidP="005434BF">
            <w:pPr>
              <w:jc w:val="left"/>
            </w:pPr>
            <w:r>
              <w:t>Code postal</w:t>
            </w:r>
          </w:p>
        </w:tc>
        <w:tc>
          <w:tcPr>
            <w:tcW w:w="4527" w:type="dxa"/>
          </w:tcPr>
          <w:p w14:paraId="2242D03A" w14:textId="2A786B91" w:rsidR="00875556" w:rsidRPr="0001150B" w:rsidRDefault="00875556" w:rsidP="005434BF"/>
        </w:tc>
      </w:tr>
      <w:tr w:rsidR="00875556" w:rsidRPr="00722285" w14:paraId="4D9197E7" w14:textId="77777777" w:rsidTr="005434BF">
        <w:tc>
          <w:tcPr>
            <w:tcW w:w="4527" w:type="dxa"/>
            <w:vAlign w:val="center"/>
          </w:tcPr>
          <w:p w14:paraId="0D8179F6" w14:textId="5693DDC1" w:rsidR="00875556" w:rsidRPr="0001150B" w:rsidRDefault="00303314" w:rsidP="005434BF">
            <w:pPr>
              <w:jc w:val="left"/>
            </w:pPr>
            <w:r>
              <w:t>Ville</w:t>
            </w:r>
          </w:p>
        </w:tc>
        <w:tc>
          <w:tcPr>
            <w:tcW w:w="4527" w:type="dxa"/>
          </w:tcPr>
          <w:p w14:paraId="3B3078A8" w14:textId="68C35923" w:rsidR="00875556" w:rsidRPr="0001150B" w:rsidRDefault="00875556" w:rsidP="005434BF"/>
        </w:tc>
      </w:tr>
      <w:tr w:rsidR="00303314" w:rsidRPr="00B952BB" w14:paraId="5682C336" w14:textId="77777777" w:rsidTr="005434BF">
        <w:trPr>
          <w:trHeight w:val="850"/>
        </w:trPr>
        <w:tc>
          <w:tcPr>
            <w:tcW w:w="9054" w:type="dxa"/>
            <w:gridSpan w:val="2"/>
            <w:vAlign w:val="center"/>
          </w:tcPr>
          <w:p w14:paraId="32EDB5E7" w14:textId="77777777" w:rsidR="0014599E" w:rsidRPr="0001150B" w:rsidRDefault="0014599E" w:rsidP="005434BF">
            <w:pPr>
              <w:keepNext/>
              <w:keepLines/>
              <w:jc w:val="center"/>
              <w:rPr>
                <w:b/>
                <w:bCs/>
                <w:sz w:val="24"/>
                <w:szCs w:val="24"/>
              </w:rPr>
            </w:pPr>
            <w:r w:rsidRPr="0001150B">
              <w:rPr>
                <w:b/>
                <w:bCs/>
                <w:sz w:val="24"/>
                <w:szCs w:val="24"/>
              </w:rPr>
              <w:t xml:space="preserve">Adresse de l'établissement principal de l'organisation </w:t>
            </w:r>
          </w:p>
          <w:p w14:paraId="28300D81" w14:textId="624ADB9E" w:rsidR="00303314" w:rsidRPr="00B952BB" w:rsidRDefault="0014599E" w:rsidP="005434BF">
            <w:pPr>
              <w:keepNext/>
              <w:keepLines/>
              <w:jc w:val="center"/>
              <w:rPr>
                <w:b/>
                <w:bCs/>
                <w:sz w:val="24"/>
                <w:szCs w:val="24"/>
                <w:lang w:val="en-GB"/>
              </w:rPr>
            </w:pPr>
            <w:r w:rsidRPr="00FD5004">
              <w:t>[UNIQUEMENT POUR SECTEUR NUMÉRIQUE]</w:t>
            </w:r>
          </w:p>
        </w:tc>
      </w:tr>
      <w:tr w:rsidR="00303314" w:rsidRPr="00D521D1" w14:paraId="6EEFCF84" w14:textId="77777777" w:rsidTr="005434BF">
        <w:tc>
          <w:tcPr>
            <w:tcW w:w="4527" w:type="dxa"/>
            <w:vAlign w:val="center"/>
          </w:tcPr>
          <w:p w14:paraId="7187D50B" w14:textId="049494D9" w:rsidR="00303314" w:rsidRPr="00C6376D" w:rsidRDefault="00303314" w:rsidP="005434BF">
            <w:pPr>
              <w:jc w:val="left"/>
            </w:pPr>
            <w:r>
              <w:t>Pays</w:t>
            </w:r>
          </w:p>
        </w:tc>
        <w:tc>
          <w:tcPr>
            <w:tcW w:w="4527" w:type="dxa"/>
          </w:tcPr>
          <w:p w14:paraId="0304EC74" w14:textId="58CBFC7C" w:rsidR="00303314" w:rsidRPr="00D521D1" w:rsidRDefault="00303314" w:rsidP="005434BF">
            <w:r w:rsidRPr="005C531E">
              <w:t>Choisissez dans la liste</w:t>
            </w:r>
          </w:p>
        </w:tc>
      </w:tr>
      <w:tr w:rsidR="00303314" w:rsidRPr="00D521D1" w14:paraId="30F6562E" w14:textId="77777777" w:rsidTr="005434BF">
        <w:tc>
          <w:tcPr>
            <w:tcW w:w="4527" w:type="dxa"/>
            <w:vAlign w:val="center"/>
          </w:tcPr>
          <w:p w14:paraId="00F8EFB3" w14:textId="6DE7C214" w:rsidR="00303314" w:rsidRPr="005434BF" w:rsidRDefault="00303314" w:rsidP="005434BF">
            <w:pPr>
              <w:jc w:val="left"/>
            </w:pPr>
            <w:r w:rsidRPr="005434BF">
              <w:t>Adress</w:t>
            </w:r>
            <w:r>
              <w:t>e</w:t>
            </w:r>
          </w:p>
        </w:tc>
        <w:tc>
          <w:tcPr>
            <w:tcW w:w="4527" w:type="dxa"/>
          </w:tcPr>
          <w:p w14:paraId="69104A11" w14:textId="293F8E26" w:rsidR="00303314" w:rsidRPr="00D521D1" w:rsidRDefault="00303314" w:rsidP="005434BF"/>
        </w:tc>
      </w:tr>
      <w:tr w:rsidR="00303314" w:rsidRPr="005434BF" w14:paraId="15F8435A" w14:textId="77777777" w:rsidTr="005434BF">
        <w:tc>
          <w:tcPr>
            <w:tcW w:w="4527" w:type="dxa"/>
            <w:vAlign w:val="center"/>
          </w:tcPr>
          <w:p w14:paraId="7554E625" w14:textId="726A5A2D" w:rsidR="00303314" w:rsidRPr="005434BF" w:rsidRDefault="00303314" w:rsidP="005434BF">
            <w:pPr>
              <w:jc w:val="left"/>
            </w:pPr>
            <w:r>
              <w:t>Code postal</w:t>
            </w:r>
          </w:p>
        </w:tc>
        <w:tc>
          <w:tcPr>
            <w:tcW w:w="4527" w:type="dxa"/>
          </w:tcPr>
          <w:p w14:paraId="550E0590" w14:textId="063D1A01" w:rsidR="00303314" w:rsidRPr="005434BF" w:rsidRDefault="00303314" w:rsidP="005434BF"/>
        </w:tc>
      </w:tr>
      <w:tr w:rsidR="00303314" w:rsidRPr="005434BF" w14:paraId="4F337ACB" w14:textId="77777777" w:rsidTr="005434BF">
        <w:tc>
          <w:tcPr>
            <w:tcW w:w="4527" w:type="dxa"/>
            <w:vAlign w:val="center"/>
          </w:tcPr>
          <w:p w14:paraId="703C8598" w14:textId="631AFD7E" w:rsidR="00303314" w:rsidRPr="005434BF" w:rsidRDefault="00303314" w:rsidP="005434BF">
            <w:pPr>
              <w:jc w:val="left"/>
            </w:pPr>
            <w:r>
              <w:t>Ville</w:t>
            </w:r>
          </w:p>
        </w:tc>
        <w:tc>
          <w:tcPr>
            <w:tcW w:w="4527" w:type="dxa"/>
          </w:tcPr>
          <w:p w14:paraId="5CDE175F" w14:textId="711B55CD" w:rsidR="00303314" w:rsidRPr="005434BF" w:rsidRDefault="00303314" w:rsidP="005434BF"/>
        </w:tc>
      </w:tr>
      <w:tr w:rsidR="00875556" w:rsidRPr="0014599E" w14:paraId="51376B19" w14:textId="77777777" w:rsidTr="005434BF">
        <w:trPr>
          <w:trHeight w:val="850"/>
        </w:trPr>
        <w:tc>
          <w:tcPr>
            <w:tcW w:w="9054" w:type="dxa"/>
            <w:gridSpan w:val="2"/>
            <w:vAlign w:val="center"/>
          </w:tcPr>
          <w:p w14:paraId="2AD978D3" w14:textId="77777777" w:rsidR="0014599E" w:rsidRDefault="0014599E" w:rsidP="005434BF">
            <w:pPr>
              <w:keepNext/>
              <w:keepLines/>
              <w:jc w:val="center"/>
              <w:rPr>
                <w:b/>
                <w:bCs/>
                <w:sz w:val="24"/>
                <w:szCs w:val="24"/>
              </w:rPr>
            </w:pPr>
            <w:r w:rsidRPr="0001150B">
              <w:rPr>
                <w:b/>
                <w:bCs/>
                <w:sz w:val="24"/>
                <w:szCs w:val="24"/>
              </w:rPr>
              <w:t xml:space="preserve">Adresse(s) de vos autres établissement(s) légaux dans l'UE (1 par Etat membre) </w:t>
            </w:r>
          </w:p>
          <w:p w14:paraId="13417523" w14:textId="03F4E47F" w:rsidR="00875556" w:rsidRPr="0001150B" w:rsidRDefault="0014599E" w:rsidP="005434BF">
            <w:pPr>
              <w:keepNext/>
              <w:keepLines/>
              <w:jc w:val="center"/>
              <w:rPr>
                <w:b/>
                <w:bCs/>
                <w:sz w:val="24"/>
                <w:szCs w:val="24"/>
              </w:rPr>
            </w:pPr>
            <w:r w:rsidRPr="00FD5004">
              <w:t>[UNIQUEMENT POUR SECTEUR NUMÉRIQUE]</w:t>
            </w:r>
          </w:p>
        </w:tc>
      </w:tr>
      <w:tr w:rsidR="00303314" w:rsidRPr="00B134F8" w14:paraId="1771EDA9" w14:textId="77777777" w:rsidTr="005434BF">
        <w:tc>
          <w:tcPr>
            <w:tcW w:w="4527" w:type="dxa"/>
            <w:vAlign w:val="center"/>
          </w:tcPr>
          <w:p w14:paraId="56147E70" w14:textId="3A21DA1E" w:rsidR="00303314" w:rsidRPr="0001150B" w:rsidRDefault="00303314" w:rsidP="00303314">
            <w:pPr>
              <w:jc w:val="left"/>
            </w:pPr>
            <w:r>
              <w:t>Pays</w:t>
            </w:r>
          </w:p>
        </w:tc>
        <w:tc>
          <w:tcPr>
            <w:tcW w:w="4527" w:type="dxa"/>
          </w:tcPr>
          <w:p w14:paraId="6B437F27" w14:textId="36FBE82E" w:rsidR="00303314" w:rsidRPr="0001150B" w:rsidRDefault="00303314" w:rsidP="00303314">
            <w:r w:rsidRPr="005C531E">
              <w:t xml:space="preserve">Choisissez dans la </w:t>
            </w:r>
            <w:r>
              <w:t>liste</w:t>
            </w:r>
          </w:p>
        </w:tc>
      </w:tr>
      <w:tr w:rsidR="00303314" w:rsidRPr="005434BF" w14:paraId="1F89075A" w14:textId="77777777" w:rsidTr="005434BF">
        <w:tc>
          <w:tcPr>
            <w:tcW w:w="4527" w:type="dxa"/>
            <w:vAlign w:val="center"/>
          </w:tcPr>
          <w:p w14:paraId="08B734DB" w14:textId="3514DB82" w:rsidR="00303314" w:rsidRPr="0001150B" w:rsidRDefault="00303314" w:rsidP="00303314">
            <w:pPr>
              <w:jc w:val="left"/>
            </w:pPr>
            <w:r w:rsidRPr="005434BF">
              <w:t>Adress</w:t>
            </w:r>
            <w:r>
              <w:t>e</w:t>
            </w:r>
          </w:p>
        </w:tc>
        <w:tc>
          <w:tcPr>
            <w:tcW w:w="4527" w:type="dxa"/>
          </w:tcPr>
          <w:p w14:paraId="77735B78" w14:textId="40B79794" w:rsidR="00303314" w:rsidRPr="00D521D1" w:rsidRDefault="00303314" w:rsidP="00303314"/>
        </w:tc>
      </w:tr>
      <w:tr w:rsidR="00303314" w:rsidRPr="005434BF" w14:paraId="50FDD226" w14:textId="77777777" w:rsidTr="005434BF">
        <w:tc>
          <w:tcPr>
            <w:tcW w:w="4527" w:type="dxa"/>
            <w:vAlign w:val="center"/>
          </w:tcPr>
          <w:p w14:paraId="66EBCBCE" w14:textId="3A9230D0" w:rsidR="00303314" w:rsidRPr="0001150B" w:rsidRDefault="00303314" w:rsidP="00303314">
            <w:pPr>
              <w:jc w:val="left"/>
            </w:pPr>
            <w:r>
              <w:t>Code postal</w:t>
            </w:r>
          </w:p>
        </w:tc>
        <w:tc>
          <w:tcPr>
            <w:tcW w:w="4527" w:type="dxa"/>
          </w:tcPr>
          <w:p w14:paraId="7EF67BF1" w14:textId="5E3ED737" w:rsidR="00303314" w:rsidRPr="00D521D1" w:rsidRDefault="00303314" w:rsidP="00303314"/>
        </w:tc>
      </w:tr>
      <w:tr w:rsidR="00303314" w:rsidRPr="005434BF" w14:paraId="5DE8FBDC" w14:textId="77777777" w:rsidTr="005434BF">
        <w:tc>
          <w:tcPr>
            <w:tcW w:w="4527" w:type="dxa"/>
            <w:vAlign w:val="center"/>
          </w:tcPr>
          <w:p w14:paraId="3473D08D" w14:textId="3DD3394C" w:rsidR="00303314" w:rsidRPr="0001150B" w:rsidRDefault="00303314" w:rsidP="00303314">
            <w:pPr>
              <w:jc w:val="left"/>
            </w:pPr>
            <w:r>
              <w:t>Ville</w:t>
            </w:r>
          </w:p>
        </w:tc>
        <w:tc>
          <w:tcPr>
            <w:tcW w:w="4527" w:type="dxa"/>
          </w:tcPr>
          <w:p w14:paraId="5A147568" w14:textId="2BD339A4" w:rsidR="00303314" w:rsidRPr="00D521D1" w:rsidRDefault="00303314" w:rsidP="00303314"/>
        </w:tc>
      </w:tr>
      <w:tr w:rsidR="00875556" w:rsidRPr="001373D1" w14:paraId="4A41E850" w14:textId="77777777" w:rsidTr="005434BF">
        <w:trPr>
          <w:trHeight w:val="567"/>
        </w:trPr>
        <w:tc>
          <w:tcPr>
            <w:tcW w:w="9054" w:type="dxa"/>
            <w:gridSpan w:val="2"/>
            <w:vAlign w:val="center"/>
          </w:tcPr>
          <w:p w14:paraId="4E130209" w14:textId="5415763D" w:rsidR="00875556" w:rsidRPr="0001150B" w:rsidRDefault="001373D1" w:rsidP="005434BF">
            <w:pPr>
              <w:jc w:val="center"/>
              <w:rPr>
                <w:b/>
                <w:bCs/>
                <w:sz w:val="24"/>
                <w:szCs w:val="24"/>
              </w:rPr>
            </w:pPr>
            <w:r w:rsidRPr="001373D1">
              <w:rPr>
                <w:b/>
                <w:bCs/>
                <w:sz w:val="24"/>
                <w:szCs w:val="24"/>
              </w:rPr>
              <w:t>Informations de contact de l'organisation</w:t>
            </w:r>
          </w:p>
        </w:tc>
      </w:tr>
      <w:tr w:rsidR="00875556" w:rsidRPr="005434BF" w14:paraId="35B4B02C" w14:textId="77777777" w:rsidTr="005434BF">
        <w:tc>
          <w:tcPr>
            <w:tcW w:w="4527" w:type="dxa"/>
            <w:vAlign w:val="center"/>
          </w:tcPr>
          <w:p w14:paraId="5D7A251E" w14:textId="21314543" w:rsidR="00875556" w:rsidRPr="0001150B" w:rsidRDefault="009547A1" w:rsidP="005434BF">
            <w:pPr>
              <w:jc w:val="left"/>
            </w:pPr>
            <w:r w:rsidRPr="009547A1">
              <w:t>Adresse(s) e-mail pour les rapports de cybersécurité</w:t>
            </w:r>
          </w:p>
        </w:tc>
        <w:tc>
          <w:tcPr>
            <w:tcW w:w="4527" w:type="dxa"/>
          </w:tcPr>
          <w:p w14:paraId="31EEEADB" w14:textId="5D675C3C" w:rsidR="00875556" w:rsidRPr="0001150B" w:rsidRDefault="00875556" w:rsidP="005434BF">
            <w:r w:rsidRPr="0001150B">
              <w:t xml:space="preserve">Max. 3 </w:t>
            </w:r>
            <w:r w:rsidR="009547A1">
              <w:t xml:space="preserve">adresses </w:t>
            </w:r>
            <w:proofErr w:type="gramStart"/>
            <w:r w:rsidR="009547A1">
              <w:t>mail</w:t>
            </w:r>
            <w:proofErr w:type="gramEnd"/>
          </w:p>
        </w:tc>
      </w:tr>
      <w:tr w:rsidR="00875556" w:rsidRPr="009547A1" w14:paraId="3745E63F" w14:textId="77777777" w:rsidTr="005434BF">
        <w:tc>
          <w:tcPr>
            <w:tcW w:w="4527" w:type="dxa"/>
            <w:vAlign w:val="center"/>
          </w:tcPr>
          <w:p w14:paraId="6FD74EF0" w14:textId="6BA0F184" w:rsidR="00875556" w:rsidRPr="0001150B" w:rsidRDefault="009547A1" w:rsidP="005434BF">
            <w:pPr>
              <w:jc w:val="left"/>
            </w:pPr>
            <w:r w:rsidRPr="009547A1">
              <w:t>Contact pour le représentant de l'organisation ou le responsable de la cybersécurité (CIO/CISO)</w:t>
            </w:r>
          </w:p>
        </w:tc>
        <w:tc>
          <w:tcPr>
            <w:tcW w:w="4527" w:type="dxa"/>
          </w:tcPr>
          <w:p w14:paraId="31FC4DEA" w14:textId="69824AF5" w:rsidR="00875556" w:rsidRPr="0001150B" w:rsidRDefault="009547A1" w:rsidP="005434BF">
            <w:r>
              <w:t>Nom</w:t>
            </w:r>
            <w:r w:rsidR="00875556" w:rsidRPr="0001150B">
              <w:t>,</w:t>
            </w:r>
            <w:r>
              <w:t xml:space="preserve"> adresse </w:t>
            </w:r>
            <w:proofErr w:type="gramStart"/>
            <w:r>
              <w:t>mail</w:t>
            </w:r>
            <w:proofErr w:type="gramEnd"/>
            <w:r w:rsidR="00875556" w:rsidRPr="0001150B">
              <w:t xml:space="preserve">, </w:t>
            </w:r>
            <w:r>
              <w:t>numéro de téléphone</w:t>
            </w:r>
          </w:p>
        </w:tc>
      </w:tr>
      <w:tr w:rsidR="00875556" w:rsidRPr="009547A1" w14:paraId="72CA8DAA" w14:textId="77777777" w:rsidTr="005434BF">
        <w:tc>
          <w:tcPr>
            <w:tcW w:w="4527" w:type="dxa"/>
            <w:vAlign w:val="center"/>
          </w:tcPr>
          <w:p w14:paraId="0F9EC95E" w14:textId="1DF31B44" w:rsidR="00875556" w:rsidRPr="0001150B" w:rsidRDefault="009547A1" w:rsidP="005434BF">
            <w:pPr>
              <w:jc w:val="left"/>
            </w:pPr>
            <w:r w:rsidRPr="009547A1">
              <w:t>Contact du responsable technique pour la cybersécurité</w:t>
            </w:r>
          </w:p>
        </w:tc>
        <w:tc>
          <w:tcPr>
            <w:tcW w:w="4527" w:type="dxa"/>
          </w:tcPr>
          <w:p w14:paraId="65F13D53" w14:textId="140D15CA" w:rsidR="00875556" w:rsidRPr="0001150B" w:rsidRDefault="009547A1" w:rsidP="005434BF">
            <w:r>
              <w:t>Nom</w:t>
            </w:r>
            <w:r w:rsidRPr="005434BF">
              <w:t>,</w:t>
            </w:r>
            <w:r>
              <w:t xml:space="preserve"> adresse </w:t>
            </w:r>
            <w:proofErr w:type="gramStart"/>
            <w:r>
              <w:t>mail</w:t>
            </w:r>
            <w:proofErr w:type="gramEnd"/>
            <w:r w:rsidRPr="005434BF">
              <w:t xml:space="preserve">, </w:t>
            </w:r>
            <w:r>
              <w:t>numéro de téléphone</w:t>
            </w:r>
            <w:r w:rsidRPr="009547A1">
              <w:t xml:space="preserve"> </w:t>
            </w:r>
            <w:r w:rsidR="00875556" w:rsidRPr="0001150B">
              <w:t>[</w:t>
            </w:r>
            <w:r>
              <w:t>Facultatif</w:t>
            </w:r>
            <w:r w:rsidR="00875556" w:rsidRPr="0001150B">
              <w:t>]</w:t>
            </w:r>
          </w:p>
        </w:tc>
      </w:tr>
      <w:tr w:rsidR="00875556" w:rsidRPr="00EA77FD" w14:paraId="091B9D88" w14:textId="77777777" w:rsidTr="005434BF">
        <w:trPr>
          <w:trHeight w:val="567"/>
        </w:trPr>
        <w:tc>
          <w:tcPr>
            <w:tcW w:w="9054" w:type="dxa"/>
            <w:gridSpan w:val="2"/>
            <w:vAlign w:val="center"/>
          </w:tcPr>
          <w:p w14:paraId="5FA99DE7" w14:textId="7E2B7016" w:rsidR="00875556" w:rsidRPr="0001150B" w:rsidRDefault="00EA77FD" w:rsidP="005434BF">
            <w:pPr>
              <w:jc w:val="center"/>
              <w:rPr>
                <w:b/>
                <w:bCs/>
                <w:sz w:val="24"/>
                <w:szCs w:val="24"/>
              </w:rPr>
            </w:pPr>
            <w:r w:rsidRPr="00EA77FD">
              <w:rPr>
                <w:b/>
                <w:bCs/>
                <w:sz w:val="24"/>
                <w:szCs w:val="24"/>
              </w:rPr>
              <w:t>Informations d</w:t>
            </w:r>
            <w:r>
              <w:rPr>
                <w:b/>
                <w:bCs/>
                <w:sz w:val="24"/>
                <w:szCs w:val="24"/>
              </w:rPr>
              <w:t>u</w:t>
            </w:r>
            <w:r w:rsidRPr="00EA77FD">
              <w:rPr>
                <w:b/>
                <w:bCs/>
                <w:sz w:val="24"/>
                <w:szCs w:val="24"/>
              </w:rPr>
              <w:t xml:space="preserve"> réseau</w:t>
            </w:r>
            <w:r>
              <w:rPr>
                <w:b/>
                <w:bCs/>
                <w:sz w:val="24"/>
                <w:szCs w:val="24"/>
              </w:rPr>
              <w:t xml:space="preserve"> de l’organisation</w:t>
            </w:r>
          </w:p>
        </w:tc>
      </w:tr>
      <w:tr w:rsidR="00875556" w:rsidRPr="005434BF" w14:paraId="2AAC9D41" w14:textId="77777777" w:rsidTr="005434BF">
        <w:tc>
          <w:tcPr>
            <w:tcW w:w="4527" w:type="dxa"/>
            <w:vAlign w:val="center"/>
          </w:tcPr>
          <w:p w14:paraId="0377327E" w14:textId="06275D20" w:rsidR="00875556" w:rsidRPr="0001150B" w:rsidRDefault="00EA77FD" w:rsidP="005434BF">
            <w:pPr>
              <w:jc w:val="left"/>
            </w:pPr>
            <w:r w:rsidRPr="00EA77FD">
              <w:t>Nom de domaine(s</w:t>
            </w:r>
            <w:r>
              <w:t>) de votre organisation</w:t>
            </w:r>
          </w:p>
        </w:tc>
        <w:tc>
          <w:tcPr>
            <w:tcW w:w="4527" w:type="dxa"/>
          </w:tcPr>
          <w:p w14:paraId="2F9FD8B9" w14:textId="77777777" w:rsidR="00875556" w:rsidRDefault="00875556" w:rsidP="005434BF">
            <w:proofErr w:type="gramStart"/>
            <w:r w:rsidRPr="0001150B">
              <w:t>Ex.:</w:t>
            </w:r>
            <w:proofErr w:type="gramEnd"/>
            <w:r w:rsidRPr="0001150B">
              <w:t xml:space="preserve"> myorganisation.be</w:t>
            </w:r>
          </w:p>
          <w:p w14:paraId="0ED8B536" w14:textId="224A01E8" w:rsidR="0001150B" w:rsidRPr="0001150B" w:rsidRDefault="0001150B" w:rsidP="005434BF">
            <w:r w:rsidRPr="0001150B">
              <w:t>[</w:t>
            </w:r>
            <w:r>
              <w:t>Facultatif</w:t>
            </w:r>
            <w:r w:rsidRPr="0001150B">
              <w:t>]</w:t>
            </w:r>
          </w:p>
        </w:tc>
      </w:tr>
      <w:tr w:rsidR="00875556" w:rsidRPr="005434BF" w14:paraId="4234AF39" w14:textId="77777777" w:rsidTr="0001150B">
        <w:trPr>
          <w:trHeight w:val="802"/>
        </w:trPr>
        <w:tc>
          <w:tcPr>
            <w:tcW w:w="4527" w:type="dxa"/>
            <w:vAlign w:val="center"/>
          </w:tcPr>
          <w:p w14:paraId="3B1988C7" w14:textId="5ABD2A08" w:rsidR="00875556" w:rsidRPr="0001150B" w:rsidRDefault="006C2A57" w:rsidP="005434BF">
            <w:pPr>
              <w:jc w:val="left"/>
            </w:pPr>
            <w:proofErr w:type="spellStart"/>
            <w:r>
              <w:t>A</w:t>
            </w:r>
            <w:r w:rsidRPr="006C2A57">
              <w:t>dress</w:t>
            </w:r>
            <w:proofErr w:type="spellEnd"/>
            <w:r w:rsidRPr="006C2A57">
              <w:t xml:space="preserve">(es) IP ou plage(s) IP statique(s) publique(s)/externe(s) utilisées pour la fourniture de </w:t>
            </w:r>
            <w:r w:rsidR="00117A2F">
              <w:t xml:space="preserve">vos </w:t>
            </w:r>
            <w:r w:rsidRPr="006C2A57">
              <w:t xml:space="preserve">services et pour </w:t>
            </w:r>
            <w:r w:rsidR="00117A2F">
              <w:t xml:space="preserve">vos </w:t>
            </w:r>
            <w:r w:rsidRPr="006C2A57">
              <w:t>activités</w:t>
            </w:r>
          </w:p>
        </w:tc>
        <w:tc>
          <w:tcPr>
            <w:tcW w:w="4527" w:type="dxa"/>
          </w:tcPr>
          <w:p w14:paraId="2258C2C4" w14:textId="6A901C73" w:rsidR="00875556" w:rsidRPr="0001150B" w:rsidRDefault="0001150B" w:rsidP="0001150B">
            <w:proofErr w:type="spellStart"/>
            <w:r>
              <w:t>A</w:t>
            </w:r>
            <w:r w:rsidRPr="006C2A57">
              <w:t>dress</w:t>
            </w:r>
            <w:proofErr w:type="spellEnd"/>
            <w:r w:rsidRPr="006C2A57">
              <w:t>(es) IP ou plage(s) IP statique(s) publique(s)/externe(s)</w:t>
            </w:r>
            <w:r>
              <w:t xml:space="preserve"> en format IPv4 ou IPv6</w:t>
            </w:r>
          </w:p>
        </w:tc>
      </w:tr>
    </w:tbl>
    <w:p w14:paraId="1478A4C8" w14:textId="77777777" w:rsidR="006E7E9A" w:rsidRPr="00A8663B" w:rsidRDefault="006E7E9A" w:rsidP="00A8663B"/>
    <w:sectPr w:rsidR="006E7E9A" w:rsidRPr="00A8663B" w:rsidSect="00FC361B">
      <w:headerReference w:type="default" r:id="rId18"/>
      <w:footerReference w:type="even" r:id="rId19"/>
      <w:footerReference w:type="default" r:id="rId20"/>
      <w:headerReference w:type="first" r:id="rId21"/>
      <w:footerReference w:type="first" r:id="rId22"/>
      <w:pgSz w:w="11900" w:h="16840"/>
      <w:pgMar w:top="1418" w:right="1418" w:bottom="2552"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F1AF" w14:textId="77777777" w:rsidR="008219CB" w:rsidRDefault="008219CB" w:rsidP="00D2273F">
      <w:r>
        <w:separator/>
      </w:r>
    </w:p>
  </w:endnote>
  <w:endnote w:type="continuationSeparator" w:id="0">
    <w:p w14:paraId="1D216D88" w14:textId="77777777" w:rsidR="008219CB" w:rsidRDefault="008219CB" w:rsidP="00D2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ato-Semibold">
    <w:altName w:val="Segoe UI"/>
    <w:charset w:val="00"/>
    <w:family w:val="swiss"/>
    <w:pitch w:val="variable"/>
    <w:sig w:usb0="E10002FF" w:usb1="5000ECFF" w:usb2="00000021" w:usb3="00000000" w:csb0="0000019F" w:csb1="00000000"/>
  </w:font>
  <w:font w:name="Times New Roman (Corps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42A8" w14:textId="77777777" w:rsidR="00DD268C" w:rsidRDefault="00DD268C" w:rsidP="0068261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5DF8F4BB" w14:textId="77777777" w:rsidR="00DD268C" w:rsidRDefault="00DD268C" w:rsidP="00DD26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7146756"/>
      <w:docPartObj>
        <w:docPartGallery w:val="Page Numbers (Bottom of Page)"/>
        <w:docPartUnique/>
      </w:docPartObj>
    </w:sdtPr>
    <w:sdtEndPr>
      <w:rPr>
        <w:rStyle w:val="Seitenzahl"/>
      </w:rPr>
    </w:sdtEndPr>
    <w:sdtContent>
      <w:p w14:paraId="2CCCDCAE" w14:textId="77777777" w:rsidR="00DD268C" w:rsidRDefault="00DD268C" w:rsidP="0068261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4A3AB71B" w14:textId="77777777" w:rsidR="00D2273F" w:rsidRDefault="00983B21" w:rsidP="00DD268C">
    <w:pPr>
      <w:pStyle w:val="Fuzeile"/>
      <w:ind w:right="360" w:hanging="1417"/>
    </w:pPr>
    <w:r>
      <w:rPr>
        <w:noProof/>
      </w:rPr>
      <w:drawing>
        <wp:inline distT="0" distB="0" distL="0" distR="0" wp14:anchorId="36EB3B97" wp14:editId="7959E366">
          <wp:extent cx="7560000" cy="1461086"/>
          <wp:effectExtent l="0" t="0" r="0" b="0"/>
          <wp:docPr id="1478429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9669" name="Image 1478429669"/>
                  <pic:cNvPicPr/>
                </pic:nvPicPr>
                <pic:blipFill>
                  <a:blip r:embed="rId1">
                    <a:extLst>
                      <a:ext uri="{28A0092B-C50C-407E-A947-70E740481C1C}">
                        <a14:useLocalDpi xmlns:a14="http://schemas.microsoft.com/office/drawing/2010/main" val="0"/>
                      </a:ext>
                    </a:extLst>
                  </a:blip>
                  <a:stretch>
                    <a:fillRect/>
                  </a:stretch>
                </pic:blipFill>
                <pic:spPr>
                  <a:xfrm>
                    <a:off x="0" y="0"/>
                    <a:ext cx="7560000" cy="146108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A329" w14:textId="77777777" w:rsidR="00C60F3F" w:rsidRDefault="00C60F3F" w:rsidP="0068261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41E0D93" w14:textId="77777777" w:rsidR="00983B21" w:rsidRDefault="00983B21" w:rsidP="00C60F3F">
    <w:pPr>
      <w:pStyle w:val="Fuzeile"/>
      <w:ind w:left="-1417" w:right="360"/>
    </w:pPr>
    <w:r>
      <w:rPr>
        <w:noProof/>
      </w:rPr>
      <w:drawing>
        <wp:inline distT="0" distB="0" distL="0" distR="0" wp14:anchorId="54334AC9" wp14:editId="4EC8DFCE">
          <wp:extent cx="7560000" cy="1409761"/>
          <wp:effectExtent l="0" t="0" r="0" b="0"/>
          <wp:docPr id="1547348650" name="Image 15473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5627" name="Image 1008995627"/>
                  <pic:cNvPicPr/>
                </pic:nvPicPr>
                <pic:blipFill>
                  <a:blip r:embed="rId1">
                    <a:extLst>
                      <a:ext uri="{28A0092B-C50C-407E-A947-70E740481C1C}">
                        <a14:useLocalDpi xmlns:a14="http://schemas.microsoft.com/office/drawing/2010/main" val="0"/>
                      </a:ext>
                    </a:extLst>
                  </a:blip>
                  <a:stretch>
                    <a:fillRect/>
                  </a:stretch>
                </pic:blipFill>
                <pic:spPr>
                  <a:xfrm>
                    <a:off x="0" y="0"/>
                    <a:ext cx="7560000" cy="14097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CE87" w14:textId="77777777" w:rsidR="008219CB" w:rsidRDefault="008219CB" w:rsidP="00D2273F">
      <w:r>
        <w:separator/>
      </w:r>
    </w:p>
  </w:footnote>
  <w:footnote w:type="continuationSeparator" w:id="0">
    <w:p w14:paraId="3668D1E7" w14:textId="77777777" w:rsidR="008219CB" w:rsidRDefault="008219CB" w:rsidP="00D2273F">
      <w:r>
        <w:continuationSeparator/>
      </w:r>
    </w:p>
  </w:footnote>
  <w:footnote w:id="1">
    <w:p w14:paraId="7A8B496C" w14:textId="4C5A5AFD" w:rsidR="00F7242B" w:rsidRDefault="00F7242B">
      <w:pPr>
        <w:pStyle w:val="Funotentext"/>
      </w:pPr>
      <w:r>
        <w:rPr>
          <w:rStyle w:val="Funotenzeichen"/>
        </w:rPr>
        <w:footnoteRef/>
      </w:r>
      <w:r>
        <w:t xml:space="preserve"> </w:t>
      </w:r>
      <w:r w:rsidR="00CE5AE2" w:rsidRPr="00CE5AE2">
        <w:t>Les organisations qui n'ont pas de numéro BCE et qui doivent s'enregistrer en tant qu'entité NIS2 en Belgique doivent contacter le CCB à l'adresse nis@ccb.belgium.be.</w:t>
      </w:r>
    </w:p>
  </w:footnote>
  <w:footnote w:id="2">
    <w:p w14:paraId="0E0D4CBA" w14:textId="4C46A65E" w:rsidR="00A8663B" w:rsidRDefault="00A8663B" w:rsidP="00A8663B">
      <w:pPr>
        <w:pStyle w:val="Funotentext"/>
      </w:pPr>
      <w:r>
        <w:rPr>
          <w:rStyle w:val="Funotenzeichen"/>
        </w:rPr>
        <w:footnoteRef/>
      </w:r>
      <w:r>
        <w:t xml:space="preserve"> À l’exception des </w:t>
      </w:r>
      <w:r w:rsidR="00483C0D">
        <w:t>certains types d’entités dans les secteurs infrastructure numérique et fournisseurs numériques</w:t>
      </w:r>
      <w:r>
        <w:t xml:space="preserve"> (</w:t>
      </w:r>
      <w:r w:rsidR="00483C0D">
        <w:t>article 14 de la loi NIS2</w:t>
      </w:r>
      <w:r>
        <w:t xml:space="preserve">) qui doivent s’enregistrer pour le 18 </w:t>
      </w:r>
      <w:r w:rsidR="00483C0D">
        <w:t>d</w:t>
      </w:r>
      <w:r>
        <w:t>écembre 2024</w:t>
      </w:r>
      <w:r w:rsidR="00483C0D">
        <w:t xml:space="preserve"> au plus tard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6D4D" w14:textId="77777777" w:rsidR="00D2273F" w:rsidRDefault="00D2273F" w:rsidP="008D00BE">
    <w:pPr>
      <w:pStyle w:val="Kopfzeile"/>
      <w:tabs>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09D" w14:textId="77777777" w:rsidR="00983B21" w:rsidRDefault="00983B21" w:rsidP="00983B21">
    <w:pPr>
      <w:pStyle w:val="Kopfzeile"/>
      <w:ind w:left="-1417"/>
    </w:pPr>
    <w:r>
      <w:rPr>
        <w:noProof/>
      </w:rPr>
      <w:drawing>
        <wp:inline distT="0" distB="0" distL="0" distR="0" wp14:anchorId="0875AE34" wp14:editId="25A8B4F8">
          <wp:extent cx="7560000" cy="1537401"/>
          <wp:effectExtent l="0" t="0" r="0" b="0"/>
          <wp:docPr id="223838630" name="Image 2238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213" name="Image 1387448213"/>
                  <pic:cNvPicPr/>
                </pic:nvPicPr>
                <pic:blipFill>
                  <a:blip r:embed="rId1">
                    <a:extLst>
                      <a:ext uri="{28A0092B-C50C-407E-A947-70E740481C1C}">
                        <a14:useLocalDpi xmlns:a14="http://schemas.microsoft.com/office/drawing/2010/main" val="0"/>
                      </a:ext>
                    </a:extLst>
                  </a:blip>
                  <a:stretch>
                    <a:fillRect/>
                  </a:stretch>
                </pic:blipFill>
                <pic:spPr>
                  <a:xfrm>
                    <a:off x="0" y="0"/>
                    <a:ext cx="7560000" cy="153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0EE60420"/>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20580B13"/>
    <w:multiLevelType w:val="hybridMultilevel"/>
    <w:tmpl w:val="36E8E438"/>
    <w:lvl w:ilvl="0" w:tplc="08090001">
      <w:start w:val="1"/>
      <w:numFmt w:val="bullet"/>
      <w:lvlText w:val=""/>
      <w:lvlJc w:val="left"/>
      <w:pPr>
        <w:ind w:left="720" w:hanging="360"/>
      </w:pPr>
      <w:rPr>
        <w:rFonts w:ascii="Symbol" w:hAnsi="Symbol" w:hint="default"/>
      </w:rPr>
    </w:lvl>
    <w:lvl w:ilvl="1" w:tplc="D6DC6ACA">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013C6"/>
    <w:multiLevelType w:val="hybridMultilevel"/>
    <w:tmpl w:val="5160406E"/>
    <w:lvl w:ilvl="0" w:tplc="08090001">
      <w:start w:val="1"/>
      <w:numFmt w:val="bullet"/>
      <w:lvlText w:val=""/>
      <w:lvlJc w:val="left"/>
      <w:pPr>
        <w:ind w:left="720" w:hanging="360"/>
      </w:pPr>
      <w:rPr>
        <w:rFonts w:ascii="Symbol" w:hAnsi="Symbol" w:hint="default"/>
      </w:rPr>
    </w:lvl>
    <w:lvl w:ilvl="1" w:tplc="16DC7026">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C4592"/>
    <w:multiLevelType w:val="hybridMultilevel"/>
    <w:tmpl w:val="5A32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D2453"/>
    <w:multiLevelType w:val="hybridMultilevel"/>
    <w:tmpl w:val="1E5023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CD06E1"/>
    <w:multiLevelType w:val="hybridMultilevel"/>
    <w:tmpl w:val="14BCC95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8FA6602"/>
    <w:multiLevelType w:val="hybridMultilevel"/>
    <w:tmpl w:val="58287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7407427">
    <w:abstractNumId w:val="1"/>
  </w:num>
  <w:num w:numId="2" w16cid:durableId="1205753296">
    <w:abstractNumId w:val="0"/>
  </w:num>
  <w:num w:numId="3" w16cid:durableId="2000428086">
    <w:abstractNumId w:val="1"/>
  </w:num>
  <w:num w:numId="4" w16cid:durableId="623658847">
    <w:abstractNumId w:val="6"/>
  </w:num>
  <w:num w:numId="5" w16cid:durableId="404032143">
    <w:abstractNumId w:val="4"/>
  </w:num>
  <w:num w:numId="6" w16cid:durableId="429396669">
    <w:abstractNumId w:val="2"/>
  </w:num>
  <w:num w:numId="7" w16cid:durableId="745224460">
    <w:abstractNumId w:val="3"/>
  </w:num>
  <w:num w:numId="8" w16cid:durableId="1767731967">
    <w:abstractNumId w:val="7"/>
  </w:num>
  <w:num w:numId="9" w16cid:durableId="10607127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3B"/>
    <w:rsid w:val="000064F5"/>
    <w:rsid w:val="0001150B"/>
    <w:rsid w:val="00042C5E"/>
    <w:rsid w:val="000639B1"/>
    <w:rsid w:val="00095554"/>
    <w:rsid w:val="00117A2F"/>
    <w:rsid w:val="00132E35"/>
    <w:rsid w:val="001373D1"/>
    <w:rsid w:val="0014599E"/>
    <w:rsid w:val="001726F8"/>
    <w:rsid w:val="00172D05"/>
    <w:rsid w:val="001A4EAA"/>
    <w:rsid w:val="001C04B6"/>
    <w:rsid w:val="001E34AA"/>
    <w:rsid w:val="001F4C94"/>
    <w:rsid w:val="001F687F"/>
    <w:rsid w:val="0021589A"/>
    <w:rsid w:val="00262D0E"/>
    <w:rsid w:val="0029223D"/>
    <w:rsid w:val="00303314"/>
    <w:rsid w:val="00326CDA"/>
    <w:rsid w:val="00327B57"/>
    <w:rsid w:val="00352DFE"/>
    <w:rsid w:val="003C5914"/>
    <w:rsid w:val="0040790D"/>
    <w:rsid w:val="00433B95"/>
    <w:rsid w:val="00480BB4"/>
    <w:rsid w:val="00483C0D"/>
    <w:rsid w:val="004A30F3"/>
    <w:rsid w:val="004C4513"/>
    <w:rsid w:val="00507463"/>
    <w:rsid w:val="00532310"/>
    <w:rsid w:val="00562855"/>
    <w:rsid w:val="00595EAC"/>
    <w:rsid w:val="005B64C8"/>
    <w:rsid w:val="005C531E"/>
    <w:rsid w:val="005E11F9"/>
    <w:rsid w:val="00613DA5"/>
    <w:rsid w:val="00621D54"/>
    <w:rsid w:val="00622630"/>
    <w:rsid w:val="00664788"/>
    <w:rsid w:val="006C2A57"/>
    <w:rsid w:val="006D6A88"/>
    <w:rsid w:val="006E7E9A"/>
    <w:rsid w:val="0078239B"/>
    <w:rsid w:val="007B15B9"/>
    <w:rsid w:val="007D50B1"/>
    <w:rsid w:val="007F7ECB"/>
    <w:rsid w:val="008109E7"/>
    <w:rsid w:val="008219CB"/>
    <w:rsid w:val="00875556"/>
    <w:rsid w:val="008D00BE"/>
    <w:rsid w:val="008D201F"/>
    <w:rsid w:val="008D665A"/>
    <w:rsid w:val="00901EEA"/>
    <w:rsid w:val="009166BA"/>
    <w:rsid w:val="00952B31"/>
    <w:rsid w:val="009547A1"/>
    <w:rsid w:val="00983B21"/>
    <w:rsid w:val="00987174"/>
    <w:rsid w:val="00992DDD"/>
    <w:rsid w:val="00992F1E"/>
    <w:rsid w:val="009940A5"/>
    <w:rsid w:val="009B2D71"/>
    <w:rsid w:val="009B7556"/>
    <w:rsid w:val="00A8663B"/>
    <w:rsid w:val="00AA0E7B"/>
    <w:rsid w:val="00AE4A83"/>
    <w:rsid w:val="00B134F8"/>
    <w:rsid w:val="00B23CEA"/>
    <w:rsid w:val="00B80241"/>
    <w:rsid w:val="00B92AFD"/>
    <w:rsid w:val="00B952BB"/>
    <w:rsid w:val="00BA1A46"/>
    <w:rsid w:val="00BC1815"/>
    <w:rsid w:val="00BF4B81"/>
    <w:rsid w:val="00C451BC"/>
    <w:rsid w:val="00C60F3F"/>
    <w:rsid w:val="00C6376D"/>
    <w:rsid w:val="00C7232E"/>
    <w:rsid w:val="00CA57F2"/>
    <w:rsid w:val="00CB28BB"/>
    <w:rsid w:val="00CE5AE2"/>
    <w:rsid w:val="00CF26B3"/>
    <w:rsid w:val="00D05AB5"/>
    <w:rsid w:val="00D2273F"/>
    <w:rsid w:val="00D521D1"/>
    <w:rsid w:val="00D5579F"/>
    <w:rsid w:val="00D623B0"/>
    <w:rsid w:val="00D92F4A"/>
    <w:rsid w:val="00D97DEF"/>
    <w:rsid w:val="00DB0D33"/>
    <w:rsid w:val="00DD268C"/>
    <w:rsid w:val="00DD4683"/>
    <w:rsid w:val="00DE12A9"/>
    <w:rsid w:val="00DF7415"/>
    <w:rsid w:val="00E0019E"/>
    <w:rsid w:val="00E314C2"/>
    <w:rsid w:val="00E520E6"/>
    <w:rsid w:val="00EA77FD"/>
    <w:rsid w:val="00EA7C7E"/>
    <w:rsid w:val="00ED7547"/>
    <w:rsid w:val="00ED7D49"/>
    <w:rsid w:val="00F3690D"/>
    <w:rsid w:val="00F4030A"/>
    <w:rsid w:val="00F7242B"/>
    <w:rsid w:val="00F82C85"/>
    <w:rsid w:val="00FA6D58"/>
    <w:rsid w:val="00FB46FF"/>
    <w:rsid w:val="00FC361B"/>
    <w:rsid w:val="00FD5004"/>
    <w:rsid w:val="0456A3F8"/>
    <w:rsid w:val="0D01EAAB"/>
    <w:rsid w:val="0FDE40E0"/>
    <w:rsid w:val="11F291EE"/>
    <w:rsid w:val="1368810F"/>
    <w:rsid w:val="14B1B203"/>
    <w:rsid w:val="1691CD31"/>
    <w:rsid w:val="1BCB45FB"/>
    <w:rsid w:val="1DE857A1"/>
    <w:rsid w:val="2333F2F2"/>
    <w:rsid w:val="2748E1AE"/>
    <w:rsid w:val="28059DAD"/>
    <w:rsid w:val="31196106"/>
    <w:rsid w:val="39F872B8"/>
    <w:rsid w:val="400A582F"/>
    <w:rsid w:val="418DAA2D"/>
    <w:rsid w:val="4329D2D3"/>
    <w:rsid w:val="49C776C6"/>
    <w:rsid w:val="4C2CBEA4"/>
    <w:rsid w:val="4E5EFA9F"/>
    <w:rsid w:val="5054744D"/>
    <w:rsid w:val="51AE6453"/>
    <w:rsid w:val="53834146"/>
    <w:rsid w:val="57EFCA82"/>
    <w:rsid w:val="7073DFAC"/>
    <w:rsid w:val="71088CAE"/>
    <w:rsid w:val="712D26D6"/>
    <w:rsid w:val="787E40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223F"/>
  <w15:chartTrackingRefBased/>
  <w15:docId w15:val="{A15492B5-A4AD-48B2-A927-B3EFC0EF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B95"/>
    <w:pPr>
      <w:spacing w:line="259" w:lineRule="auto"/>
      <w:jc w:val="both"/>
    </w:pPr>
    <w:rPr>
      <w:sz w:val="22"/>
      <w:szCs w:val="22"/>
    </w:rPr>
  </w:style>
  <w:style w:type="paragraph" w:styleId="berschrift1">
    <w:name w:val="heading 1"/>
    <w:next w:val="Standard"/>
    <w:link w:val="berschrift1Zchn"/>
    <w:uiPriority w:val="9"/>
    <w:qFormat/>
    <w:rsid w:val="00DB0D33"/>
    <w:pPr>
      <w:keepNext/>
      <w:keepLines/>
      <w:spacing w:before="600" w:after="360"/>
      <w:outlineLvl w:val="0"/>
    </w:pPr>
    <w:rPr>
      <w:rFonts w:ascii="Arial" w:eastAsiaTheme="majorEastAsia" w:hAnsi="Arial" w:cs="Times New Roman (Titres CS)"/>
      <w:b/>
      <w:caps/>
      <w:color w:val="4DC0E3" w:themeColor="accent3"/>
      <w:kern w:val="0"/>
      <w:sz w:val="30"/>
      <w:szCs w:val="32"/>
      <w:lang w:val="en-US"/>
      <w14:ligatures w14:val="none"/>
    </w:rPr>
  </w:style>
  <w:style w:type="paragraph" w:styleId="berschrift2">
    <w:name w:val="heading 2"/>
    <w:next w:val="Standard"/>
    <w:link w:val="berschrift2Zchn"/>
    <w:uiPriority w:val="9"/>
    <w:unhideWhenUsed/>
    <w:qFormat/>
    <w:rsid w:val="00DB0D33"/>
    <w:pPr>
      <w:keepNext/>
      <w:keepLines/>
      <w:spacing w:before="500" w:after="100"/>
      <w:outlineLvl w:val="1"/>
    </w:pPr>
    <w:rPr>
      <w:rFonts w:ascii="Arial" w:eastAsiaTheme="majorEastAsia" w:hAnsi="Arial" w:cstheme="majorBidi"/>
      <w:b/>
      <w:color w:val="35457F" w:themeColor="text2"/>
      <w:kern w:val="0"/>
      <w:sz w:val="26"/>
      <w:szCs w:val="26"/>
      <w:lang w:val="en-US"/>
      <w14:ligatures w14:val="none"/>
    </w:rPr>
  </w:style>
  <w:style w:type="paragraph" w:styleId="berschrift3">
    <w:name w:val="heading 3"/>
    <w:basedOn w:val="Standard"/>
    <w:next w:val="Standard"/>
    <w:link w:val="berschrift3Zchn"/>
    <w:uiPriority w:val="9"/>
    <w:unhideWhenUsed/>
    <w:rsid w:val="00FC361B"/>
    <w:pPr>
      <w:keepNext/>
      <w:keepLines/>
      <w:spacing w:before="40"/>
      <w:outlineLvl w:val="2"/>
    </w:pPr>
    <w:rPr>
      <w:rFonts w:asciiTheme="majorHAnsi" w:eastAsiaTheme="majorEastAsia" w:hAnsiTheme="majorHAnsi" w:cstheme="majorBidi"/>
      <w:color w:val="282D4C" w:themeColor="accent1" w:themeShade="7F"/>
      <w:sz w:val="24"/>
      <w:szCs w:val="24"/>
    </w:rPr>
  </w:style>
  <w:style w:type="paragraph" w:styleId="berschrift4">
    <w:name w:val="heading 4"/>
    <w:basedOn w:val="Standard"/>
    <w:next w:val="Standard"/>
    <w:link w:val="berschrift4Zchn"/>
    <w:uiPriority w:val="9"/>
    <w:unhideWhenUsed/>
    <w:rsid w:val="0078239B"/>
    <w:pPr>
      <w:keepNext/>
      <w:keepLines/>
      <w:spacing w:before="40"/>
      <w:outlineLvl w:val="3"/>
    </w:pPr>
    <w:rPr>
      <w:rFonts w:asciiTheme="majorHAnsi" w:eastAsiaTheme="majorEastAsia" w:hAnsiTheme="majorHAnsi" w:cstheme="majorBidi"/>
      <w:i/>
      <w:iCs/>
      <w:color w:val="3C4473" w:themeColor="accent1" w:themeShade="BF"/>
    </w:rPr>
  </w:style>
  <w:style w:type="paragraph" w:styleId="berschrift5">
    <w:name w:val="heading 5"/>
    <w:basedOn w:val="Standard"/>
    <w:next w:val="Standard"/>
    <w:link w:val="berschrift5Zchn"/>
    <w:uiPriority w:val="9"/>
    <w:unhideWhenUsed/>
    <w:rsid w:val="0078239B"/>
    <w:pPr>
      <w:keepNext/>
      <w:keepLines/>
      <w:spacing w:before="40"/>
      <w:outlineLvl w:val="4"/>
    </w:pPr>
    <w:rPr>
      <w:rFonts w:asciiTheme="majorHAnsi" w:eastAsiaTheme="majorEastAsia" w:hAnsiTheme="majorHAnsi" w:cstheme="majorBidi"/>
      <w:color w:val="3C4473" w:themeColor="accent1" w:themeShade="BF"/>
    </w:rPr>
  </w:style>
  <w:style w:type="paragraph" w:styleId="berschrift6">
    <w:name w:val="heading 6"/>
    <w:basedOn w:val="Standard"/>
    <w:next w:val="Standard"/>
    <w:link w:val="berschrift6Zchn"/>
    <w:uiPriority w:val="9"/>
    <w:unhideWhenUsed/>
    <w:rsid w:val="0078239B"/>
    <w:pPr>
      <w:keepNext/>
      <w:keepLines/>
      <w:spacing w:before="40"/>
      <w:outlineLvl w:val="5"/>
    </w:pPr>
    <w:rPr>
      <w:rFonts w:asciiTheme="majorHAnsi" w:eastAsiaTheme="majorEastAsia" w:hAnsiTheme="majorHAnsi" w:cstheme="majorBidi"/>
      <w:color w:val="282D4C" w:themeColor="accent1" w:themeShade="7F"/>
    </w:rPr>
  </w:style>
  <w:style w:type="paragraph" w:styleId="berschrift7">
    <w:name w:val="heading 7"/>
    <w:basedOn w:val="Standard"/>
    <w:next w:val="Standard"/>
    <w:link w:val="berschrift7Zchn"/>
    <w:uiPriority w:val="9"/>
    <w:unhideWhenUsed/>
    <w:rsid w:val="0078239B"/>
    <w:pPr>
      <w:keepNext/>
      <w:keepLines/>
      <w:spacing w:before="40"/>
      <w:outlineLvl w:val="6"/>
    </w:pPr>
    <w:rPr>
      <w:rFonts w:asciiTheme="majorHAnsi" w:eastAsiaTheme="majorEastAsia" w:hAnsiTheme="majorHAnsi" w:cstheme="majorBidi"/>
      <w:i/>
      <w:iCs/>
      <w:color w:val="282D4C" w:themeColor="accent1" w:themeShade="7F"/>
    </w:rPr>
  </w:style>
  <w:style w:type="paragraph" w:styleId="berschrift8">
    <w:name w:val="heading 8"/>
    <w:basedOn w:val="Standard"/>
    <w:next w:val="Standard"/>
    <w:link w:val="berschrift8Zchn"/>
    <w:uiPriority w:val="9"/>
    <w:unhideWhenUsed/>
    <w:rsid w:val="00782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DD26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73F"/>
    <w:pPr>
      <w:tabs>
        <w:tab w:val="center" w:pos="4536"/>
        <w:tab w:val="right" w:pos="9072"/>
      </w:tabs>
    </w:pPr>
    <w:rPr>
      <w:sz w:val="24"/>
      <w:szCs w:val="24"/>
    </w:rPr>
  </w:style>
  <w:style w:type="character" w:customStyle="1" w:styleId="KopfzeileZchn">
    <w:name w:val="Kopfzeile Zchn"/>
    <w:basedOn w:val="Absatz-Standardschriftart"/>
    <w:link w:val="Kopfzeile"/>
    <w:uiPriority w:val="99"/>
    <w:rsid w:val="00D2273F"/>
  </w:style>
  <w:style w:type="paragraph" w:styleId="Fuzeile">
    <w:name w:val="footer"/>
    <w:basedOn w:val="Standard"/>
    <w:link w:val="FuzeileZchn"/>
    <w:uiPriority w:val="99"/>
    <w:unhideWhenUsed/>
    <w:rsid w:val="00D2273F"/>
    <w:pPr>
      <w:tabs>
        <w:tab w:val="center" w:pos="4536"/>
        <w:tab w:val="right" w:pos="9072"/>
      </w:tabs>
    </w:pPr>
    <w:rPr>
      <w:sz w:val="24"/>
      <w:szCs w:val="24"/>
    </w:rPr>
  </w:style>
  <w:style w:type="character" w:customStyle="1" w:styleId="FuzeileZchn">
    <w:name w:val="Fußzeile Zchn"/>
    <w:basedOn w:val="Absatz-Standardschriftart"/>
    <w:link w:val="Fuzeile"/>
    <w:uiPriority w:val="99"/>
    <w:rsid w:val="00D2273F"/>
  </w:style>
  <w:style w:type="paragraph" w:styleId="StandardWeb">
    <w:name w:val="Normal (Web)"/>
    <w:basedOn w:val="Standard"/>
    <w:uiPriority w:val="99"/>
    <w:unhideWhenUsed/>
    <w:rsid w:val="00983B21"/>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berschrift2Zchn">
    <w:name w:val="Überschrift 2 Zchn"/>
    <w:basedOn w:val="Absatz-Standardschriftart"/>
    <w:link w:val="berschrift2"/>
    <w:uiPriority w:val="9"/>
    <w:rsid w:val="00DB0D33"/>
    <w:rPr>
      <w:rFonts w:ascii="Arial" w:eastAsiaTheme="majorEastAsia" w:hAnsi="Arial" w:cstheme="majorBidi"/>
      <w:b/>
      <w:color w:val="35457F" w:themeColor="text2"/>
      <w:kern w:val="0"/>
      <w:sz w:val="26"/>
      <w:szCs w:val="26"/>
      <w:lang w:val="en-US"/>
      <w14:ligatures w14:val="none"/>
    </w:rPr>
  </w:style>
  <w:style w:type="paragraph" w:styleId="Titel">
    <w:name w:val="Title"/>
    <w:aliases w:val="Titre du document"/>
    <w:basedOn w:val="Standard"/>
    <w:next w:val="Standard"/>
    <w:link w:val="TitelZchn"/>
    <w:uiPriority w:val="10"/>
    <w:qFormat/>
    <w:rsid w:val="00613DA5"/>
    <w:pPr>
      <w:spacing w:before="360" w:after="360"/>
      <w:contextualSpacing/>
    </w:pPr>
    <w:rPr>
      <w:rFonts w:ascii="Arial" w:eastAsiaTheme="majorEastAsia" w:hAnsi="Arial" w:cs="Times New Roman (Titres CS)"/>
      <w:b/>
      <w:caps/>
      <w:color w:val="35457F" w:themeColor="text2"/>
      <w:spacing w:val="-10"/>
      <w:kern w:val="28"/>
      <w:sz w:val="24"/>
      <w:szCs w:val="56"/>
    </w:rPr>
  </w:style>
  <w:style w:type="character" w:customStyle="1" w:styleId="TitelZchn">
    <w:name w:val="Titel Zchn"/>
    <w:aliases w:val="Titre du document Zchn"/>
    <w:basedOn w:val="Absatz-Standardschriftart"/>
    <w:link w:val="Titel"/>
    <w:uiPriority w:val="10"/>
    <w:rsid w:val="00613DA5"/>
    <w:rPr>
      <w:rFonts w:ascii="Arial" w:eastAsiaTheme="majorEastAsia" w:hAnsi="Arial" w:cs="Times New Roman (Titres CS)"/>
      <w:b/>
      <w:caps/>
      <w:color w:val="35457F" w:themeColor="text2"/>
      <w:spacing w:val="-10"/>
      <w:kern w:val="28"/>
      <w:szCs w:val="56"/>
      <w:lang w:val="en-US"/>
      <w14:ligatures w14:val="none"/>
    </w:rPr>
  </w:style>
  <w:style w:type="paragraph" w:styleId="Datum">
    <w:name w:val="Date"/>
    <w:basedOn w:val="Standard"/>
    <w:next w:val="Standard"/>
    <w:link w:val="DatumZchn"/>
    <w:uiPriority w:val="99"/>
    <w:unhideWhenUsed/>
    <w:qFormat/>
    <w:rsid w:val="00DB0D33"/>
    <w:pPr>
      <w:spacing w:before="120" w:after="300"/>
      <w:jc w:val="right"/>
    </w:pPr>
    <w:rPr>
      <w:rFonts w:ascii="Arial" w:hAnsi="Arial"/>
      <w:color w:val="757F85" w:themeColor="accent6"/>
      <w:sz w:val="21"/>
    </w:rPr>
  </w:style>
  <w:style w:type="character" w:customStyle="1" w:styleId="DatumZchn">
    <w:name w:val="Datum Zchn"/>
    <w:basedOn w:val="Absatz-Standardschriftart"/>
    <w:link w:val="Datum"/>
    <w:uiPriority w:val="99"/>
    <w:rsid w:val="00DB0D33"/>
    <w:rPr>
      <w:rFonts w:ascii="Arial" w:eastAsia="Lato-Semibold" w:hAnsi="Arial" w:cs="Lato-Semibold"/>
      <w:color w:val="757F85" w:themeColor="accent6"/>
      <w:kern w:val="0"/>
      <w:sz w:val="21"/>
      <w:szCs w:val="22"/>
      <w:lang w:val="en-US"/>
      <w14:ligatures w14:val="none"/>
    </w:rPr>
  </w:style>
  <w:style w:type="paragraph" w:customStyle="1" w:styleId="TLPRED">
    <w:name w:val="TLP:RED"/>
    <w:autoRedefine/>
    <w:qFormat/>
    <w:rsid w:val="00AA0E7B"/>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character" w:customStyle="1" w:styleId="berschrift1Zchn">
    <w:name w:val="Überschrift 1 Zchn"/>
    <w:basedOn w:val="Absatz-Standardschriftart"/>
    <w:link w:val="berschrift1"/>
    <w:uiPriority w:val="9"/>
    <w:rsid w:val="00DB0D33"/>
    <w:rPr>
      <w:rFonts w:ascii="Arial" w:eastAsiaTheme="majorEastAsia" w:hAnsi="Arial" w:cs="Times New Roman (Titres CS)"/>
      <w:b/>
      <w:caps/>
      <w:color w:val="4DC0E3" w:themeColor="accent3"/>
      <w:kern w:val="0"/>
      <w:sz w:val="30"/>
      <w:szCs w:val="32"/>
      <w:lang w:val="en-US"/>
      <w14:ligatures w14:val="none"/>
    </w:rPr>
  </w:style>
  <w:style w:type="paragraph" w:styleId="Textkrper">
    <w:name w:val="Body Text"/>
    <w:basedOn w:val="Standard"/>
    <w:link w:val="TextkrperZchn"/>
    <w:uiPriority w:val="99"/>
    <w:unhideWhenUsed/>
    <w:qFormat/>
    <w:rsid w:val="00352DFE"/>
    <w:pPr>
      <w:suppressAutoHyphens/>
      <w:spacing w:after="160" w:line="240" w:lineRule="exact"/>
    </w:pPr>
    <w:rPr>
      <w:rFonts w:ascii="Arial" w:hAnsi="Arial"/>
      <w:color w:val="757F85" w:themeColor="accent6"/>
      <w:sz w:val="18"/>
    </w:rPr>
  </w:style>
  <w:style w:type="character" w:customStyle="1" w:styleId="TextkrperZchn">
    <w:name w:val="Textkörper Zchn"/>
    <w:basedOn w:val="Absatz-Standardschriftart"/>
    <w:link w:val="Textkrper"/>
    <w:uiPriority w:val="99"/>
    <w:rsid w:val="00352DFE"/>
    <w:rPr>
      <w:rFonts w:ascii="Arial" w:eastAsia="Lato-Semibold" w:hAnsi="Arial" w:cs="Lato-Semibold"/>
      <w:color w:val="757F85" w:themeColor="accent6"/>
      <w:kern w:val="0"/>
      <w:sz w:val="18"/>
      <w:szCs w:val="22"/>
      <w:lang w:val="en-US"/>
      <w14:ligatures w14:val="none"/>
    </w:rPr>
  </w:style>
  <w:style w:type="character" w:styleId="Seitenzahl">
    <w:name w:val="page number"/>
    <w:basedOn w:val="Absatz-Standardschriftart"/>
    <w:uiPriority w:val="99"/>
    <w:unhideWhenUsed/>
    <w:qFormat/>
    <w:rsid w:val="00DD268C"/>
    <w:rPr>
      <w:rFonts w:ascii="Arial" w:hAnsi="Arial"/>
      <w:b/>
      <w:i w:val="0"/>
      <w:color w:val="4DC0E3" w:themeColor="accent3"/>
      <w:sz w:val="18"/>
    </w:rPr>
  </w:style>
  <w:style w:type="character" w:customStyle="1" w:styleId="berschrift3Zchn">
    <w:name w:val="Überschrift 3 Zchn"/>
    <w:basedOn w:val="Absatz-Standardschriftart"/>
    <w:link w:val="berschrift3"/>
    <w:uiPriority w:val="9"/>
    <w:rsid w:val="00FC361B"/>
    <w:rPr>
      <w:rFonts w:asciiTheme="majorHAnsi" w:eastAsiaTheme="majorEastAsia" w:hAnsiTheme="majorHAnsi" w:cstheme="majorBidi"/>
      <w:color w:val="282D4C" w:themeColor="accent1" w:themeShade="7F"/>
      <w:kern w:val="0"/>
      <w:lang w:val="en-US"/>
      <w14:ligatures w14:val="none"/>
    </w:rPr>
  </w:style>
  <w:style w:type="character" w:customStyle="1" w:styleId="berschrift9Zchn">
    <w:name w:val="Überschrift 9 Zchn"/>
    <w:basedOn w:val="Absatz-Standardschriftart"/>
    <w:link w:val="berschrift9"/>
    <w:uiPriority w:val="9"/>
    <w:rsid w:val="00DD268C"/>
    <w:rPr>
      <w:rFonts w:asciiTheme="majorHAnsi" w:eastAsiaTheme="majorEastAsia" w:hAnsiTheme="majorHAnsi" w:cstheme="majorBidi"/>
      <w:i/>
      <w:iCs/>
      <w:color w:val="272727" w:themeColor="text1" w:themeTint="D8"/>
      <w:kern w:val="0"/>
      <w:sz w:val="21"/>
      <w:szCs w:val="21"/>
      <w:lang w:val="en-US"/>
      <w14:ligatures w14:val="none"/>
    </w:rPr>
  </w:style>
  <w:style w:type="paragraph" w:styleId="Aufzhlungszeichen">
    <w:name w:val="List Bullet"/>
    <w:basedOn w:val="Textkrper"/>
    <w:uiPriority w:val="99"/>
    <w:unhideWhenUsed/>
    <w:qFormat/>
    <w:rsid w:val="00F3690D"/>
    <w:pPr>
      <w:numPr>
        <w:numId w:val="3"/>
      </w:numPr>
      <w:spacing w:after="0" w:line="240" w:lineRule="auto"/>
    </w:pPr>
    <w:rPr>
      <w:sz w:val="20"/>
    </w:rPr>
  </w:style>
  <w:style w:type="paragraph" w:styleId="KeinLeerraum">
    <w:name w:val="No Spacing"/>
    <w:uiPriority w:val="1"/>
    <w:rsid w:val="00DD268C"/>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berschrift4Zchn">
    <w:name w:val="Überschrift 4 Zchn"/>
    <w:basedOn w:val="Absatz-Standardschriftart"/>
    <w:link w:val="berschrift4"/>
    <w:uiPriority w:val="9"/>
    <w:rsid w:val="007823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berschrift5Zchn">
    <w:name w:val="Überschrift 5 Zchn"/>
    <w:basedOn w:val="Absatz-Standardschriftart"/>
    <w:link w:val="berschrift5"/>
    <w:uiPriority w:val="9"/>
    <w:rsid w:val="0078239B"/>
    <w:rPr>
      <w:rFonts w:asciiTheme="majorHAnsi" w:eastAsiaTheme="majorEastAsia" w:hAnsiTheme="majorHAnsi" w:cstheme="majorBidi"/>
      <w:color w:val="3C4473" w:themeColor="accent1" w:themeShade="BF"/>
      <w:kern w:val="0"/>
      <w:sz w:val="22"/>
      <w:szCs w:val="22"/>
      <w:lang w:val="en-US"/>
      <w14:ligatures w14:val="none"/>
    </w:rPr>
  </w:style>
  <w:style w:type="character" w:customStyle="1" w:styleId="berschrift6Zchn">
    <w:name w:val="Überschrift 6 Zchn"/>
    <w:basedOn w:val="Absatz-Standardschriftart"/>
    <w:link w:val="berschrift6"/>
    <w:uiPriority w:val="9"/>
    <w:rsid w:val="0078239B"/>
    <w:rPr>
      <w:rFonts w:asciiTheme="majorHAnsi" w:eastAsiaTheme="majorEastAsia" w:hAnsiTheme="majorHAnsi" w:cstheme="majorBidi"/>
      <w:color w:val="282D4C" w:themeColor="accent1" w:themeShade="7F"/>
      <w:kern w:val="0"/>
      <w:sz w:val="22"/>
      <w:szCs w:val="22"/>
      <w:lang w:val="en-US"/>
      <w14:ligatures w14:val="none"/>
    </w:rPr>
  </w:style>
  <w:style w:type="character" w:customStyle="1" w:styleId="berschrift7Zchn">
    <w:name w:val="Überschrift 7 Zchn"/>
    <w:basedOn w:val="Absatz-Standardschriftart"/>
    <w:link w:val="berschrift7"/>
    <w:uiPriority w:val="9"/>
    <w:rsid w:val="0078239B"/>
    <w:rPr>
      <w:rFonts w:asciiTheme="majorHAnsi" w:eastAsiaTheme="majorEastAsia" w:hAnsiTheme="majorHAnsi" w:cstheme="majorBidi"/>
      <w:i/>
      <w:iCs/>
      <w:color w:val="282D4C" w:themeColor="accent1" w:themeShade="7F"/>
      <w:kern w:val="0"/>
      <w:sz w:val="22"/>
      <w:szCs w:val="22"/>
      <w:lang w:val="en-US"/>
      <w14:ligatures w14:val="none"/>
    </w:rPr>
  </w:style>
  <w:style w:type="character" w:customStyle="1" w:styleId="berschrift8Zchn">
    <w:name w:val="Überschrift 8 Zchn"/>
    <w:basedOn w:val="Absatz-Standardschriftart"/>
    <w:link w:val="berschrift8"/>
    <w:uiPriority w:val="9"/>
    <w:rsid w:val="0078239B"/>
    <w:rPr>
      <w:rFonts w:asciiTheme="majorHAnsi" w:eastAsiaTheme="majorEastAsia" w:hAnsiTheme="majorHAnsi" w:cstheme="majorBidi"/>
      <w:color w:val="272727" w:themeColor="text1" w:themeTint="D8"/>
      <w:kern w:val="0"/>
      <w:sz w:val="21"/>
      <w:szCs w:val="21"/>
      <w:lang w:val="en-US"/>
      <w14:ligatures w14:val="none"/>
    </w:rPr>
  </w:style>
  <w:style w:type="paragraph" w:styleId="Untertitel">
    <w:name w:val="Subtitle"/>
    <w:basedOn w:val="Standard"/>
    <w:next w:val="Standard"/>
    <w:link w:val="UntertitelZchn"/>
    <w:uiPriority w:val="11"/>
    <w:qFormat/>
    <w:rsid w:val="00DB0D33"/>
    <w:pPr>
      <w:numPr>
        <w:ilvl w:val="1"/>
      </w:numPr>
      <w:spacing w:before="160" w:after="100"/>
    </w:pPr>
    <w:rPr>
      <w:rFonts w:ascii="Arial" w:eastAsiaTheme="minorEastAsia" w:hAnsi="Arial" w:cs="Times New Roman (Corps CS)"/>
      <w:b/>
      <w:color w:val="6782B4" w:themeColor="accent2"/>
    </w:rPr>
  </w:style>
  <w:style w:type="character" w:customStyle="1" w:styleId="UntertitelZchn">
    <w:name w:val="Untertitel Zchn"/>
    <w:basedOn w:val="Absatz-Standardschriftart"/>
    <w:link w:val="Untertitel"/>
    <w:uiPriority w:val="11"/>
    <w:rsid w:val="00DB0D33"/>
    <w:rPr>
      <w:rFonts w:ascii="Arial" w:eastAsiaTheme="minorEastAsia" w:hAnsi="Arial" w:cs="Times New Roman (Corps CS)"/>
      <w:b/>
      <w:color w:val="6782B4" w:themeColor="accent2"/>
      <w:kern w:val="0"/>
      <w:sz w:val="22"/>
      <w:szCs w:val="22"/>
      <w:lang w:val="en-US"/>
      <w14:ligatures w14:val="none"/>
    </w:rPr>
  </w:style>
  <w:style w:type="character" w:styleId="SchwacheHervorhebung">
    <w:name w:val="Subtle Emphasis"/>
    <w:basedOn w:val="Absatz-Standardschriftart"/>
    <w:uiPriority w:val="19"/>
    <w:qFormat/>
    <w:rsid w:val="00952B31"/>
    <w:rPr>
      <w:rFonts w:ascii="Arial" w:hAnsi="Arial"/>
      <w:b w:val="0"/>
      <w:i/>
      <w:iCs/>
      <w:color w:val="757F85" w:themeColor="accent6"/>
      <w:sz w:val="18"/>
    </w:rPr>
  </w:style>
  <w:style w:type="character" w:styleId="Hervorhebung">
    <w:name w:val="Emphasis"/>
    <w:basedOn w:val="Absatz-Standardschriftart"/>
    <w:uiPriority w:val="20"/>
    <w:qFormat/>
    <w:rsid w:val="00352DFE"/>
    <w:rPr>
      <w:rFonts w:ascii="Arial" w:hAnsi="Arial"/>
      <w:b/>
      <w:i w:val="0"/>
      <w:iCs/>
      <w:color w:val="7F7F7F" w:themeColor="text1" w:themeTint="80"/>
      <w:sz w:val="18"/>
    </w:rPr>
  </w:style>
  <w:style w:type="paragraph" w:styleId="Listennummer">
    <w:name w:val="List Number"/>
    <w:basedOn w:val="Textkrper"/>
    <w:uiPriority w:val="99"/>
    <w:unhideWhenUsed/>
    <w:qFormat/>
    <w:rsid w:val="00352DFE"/>
    <w:pPr>
      <w:numPr>
        <w:numId w:val="2"/>
      </w:numPr>
      <w:contextualSpacing/>
    </w:pPr>
  </w:style>
  <w:style w:type="character" w:styleId="IntensiveHervorhebung">
    <w:name w:val="Intense Emphasis"/>
    <w:basedOn w:val="Absatz-Standardschriftart"/>
    <w:uiPriority w:val="21"/>
    <w:rsid w:val="00952B31"/>
    <w:rPr>
      <w:i/>
      <w:iCs/>
      <w:color w:val="515C9A" w:themeColor="accent1"/>
    </w:rPr>
  </w:style>
  <w:style w:type="character" w:styleId="Fett">
    <w:name w:val="Strong"/>
    <w:basedOn w:val="Absatz-Standardschriftart"/>
    <w:uiPriority w:val="22"/>
    <w:rsid w:val="00952B31"/>
    <w:rPr>
      <w:b/>
      <w:bCs/>
    </w:rPr>
  </w:style>
  <w:style w:type="paragraph" w:styleId="IntensivesZitat">
    <w:name w:val="Intense Quote"/>
    <w:basedOn w:val="Standard"/>
    <w:next w:val="Standard"/>
    <w:link w:val="IntensivesZitatZchn"/>
    <w:uiPriority w:val="30"/>
    <w:qFormat/>
    <w:rsid w:val="00952B31"/>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ivesZitatZchn">
    <w:name w:val="Intensives Zitat Zchn"/>
    <w:basedOn w:val="Absatz-Standardschriftart"/>
    <w:link w:val="IntensivesZitat"/>
    <w:uiPriority w:val="30"/>
    <w:rsid w:val="00952B31"/>
    <w:rPr>
      <w:rFonts w:ascii="Arial" w:eastAsia="Lato-Semibold" w:hAnsi="Arial" w:cs="Lato-Semibold"/>
      <w:i/>
      <w:iCs/>
      <w:color w:val="515C9A" w:themeColor="accent1"/>
      <w:kern w:val="0"/>
      <w:sz w:val="22"/>
      <w:szCs w:val="22"/>
      <w:lang w:val="en-US"/>
      <w14:ligatures w14:val="none"/>
    </w:rPr>
  </w:style>
  <w:style w:type="paragraph" w:styleId="Zitat">
    <w:name w:val="Quote"/>
    <w:basedOn w:val="Standard"/>
    <w:next w:val="Standard"/>
    <w:link w:val="ZitatZchn"/>
    <w:uiPriority w:val="29"/>
    <w:rsid w:val="00952B3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52B31"/>
    <w:rPr>
      <w:rFonts w:ascii="Lato-Semibold" w:eastAsia="Lato-Semibold" w:hAnsi="Lato-Semibold" w:cs="Lato-Semibold"/>
      <w:i/>
      <w:iCs/>
      <w:color w:val="404040" w:themeColor="text1" w:themeTint="BF"/>
      <w:kern w:val="0"/>
      <w:sz w:val="22"/>
      <w:szCs w:val="22"/>
      <w:lang w:val="en-US"/>
      <w14:ligatures w14:val="none"/>
    </w:rPr>
  </w:style>
  <w:style w:type="character" w:styleId="SchwacherVerweis">
    <w:name w:val="Subtle Reference"/>
    <w:basedOn w:val="Absatz-Standardschriftart"/>
    <w:uiPriority w:val="31"/>
    <w:rsid w:val="00952B31"/>
    <w:rPr>
      <w:smallCaps/>
      <w:color w:val="5A5A5A" w:themeColor="text1" w:themeTint="A5"/>
    </w:rPr>
  </w:style>
  <w:style w:type="character" w:styleId="IntensiverVerweis">
    <w:name w:val="Intense Reference"/>
    <w:basedOn w:val="Absatz-Standardschriftart"/>
    <w:uiPriority w:val="32"/>
    <w:rsid w:val="00952B31"/>
    <w:rPr>
      <w:b/>
      <w:bCs/>
      <w:smallCaps/>
      <w:color w:val="515C9A" w:themeColor="accent1"/>
      <w:spacing w:val="5"/>
    </w:rPr>
  </w:style>
  <w:style w:type="character" w:styleId="Buchtitel">
    <w:name w:val="Book Title"/>
    <w:basedOn w:val="Absatz-Standardschriftart"/>
    <w:uiPriority w:val="33"/>
    <w:rsid w:val="00952B31"/>
    <w:rPr>
      <w:b/>
      <w:bCs/>
      <w:i/>
      <w:iCs/>
      <w:spacing w:val="5"/>
    </w:rPr>
  </w:style>
  <w:style w:type="table" w:styleId="Tabellenraster">
    <w:name w:val="Table Grid"/>
    <w:basedOn w:val="NormaleTabelle"/>
    <w:uiPriority w:val="39"/>
    <w:rsid w:val="00B92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B92AFD"/>
    <w:tblPr>
      <w:tblStyleRowBandSize w:val="1"/>
      <w:tblStyleColBandSize w:val="1"/>
      <w:tblBorders>
        <w:top w:val="single" w:sz="4" w:space="0" w:color="94D9EE" w:themeColor="accent3" w:themeTint="99"/>
        <w:left w:val="single" w:sz="4" w:space="0" w:color="94D9EE" w:themeColor="accent3" w:themeTint="99"/>
        <w:bottom w:val="single" w:sz="4" w:space="0" w:color="94D9EE" w:themeColor="accent3" w:themeTint="99"/>
        <w:right w:val="single" w:sz="4" w:space="0" w:color="94D9EE" w:themeColor="accent3" w:themeTint="99"/>
        <w:insideH w:val="single" w:sz="4" w:space="0" w:color="94D9EE" w:themeColor="accent3" w:themeTint="99"/>
        <w:insideV w:val="single" w:sz="4" w:space="0" w:color="94D9EE" w:themeColor="accent3" w:themeTint="99"/>
      </w:tblBorders>
    </w:tblPr>
    <w:tblStylePr w:type="firstRow">
      <w:rPr>
        <w:b/>
        <w:bCs/>
        <w:color w:val="FFFFFF" w:themeColor="background1"/>
      </w:rPr>
      <w:tblPr/>
      <w:tcPr>
        <w:tcBorders>
          <w:top w:val="single" w:sz="4" w:space="0" w:color="4DC0E3" w:themeColor="accent3"/>
          <w:left w:val="single" w:sz="4" w:space="0" w:color="4DC0E3" w:themeColor="accent3"/>
          <w:bottom w:val="single" w:sz="4" w:space="0" w:color="4DC0E3" w:themeColor="accent3"/>
          <w:right w:val="single" w:sz="4" w:space="0" w:color="4DC0E3" w:themeColor="accent3"/>
          <w:insideH w:val="nil"/>
          <w:insideV w:val="nil"/>
        </w:tcBorders>
        <w:shd w:val="clear" w:color="auto" w:fill="4DC0E3" w:themeFill="accent3"/>
      </w:tcPr>
    </w:tblStylePr>
    <w:tblStylePr w:type="lastRow">
      <w:rPr>
        <w:b/>
        <w:bCs/>
      </w:rPr>
      <w:tblPr/>
      <w:tcPr>
        <w:tcBorders>
          <w:top w:val="double" w:sz="4" w:space="0" w:color="4DC0E3" w:themeColor="accent3"/>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Gitternetztabelle4Akzent1">
    <w:name w:val="Grid Table 4 Accent 1"/>
    <w:basedOn w:val="NormaleTabelle"/>
    <w:uiPriority w:val="49"/>
    <w:rsid w:val="00B92AFD"/>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Absatz-Standardschriftart"/>
    <w:uiPriority w:val="99"/>
    <w:unhideWhenUsed/>
    <w:qFormat/>
    <w:rsid w:val="00B92AFD"/>
    <w:rPr>
      <w:rFonts w:ascii="Arial" w:hAnsi="Arial"/>
      <w:b w:val="0"/>
      <w:i w:val="0"/>
      <w:color w:val="4DC0E3" w:themeColor="accent3"/>
      <w:sz w:val="18"/>
      <w:u w:val="single"/>
    </w:rPr>
  </w:style>
  <w:style w:type="paragraph" w:customStyle="1" w:styleId="Tableau-Titre">
    <w:name w:val="Tableau-Titre"/>
    <w:basedOn w:val="Textkrper"/>
    <w:qFormat/>
    <w:rsid w:val="00992F1E"/>
    <w:pPr>
      <w:spacing w:after="0"/>
      <w:jc w:val="center"/>
    </w:pPr>
    <w:rPr>
      <w:rFonts w:ascii="Arial Black" w:hAnsi="Arial Black"/>
      <w:b/>
      <w:bCs/>
      <w:caps/>
      <w:color w:val="FFFFFF" w:themeColor="background1"/>
    </w:rPr>
  </w:style>
  <w:style w:type="table" w:styleId="Gitternetztabelle5dunkelAkzent1">
    <w:name w:val="Grid Table 5 Dark Accent 1"/>
    <w:basedOn w:val="NormaleTabelle"/>
    <w:uiPriority w:val="50"/>
    <w:rsid w:val="00B92A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D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C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C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C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C9A" w:themeFill="accent1"/>
      </w:tcPr>
    </w:tblStylePr>
    <w:tblStylePr w:type="band1Vert">
      <w:tblPr/>
      <w:tcPr>
        <w:shd w:val="clear" w:color="auto" w:fill="B6BBD9" w:themeFill="accent1" w:themeFillTint="66"/>
      </w:tcPr>
    </w:tblStylePr>
    <w:tblStylePr w:type="band1Horz">
      <w:tblPr/>
      <w:tcPr>
        <w:shd w:val="clear" w:color="auto" w:fill="B6BBD9" w:themeFill="accent1" w:themeFillTint="66"/>
      </w:tcPr>
    </w:tblStylePr>
  </w:style>
  <w:style w:type="table" w:styleId="Listentabelle3Akzent1">
    <w:name w:val="List Table 3 Accent 1"/>
    <w:basedOn w:val="NormaleTabelle"/>
    <w:uiPriority w:val="48"/>
    <w:rsid w:val="00B92AFD"/>
    <w:tblPr>
      <w:tblStyleRowBandSize w:val="1"/>
      <w:tblStyleColBandSize w:val="1"/>
      <w:tblBorders>
        <w:top w:val="single" w:sz="4" w:space="0" w:color="515C9A" w:themeColor="accent1"/>
        <w:left w:val="single" w:sz="4" w:space="0" w:color="515C9A" w:themeColor="accent1"/>
        <w:bottom w:val="single" w:sz="4" w:space="0" w:color="515C9A" w:themeColor="accent1"/>
        <w:right w:val="single" w:sz="4" w:space="0" w:color="515C9A" w:themeColor="accent1"/>
      </w:tblBorders>
    </w:tblPr>
    <w:tblStylePr w:type="firstRow">
      <w:rPr>
        <w:b/>
        <w:bCs/>
        <w:color w:val="FFFFFF" w:themeColor="background1"/>
      </w:rPr>
      <w:tblPr/>
      <w:tcPr>
        <w:shd w:val="clear" w:color="auto" w:fill="515C9A" w:themeFill="accent1"/>
      </w:tcPr>
    </w:tblStylePr>
    <w:tblStylePr w:type="lastRow">
      <w:rPr>
        <w:b/>
        <w:bCs/>
      </w:rPr>
      <w:tblPr/>
      <w:tcPr>
        <w:tcBorders>
          <w:top w:val="double" w:sz="4" w:space="0" w:color="515C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5C9A" w:themeColor="accent1"/>
          <w:right w:val="single" w:sz="4" w:space="0" w:color="515C9A" w:themeColor="accent1"/>
        </w:tcBorders>
      </w:tcPr>
    </w:tblStylePr>
    <w:tblStylePr w:type="band1Horz">
      <w:tblPr/>
      <w:tcPr>
        <w:tcBorders>
          <w:top w:val="single" w:sz="4" w:space="0" w:color="515C9A" w:themeColor="accent1"/>
          <w:bottom w:val="single" w:sz="4" w:space="0" w:color="515C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5C9A" w:themeColor="accent1"/>
          <w:left w:val="nil"/>
        </w:tcBorders>
      </w:tcPr>
    </w:tblStylePr>
    <w:tblStylePr w:type="swCell">
      <w:tblPr/>
      <w:tcPr>
        <w:tcBorders>
          <w:top w:val="double" w:sz="4" w:space="0" w:color="515C9A" w:themeColor="accent1"/>
          <w:right w:val="nil"/>
        </w:tcBorders>
      </w:tcPr>
    </w:tblStylePr>
  </w:style>
  <w:style w:type="paragraph" w:customStyle="1" w:styleId="Tableau-Texte">
    <w:name w:val="Tableau-Texte"/>
    <w:basedOn w:val="Textkrper"/>
    <w:qFormat/>
    <w:rsid w:val="007F7ECB"/>
    <w:pPr>
      <w:spacing w:after="0"/>
      <w:jc w:val="center"/>
    </w:pPr>
    <w:rPr>
      <w:bCs/>
    </w:rPr>
  </w:style>
  <w:style w:type="table" w:styleId="Listentabelle1hellAkzent3">
    <w:name w:val="List Table 1 Light Accent 3"/>
    <w:basedOn w:val="NormaleTabelle"/>
    <w:uiPriority w:val="46"/>
    <w:rsid w:val="00B92AFD"/>
    <w:tblPr>
      <w:tblStyleRowBandSize w:val="1"/>
      <w:tblStyleColBandSize w:val="1"/>
    </w:tblPr>
    <w:tblStylePr w:type="firstRow">
      <w:rPr>
        <w:b/>
        <w:bCs/>
      </w:rPr>
      <w:tblPr/>
      <w:tcPr>
        <w:tcBorders>
          <w:bottom w:val="single" w:sz="4" w:space="0" w:color="94D9EE" w:themeColor="accent3" w:themeTint="99"/>
        </w:tcBorders>
      </w:tcPr>
    </w:tblStylePr>
    <w:tblStylePr w:type="lastRow">
      <w:rPr>
        <w:b/>
        <w:bCs/>
      </w:rPr>
      <w:tblPr/>
      <w:tcPr>
        <w:tcBorders>
          <w:top w:val="single" w:sz="4" w:space="0" w:color="94D9EE" w:themeColor="accent3" w:themeTint="99"/>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Listentabelle2Akzent3">
    <w:name w:val="List Table 2 Accent 3"/>
    <w:basedOn w:val="NormaleTabelle"/>
    <w:uiPriority w:val="47"/>
    <w:rsid w:val="00B92AFD"/>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paragraph" w:styleId="Listenabsatz">
    <w:name w:val="List Paragraph"/>
    <w:basedOn w:val="Standard"/>
    <w:uiPriority w:val="34"/>
    <w:qFormat/>
    <w:rsid w:val="00ED7547"/>
    <w:pPr>
      <w:ind w:left="720"/>
      <w:contextualSpacing/>
    </w:pPr>
  </w:style>
  <w:style w:type="paragraph" w:customStyle="1" w:styleId="TLPAMBER">
    <w:name w:val="TLP:AMBER"/>
    <w:basedOn w:val="TLPRED"/>
    <w:qFormat/>
    <w:rsid w:val="00AA0E7B"/>
    <w:rPr>
      <w:color w:val="FFC000"/>
    </w:rPr>
  </w:style>
  <w:style w:type="paragraph" w:customStyle="1" w:styleId="TLPGREEN">
    <w:name w:val="TLP:GREEN"/>
    <w:basedOn w:val="TLPRED"/>
    <w:qFormat/>
    <w:rsid w:val="00AA0E7B"/>
    <w:rPr>
      <w:color w:val="33FF00"/>
    </w:rPr>
  </w:style>
  <w:style w:type="paragraph" w:customStyle="1" w:styleId="TLPCLEAR">
    <w:name w:val="TLP:CLEAR"/>
    <w:basedOn w:val="TLPRED"/>
    <w:qFormat/>
    <w:rsid w:val="00AA0E7B"/>
    <w:rPr>
      <w:color w:val="FFFFFF" w:themeColor="background1"/>
    </w:rPr>
  </w:style>
  <w:style w:type="paragraph" w:styleId="Sprechblasentext">
    <w:name w:val="Balloon Text"/>
    <w:basedOn w:val="Standard"/>
    <w:link w:val="SprechblasentextZchn"/>
    <w:uiPriority w:val="99"/>
    <w:semiHidden/>
    <w:unhideWhenUsed/>
    <w:rsid w:val="00E520E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520E6"/>
    <w:rPr>
      <w:rFonts w:ascii="Times New Roman" w:eastAsia="Lato-Semibold" w:hAnsi="Times New Roman" w:cs="Times New Roman"/>
      <w:kern w:val="0"/>
      <w:sz w:val="18"/>
      <w:szCs w:val="18"/>
      <w:lang w:val="en-US"/>
      <w14:ligatures w14:val="none"/>
    </w:rPr>
  </w:style>
  <w:style w:type="character" w:styleId="Kommentarzeichen">
    <w:name w:val="annotation reference"/>
    <w:basedOn w:val="Absatz-Standardschriftart"/>
    <w:uiPriority w:val="99"/>
    <w:semiHidden/>
    <w:unhideWhenUsed/>
    <w:rsid w:val="00A8663B"/>
    <w:rPr>
      <w:sz w:val="16"/>
      <w:szCs w:val="16"/>
    </w:rPr>
  </w:style>
  <w:style w:type="paragraph" w:styleId="Kommentartext">
    <w:name w:val="annotation text"/>
    <w:basedOn w:val="Standard"/>
    <w:link w:val="KommentartextZchn"/>
    <w:uiPriority w:val="99"/>
    <w:unhideWhenUsed/>
    <w:rsid w:val="00A8663B"/>
    <w:pPr>
      <w:spacing w:line="240" w:lineRule="auto"/>
    </w:pPr>
    <w:rPr>
      <w:sz w:val="20"/>
      <w:szCs w:val="20"/>
    </w:rPr>
  </w:style>
  <w:style w:type="character" w:customStyle="1" w:styleId="KommentartextZchn">
    <w:name w:val="Kommentartext Zchn"/>
    <w:basedOn w:val="Absatz-Standardschriftart"/>
    <w:link w:val="Kommentartext"/>
    <w:uiPriority w:val="99"/>
    <w:rsid w:val="00A8663B"/>
    <w:rPr>
      <w:sz w:val="20"/>
      <w:szCs w:val="20"/>
    </w:rPr>
  </w:style>
  <w:style w:type="paragraph" w:styleId="Funotentext">
    <w:name w:val="footnote text"/>
    <w:basedOn w:val="Standard"/>
    <w:link w:val="FunotentextZchn"/>
    <w:uiPriority w:val="99"/>
    <w:semiHidden/>
    <w:unhideWhenUsed/>
    <w:rsid w:val="00A8663B"/>
    <w:pPr>
      <w:spacing w:line="240" w:lineRule="auto"/>
    </w:pPr>
    <w:rPr>
      <w:sz w:val="20"/>
      <w:szCs w:val="20"/>
    </w:rPr>
  </w:style>
  <w:style w:type="character" w:customStyle="1" w:styleId="FunotentextZchn">
    <w:name w:val="Fußnotentext Zchn"/>
    <w:basedOn w:val="Absatz-Standardschriftart"/>
    <w:link w:val="Funotentext"/>
    <w:uiPriority w:val="99"/>
    <w:semiHidden/>
    <w:rsid w:val="00A8663B"/>
    <w:rPr>
      <w:sz w:val="20"/>
      <w:szCs w:val="20"/>
    </w:rPr>
  </w:style>
  <w:style w:type="character" w:styleId="Funotenzeichen">
    <w:name w:val="footnote reference"/>
    <w:basedOn w:val="Absatz-Standardschriftart"/>
    <w:uiPriority w:val="99"/>
    <w:semiHidden/>
    <w:unhideWhenUsed/>
    <w:rsid w:val="00A8663B"/>
    <w:rPr>
      <w:vertAlign w:val="superscript"/>
    </w:rPr>
  </w:style>
  <w:style w:type="character" w:styleId="NichtaufgelsteErwhnung">
    <w:name w:val="Unresolved Mention"/>
    <w:basedOn w:val="Absatz-Standardschriftart"/>
    <w:uiPriority w:val="99"/>
    <w:semiHidden/>
    <w:unhideWhenUsed/>
    <w:rsid w:val="00A8663B"/>
    <w:rPr>
      <w:color w:val="605E5C"/>
      <w:shd w:val="clear" w:color="auto" w:fill="E1DFDD"/>
    </w:rPr>
  </w:style>
  <w:style w:type="paragraph" w:styleId="berarbeitung">
    <w:name w:val="Revision"/>
    <w:hidden/>
    <w:uiPriority w:val="99"/>
    <w:semiHidden/>
    <w:rsid w:val="00433B9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4573">
      <w:bodyDiv w:val="1"/>
      <w:marLeft w:val="0"/>
      <w:marRight w:val="0"/>
      <w:marTop w:val="0"/>
      <w:marBottom w:val="0"/>
      <w:divBdr>
        <w:top w:val="none" w:sz="0" w:space="0" w:color="auto"/>
        <w:left w:val="none" w:sz="0" w:space="0" w:color="auto"/>
        <w:bottom w:val="none" w:sz="0" w:space="0" w:color="auto"/>
        <w:right w:val="none" w:sz="0" w:space="0" w:color="auto"/>
      </w:divBdr>
    </w:div>
    <w:div w:id="311449099">
      <w:bodyDiv w:val="1"/>
      <w:marLeft w:val="0"/>
      <w:marRight w:val="0"/>
      <w:marTop w:val="0"/>
      <w:marBottom w:val="0"/>
      <w:divBdr>
        <w:top w:val="none" w:sz="0" w:space="0" w:color="auto"/>
        <w:left w:val="none" w:sz="0" w:space="0" w:color="auto"/>
        <w:bottom w:val="none" w:sz="0" w:space="0" w:color="auto"/>
        <w:right w:val="none" w:sz="0" w:space="0" w:color="auto"/>
      </w:divBdr>
    </w:div>
    <w:div w:id="342361954">
      <w:bodyDiv w:val="1"/>
      <w:marLeft w:val="0"/>
      <w:marRight w:val="0"/>
      <w:marTop w:val="0"/>
      <w:marBottom w:val="0"/>
      <w:divBdr>
        <w:top w:val="none" w:sz="0" w:space="0" w:color="auto"/>
        <w:left w:val="none" w:sz="0" w:space="0" w:color="auto"/>
        <w:bottom w:val="none" w:sz="0" w:space="0" w:color="auto"/>
        <w:right w:val="none" w:sz="0" w:space="0" w:color="auto"/>
      </w:divBdr>
    </w:div>
    <w:div w:id="476848153">
      <w:bodyDiv w:val="1"/>
      <w:marLeft w:val="0"/>
      <w:marRight w:val="0"/>
      <w:marTop w:val="0"/>
      <w:marBottom w:val="0"/>
      <w:divBdr>
        <w:top w:val="none" w:sz="0" w:space="0" w:color="auto"/>
        <w:left w:val="none" w:sz="0" w:space="0" w:color="auto"/>
        <w:bottom w:val="none" w:sz="0" w:space="0" w:color="auto"/>
        <w:right w:val="none" w:sz="0" w:space="0" w:color="auto"/>
      </w:divBdr>
    </w:div>
    <w:div w:id="493494064">
      <w:bodyDiv w:val="1"/>
      <w:marLeft w:val="0"/>
      <w:marRight w:val="0"/>
      <w:marTop w:val="0"/>
      <w:marBottom w:val="0"/>
      <w:divBdr>
        <w:top w:val="none" w:sz="0" w:space="0" w:color="auto"/>
        <w:left w:val="none" w:sz="0" w:space="0" w:color="auto"/>
        <w:bottom w:val="none" w:sz="0" w:space="0" w:color="auto"/>
        <w:right w:val="none" w:sz="0" w:space="0" w:color="auto"/>
      </w:divBdr>
    </w:div>
    <w:div w:id="620577269">
      <w:bodyDiv w:val="1"/>
      <w:marLeft w:val="0"/>
      <w:marRight w:val="0"/>
      <w:marTop w:val="0"/>
      <w:marBottom w:val="0"/>
      <w:divBdr>
        <w:top w:val="none" w:sz="0" w:space="0" w:color="auto"/>
        <w:left w:val="none" w:sz="0" w:space="0" w:color="auto"/>
        <w:bottom w:val="none" w:sz="0" w:space="0" w:color="auto"/>
        <w:right w:val="none" w:sz="0" w:space="0" w:color="auto"/>
      </w:divBdr>
    </w:div>
    <w:div w:id="839083700">
      <w:bodyDiv w:val="1"/>
      <w:marLeft w:val="0"/>
      <w:marRight w:val="0"/>
      <w:marTop w:val="0"/>
      <w:marBottom w:val="0"/>
      <w:divBdr>
        <w:top w:val="none" w:sz="0" w:space="0" w:color="auto"/>
        <w:left w:val="none" w:sz="0" w:space="0" w:color="auto"/>
        <w:bottom w:val="none" w:sz="0" w:space="0" w:color="auto"/>
        <w:right w:val="none" w:sz="0" w:space="0" w:color="auto"/>
      </w:divBdr>
    </w:div>
    <w:div w:id="889732575">
      <w:bodyDiv w:val="1"/>
      <w:marLeft w:val="0"/>
      <w:marRight w:val="0"/>
      <w:marTop w:val="0"/>
      <w:marBottom w:val="0"/>
      <w:divBdr>
        <w:top w:val="none" w:sz="0" w:space="0" w:color="auto"/>
        <w:left w:val="none" w:sz="0" w:space="0" w:color="auto"/>
        <w:bottom w:val="none" w:sz="0" w:space="0" w:color="auto"/>
        <w:right w:val="none" w:sz="0" w:space="0" w:color="auto"/>
      </w:divBdr>
    </w:div>
    <w:div w:id="893156420">
      <w:bodyDiv w:val="1"/>
      <w:marLeft w:val="0"/>
      <w:marRight w:val="0"/>
      <w:marTop w:val="0"/>
      <w:marBottom w:val="0"/>
      <w:divBdr>
        <w:top w:val="none" w:sz="0" w:space="0" w:color="auto"/>
        <w:left w:val="none" w:sz="0" w:space="0" w:color="auto"/>
        <w:bottom w:val="none" w:sz="0" w:space="0" w:color="auto"/>
        <w:right w:val="none" w:sz="0" w:space="0" w:color="auto"/>
      </w:divBdr>
    </w:div>
    <w:div w:id="979533809">
      <w:bodyDiv w:val="1"/>
      <w:marLeft w:val="0"/>
      <w:marRight w:val="0"/>
      <w:marTop w:val="0"/>
      <w:marBottom w:val="0"/>
      <w:divBdr>
        <w:top w:val="none" w:sz="0" w:space="0" w:color="auto"/>
        <w:left w:val="none" w:sz="0" w:space="0" w:color="auto"/>
        <w:bottom w:val="none" w:sz="0" w:space="0" w:color="auto"/>
        <w:right w:val="none" w:sz="0" w:space="0" w:color="auto"/>
      </w:divBdr>
    </w:div>
    <w:div w:id="1024288869">
      <w:bodyDiv w:val="1"/>
      <w:marLeft w:val="0"/>
      <w:marRight w:val="0"/>
      <w:marTop w:val="0"/>
      <w:marBottom w:val="0"/>
      <w:divBdr>
        <w:top w:val="none" w:sz="0" w:space="0" w:color="auto"/>
        <w:left w:val="none" w:sz="0" w:space="0" w:color="auto"/>
        <w:bottom w:val="none" w:sz="0" w:space="0" w:color="auto"/>
        <w:right w:val="none" w:sz="0" w:space="0" w:color="auto"/>
      </w:divBdr>
    </w:div>
    <w:div w:id="1062363153">
      <w:bodyDiv w:val="1"/>
      <w:marLeft w:val="0"/>
      <w:marRight w:val="0"/>
      <w:marTop w:val="0"/>
      <w:marBottom w:val="0"/>
      <w:divBdr>
        <w:top w:val="none" w:sz="0" w:space="0" w:color="auto"/>
        <w:left w:val="none" w:sz="0" w:space="0" w:color="auto"/>
        <w:bottom w:val="none" w:sz="0" w:space="0" w:color="auto"/>
        <w:right w:val="none" w:sz="0" w:space="0" w:color="auto"/>
      </w:divBdr>
    </w:div>
    <w:div w:id="1105224644">
      <w:bodyDiv w:val="1"/>
      <w:marLeft w:val="0"/>
      <w:marRight w:val="0"/>
      <w:marTop w:val="0"/>
      <w:marBottom w:val="0"/>
      <w:divBdr>
        <w:top w:val="none" w:sz="0" w:space="0" w:color="auto"/>
        <w:left w:val="none" w:sz="0" w:space="0" w:color="auto"/>
        <w:bottom w:val="none" w:sz="0" w:space="0" w:color="auto"/>
        <w:right w:val="none" w:sz="0" w:space="0" w:color="auto"/>
      </w:divBdr>
    </w:div>
    <w:div w:id="1117143170">
      <w:bodyDiv w:val="1"/>
      <w:marLeft w:val="0"/>
      <w:marRight w:val="0"/>
      <w:marTop w:val="0"/>
      <w:marBottom w:val="0"/>
      <w:divBdr>
        <w:top w:val="none" w:sz="0" w:space="0" w:color="auto"/>
        <w:left w:val="none" w:sz="0" w:space="0" w:color="auto"/>
        <w:bottom w:val="none" w:sz="0" w:space="0" w:color="auto"/>
        <w:right w:val="none" w:sz="0" w:space="0" w:color="auto"/>
      </w:divBdr>
    </w:div>
    <w:div w:id="1155142974">
      <w:bodyDiv w:val="1"/>
      <w:marLeft w:val="0"/>
      <w:marRight w:val="0"/>
      <w:marTop w:val="0"/>
      <w:marBottom w:val="0"/>
      <w:divBdr>
        <w:top w:val="none" w:sz="0" w:space="0" w:color="auto"/>
        <w:left w:val="none" w:sz="0" w:space="0" w:color="auto"/>
        <w:bottom w:val="none" w:sz="0" w:space="0" w:color="auto"/>
        <w:right w:val="none" w:sz="0" w:space="0" w:color="auto"/>
      </w:divBdr>
    </w:div>
    <w:div w:id="1227103733">
      <w:bodyDiv w:val="1"/>
      <w:marLeft w:val="0"/>
      <w:marRight w:val="0"/>
      <w:marTop w:val="0"/>
      <w:marBottom w:val="0"/>
      <w:divBdr>
        <w:top w:val="none" w:sz="0" w:space="0" w:color="auto"/>
        <w:left w:val="none" w:sz="0" w:space="0" w:color="auto"/>
        <w:bottom w:val="none" w:sz="0" w:space="0" w:color="auto"/>
        <w:right w:val="none" w:sz="0" w:space="0" w:color="auto"/>
      </w:divBdr>
    </w:div>
    <w:div w:id="1252157394">
      <w:bodyDiv w:val="1"/>
      <w:marLeft w:val="0"/>
      <w:marRight w:val="0"/>
      <w:marTop w:val="0"/>
      <w:marBottom w:val="0"/>
      <w:divBdr>
        <w:top w:val="none" w:sz="0" w:space="0" w:color="auto"/>
        <w:left w:val="none" w:sz="0" w:space="0" w:color="auto"/>
        <w:bottom w:val="none" w:sz="0" w:space="0" w:color="auto"/>
        <w:right w:val="none" w:sz="0" w:space="0" w:color="auto"/>
      </w:divBdr>
    </w:div>
    <w:div w:id="1260287909">
      <w:bodyDiv w:val="1"/>
      <w:marLeft w:val="0"/>
      <w:marRight w:val="0"/>
      <w:marTop w:val="0"/>
      <w:marBottom w:val="0"/>
      <w:divBdr>
        <w:top w:val="none" w:sz="0" w:space="0" w:color="auto"/>
        <w:left w:val="none" w:sz="0" w:space="0" w:color="auto"/>
        <w:bottom w:val="none" w:sz="0" w:space="0" w:color="auto"/>
        <w:right w:val="none" w:sz="0" w:space="0" w:color="auto"/>
      </w:divBdr>
    </w:div>
    <w:div w:id="1313606770">
      <w:bodyDiv w:val="1"/>
      <w:marLeft w:val="0"/>
      <w:marRight w:val="0"/>
      <w:marTop w:val="0"/>
      <w:marBottom w:val="0"/>
      <w:divBdr>
        <w:top w:val="none" w:sz="0" w:space="0" w:color="auto"/>
        <w:left w:val="none" w:sz="0" w:space="0" w:color="auto"/>
        <w:bottom w:val="none" w:sz="0" w:space="0" w:color="auto"/>
        <w:right w:val="none" w:sz="0" w:space="0" w:color="auto"/>
      </w:divBdr>
    </w:div>
    <w:div w:id="1441141912">
      <w:bodyDiv w:val="1"/>
      <w:marLeft w:val="0"/>
      <w:marRight w:val="0"/>
      <w:marTop w:val="0"/>
      <w:marBottom w:val="0"/>
      <w:divBdr>
        <w:top w:val="none" w:sz="0" w:space="0" w:color="auto"/>
        <w:left w:val="none" w:sz="0" w:space="0" w:color="auto"/>
        <w:bottom w:val="none" w:sz="0" w:space="0" w:color="auto"/>
        <w:right w:val="none" w:sz="0" w:space="0" w:color="auto"/>
      </w:divBdr>
    </w:div>
    <w:div w:id="1442602830">
      <w:bodyDiv w:val="1"/>
      <w:marLeft w:val="0"/>
      <w:marRight w:val="0"/>
      <w:marTop w:val="0"/>
      <w:marBottom w:val="0"/>
      <w:divBdr>
        <w:top w:val="none" w:sz="0" w:space="0" w:color="auto"/>
        <w:left w:val="none" w:sz="0" w:space="0" w:color="auto"/>
        <w:bottom w:val="none" w:sz="0" w:space="0" w:color="auto"/>
        <w:right w:val="none" w:sz="0" w:space="0" w:color="auto"/>
      </w:divBdr>
    </w:div>
    <w:div w:id="1644852740">
      <w:bodyDiv w:val="1"/>
      <w:marLeft w:val="0"/>
      <w:marRight w:val="0"/>
      <w:marTop w:val="0"/>
      <w:marBottom w:val="0"/>
      <w:divBdr>
        <w:top w:val="none" w:sz="0" w:space="0" w:color="auto"/>
        <w:left w:val="none" w:sz="0" w:space="0" w:color="auto"/>
        <w:bottom w:val="none" w:sz="0" w:space="0" w:color="auto"/>
        <w:right w:val="none" w:sz="0" w:space="0" w:color="auto"/>
      </w:divBdr>
    </w:div>
    <w:div w:id="1824737933">
      <w:bodyDiv w:val="1"/>
      <w:marLeft w:val="0"/>
      <w:marRight w:val="0"/>
      <w:marTop w:val="0"/>
      <w:marBottom w:val="0"/>
      <w:divBdr>
        <w:top w:val="none" w:sz="0" w:space="0" w:color="auto"/>
        <w:left w:val="none" w:sz="0" w:space="0" w:color="auto"/>
        <w:bottom w:val="none" w:sz="0" w:space="0" w:color="auto"/>
        <w:right w:val="none" w:sz="0" w:space="0" w:color="auto"/>
      </w:divBdr>
    </w:div>
    <w:div w:id="1911846001">
      <w:bodyDiv w:val="1"/>
      <w:marLeft w:val="0"/>
      <w:marRight w:val="0"/>
      <w:marTop w:val="0"/>
      <w:marBottom w:val="0"/>
      <w:divBdr>
        <w:top w:val="none" w:sz="0" w:space="0" w:color="auto"/>
        <w:left w:val="none" w:sz="0" w:space="0" w:color="auto"/>
        <w:bottom w:val="none" w:sz="0" w:space="0" w:color="auto"/>
        <w:right w:val="none" w:sz="0" w:space="0" w:color="auto"/>
      </w:divBdr>
    </w:div>
    <w:div w:id="1947733275">
      <w:bodyDiv w:val="1"/>
      <w:marLeft w:val="0"/>
      <w:marRight w:val="0"/>
      <w:marTop w:val="0"/>
      <w:marBottom w:val="0"/>
      <w:divBdr>
        <w:top w:val="none" w:sz="0" w:space="0" w:color="auto"/>
        <w:left w:val="none" w:sz="0" w:space="0" w:color="auto"/>
        <w:bottom w:val="none" w:sz="0" w:space="0" w:color="auto"/>
        <w:right w:val="none" w:sz="0" w:space="0" w:color="auto"/>
      </w:divBdr>
    </w:div>
    <w:div w:id="20771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work.safeonweb.be/fr/comment-enregistrer-votre-organisation-sur-safeonwebwork-pour-la-premiere-foi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iamapps.belgium.be/rma/generalinfo?redirectUrl=%2Frma" TargetMode="External"/><Relationship Id="rId17" Type="http://schemas.openxmlformats.org/officeDocument/2006/relationships/hyperlink" Target="https://atwork.safeonweb.be/fr/support" TargetMode="External"/><Relationship Id="rId2" Type="http://schemas.openxmlformats.org/officeDocument/2006/relationships/customXml" Target="../customXml/item2.xml"/><Relationship Id="rId16" Type="http://schemas.openxmlformats.org/officeDocument/2006/relationships/hyperlink" Target="https://atwork.safeonweb.be/fr/comment-enregistrer-votre-organisation-sur-safeonwebwork-pour-la-premiere-fo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work.safeonweb.be/fr/register-my-organisa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twork.safeonweb.be/fr/register-my-organisation" TargetMode="External"/><Relationship Id="rId23" Type="http://schemas.openxmlformats.org/officeDocument/2006/relationships/fontTable" Target="fontTable.xml"/><Relationship Id="rId10" Type="http://schemas.openxmlformats.org/officeDocument/2006/relationships/hyperlink" Target="https://atwork.safeonweb.be/fr/tools-resources/guide-de-demarrage-rapide-avec-nis2"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work.safeonweb.be/fr/tools-resources/guide-de-demarrage-rapide-avec-nis2"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in_guillaume\Downloads\Template%20meeting%20minutes%202024.dotx" TargetMode="External"/></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5BD36E76D4F8408FFA1A5F41145C72" ma:contentTypeVersion="16" ma:contentTypeDescription="Create a new document." ma:contentTypeScope="" ma:versionID="16dfb0545c6f8567ba277da2c3c3a6c4">
  <xsd:schema xmlns:xsd="http://www.w3.org/2001/XMLSchema" xmlns:xs="http://www.w3.org/2001/XMLSchema" xmlns:p="http://schemas.microsoft.com/office/2006/metadata/properties" xmlns:ns1="http://schemas.microsoft.com/sharepoint/v3" xmlns:ns2="d1d0bb23-0491-4c86-bdb0-b8bcc33ec7e0" xmlns:ns3="47805d3a-bfbe-4b73-865a-b7a6cd9a0ff7" targetNamespace="http://schemas.microsoft.com/office/2006/metadata/properties" ma:root="true" ma:fieldsID="c45067b775000f6eb5ed475e0bdcb5b2" ns1:_="" ns2:_="" ns3:_="">
    <xsd:import namespace="http://schemas.microsoft.com/sharepoint/v3"/>
    <xsd:import namespace="d1d0bb23-0491-4c86-bdb0-b8bcc33ec7e0"/>
    <xsd:import namespace="47805d3a-bfbe-4b73-865a-b7a6cd9a0ff7"/>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_Flow_SignoffStatu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d0bb23-0491-4c86-bdb0-b8bcc33ec7e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b510539-b73b-4191-a5b0-48c17730e9e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805d3a-bfbe-4b73-865a-b7a6cd9a0f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59c94da-3810-4597-8e4e-82699a59b8ce}" ma:internalName="TaxCatchAll" ma:showField="CatchAllData" ma:web="47805d3a-bfbe-4b73-865a-b7a6cd9a0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7805d3a-bfbe-4b73-865a-b7a6cd9a0ff7" xsi:nil="true"/>
    <lcf76f155ced4ddcb4097134ff3c332f xmlns="d1d0bb23-0491-4c86-bdb0-b8bcc33ec7e0">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_Flow_SignoffStatus xmlns="d1d0bb23-0491-4c86-bdb0-b8bcc33ec7e0" xsi:nil="true"/>
  </documentManagement>
</p:properties>
</file>

<file path=customXml/itemProps1.xml><?xml version="1.0" encoding="utf-8"?>
<ds:datastoreItem xmlns:ds="http://schemas.openxmlformats.org/officeDocument/2006/customXml" ds:itemID="{352FBAE9-A633-45BE-85F8-9D7ACF177040}">
  <ds:schemaRefs>
    <ds:schemaRef ds:uri="http://schemas.microsoft.com/sharepoint/v3/contenttype/forms"/>
  </ds:schemaRefs>
</ds:datastoreItem>
</file>

<file path=customXml/itemProps2.xml><?xml version="1.0" encoding="utf-8"?>
<ds:datastoreItem xmlns:ds="http://schemas.openxmlformats.org/officeDocument/2006/customXml" ds:itemID="{36F8451D-B4A7-41FE-A95A-2A0270B2C888}"/>
</file>

<file path=customXml/itemProps3.xml><?xml version="1.0" encoding="utf-8"?>
<ds:datastoreItem xmlns:ds="http://schemas.openxmlformats.org/officeDocument/2006/customXml" ds:itemID="{DA2FBEAB-A462-402B-B14C-731D6C746BF8}">
  <ds:schemaRefs>
    <ds:schemaRef ds:uri="http://schemas.microsoft.com/office/2006/metadata/properties"/>
    <ds:schemaRef ds:uri="http://schemas.microsoft.com/office/infopath/2007/PartnerControls"/>
    <ds:schemaRef ds:uri="47805d3a-bfbe-4b73-865a-b7a6cd9a0ff7"/>
    <ds:schemaRef ds:uri="d1d0bb23-0491-4c86-bdb0-b8bcc33ec7e0"/>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Template meeting minutes 2024.dotx</Template>
  <TotalTime>284</TotalTime>
  <Pages>4</Pages>
  <Words>1206</Words>
  <Characters>6880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Nanin Guillaume</dc:creator>
  <cp:keywords/>
  <dc:description/>
  <cp:lastModifiedBy>Andre Stephan</cp:lastModifiedBy>
  <cp:revision>55</cp:revision>
  <cp:lastPrinted>2023-10-05T09:11:00Z</cp:lastPrinted>
  <dcterms:created xsi:type="dcterms:W3CDTF">2024-09-24T14:48:00Z</dcterms:created>
  <dcterms:modified xsi:type="dcterms:W3CDTF">2024-11-05T14:13:00Z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0x010100D95BD36E76D4F8408FFA1A5F41145C72</vt:lpwstr>
  </property>
  <property fmtid="{D5CDD505-2E9C-101B-9397-08002B2CF9AE}" pid="3" name="MediaServiceImageTags">
    <vt:lpwstr/>
  </property>
</Properties>
</file>