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NoteSpace</w:t>
      </w:r>
      <w:r>
        <w:rPr>
          <w:rtl w:val="0"/>
          <w:lang w:val="de-DE"/>
        </w:rPr>
        <w:t xml:space="preserve"> Site Plan</w:t>
      </w:r>
    </w:p>
    <w:p>
      <w:pPr>
        <w:pStyle w:val="Heading 2"/>
        <w:jc w:val="center"/>
      </w:pPr>
      <w:r>
        <w:rPr>
          <w:rtl w:val="0"/>
          <w:lang w:val="en-US"/>
        </w:rPr>
        <w:t>Abby Kent</w:t>
      </w:r>
    </w:p>
    <w:p>
      <w:pPr>
        <w:pStyle w:val="Heading 2"/>
        <w:jc w:val="center"/>
      </w:pPr>
      <w:r>
        <w:rPr>
          <w:rtl w:val="0"/>
          <w:lang w:val="en-US"/>
        </w:rPr>
        <w:t>WDD 130</w:t>
      </w:r>
    </w:p>
    <w:p>
      <w:pPr>
        <w:pStyle w:val="Body"/>
        <w:jc w:val="center"/>
      </w:pPr>
      <w:r>
        <mc:AlternateContent>
          <mc:Choice Requires="wps">
            <w:drawing xmlns:a="http://schemas.openxmlformats.org/drawingml/2006/main">
              <wp:inline distT="0" distB="0" distL="0" distR="0">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jc w:val="center"/>
      </w:pPr>
      <w:r>
        <w:rPr>
          <w:rtl w:val="0"/>
          <w:lang w:val="nl-NL"/>
        </w:rPr>
        <w:t>Overview</w:t>
      </w:r>
    </w:p>
    <w:p>
      <w:pPr>
        <w:pStyle w:val="Heading 3"/>
        <w:jc w:val="center"/>
      </w:pPr>
      <w:r>
        <w:rPr>
          <w:rtl w:val="0"/>
          <w:lang w:val="en-US"/>
        </w:rPr>
        <w:t>Purpose</w:t>
      </w:r>
    </w:p>
    <w:p>
      <w:pPr>
        <w:pStyle w:val="Normal (Web)"/>
        <w:jc w:val="center"/>
      </w:pPr>
      <w:r>
        <w:rPr>
          <w:rtl w:val="0"/>
          <w:lang w:val="en-US"/>
        </w:rPr>
        <w:t>To create a central study hub, primarily to organize notes</w:t>
      </w:r>
    </w:p>
    <w:p>
      <w:pPr>
        <w:pStyle w:val="Heading 3"/>
        <w:jc w:val="center"/>
      </w:pPr>
      <w:r>
        <w:rPr>
          <w:rtl w:val="0"/>
          <w:lang w:val="es-ES_tradnl"/>
        </w:rPr>
        <w:t>Audience</w:t>
      </w:r>
    </w:p>
    <w:p>
      <w:pPr>
        <w:pStyle w:val="Normal (Web)"/>
        <w:jc w:val="center"/>
      </w:pPr>
      <w:r>
        <w:rPr>
          <w:rtl w:val="0"/>
          <w:lang w:val="en-US"/>
        </w:rPr>
        <w:t>College Students</w:t>
      </w:r>
    </w:p>
    <w:p>
      <w:pPr>
        <w:pStyle w:val="Body"/>
        <w:jc w:val="center"/>
      </w:pPr>
      <w:r>
        <mc:AlternateContent>
          <mc:Choice Requires="wps">
            <w:drawing xmlns:a="http://schemas.openxmlformats.org/drawingml/2006/main">
              <wp:inline distT="0" distB="0" distL="0" distR="0">
                <wp:extent cx="5943600" cy="1270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jc w:val="center"/>
      </w:pPr>
      <w:r>
        <w:rPr>
          <w:rtl w:val="0"/>
        </w:rPr>
        <w:t>Branding</w:t>
      </w:r>
    </w:p>
    <w:p>
      <w:pPr>
        <w:pStyle w:val="Heading 3"/>
        <w:jc w:val="center"/>
      </w:pPr>
      <w:r>
        <w:rPr>
          <w:rtl w:val="0"/>
          <w:lang w:val="en-US"/>
        </w:rPr>
        <w:t>Website Logo</w:t>
      </w:r>
      <w:r>
        <w:drawing xmlns:a="http://schemas.openxmlformats.org/drawingml/2006/main">
          <wp:anchor distT="152400" distB="152400" distL="152400" distR="152400" simplePos="0" relativeHeight="251659264" behindDoc="0" locked="0" layoutInCell="1" allowOverlap="1">
            <wp:simplePos x="0" y="0"/>
            <wp:positionH relativeFrom="margin">
              <wp:posOffset>1728708</wp:posOffset>
            </wp:positionH>
            <wp:positionV relativeFrom="line">
              <wp:posOffset>216336</wp:posOffset>
            </wp:positionV>
            <wp:extent cx="2473484" cy="2225056"/>
            <wp:effectExtent l="0" t="0" r="0" b="0"/>
            <wp:wrapThrough wrapText="bothSides" distL="152400" distR="152400">
              <wp:wrapPolygon edited="1">
                <wp:start x="0" y="0"/>
                <wp:lineTo x="21600" y="0"/>
                <wp:lineTo x="21600" y="21600"/>
                <wp:lineTo x="0" y="21600"/>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4">
                      <a:extLst/>
                    </a:blip>
                    <a:stretch>
                      <a:fillRect/>
                    </a:stretch>
                  </pic:blipFill>
                  <pic:spPr>
                    <a:xfrm>
                      <a:off x="0" y="0"/>
                      <a:ext cx="2473484" cy="2225056"/>
                    </a:xfrm>
                    <a:prstGeom prst="rect">
                      <a:avLst/>
                    </a:prstGeom>
                    <a:ln w="12700" cap="flat">
                      <a:noFill/>
                      <a:miter lim="400000"/>
                    </a:ln>
                    <a:effectLst/>
                  </pic:spPr>
                </pic:pic>
              </a:graphicData>
            </a:graphic>
          </wp:anchor>
        </w:drawing>
      </w:r>
    </w:p>
    <w:p>
      <w:pPr>
        <w:pStyle w:val="Body"/>
        <w:jc w:val="center"/>
      </w:pPr>
    </w:p>
    <w:p>
      <w:pPr>
        <w:pStyle w:val="Body"/>
        <w:jc w:val="center"/>
      </w:pPr>
    </w:p>
    <w:p>
      <w:pPr>
        <w:pStyle w:val="Body"/>
        <w:jc w:val="center"/>
      </w:pPr>
    </w:p>
    <w:p>
      <w:pPr>
        <w:pStyle w:val="Body"/>
        <w:jc w:val="center"/>
      </w:pPr>
      <w:r>
        <mc:AlternateContent>
          <mc:Choice Requires="wps">
            <w:drawing xmlns:a="http://schemas.openxmlformats.org/drawingml/2006/main">
              <wp:inline distT="0" distB="0" distL="0" distR="0">
                <wp:extent cx="5943600" cy="1270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jc w:val="center"/>
      </w:pPr>
      <w:r>
        <w:rPr>
          <w:rtl w:val="0"/>
          <w:lang w:val="en-US"/>
        </w:rPr>
        <w:t>Style Guide</w:t>
      </w:r>
    </w:p>
    <w:p>
      <w:pPr>
        <w:pStyle w:val="Heading 3"/>
        <w:jc w:val="center"/>
      </w:pPr>
      <w:r>
        <w:rPr>
          <w:rtl w:val="0"/>
        </w:rPr>
        <w:t>Color Palette</w:t>
      </w:r>
    </w:p>
    <w:tbl>
      <w:tblPr>
        <w:tblW w:w="930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88"/>
        <w:gridCol w:w="2669"/>
        <w:gridCol w:w="2218"/>
        <w:gridCol w:w="2233"/>
      </w:tblGrid>
      <w:tr>
        <w:tblPrEx>
          <w:shd w:val="clear" w:color="auto" w:fill="cdd4e9"/>
        </w:tblPrEx>
        <w:trPr>
          <w:trHeight w:val="300" w:hRule="atLeast"/>
        </w:trPr>
        <w:tc>
          <w:tcPr>
            <w:tcW w:type="dxa" w:w="2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Primary</w:t>
            </w:r>
          </w:p>
        </w:tc>
        <w:tc>
          <w:tcPr>
            <w:tcW w:type="dxa" w:w="26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Secondary</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Accent 1</w:t>
            </w:r>
          </w:p>
        </w:tc>
        <w:tc>
          <w:tcPr>
            <w:tcW w:type="dxa" w:w="2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Accent 2</w:t>
            </w:r>
          </w:p>
        </w:tc>
      </w:tr>
      <w:tr>
        <w:tblPrEx>
          <w:shd w:val="clear" w:color="auto" w:fill="cdd4e9"/>
        </w:tblPrEx>
        <w:trPr>
          <w:trHeight w:val="222" w:hRule="atLeast"/>
        </w:trPr>
        <w:tc>
          <w:tcPr>
            <w:tcW w:type="dxa" w:w="2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20"/>
                <w:szCs w:val="20"/>
                <w:shd w:val="nil" w:color="auto" w:fill="auto"/>
                <w:rtl w:val="0"/>
                <w:lang w:val="en-US"/>
              </w:rPr>
              <w:t>#</w:t>
            </w:r>
            <w:r>
              <w:rPr>
                <w:sz w:val="20"/>
                <w:szCs w:val="20"/>
                <w:shd w:val="nil" w:color="auto" w:fill="auto"/>
                <w:rtl w:val="0"/>
                <w:lang w:val="en-US"/>
              </w:rPr>
              <w:t>F5F7FB</w:t>
            </w:r>
          </w:p>
        </w:tc>
        <w:tc>
          <w:tcPr>
            <w:tcW w:type="dxa" w:w="26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Times New Roman" w:hAnsi="Times New Roman"/>
                <w:sz w:val="20"/>
                <w:szCs w:val="20"/>
                <w:rtl w:val="0"/>
                <w:lang w:val="en-US"/>
              </w:rPr>
              <w:t>#FFFBEA</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20"/>
                <w:szCs w:val="20"/>
                <w:rtl w:val="0"/>
                <w:lang w:val="en-US"/>
              </w:rPr>
              <w:t>#</w:t>
            </w:r>
            <w:r>
              <w:rPr>
                <w:sz w:val="20"/>
                <w:szCs w:val="20"/>
                <w:rtl w:val="0"/>
                <w:lang w:val="en-US"/>
              </w:rPr>
              <w:t>13315C</w:t>
            </w:r>
          </w:p>
        </w:tc>
        <w:tc>
          <w:tcPr>
            <w:tcW w:type="dxa" w:w="2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20"/>
                <w:szCs w:val="20"/>
                <w:shd w:val="nil" w:color="auto" w:fill="auto"/>
                <w:rtl w:val="0"/>
                <w:lang w:val="en-US"/>
              </w:rPr>
              <w:t>#</w:t>
            </w:r>
            <w:r>
              <w:rPr>
                <w:sz w:val="20"/>
                <w:szCs w:val="20"/>
                <w:shd w:val="nil" w:color="auto" w:fill="auto"/>
                <w:rtl w:val="0"/>
                <w:lang w:val="en-US"/>
              </w:rPr>
              <w:t>3882F6</w:t>
            </w:r>
          </w:p>
        </w:tc>
      </w:tr>
    </w:tbl>
    <w:p>
      <w:pPr>
        <w:pStyle w:val="Heading 3"/>
        <w:widowControl w:val="0"/>
        <w:jc w:val="center"/>
      </w:pPr>
    </w:p>
    <w:p>
      <w:pPr>
        <w:pStyle w:val="Body"/>
        <w:rPr>
          <w:b w:val="1"/>
          <w:bCs w:val="1"/>
          <w:sz w:val="27"/>
          <w:szCs w:val="27"/>
        </w:rPr>
      </w:pPr>
    </w:p>
    <w:p>
      <w:pPr>
        <w:pStyle w:val="Body"/>
        <w:rPr>
          <w:b w:val="1"/>
          <w:bCs w:val="1"/>
          <w:sz w:val="27"/>
          <w:szCs w:val="27"/>
        </w:rPr>
      </w:pPr>
    </w:p>
    <w:p>
      <w:pPr>
        <w:pStyle w:val="Body"/>
        <w:rPr>
          <w:b w:val="1"/>
          <w:bCs w:val="1"/>
          <w:sz w:val="27"/>
          <w:szCs w:val="27"/>
        </w:rPr>
      </w:pPr>
    </w:p>
    <w:p>
      <w:pPr>
        <w:pStyle w:val="Heading 3"/>
        <w:jc w:val="center"/>
        <w:rPr>
          <w:sz w:val="32"/>
          <w:szCs w:val="32"/>
        </w:rPr>
      </w:pPr>
      <w:r>
        <w:rPr>
          <w:sz w:val="32"/>
          <w:szCs w:val="32"/>
          <w:rtl w:val="0"/>
          <w:lang w:val="fr-FR"/>
        </w:rPr>
        <w:t>Typography</w:t>
      </w:r>
    </w:p>
    <w:p>
      <w:pPr>
        <w:pStyle w:val="heading 4"/>
        <w:jc w:val="center"/>
      </w:pPr>
      <w:r>
        <w:rPr>
          <w:rtl w:val="0"/>
          <w:lang w:val="en-US"/>
        </w:rPr>
        <w:t>General</w:t>
      </w:r>
      <w:r>
        <w:rPr>
          <w:rtl w:val="0"/>
          <w:lang w:val="en-US"/>
        </w:rPr>
        <w:t xml:space="preserve"> Font: [</w:t>
      </w:r>
      <w:r>
        <w:rPr>
          <w:rtl w:val="0"/>
          <w:lang w:val="en-US"/>
        </w:rPr>
        <w:t>Poppins</w:t>
      </w:r>
      <w:r>
        <w:rPr>
          <w:rtl w:val="0"/>
          <w:lang w:val="en-US"/>
        </w:rPr>
        <w:t>]</w:t>
      </w:r>
    </w:p>
    <w:p>
      <w:pPr>
        <w:pStyle w:val="heading 4"/>
        <w:jc w:val="center"/>
      </w:pPr>
      <w:r>
        <w:rPr>
          <w:rtl w:val="0"/>
          <w:lang w:val="en-US"/>
        </w:rPr>
        <w:t>Notes</w:t>
      </w:r>
      <w:r>
        <w:rPr>
          <w:rtl w:val="0"/>
          <w:lang w:val="en-US"/>
        </w:rPr>
        <w:t xml:space="preserve"> Font: [</w:t>
      </w:r>
      <w:r>
        <w:rPr>
          <w:rtl w:val="0"/>
          <w:lang w:val="en-US"/>
        </w:rPr>
        <w:t>Patrick Hand</w:t>
      </w:r>
      <w:r>
        <w:rPr>
          <w:rtl w:val="0"/>
          <w:lang w:val="en-US"/>
        </w:rPr>
        <w:t>]</w:t>
      </w:r>
    </w:p>
    <w:p>
      <w:pPr>
        <w:pStyle w:val="Heading 3"/>
        <w:jc w:val="center"/>
      </w:pPr>
      <w:r>
        <mc:AlternateContent>
          <mc:Choice Requires="wps">
            <w:drawing xmlns:a="http://schemas.openxmlformats.org/drawingml/2006/main">
              <wp:inline distT="0" distB="0" distL="0" distR="0">
                <wp:extent cx="5943600" cy="1270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3"/>
        <w:jc w:val="center"/>
      </w:pPr>
    </w:p>
    <w:p>
      <w:pPr>
        <w:pStyle w:val="Heading 3"/>
        <w:jc w:val="center"/>
        <w:rPr>
          <w:sz w:val="32"/>
          <w:szCs w:val="32"/>
        </w:rPr>
      </w:pPr>
      <w:r>
        <w:rPr>
          <w:sz w:val="32"/>
          <w:szCs w:val="32"/>
          <w:rtl w:val="0"/>
          <w:lang w:val="en-US"/>
        </w:rPr>
        <w:t>Navigation</w:t>
      </w:r>
    </w:p>
    <w:p>
      <w:pPr>
        <w:pStyle w:val="Body"/>
        <w:jc w:val="center"/>
      </w:pPr>
      <w:r>
        <w:rPr>
          <w:rStyle w:val="Link"/>
          <w:rtl w:val="0"/>
          <w:lang w:val="de-DE"/>
        </w:rPr>
        <w:t>Home</w:t>
      </w:r>
      <w:r>
        <w:rPr>
          <w:rtl w:val="0"/>
        </w:rPr>
        <w:t xml:space="preserve">     </w:t>
      </w:r>
      <w:r>
        <w:rPr>
          <w:rStyle w:val="Link"/>
          <w:rtl w:val="0"/>
          <w:lang w:val="en-US"/>
        </w:rPr>
        <w:t>Notes</w:t>
      </w:r>
      <w:r>
        <w:rPr>
          <w:rtl w:val="0"/>
        </w:rPr>
        <w:t xml:space="preserve">      </w:t>
      </w:r>
      <w:r>
        <w:rPr>
          <w:rStyle w:val="Link"/>
          <w:rtl w:val="0"/>
          <w:lang w:val="en-US"/>
        </w:rPr>
        <w:t>Calendar</w:t>
      </w:r>
    </w:p>
    <w:p>
      <w:pPr>
        <w:pStyle w:val="Body"/>
        <w:jc w:val="center"/>
      </w:pPr>
      <w:r>
        <mc:AlternateContent>
          <mc:Choice Requires="wps">
            <w:drawing xmlns:a="http://schemas.openxmlformats.org/drawingml/2006/main">
              <wp:inline distT="0" distB="0" distL="0" distR="0">
                <wp:extent cx="5943600" cy="1270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jc w:val="center"/>
      </w:pPr>
    </w:p>
    <w:p>
      <w:pPr>
        <w:pStyle w:val="Body"/>
        <w:jc w:val="center"/>
      </w:pPr>
    </w:p>
    <w:p>
      <w:pPr>
        <w:pStyle w:val="Body"/>
        <w:jc w:val="center"/>
        <w:rPr>
          <w:b w:val="1"/>
          <w:bCs w:val="1"/>
          <w:sz w:val="32"/>
          <w:szCs w:val="32"/>
        </w:rPr>
      </w:pPr>
      <w:r>
        <w:rPr>
          <w:b w:val="1"/>
          <w:bCs w:val="1"/>
          <w:sz w:val="32"/>
          <w:szCs w:val="32"/>
          <w:rtl w:val="0"/>
          <w:lang w:val="it-IT"/>
        </w:rPr>
        <w:t>Content</w:t>
      </w:r>
    </w:p>
    <w:p>
      <w:pPr>
        <w:pStyle w:val="Body"/>
        <w:jc w:val="center"/>
      </w:pPr>
    </w:p>
    <w:p>
      <w:pPr>
        <w:pStyle w:val="Body"/>
        <w:jc w:val="center"/>
      </w:pPr>
      <w:r>
        <w:rPr>
          <w:rtl w:val="0"/>
          <w:lang w:val="en-US"/>
        </w:rPr>
        <w:t>There isn</w:t>
      </w:r>
      <w:r>
        <w:rPr>
          <w:rtl w:val="0"/>
          <w:lang w:val="en-US"/>
        </w:rPr>
        <w:t>’</w:t>
      </w:r>
      <w:r>
        <w:rPr>
          <w:rtl w:val="0"/>
          <w:lang w:val="en-US"/>
        </w:rPr>
        <w:t>t much content to add. There aren</w:t>
      </w:r>
      <w:r>
        <w:rPr>
          <w:rtl w:val="0"/>
          <w:lang w:val="en-US"/>
        </w:rPr>
        <w:t>’</w:t>
      </w:r>
      <w:r>
        <w:rPr>
          <w:rtl w:val="0"/>
          <w:lang w:val="en-US"/>
        </w:rPr>
        <w:t xml:space="preserve">t any pictures or anything. Most of the text is just filler since the idea is that you can make it personal to what you want. You can change any of the filler you want, if you want to leave it as filler or make it look more real. Not everything perfectly laid out either so you can make adjustments with that, just keep the idea. With the footer you can leave the links and make them links to the same pages or get rid of them. Im really open to a lot, just make it look good and follow the basic structure. </w:t>
      </w:r>
    </w:p>
    <w:p>
      <w:pPr>
        <w:pStyle w:val="Body"/>
      </w:pPr>
      <w:r>
        <w:rPr>
          <w:rFonts w:ascii="Arial Unicode MS" w:cs="Arial Unicode MS" w:hAnsi="Arial Unicode MS" w:eastAsia="Arial Unicode MS"/>
          <w:b w:val="0"/>
          <w:bCs w:val="0"/>
          <w:i w:val="0"/>
          <w:iCs w:val="0"/>
          <w:sz w:val="32"/>
          <w:szCs w:val="32"/>
        </w:rPr>
        <w:br w:type="page"/>
      </w:r>
    </w:p>
    <w:p>
      <w:pPr>
        <w:pStyle w:val="Body"/>
        <w:rPr>
          <w:b w:val="1"/>
          <w:bCs w:val="1"/>
          <w:sz w:val="32"/>
          <w:szCs w:val="32"/>
        </w:rPr>
      </w:pPr>
    </w:p>
    <w:p>
      <w:pPr>
        <w:pStyle w:val="Body"/>
        <w:jc w:val="center"/>
        <w:rPr>
          <w:b w:val="1"/>
          <w:bCs w:val="1"/>
          <w:sz w:val="32"/>
          <w:szCs w:val="32"/>
        </w:rPr>
      </w:pPr>
      <w:r>
        <w:rPr>
          <w:b w:val="1"/>
          <w:bCs w:val="1"/>
          <w:sz w:val="32"/>
          <w:szCs w:val="32"/>
          <w:rtl w:val="0"/>
          <w:lang w:val="de-DE"/>
        </w:rPr>
        <w:t>Wireframes</w:t>
      </w:r>
    </w:p>
    <w:p>
      <w:pPr>
        <w:pStyle w:val="Heading 3"/>
        <w:jc w:val="center"/>
      </w:pPr>
      <w:r>
        <w:drawing xmlns:a="http://schemas.openxmlformats.org/drawingml/2006/main">
          <wp:anchor distT="152400" distB="152400" distL="152400" distR="152400" simplePos="0" relativeHeight="251660288" behindDoc="0" locked="0" layoutInCell="1" allowOverlap="1">
            <wp:simplePos x="0" y="0"/>
            <wp:positionH relativeFrom="margin">
              <wp:posOffset>-208560</wp:posOffset>
            </wp:positionH>
            <wp:positionV relativeFrom="line">
              <wp:posOffset>269239</wp:posOffset>
            </wp:positionV>
            <wp:extent cx="6348022" cy="8062327"/>
            <wp:effectExtent l="0" t="0" r="0" b="0"/>
            <wp:wrapThrough wrapText="bothSides" distL="152400" distR="152400">
              <wp:wrapPolygon edited="1">
                <wp:start x="0" y="0"/>
                <wp:lineTo x="21600" y="0"/>
                <wp:lineTo x="21600" y="21600"/>
                <wp:lineTo x="0" y="21600"/>
                <wp:lineTo x="0" y="0"/>
              </wp:wrapPolygon>
            </wp:wrapThrough>
            <wp:docPr id="1073741831" name="officeArt object" descr="Image"/>
            <wp:cNvGraphicFramePr/>
            <a:graphic xmlns:a="http://schemas.openxmlformats.org/drawingml/2006/main">
              <a:graphicData uri="http://schemas.openxmlformats.org/drawingml/2006/picture">
                <pic:pic xmlns:pic="http://schemas.openxmlformats.org/drawingml/2006/picture">
                  <pic:nvPicPr>
                    <pic:cNvPr id="1073741831" name="Image" descr="Image"/>
                    <pic:cNvPicPr>
                      <a:picLocks noChangeAspect="1"/>
                    </pic:cNvPicPr>
                  </pic:nvPicPr>
                  <pic:blipFill>
                    <a:blip r:embed="rId5">
                      <a:extLst/>
                    </a:blip>
                    <a:stretch>
                      <a:fillRect/>
                    </a:stretch>
                  </pic:blipFill>
                  <pic:spPr>
                    <a:xfrm>
                      <a:off x="0" y="0"/>
                      <a:ext cx="6348022" cy="8062327"/>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Body"/>
        <w:jc w:val="center"/>
      </w:pPr>
      <w:r>
        <w:drawing xmlns:a="http://schemas.openxmlformats.org/drawingml/2006/main">
          <wp:anchor distT="152400" distB="152400" distL="152400" distR="152400" simplePos="0" relativeHeight="251661312" behindDoc="0" locked="0" layoutInCell="1" allowOverlap="1">
            <wp:simplePos x="0" y="0"/>
            <wp:positionH relativeFrom="page">
              <wp:posOffset>220896</wp:posOffset>
            </wp:positionH>
            <wp:positionV relativeFrom="page">
              <wp:posOffset>663399</wp:posOffset>
            </wp:positionV>
            <wp:extent cx="7330607" cy="8264701"/>
            <wp:effectExtent l="0" t="0" r="0" b="0"/>
            <wp:wrapThrough wrapText="bothSides" distL="152400" distR="152400">
              <wp:wrapPolygon edited="1">
                <wp:start x="0" y="0"/>
                <wp:lineTo x="21600" y="0"/>
                <wp:lineTo x="21600" y="21600"/>
                <wp:lineTo x="0" y="21600"/>
                <wp:lineTo x="0" y="0"/>
              </wp:wrapPolygon>
            </wp:wrapThrough>
            <wp:docPr id="1073741832" name="officeArt object" descr="Image"/>
            <wp:cNvGraphicFramePr/>
            <a:graphic xmlns:a="http://schemas.openxmlformats.org/drawingml/2006/main">
              <a:graphicData uri="http://schemas.openxmlformats.org/drawingml/2006/picture">
                <pic:pic xmlns:pic="http://schemas.openxmlformats.org/drawingml/2006/picture">
                  <pic:nvPicPr>
                    <pic:cNvPr id="1073741832" name="Image" descr="Image"/>
                    <pic:cNvPicPr>
                      <a:picLocks noChangeAspect="1"/>
                    </pic:cNvPicPr>
                  </pic:nvPicPr>
                  <pic:blipFill>
                    <a:blip r:embed="rId6">
                      <a:extLst/>
                    </a:blip>
                    <a:stretch>
                      <a:fillRect/>
                    </a:stretch>
                  </pic:blipFill>
                  <pic:spPr>
                    <a:xfrm>
                      <a:off x="0" y="0"/>
                      <a:ext cx="7330607" cy="8264701"/>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r>
        <w:drawing xmlns:a="http://schemas.openxmlformats.org/drawingml/2006/main">
          <wp:anchor distT="152400" distB="152400" distL="152400" distR="152400" simplePos="0" relativeHeight="251662336" behindDoc="0" locked="0" layoutInCell="1" allowOverlap="1">
            <wp:simplePos x="0" y="0"/>
            <wp:positionH relativeFrom="page">
              <wp:posOffset>544460</wp:posOffset>
            </wp:positionH>
            <wp:positionV relativeFrom="page">
              <wp:posOffset>1553972</wp:posOffset>
            </wp:positionV>
            <wp:extent cx="6683479" cy="6695948"/>
            <wp:effectExtent l="0" t="0" r="0" b="0"/>
            <wp:wrapThrough wrapText="bothSides" distL="152400" distR="152400">
              <wp:wrapPolygon edited="1">
                <wp:start x="0" y="0"/>
                <wp:lineTo x="21619" y="0"/>
                <wp:lineTo x="21619" y="21621"/>
                <wp:lineTo x="0" y="21621"/>
                <wp:lineTo x="0" y="0"/>
              </wp:wrapPolygon>
            </wp:wrapThrough>
            <wp:docPr id="1073741833" name="officeArt object" descr="Image"/>
            <wp:cNvGraphicFramePr/>
            <a:graphic xmlns:a="http://schemas.openxmlformats.org/drawingml/2006/main">
              <a:graphicData uri="http://schemas.openxmlformats.org/drawingml/2006/picture">
                <pic:pic xmlns:pic="http://schemas.openxmlformats.org/drawingml/2006/picture">
                  <pic:nvPicPr>
                    <pic:cNvPr id="1073741833" name="Image" descr="Image"/>
                    <pic:cNvPicPr>
                      <a:picLocks noChangeAspect="1"/>
                    </pic:cNvPicPr>
                  </pic:nvPicPr>
                  <pic:blipFill>
                    <a:blip r:embed="rId7">
                      <a:extLst/>
                    </a:blip>
                    <a:stretch>
                      <a:fillRect/>
                    </a:stretch>
                  </pic:blipFill>
                  <pic:spPr>
                    <a:xfrm>
                      <a:off x="0" y="0"/>
                      <a:ext cx="6683479" cy="6695948"/>
                    </a:xfrm>
                    <a:prstGeom prst="rect">
                      <a:avLst/>
                    </a:prstGeom>
                    <a:ln w="12700" cap="flat">
                      <a:noFill/>
                      <a:miter lim="400000"/>
                    </a:ln>
                    <a:effectLst/>
                  </pic:spPr>
                </pic:pic>
              </a:graphicData>
            </a:graphic>
          </wp:anchor>
        </w:drawing>
      </w:r>
    </w:p>
    <w:sectPr>
      <w:headerReference w:type="default" r:id="rId8"/>
      <w:footerReference w:type="default" r:id="rId9"/>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100" w:after="10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36"/>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00" w:after="10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00" w:after="100" w:line="240"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7"/>
      <w:szCs w:val="27"/>
      <w:u w:val="none" w:color="000000"/>
      <w:shd w:val="nil" w:color="auto" w:fill="auto"/>
      <w:vertAlign w:val="baseline"/>
      <w:lang w:val="en-US"/>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heading 4"/>
    <w:pPr>
      <w:keepNext w:val="0"/>
      <w:keepLines w:val="0"/>
      <w:pageBreakBefore w:val="0"/>
      <w:widowControl w:val="1"/>
      <w:shd w:val="clear" w:color="auto" w:fill="auto"/>
      <w:suppressAutoHyphens w:val="0"/>
      <w:bidi w:val="0"/>
      <w:spacing w:before="100" w:after="100" w:line="240"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Link">
    <w:name w:val="Link"/>
    <w:rPr>
      <w:outline w:val="0"/>
      <w:color w:val="0000ff"/>
      <w:u w:val="single" w:color="0000ff"/>
      <w:lang w:val="de-DE"/>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