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Emmanuel Drah</w:t>
      </w:r>
    </w:p>
    <w:p>
      <w:pPr>
        <w:spacing w:after="10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Full-Stack Developer | React · FastAPI · Flutter | Founder of Success Above Dreams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emmanueldrah10@gmail.com | 0543671806 | Ho, Volta Region, Ghana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emmanueldrah.netlify.app | alera-manuel.vercel.app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About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Success Above Dreams is my software brand, and I run it the way most people run a company they haven't been given permission to start yet. ALERA is the proof of that — a live, full-stack healthcare platform I designed and built alone, now serving nine different user roles across web and mobile. Under the same brand I built six more systems, each targeting a real operational gap in the Ghanaian market rather than a portfolio checkbox. National service at NHIS taught me the other half of this: how complaints actually get resolved and how a large organisation moves when nobody's watching. I build things people can use, not things that just look finished.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Technical Skills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Frontend: React, TypeScript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Backend: FastAPI (Python)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Mobile: Flutter, React Native, Expo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Database: PostgreSQL, Supabase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Other: Electron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Problem-solving, Analytical thinking, Communication, Team collaboration, Adaptability, Time management, Attention to detail, Continuous learning, Creativity, Initiative, Project management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National Service — Management Information Systems &amp; Public Relations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National Health Insurance Scheme (NHIS), Dzodze | 2023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Resolved member complaints and grievances as first point of contact, maintaining accurate records and ensuring timely follow-through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Supported MIS operations through systematic data entry and records management across the scheme's client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Contributed to public relations initiatives connecting the scheme with community members across the Dzodze service area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ALERA — Full-Stack Healthcare Platform (Flagship)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alera-manuel.vercel.app |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and built ALERA alone, end-to-end — a live full-stack healthcare platform on React, TypeScript, FastAPI, and PostgreSQL, publicly deployed and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the mobile companion app on React Native and Expo with Supabase, supporting 9 distinct user roles across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Owns the full lifecycle: architecture, frontend, backend, database design, and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Source: github.com/godsonteck/alera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Success Above Dreams (SAD) — Desktop Product Suite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Founded and independently developed |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Architected and built six Electron-based cross-platform desktop systems under my own brand — BizCore, EduCore, MediCore, ChopCore, StayCore, InnCore — each solving a real operational need in the Ghanaian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Sole developer across all six: UI, business logic, and data layers, with no outside team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DermScan AI — Collaborative Project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Ho Technical University |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a full-stack AI-powered dermatology screening application for a student group, handling end-to-end development and technical documentation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1C1E"/>
          <w:sz w:val="22"/>
          <w:szCs w:val="22"/>
        </w:rPr>
        <w:t xml:space="preserve">HND — Information and Communication Technology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Ho Technical University, Ho, Volta Region, Ghana | 2020 – 2023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Learner in Virtual Reality — Ho West Tech Fest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Media Influencer of the Year — NSS Year Group 2023/2024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Hardworking Committee Member — NSS Year Group 2023/2024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Languages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English (Fluent) | Ewe (Native)</w:t>
      </w:r>
    </w:p>
    <w:p>
      <w:pPr>
        <w:pBdr>
          <w:bottom w:val="single" w:color="2563EB" w:sz="6" w:space="4"/>
        </w:pBdr>
        <w:spacing w:after="120" w:before="2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Referees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Available 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2026-08-04T08:21:03.993Z</dcterms:created>
  <dcterms:modified xsi:type="dcterms:W3CDTF">2026-08-04T08:21:03.993Z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