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3C5" w:rsidRPr="002A73C5" w:rsidRDefault="002A73C5" w:rsidP="002A73C5">
      <w:pPr>
        <w:spacing w:before="100" w:beforeAutospacing="1" w:after="100" w:afterAutospacing="1" w:line="240" w:lineRule="auto"/>
        <w:jc w:val="both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2A73C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План занятий</w:t>
      </w:r>
    </w:p>
    <w:p w:rsidR="002A73C5" w:rsidRPr="002A73C5" w:rsidRDefault="002A73C5" w:rsidP="002A73C5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</w:pPr>
      <w:r w:rsidRPr="002A73C5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  <w:lang w:eastAsia="ru-RU"/>
        </w:rPr>
        <w:t>-1 блок-</w:t>
      </w:r>
    </w:p>
    <w:p w:rsidR="002A73C5" w:rsidRPr="002A73C5" w:rsidRDefault="002A73C5" w:rsidP="002A73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Вступительная лекция.</w:t>
      </w:r>
    </w:p>
    <w:p w:rsidR="002A73C5" w:rsidRPr="002A73C5" w:rsidRDefault="002A73C5" w:rsidP="002A73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История создания Оракула </w:t>
      </w:r>
      <w:proofErr w:type="spellStart"/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Симболон</w:t>
      </w:r>
      <w:proofErr w:type="spellEnd"/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2A73C5" w:rsidRPr="002A73C5" w:rsidRDefault="002A73C5" w:rsidP="002A73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Сферы применения колоды.</w:t>
      </w:r>
    </w:p>
    <w:p w:rsidR="002A73C5" w:rsidRPr="002A73C5" w:rsidRDefault="002A73C5" w:rsidP="002A73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Общие черты и отличительные моменты </w:t>
      </w:r>
      <w:proofErr w:type="spellStart"/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Симболон</w:t>
      </w:r>
      <w:proofErr w:type="spellEnd"/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с Таро.</w:t>
      </w:r>
    </w:p>
    <w:p w:rsidR="002A73C5" w:rsidRPr="002A73C5" w:rsidRDefault="002A73C5" w:rsidP="002A73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Символика Оракула </w:t>
      </w:r>
      <w:proofErr w:type="spellStart"/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Симболон</w:t>
      </w:r>
      <w:proofErr w:type="spellEnd"/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2A73C5" w:rsidRPr="002A73C5" w:rsidRDefault="002A73C5" w:rsidP="002A73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Правильная постановка вопроса для Оракула </w:t>
      </w:r>
      <w:proofErr w:type="spellStart"/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Симболон</w:t>
      </w:r>
      <w:proofErr w:type="spellEnd"/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2A73C5" w:rsidRPr="002A73C5" w:rsidRDefault="002A73C5" w:rsidP="002A73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Позитивные, негативные и нейтральные карты.</w:t>
      </w:r>
    </w:p>
    <w:p w:rsidR="002A73C5" w:rsidRPr="002A73C5" w:rsidRDefault="002A73C5" w:rsidP="002A73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Как будет происходить изучение карт.</w:t>
      </w:r>
    </w:p>
    <w:p w:rsidR="002A73C5" w:rsidRPr="002A73C5" w:rsidRDefault="002A73C5" w:rsidP="002A73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Домашние задания</w:t>
      </w:r>
    </w:p>
    <w:p w:rsidR="002A73C5" w:rsidRPr="002A73C5" w:rsidRDefault="002A73C5" w:rsidP="002A73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Как подготовить колоду к работе.</w:t>
      </w:r>
    </w:p>
    <w:p w:rsidR="002A73C5" w:rsidRPr="002A73C5" w:rsidRDefault="002A73C5" w:rsidP="002A73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Как хранить колоду.</w:t>
      </w:r>
    </w:p>
    <w:p w:rsidR="002A73C5" w:rsidRPr="002A73C5" w:rsidRDefault="002A73C5" w:rsidP="002A73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Практические моменты.</w:t>
      </w:r>
    </w:p>
    <w:p w:rsidR="002A73C5" w:rsidRPr="002A73C5" w:rsidRDefault="002A73C5" w:rsidP="002A73C5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2A73C5" w:rsidRPr="002A73C5" w:rsidRDefault="002A73C5" w:rsidP="002A73C5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</w:pPr>
      <w:r w:rsidRPr="002A73C5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  <w:lang w:eastAsia="ru-RU"/>
        </w:rPr>
        <w:t>-2 блок-</w:t>
      </w:r>
    </w:p>
    <w:p w:rsidR="002A73C5" w:rsidRPr="002A73C5" w:rsidRDefault="002A73C5" w:rsidP="002A73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Интерпретация 12 главных карт </w:t>
      </w:r>
      <w:proofErr w:type="spellStart"/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Симболон</w:t>
      </w:r>
      <w:proofErr w:type="spellEnd"/>
    </w:p>
    <w:p w:rsidR="002A73C5" w:rsidRPr="002A73C5" w:rsidRDefault="002A73C5" w:rsidP="002A73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Архетипы в </w:t>
      </w:r>
      <w:proofErr w:type="spellStart"/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Симболон</w:t>
      </w:r>
      <w:proofErr w:type="spellEnd"/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2A73C5" w:rsidRPr="002A73C5" w:rsidRDefault="002A73C5" w:rsidP="002A73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Архетипы планет.</w:t>
      </w:r>
    </w:p>
    <w:p w:rsidR="002A73C5" w:rsidRPr="002A73C5" w:rsidRDefault="002A73C5" w:rsidP="002A73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Архетипы знаков Зодиака.</w:t>
      </w:r>
    </w:p>
    <w:p w:rsidR="002A73C5" w:rsidRPr="002A73C5" w:rsidRDefault="002A73C5" w:rsidP="002A73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Психологические архетипы.</w:t>
      </w:r>
    </w:p>
    <w:p w:rsidR="002A73C5" w:rsidRPr="002A73C5" w:rsidRDefault="002A73C5" w:rsidP="002A73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Нумерология и </w:t>
      </w:r>
      <w:proofErr w:type="spellStart"/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Симболон</w:t>
      </w:r>
      <w:proofErr w:type="spellEnd"/>
    </w:p>
    <w:p w:rsidR="002A73C5" w:rsidRPr="002A73C5" w:rsidRDefault="002A73C5" w:rsidP="002A73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Расклад Крест на 12 главных карт.</w:t>
      </w:r>
    </w:p>
    <w:p w:rsidR="002A73C5" w:rsidRPr="002A73C5" w:rsidRDefault="002A73C5" w:rsidP="002A73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Дополнительные карты в раскладах.</w:t>
      </w:r>
    </w:p>
    <w:p w:rsidR="002A73C5" w:rsidRPr="002A73C5" w:rsidRDefault="002A73C5" w:rsidP="002A73C5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2A73C5" w:rsidRPr="002A73C5" w:rsidRDefault="002A73C5" w:rsidP="002A73C5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</w:pPr>
      <w:r w:rsidRPr="002A73C5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  <w:lang w:eastAsia="ru-RU"/>
        </w:rPr>
        <w:t>-3 блок-</w:t>
      </w:r>
    </w:p>
    <w:p w:rsidR="002A73C5" w:rsidRPr="002A73C5" w:rsidRDefault="002A73C5" w:rsidP="002A73C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Мифы, легенды и сказки в </w:t>
      </w:r>
      <w:proofErr w:type="spellStart"/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Симболон</w:t>
      </w:r>
      <w:proofErr w:type="spellEnd"/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2A73C5" w:rsidRPr="002A73C5" w:rsidRDefault="002A73C5" w:rsidP="002A73C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Интерпретация 66 карт </w:t>
      </w:r>
      <w:proofErr w:type="spellStart"/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Симболон</w:t>
      </w:r>
      <w:proofErr w:type="spellEnd"/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2A73C5" w:rsidRPr="002A73C5" w:rsidRDefault="002A73C5" w:rsidP="002A73C5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2A73C5" w:rsidRPr="002A73C5" w:rsidRDefault="002A73C5" w:rsidP="002A73C5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</w:pPr>
      <w:r w:rsidRPr="002A73C5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  <w:lang w:eastAsia="ru-RU"/>
        </w:rPr>
        <w:t>-4 блок-</w:t>
      </w:r>
    </w:p>
    <w:p w:rsidR="002A73C5" w:rsidRPr="002A73C5" w:rsidRDefault="002A73C5" w:rsidP="002A73C5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  <w:lang w:eastAsia="ru-RU"/>
        </w:rPr>
        <w:t>Практика:</w:t>
      </w:r>
    </w:p>
    <w:p w:rsidR="002A73C5" w:rsidRPr="002A73C5" w:rsidRDefault="002A73C5" w:rsidP="002A73C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Практические тонкости при раскладах.</w:t>
      </w:r>
    </w:p>
    <w:p w:rsidR="002A73C5" w:rsidRPr="002A73C5" w:rsidRDefault="002A73C5" w:rsidP="002A73C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Расклад на отношения.</w:t>
      </w:r>
    </w:p>
    <w:p w:rsidR="002A73C5" w:rsidRPr="002A73C5" w:rsidRDefault="002A73C5" w:rsidP="002A73C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lastRenderedPageBreak/>
        <w:t>Расклад Анализ ситуации.</w:t>
      </w:r>
    </w:p>
    <w:p w:rsidR="002A73C5" w:rsidRPr="002A73C5" w:rsidRDefault="002A73C5" w:rsidP="002A73C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Расклад Знакомство.</w:t>
      </w:r>
    </w:p>
    <w:p w:rsidR="002A73C5" w:rsidRPr="002A73C5" w:rsidRDefault="002A73C5" w:rsidP="002A73C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Расклад, дающий полную диагностику и прогноз происходящих событий.</w:t>
      </w:r>
    </w:p>
    <w:p w:rsidR="002A73C5" w:rsidRPr="002A73C5" w:rsidRDefault="002A73C5" w:rsidP="002A73C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Кармические расклады.</w:t>
      </w:r>
    </w:p>
    <w:p w:rsidR="002A73C5" w:rsidRPr="002A73C5" w:rsidRDefault="002A73C5" w:rsidP="002A73C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Подборка раскладов под ситуации.</w:t>
      </w:r>
    </w:p>
    <w:p w:rsidR="002A73C5" w:rsidRPr="002A73C5" w:rsidRDefault="002A73C5" w:rsidP="002A73C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Расклады на бизнес, работу, финансы.</w:t>
      </w:r>
    </w:p>
    <w:p w:rsidR="002A73C5" w:rsidRPr="002A73C5" w:rsidRDefault="002A73C5" w:rsidP="002A73C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Расклады на внутреннюю работу, проблемы, саморазвитие.</w:t>
      </w:r>
    </w:p>
    <w:p w:rsidR="002A73C5" w:rsidRPr="002A73C5" w:rsidRDefault="002A73C5" w:rsidP="002A73C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Расстановки.</w:t>
      </w:r>
    </w:p>
    <w:p w:rsidR="002A73C5" w:rsidRPr="002A73C5" w:rsidRDefault="002A73C5" w:rsidP="002A73C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Самостоятельное составление раскладов.</w:t>
      </w:r>
    </w:p>
    <w:p w:rsidR="002A73C5" w:rsidRPr="002A73C5" w:rsidRDefault="002A73C5" w:rsidP="002A73C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Проработка своих личных состояний.</w:t>
      </w:r>
    </w:p>
    <w:p w:rsidR="002A73C5" w:rsidRPr="002A73C5" w:rsidRDefault="002A73C5" w:rsidP="002A73C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2A73C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Поиск решения своих проблем с помощью Оракула </w:t>
      </w:r>
      <w:proofErr w:type="spellStart"/>
      <w:r w:rsidRPr="002A73C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Симболон</w:t>
      </w:r>
      <w:proofErr w:type="spellEnd"/>
      <w:r w:rsidRPr="002A73C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0905F3" w:rsidRDefault="000905F3">
      <w:bookmarkStart w:id="0" w:name="_GoBack"/>
      <w:bookmarkEnd w:id="0"/>
    </w:p>
    <w:sectPr w:rsidR="00090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40B38"/>
    <w:multiLevelType w:val="multilevel"/>
    <w:tmpl w:val="041E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7357AF"/>
    <w:multiLevelType w:val="multilevel"/>
    <w:tmpl w:val="5DC0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541019"/>
    <w:multiLevelType w:val="multilevel"/>
    <w:tmpl w:val="9D88E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82281E"/>
    <w:multiLevelType w:val="multilevel"/>
    <w:tmpl w:val="7DA2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3C5"/>
    <w:rsid w:val="000905F3"/>
    <w:rsid w:val="002A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73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A7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3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73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A73C5"/>
    <w:rPr>
      <w:b/>
      <w:bCs/>
    </w:rPr>
  </w:style>
  <w:style w:type="character" w:styleId="a4">
    <w:name w:val="Emphasis"/>
    <w:basedOn w:val="a0"/>
    <w:uiPriority w:val="20"/>
    <w:qFormat/>
    <w:rsid w:val="002A73C5"/>
    <w:rPr>
      <w:i/>
      <w:iCs/>
    </w:rPr>
  </w:style>
  <w:style w:type="paragraph" w:styleId="a5">
    <w:name w:val="Normal (Web)"/>
    <w:basedOn w:val="a"/>
    <w:uiPriority w:val="99"/>
    <w:semiHidden/>
    <w:unhideWhenUsed/>
    <w:rsid w:val="002A7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73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A7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3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73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A73C5"/>
    <w:rPr>
      <w:b/>
      <w:bCs/>
    </w:rPr>
  </w:style>
  <w:style w:type="character" w:styleId="a4">
    <w:name w:val="Emphasis"/>
    <w:basedOn w:val="a0"/>
    <w:uiPriority w:val="20"/>
    <w:qFormat/>
    <w:rsid w:val="002A73C5"/>
    <w:rPr>
      <w:i/>
      <w:iCs/>
    </w:rPr>
  </w:style>
  <w:style w:type="paragraph" w:styleId="a5">
    <w:name w:val="Normal (Web)"/>
    <w:basedOn w:val="a"/>
    <w:uiPriority w:val="99"/>
    <w:semiHidden/>
    <w:unhideWhenUsed/>
    <w:rsid w:val="002A7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2018-05-12T19:14:00Z</dcterms:created>
  <dcterms:modified xsi:type="dcterms:W3CDTF">2018-05-12T19:15:00Z</dcterms:modified>
</cp:coreProperties>
</file>