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your job about Network Administrator.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    And I also working in a asic company, I worked as a software engineer and IT team leader.</w:t>
      </w:r>
    </w:p>
    <w:p>
      <w:pPr>
        <w:pStyle w:val="BodyText"/>
      </w:pPr>
      <w:r>
        <w:t xml:space="preserve">    Besides my excellent software skills, I also have massive experience on maintaining IT equipment and office equipment.And I am good at using good all kinds of electrical tools: such as saw, totray, cutting machine. and be pride of manual work. And I even have design and built my house by myself in my homnetown.</w:t>
      </w:r>
    </w:p>
    <w:p>
      <w:pPr>
        <w:pStyle w:val="BodyText"/>
      </w:pPr>
      <w:r>
        <w:t xml:space="preserve">    I want to try seek all kinds of chanllege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2020-08-26T02:58:37Z</dcterms:created>
  <dcterms:modified xsi:type="dcterms:W3CDTF">2020-08-26T02:58:37Z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