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61" w:rsidRPr="00865B11" w:rsidRDefault="00A03761" w:rsidP="00A03761">
      <w:pPr>
        <w:pStyle w:val="3"/>
        <w:rPr>
          <w:rFonts w:ascii="Times New Roman" w:hAnsi="Times New Roman" w:hint="eastAsia"/>
        </w:rPr>
      </w:pPr>
      <w:bookmarkStart w:id="0" w:name="_Toc368993342"/>
      <w:bookmarkStart w:id="1" w:name="_Toc371487819"/>
      <w:r w:rsidRPr="00865B11">
        <w:rPr>
          <w:rFonts w:ascii="Times New Roman" w:hAnsi="Times New Roman" w:hint="eastAsia"/>
        </w:rPr>
        <w:t>4.4.4</w:t>
      </w:r>
      <w:r w:rsidRPr="00865B1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道闸与</w:t>
      </w:r>
      <w:r>
        <w:rPr>
          <w:rFonts w:ascii="Times New Roman" w:hAnsi="Times New Roman" w:hint="eastAsia"/>
        </w:rPr>
        <w:t>LED</w:t>
      </w:r>
      <w:bookmarkEnd w:id="0"/>
      <w:bookmarkEnd w:id="1"/>
      <w:r>
        <w:rPr>
          <w:rFonts w:ascii="Times New Roman" w:hAnsi="Times New Roman" w:hint="eastAsia"/>
        </w:rPr>
        <w:t>系统控制接口网络化的软件方案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cs="Arial" w:hint="eastAsia"/>
          <w:kern w:val="0"/>
          <w:sz w:val="24"/>
          <w:szCs w:val="24"/>
          <w:lang w:val="en-US"/>
        </w:rPr>
      </w:pPr>
      <w:r>
        <w:rPr>
          <w:rFonts w:cs="Arial" w:hint="eastAsia"/>
          <w:kern w:val="0"/>
          <w:sz w:val="24"/>
          <w:szCs w:val="24"/>
        </w:rPr>
        <w:t>在本文的设计中，考虑到对停车场原来设备进行兼容升级，所有并没有针对特定设备进行代码详细介绍，而是</w:t>
      </w:r>
      <w:r>
        <w:rPr>
          <w:rFonts w:cs="Arial" w:hint="eastAsia"/>
          <w:kern w:val="0"/>
          <w:sz w:val="24"/>
          <w:szCs w:val="24"/>
          <w:lang w:val="en-US"/>
        </w:rPr>
        <w:t>基于重复利用现有道闸与</w:t>
      </w:r>
      <w:r>
        <w:rPr>
          <w:rFonts w:cs="Arial" w:hint="eastAsia"/>
          <w:kern w:val="0"/>
          <w:sz w:val="24"/>
          <w:szCs w:val="24"/>
          <w:lang w:val="en-US"/>
        </w:rPr>
        <w:t>LED</w:t>
      </w:r>
      <w:r>
        <w:rPr>
          <w:rFonts w:cs="Arial" w:hint="eastAsia"/>
          <w:kern w:val="0"/>
          <w:sz w:val="24"/>
          <w:szCs w:val="24"/>
          <w:lang w:val="en-US"/>
        </w:rPr>
        <w:t>的设计思路，利用树莓派硬件丰富的硬件接口和强大的</w:t>
      </w:r>
      <w:r>
        <w:rPr>
          <w:rFonts w:cs="Arial" w:hint="eastAsia"/>
          <w:kern w:val="0"/>
          <w:sz w:val="24"/>
          <w:szCs w:val="24"/>
          <w:lang w:val="en-US"/>
        </w:rPr>
        <w:t>linux</w:t>
      </w:r>
      <w:r>
        <w:rPr>
          <w:rFonts w:cs="Arial" w:hint="eastAsia"/>
          <w:kern w:val="0"/>
          <w:sz w:val="24"/>
          <w:szCs w:val="24"/>
          <w:lang w:val="en-US"/>
        </w:rPr>
        <w:t>开发环境</w:t>
      </w:r>
      <w:r w:rsidRPr="000E3292">
        <w:rPr>
          <w:rFonts w:cs="Arial" w:hint="eastAsia"/>
          <w:kern w:val="0"/>
          <w:sz w:val="24"/>
          <w:szCs w:val="24"/>
          <w:lang w:val="en-US"/>
        </w:rPr>
        <w:t>，将现有的</w:t>
      </w:r>
      <w:r>
        <w:rPr>
          <w:rFonts w:cs="Arial" w:hint="eastAsia"/>
          <w:kern w:val="0"/>
          <w:sz w:val="24"/>
          <w:szCs w:val="24"/>
          <w:lang w:val="en-US"/>
        </w:rPr>
        <w:t>种类繁多的</w:t>
      </w:r>
      <w:r w:rsidRPr="000E3292">
        <w:rPr>
          <w:rFonts w:cs="Arial" w:hint="eastAsia"/>
          <w:kern w:val="0"/>
          <w:sz w:val="24"/>
          <w:szCs w:val="24"/>
          <w:lang w:val="en-US"/>
        </w:rPr>
        <w:t>道闸</w:t>
      </w:r>
      <w:r>
        <w:rPr>
          <w:rFonts w:cs="Arial" w:hint="eastAsia"/>
          <w:kern w:val="0"/>
          <w:sz w:val="24"/>
          <w:szCs w:val="24"/>
          <w:lang w:val="en-US"/>
        </w:rPr>
        <w:t>控制接口及控制协议进行封装，并利用树莓派支持以太网接口的优势，实现</w:t>
      </w:r>
      <w:r w:rsidRPr="000E3292">
        <w:rPr>
          <w:rFonts w:cs="Arial" w:hint="eastAsia"/>
          <w:kern w:val="0"/>
          <w:sz w:val="24"/>
          <w:szCs w:val="24"/>
          <w:lang w:val="en-US"/>
        </w:rPr>
        <w:t>基于网路的</w:t>
      </w:r>
      <w:r w:rsidRPr="000E3292">
        <w:rPr>
          <w:rFonts w:cs="Arial" w:hint="eastAsia"/>
          <w:kern w:val="0"/>
          <w:sz w:val="24"/>
          <w:szCs w:val="24"/>
          <w:lang w:val="en-US"/>
        </w:rPr>
        <w:t>HTTP API</w:t>
      </w:r>
      <w:r>
        <w:rPr>
          <w:rFonts w:cs="Arial" w:hint="eastAsia"/>
          <w:kern w:val="0"/>
          <w:sz w:val="24"/>
          <w:szCs w:val="24"/>
          <w:lang w:val="en-US"/>
        </w:rPr>
        <w:t>控制接口。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为了便于程序的兼容更多的道闸设备，这里软件采用分层设计，使得后期对不同的道闸的接口兼容变得及其，将整体代码划分为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控制接口层，设备抽象层和硬件接口控制层三部分，如图</w:t>
      </w:r>
      <w:r>
        <w:rPr>
          <w:rFonts w:cs="Arial" w:hint="eastAsia"/>
          <w:kern w:val="0"/>
          <w:sz w:val="24"/>
          <w:szCs w:val="24"/>
        </w:rPr>
        <w:t xml:space="preserve">4- </w:t>
      </w:r>
      <w:r>
        <w:rPr>
          <w:rFonts w:cs="Arial" w:hint="eastAsia"/>
          <w:kern w:val="0"/>
          <w:sz w:val="24"/>
          <w:szCs w:val="24"/>
        </w:rPr>
        <w:t>，各层的作用为：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1</w:t>
      </w:r>
      <w:r>
        <w:rPr>
          <w:rFonts w:cs="Arial" w:hint="eastAsia"/>
          <w:kern w:val="0"/>
          <w:sz w:val="24"/>
          <w:szCs w:val="24"/>
        </w:rPr>
        <w:t>：</w:t>
      </w:r>
      <w:r>
        <w:rPr>
          <w:rFonts w:cs="Arial"/>
          <w:kern w:val="0"/>
          <w:sz w:val="24"/>
          <w:szCs w:val="24"/>
        </w:rPr>
        <w:t>W</w:t>
      </w:r>
      <w:r>
        <w:rPr>
          <w:rFonts w:cs="Arial" w:hint="eastAsia"/>
          <w:kern w:val="0"/>
          <w:sz w:val="24"/>
          <w:szCs w:val="24"/>
        </w:rPr>
        <w:t>eb</w:t>
      </w:r>
      <w:r>
        <w:rPr>
          <w:rFonts w:cs="Arial" w:hint="eastAsia"/>
          <w:kern w:val="0"/>
          <w:sz w:val="24"/>
          <w:szCs w:val="24"/>
        </w:rPr>
        <w:t>控制接口层：相应</w:t>
      </w:r>
      <w:r>
        <w:rPr>
          <w:rFonts w:cs="Arial" w:hint="eastAsia"/>
          <w:kern w:val="0"/>
          <w:sz w:val="24"/>
          <w:szCs w:val="24"/>
        </w:rPr>
        <w:t>http</w:t>
      </w:r>
      <w:r>
        <w:rPr>
          <w:rFonts w:cs="Arial" w:hint="eastAsia"/>
          <w:kern w:val="0"/>
          <w:sz w:val="24"/>
          <w:szCs w:val="24"/>
        </w:rPr>
        <w:t>控制请求，解析请求中的动作参数和提取用户身份验证信息，并调用硬件抽象层的相关接口。</w:t>
      </w:r>
    </w:p>
    <w:p w:rsidR="00A03761" w:rsidRPr="00B737CA" w:rsidRDefault="00A03761" w:rsidP="00A03761">
      <w:pPr>
        <w:widowControl/>
        <w:shd w:val="clear" w:color="auto" w:fill="FFFFFF"/>
        <w:spacing w:line="400" w:lineRule="exact"/>
        <w:ind w:firstLine="42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2</w:t>
      </w:r>
      <w:r>
        <w:rPr>
          <w:rFonts w:cs="Arial" w:hint="eastAsia"/>
          <w:kern w:val="0"/>
          <w:sz w:val="24"/>
          <w:szCs w:val="24"/>
        </w:rPr>
        <w:t>：设备抽象层：相应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控制层调用请求，接受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控制接口层传递进来的用户身份信息，根据数据库信息进行用户身份进行校验，校验通过则进一步调用硬件接口控制层，否则，抛出错误异常并停止执行。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="420"/>
        <w:jc w:val="left"/>
        <w:rPr>
          <w:rFonts w:cs="Arial" w:hint="eastAsia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949325</wp:posOffset>
                </wp:positionV>
                <wp:extent cx="4754880" cy="3453130"/>
                <wp:effectExtent l="18415" t="22225" r="8255" b="10795"/>
                <wp:wrapTopAndBottom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6525" y="922020"/>
                            <a:ext cx="442531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03761" w:rsidRDefault="00A03761" w:rsidP="00A03761">
                              <w:pPr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网络</w:t>
                              </w: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web</w:t>
                              </w: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36525" y="1579880"/>
                            <a:ext cx="4425315" cy="3371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03761" w:rsidRDefault="00A03761" w:rsidP="00A03761">
                              <w:pPr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设备抽象层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6525" y="2267585"/>
                            <a:ext cx="442531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03761" w:rsidRDefault="00A03761" w:rsidP="00A03761">
                              <w:pPr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硬件接口实现层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96850" y="2940685"/>
                            <a:ext cx="577850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道闸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042035" y="2940685"/>
                            <a:ext cx="577850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道闸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870710" y="2940685"/>
                            <a:ext cx="63690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道闸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654935" y="2940685"/>
                            <a:ext cx="57721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LED1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397250" y="2940685"/>
                            <a:ext cx="57721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LED2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037965" y="2940685"/>
                            <a:ext cx="57848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r>
                                <w:rPr>
                                  <w:rFonts w:hint="eastAsia"/>
                                </w:rPr>
                                <w:t>LED3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91135" y="241935"/>
                            <a:ext cx="4425315" cy="3365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61" w:rsidRDefault="00A03761" w:rsidP="00A03761">
                              <w:pPr>
                                <w:jc w:val="center"/>
                              </w:pPr>
                              <w:r>
                                <w:rPr>
                                  <w:rFonts w:cs="Arial"/>
                                  <w:kern w:val="0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TTP</w:t>
                              </w: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请求</w:t>
                              </w:r>
                              <w:r>
                                <w:rPr>
                                  <w:rFonts w:cs="Arial" w:hint="eastAsia"/>
                                  <w:kern w:val="0"/>
                                  <w:sz w:val="24"/>
                                  <w:szCs w:val="24"/>
                                </w:rPr>
                                <w:t>http://localhost:5000/open/admin/password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11375" y="651510"/>
                            <a:ext cx="283845" cy="211455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111375" y="1324610"/>
                            <a:ext cx="283845" cy="211455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103755" y="1991995"/>
                            <a:ext cx="283845" cy="211455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110105" y="2672080"/>
                            <a:ext cx="163195" cy="211455"/>
                          </a:xfrm>
                          <a:prstGeom prst="upDownArrow">
                            <a:avLst>
                              <a:gd name="adj1" fmla="val 50000"/>
                              <a:gd name="adj2" fmla="val 259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868295" y="2679700"/>
                            <a:ext cx="163195" cy="211455"/>
                          </a:xfrm>
                          <a:prstGeom prst="upDownArrow">
                            <a:avLst>
                              <a:gd name="adj1" fmla="val 50000"/>
                              <a:gd name="adj2" fmla="val 259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602355" y="2672080"/>
                            <a:ext cx="163830" cy="211455"/>
                          </a:xfrm>
                          <a:prstGeom prst="upDownArrow">
                            <a:avLst>
                              <a:gd name="adj1" fmla="val 50000"/>
                              <a:gd name="adj2" fmla="val 258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227195" y="2667000"/>
                            <a:ext cx="163195" cy="211455"/>
                          </a:xfrm>
                          <a:prstGeom prst="upDownArrow">
                            <a:avLst>
                              <a:gd name="adj1" fmla="val 50000"/>
                              <a:gd name="adj2" fmla="val 259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301750" y="2667000"/>
                            <a:ext cx="163195" cy="211455"/>
                          </a:xfrm>
                          <a:prstGeom prst="upDownArrow">
                            <a:avLst>
                              <a:gd name="adj1" fmla="val 50000"/>
                              <a:gd name="adj2" fmla="val 259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34975" y="2672080"/>
                            <a:ext cx="163830" cy="211455"/>
                          </a:xfrm>
                          <a:prstGeom prst="upDownArrow">
                            <a:avLst>
                              <a:gd name="adj1" fmla="val 50000"/>
                              <a:gd name="adj2" fmla="val 258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2" o:spid="_x0000_s1026" editas="canvas" style="position:absolute;left:0;text-align:left;margin-left:10.5pt;margin-top:74.75pt;width:374.4pt;height:271.9pt;z-index:251659264" coordsize="47548,34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48;height:34531;visibility:visible;mso-wrap-style:square" stroked="t" strokecolor="black [3213]">
                  <v:fill o:detectmouseclick="t"/>
                  <v:path o:connecttype="none"/>
                </v:shape>
                <v:roundrect id="AutoShape 4" o:spid="_x0000_s1028" style="position:absolute;left:1365;top:9220;width:44253;height:33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V6sMA&#10;AADbAAAADwAAAGRycy9kb3ducmV2LnhtbESPQWvCQBSE70L/w/IKvZmNKdgSs0owSIuXUqt4fWSf&#10;SXT3bchuNf333ULB4zAz3zDFarRGXGnwnWMFsyQFQVw73XGjYP+1mb6C8AFZo3FMCn7Iw2r5MCkw&#10;1+7Gn3TdhUZECPscFbQh9LmUvm7Jok9cTxy9kxsshiiHRuoBbxFujczSdC4tdhwXWuxp3VJ92X1b&#10;BUfTycM26HSsX0rzkVVv50qzUk+PY7kAEWgM9/B/+10ryJ7h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V6sMAAADbAAAADwAAAAAAAAAAAAAAAACYAgAAZHJzL2Rv&#10;d25yZXYueG1sUEsFBgAAAAAEAAQA9QAAAIgDAAAAAA==&#10;" fillcolor="#f79646 [3209]" strokecolor="#f2f2f2 [3041]" strokeweight="3pt">
                  <v:shadow on="t" color="#974706 [1609]" opacity=".5" offset="1pt"/>
                  <v:textbox>
                    <w:txbxContent>
                      <w:p w:rsidR="00A03761" w:rsidRDefault="00A03761" w:rsidP="00A03761">
                        <w:pPr>
                          <w:jc w:val="center"/>
                        </w:pP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网络</w:t>
                        </w: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web</w:t>
                        </w: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控制层</w:t>
                        </w:r>
                      </w:p>
                    </w:txbxContent>
                  </v:textbox>
                </v:roundrect>
                <v:roundrect id="AutoShape 5" o:spid="_x0000_s1029" style="position:absolute;left:1365;top:15798;width:44253;height:3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c/lcMA&#10;AADbAAAADwAAAGRycy9kb3ducmV2LnhtbESPT4vCMBTE7wt+h/AEb2uqiKzVKLoo7mnBP1C8PZpn&#10;U2xeuk2s9dtvFhY8DjPzG2ax6mwlWmp86VjBaJiAIM6dLrlQcD7t3j9A+ICssXJMCp7kYbXsvS0w&#10;1e7BB2qPoRARwj5FBSaEOpXS54Ys+qGriaN3dY3FEGVTSN3gI8JtJcdJMpUWS44LBmv6NJTfjner&#10;4MdUh2l3abffSLOwybIM98VeqUG/W89BBOrCK/zf/tIKxhP4+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c/lcMAAADbAAAADwAAAAAAAAAAAAAAAACYAgAAZHJzL2Rv&#10;d25yZXYueG1sUEsFBgAAAAAEAAQA9QAAAIgDAAAAAA==&#10;" fillcolor="#4bacc6 [3208]" strokecolor="#f2f2f2 [3041]" strokeweight="3pt">
                  <v:shadow on="t" color="#205867 [1608]" opacity=".5" offset="1pt"/>
                  <v:textbox>
                    <w:txbxContent>
                      <w:p w:rsidR="00A03761" w:rsidRDefault="00A03761" w:rsidP="00A03761">
                        <w:pPr>
                          <w:jc w:val="center"/>
                        </w:pP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设备抽象层</w:t>
                        </w:r>
                      </w:p>
                    </w:txbxContent>
                  </v:textbox>
                </v:roundrect>
                <v:roundrect id="AutoShape 6" o:spid="_x0000_s1030" style="position:absolute;left:1365;top:22675;width:44253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UosMA&#10;AADbAAAADwAAAGRycy9kb3ducmV2LnhtbESPT4vCMBTE74LfITxhb5pasCxdo4h/QNiL1oX1+Gie&#10;bdnmpSTRdr/9RhD2OMzMb5jlejCteJDzjWUF81kCgri0uuFKwdflMH0H4QOyxtYyKfglD+vVeLTE&#10;XNuez/QoQiUihH2OCuoQulxKX9Zk0M9sRxy9m3UGQ5SuktphH+GmlWmSZNJgw3Ghxo62NZU/xd0o&#10;uPnU9eHa9cVin30Pm8/jLjtdlXqbDJsPEIGG8B9+tY9aQbqA5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FUosMAAADbAAAADwAAAAAAAAAAAAAAAACYAgAAZHJzL2Rv&#10;d25yZXYueG1sUEsFBgAAAAAEAAQA9QAAAIgDAAAAAA==&#10;" fillcolor="#c0504d [3205]" strokecolor="#f2f2f2 [3041]" strokeweight="3pt">
                  <v:shadow on="t" color="#622423 [1605]" opacity=".5" offset="1pt"/>
                  <v:textbox>
                    <w:txbxContent>
                      <w:p w:rsidR="00A03761" w:rsidRDefault="00A03761" w:rsidP="00A03761">
                        <w:pPr>
                          <w:jc w:val="center"/>
                        </w:pP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硬件接口实现层</w:t>
                        </w:r>
                      </w:p>
                    </w:txbxContent>
                  </v:textbox>
                </v:roundrect>
                <v:roundrect id="AutoShape 7" o:spid="_x0000_s1031" style="position:absolute;left:1968;top:29406;width:5779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道闸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8" o:spid="_x0000_s1032" style="position:absolute;left:10420;top:29406;width:5778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道闸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9" o:spid="_x0000_s1033" style="position:absolute;left:18707;top:29406;width:6369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道闸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oundrect>
                <v:roundrect id="AutoShape 10" o:spid="_x0000_s1034" style="position:absolute;left:26549;top:29406;width:5772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LED1</w:t>
                        </w:r>
                      </w:p>
                    </w:txbxContent>
                  </v:textbox>
                </v:roundrect>
                <v:roundrect id="AutoShape 11" o:spid="_x0000_s1035" style="position:absolute;left:33972;top:29406;width:5772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qCs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UqCsAAAADbAAAADwAAAAAAAAAAAAAAAACYAgAAZHJzL2Rvd25y&#10;ZXYueG1sUEsFBgAAAAAEAAQA9QAAAIU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LED2</w:t>
                        </w:r>
                      </w:p>
                    </w:txbxContent>
                  </v:textbox>
                </v:roundrect>
                <v:roundrect id="AutoShape 12" o:spid="_x0000_s1036" style="position:absolute;left:40379;top:29406;width:5785;height:3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kc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PkcMAAADbAAAADwAAAAAAAAAAAAAAAACYAgAAZHJzL2Rv&#10;d25yZXYueG1sUEsFBgAAAAAEAAQA9QAAAIgDAAAAAA==&#10;">
                  <v:textbox>
                    <w:txbxContent>
                      <w:p w:rsidR="00A03761" w:rsidRDefault="00A03761" w:rsidP="00A03761">
                        <w:r>
                          <w:rPr>
                            <w:rFonts w:hint="eastAsia"/>
                          </w:rPr>
                          <w:t>LED3</w:t>
                        </w:r>
                      </w:p>
                    </w:txbxContent>
                  </v:textbox>
                </v:roundrect>
                <v:roundrect id="AutoShape 13" o:spid="_x0000_s1037" style="position:absolute;left:1911;top:2419;width:44253;height:33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A03761" w:rsidRDefault="00A03761" w:rsidP="00A03761">
                        <w:pPr>
                          <w:jc w:val="center"/>
                        </w:pPr>
                        <w:r>
                          <w:rPr>
                            <w:rFonts w:cs="Arial"/>
                            <w:ker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TTP</w:t>
                        </w: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请求</w:t>
                        </w:r>
                        <w:r>
                          <w:rPr>
                            <w:rFonts w:cs="Arial" w:hint="eastAsia"/>
                            <w:kern w:val="0"/>
                            <w:sz w:val="24"/>
                            <w:szCs w:val="24"/>
                          </w:rPr>
                          <w:t>http://localhost:5000/open/admin/password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14" o:spid="_x0000_s1038" type="#_x0000_t70" style="position:absolute;left:21113;top:6515;width:2839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O4cUA&#10;AADbAAAADwAAAGRycy9kb3ducmV2LnhtbESPUWsCMRCE34X+h7AF3zSnYqlXo6ggSNXS09K+Lpft&#10;3dXL5rhEjf++EQp9HGbnm53pPJhaXKh1lWUFg34Cgji3uuJCwcdx3XsG4TyyxtoyKbiRg/nsoTPF&#10;VNsrZ3Q5+EJECLsUFZTeN6mULi/JoOvbhjh637Y16KNsC6lbvEa4qeUwSZ6kwYpjQ4kNrUrKT4ez&#10;iW9s9WSxG2zf3Hv4zMbFT3jdfy2V6j6GxQsIT8H/H/+lN1rBaAT3LREA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A7hxQAAANsAAAAPAAAAAAAAAAAAAAAAAJgCAABkcnMv&#10;ZG93bnJldi54bWxQSwUGAAAAAAQABAD1AAAAigMAAAAA&#10;">
                  <v:textbox style="layout-flow:vertical-ideographic"/>
                </v:shape>
                <v:shape id="AutoShape 15" o:spid="_x0000_s1039" type="#_x0000_t70" style="position:absolute;left:21113;top:13246;width:2839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2WlcUA&#10;AADbAAAADwAAAGRycy9kb3ducmV2LnhtbESPUWsCMRCE3wX/Q1ihb5qz2qKnUaxQKNWWaou+Lpf1&#10;7vSyOS6ppv/eFAQfh9n5Zmc6D6YSZ2pcaVlBv5eAIM6sLjlX8PP92h2BcB5ZY2WZFPyRg/ms3Zpi&#10;qu2FN3Te+lxECLsUFRTe16mULivIoOvZmjh6B9sY9FE2udQNXiLcVPIxSZ6lwZJjQ4E1LQvKTttf&#10;E99Y6fFi3V99uq+w2zzlx/D+sX9R6qETFhMQnoK/H9/Sb1rBYAj/WyIA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ZaVxQAAANsAAAAPAAAAAAAAAAAAAAAAAJgCAABkcnMv&#10;ZG93bnJldi54bWxQSwUGAAAAAAQABAD1AAAAigMAAAAA&#10;">
                  <v:textbox style="layout-flow:vertical-ideographic"/>
                </v:shape>
                <v:shape id="AutoShape 16" o:spid="_x0000_s1040" type="#_x0000_t70" style="position:absolute;left:21037;top:19919;width:283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EzDsUA&#10;AADbAAAADwAAAGRycy9kb3ducmV2LnhtbESPUWsCMRCE3wX/Q1ihb5qzYtHTKLYglFqlp6W+Lpf1&#10;7uxlc1yipv/eFAp9HGbnm535MphaXKl1lWUFw0ECgji3uuJCwedh3Z+AcB5ZY22ZFPyQg+Wi25lj&#10;qu2NM7rufSEihF2KCkrvm1RKl5dk0A1sQxy9k20N+ijbQuoWbxFuavmYJE/SYMWxocSGXkrKv/cX&#10;E9/Y6OnqfbjZuY/wlY2Lc3jbHp+VeuiF1QyEp+D/j//Sr1rBaAy/WyIA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oTMOxQAAANsAAAAPAAAAAAAAAAAAAAAAAJgCAABkcnMv&#10;ZG93bnJldi54bWxQSwUGAAAAAAQABAD1AAAAigMAAAAA&#10;">
                  <v:textbox style="layout-flow:vertical-ideographic"/>
                </v:shape>
                <v:shape id="AutoShape 17" o:spid="_x0000_s1041" type="#_x0000_t70" style="position:absolute;left:21101;top:26720;width:1632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tecYA&#10;AADbAAAADwAAAGRycy9kb3ducmV2LnhtbESPX2sCMRDE34V+h7AF3zRni1KvRtFCQfxTelra1+Wy&#10;vbt62RyXqPHbG0Ho4zA7v9mZzIKpxYlaV1lWMOgnIIhzqysuFHzt33svIJxH1lhbJgUXcjCbPnQm&#10;mGp75oxOO1+ICGGXooLS+yaV0uUlGXR92xBH79e2Bn2UbSF1i+cIN7V8SpKRNFhxbCixobeS8sPu&#10;aOIbaz2ebwbrD/cZvrNh8RdW25+FUt3HMH8F4Sn4/+N7eqkVPI/gtiUC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OtecYAAADbAAAADwAAAAAAAAAAAAAAAACYAgAAZHJz&#10;L2Rvd25yZXYueG1sUEsFBgAAAAAEAAQA9QAAAIsDAAAAAA==&#10;">
                  <v:textbox style="layout-flow:vertical-ideographic"/>
                </v:shape>
                <v:shape id="AutoShape 18" o:spid="_x0000_s1042" type="#_x0000_t70" style="position:absolute;left:28682;top:26797;width:163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8I4sUA&#10;AADbAAAADwAAAGRycy9kb3ducmV2LnhtbESPUWsCMRCE3wX/Q1ihb5qzYqunUaxQKNWWaou+Lpf1&#10;7vSyOS6ppv/eFAQfh9n5Zmc6D6YSZ2pcaVlBv5eAIM6sLjlX8PP92h2BcB5ZY2WZFPyRg/ms3Zpi&#10;qu2FN3Te+lxECLsUFRTe16mULivIoOvZmjh6B9sY9FE2udQNXiLcVPIxSZ6kwZJjQ4E1LQvKTttf&#10;E99Y6fFi3V99uq+w2wzzY3j/2L8o9dAJiwkIT8Hfj2/pN61g8Az/WyIA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wjixQAAANsAAAAPAAAAAAAAAAAAAAAAAJgCAABkcnMv&#10;ZG93bnJldi54bWxQSwUGAAAAAAQABAD1AAAAigMAAAAA&#10;">
                  <v:textbox style="layout-flow:vertical-ideographic"/>
                </v:shape>
                <v:shape id="AutoShape 19" o:spid="_x0000_s1043" type="#_x0000_t70" style="position:absolute;left:36023;top:26720;width:1638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ckMYA&#10;AADbAAAADwAAAGRycy9kb3ducmV2LnhtbESPwU4CQQyG7ya8w6Qk3GAWiQZXBoImJkSECBq9Njt1&#10;d3Wns9kZYHh7eiDx2Pz9v36dLZJr1JG6UHs2MB5loIgLb2suDXx+vAynoEJEtth4JgNnCrCY925m&#10;mFt/4h0d97FUAuGQo4EqxjbXOhQVOQwj3xJL9uM7h1HGrtS2w5PAXaNvs+xeO6xZLlTY0nNFxd/+&#10;4ERjbR+Wb+P1Nrynr91d+ZteN99Pxgz6afkIKlKK/8vX9soamIis/CIA0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CckMYAAADbAAAADwAAAAAAAAAAAAAAAACYAgAAZHJz&#10;L2Rvd25yZXYueG1sUEsFBgAAAAAEAAQA9QAAAIsDAAAAAA==&#10;">
                  <v:textbox style="layout-flow:vertical-ideographic"/>
                </v:shape>
                <v:shape id="AutoShape 20" o:spid="_x0000_s1044" type="#_x0000_t70" style="position:absolute;left:42271;top:26670;width:163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5C8UA&#10;AADbAAAADwAAAGRycy9kb3ducmV2LnhtbESPX2sCMRDE3wt+h7CCbzWn0qJXo6ggFK1S/1Bfl8t6&#10;d3rZHJdU029vCoU+DrPzm53xNJhK3KhxpWUFvW4CgjizuuRcwfGwfB6CcB5ZY2WZFPyQg+mk9TTG&#10;VNs77+i297mIEHYpKii8r1MpXVaQQde1NXH0zrYx6KNscqkbvEe4qWQ/SV6lwZJjQ4E1LQrKrvtv&#10;E99Y69Hso7feus/wtXvJL2G1Oc2V6rTD7A2Ep+D/j//S71rBYAS/WyIA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DkLxQAAANsAAAAPAAAAAAAAAAAAAAAAAJgCAABkcnMv&#10;ZG93bnJldi54bWxQSwUGAAAAAAQABAD1AAAAigMAAAAA&#10;">
                  <v:textbox style="layout-flow:vertical-ideographic"/>
                </v:shape>
                <v:shape id="AutoShape 21" o:spid="_x0000_s1045" type="#_x0000_t70" style="position:absolute;left:13017;top:26670;width:163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Dj68YA&#10;AADbAAAADwAAAGRycy9kb3ducmV2LnhtbESPwU4CQQyG7ya8w6Qk3GAWgwZXBoImJkSECBq9Njt1&#10;d3Wns9kZYHh7eiDx2Pz9v36dLZJr1JG6UHs2MB5loIgLb2suDXx+vAynoEJEtth4JgNnCrCY925m&#10;mFt/4h0d97FUAuGQo4EqxjbXOhQVOQwj3xJL9uM7h1HGrtS2w5PAXaNvs+xeO6xZLlTY0nNFxd/+&#10;4ERjbR+Wb+P1Nrynr91d+ZteN99Pxgz6afkIKlKK/8vX9soamIi9/CIA0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Dj68YAAADbAAAADwAAAAAAAAAAAAAAAACYAgAAZHJz&#10;L2Rvd25yZXYueG1sUEsFBgAAAAAEAAQA9QAAAIsDAAAAAA==&#10;">
                  <v:textbox style="layout-flow:vertical-ideographic"/>
                </v:shape>
                <v:shape id="AutoShape 22" o:spid="_x0000_s1046" type="#_x0000_t70" style="position:absolute;left:4349;top:26720;width:163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xGcMYA&#10;AADbAAAADwAAAGRycy9kb3ducmV2LnhtbESPX2sCMRDE3wt+h7BC32ruShV7NYoVBKm21D/U1+Wy&#10;3l172RyXqPHbN4Lg4zA7v9kZTYKpxYlaV1lWkPYSEMS51RUXCnbb+dMQhPPIGmvLpOBCDibjzsMI&#10;M23PvKbTxhciQthlqKD0vsmkdHlJBl3PNsTRO9jWoI+yLaRu8RzhppbPSTKQBiuODSU2NCsp/9sc&#10;TXxjqV+nq3T55b7Dz7pf/IaPz/27Uo/dMH0D4Sn4+/EtvdAKXlK4bokAkO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xGcMYAAADbAAAADwAAAAAAAAAAAAAAAACYAgAAZHJz&#10;L2Rvd25yZXYueG1sUEsFBgAAAAAEAAQA9QAAAIsDAAAAAA==&#10;">
                  <v:textbox style="layout-flow:vertical-ideographic"/>
                </v:shape>
                <w10:wrap type="topAndBottom"/>
              </v:group>
            </w:pict>
          </mc:Fallback>
        </mc:AlternateContent>
      </w:r>
      <w:r>
        <w:rPr>
          <w:rFonts w:cs="Arial" w:hint="eastAsia"/>
          <w:kern w:val="0"/>
          <w:sz w:val="24"/>
          <w:szCs w:val="24"/>
        </w:rPr>
        <w:t>3</w:t>
      </w:r>
      <w:r>
        <w:rPr>
          <w:rFonts w:cs="Arial" w:hint="eastAsia"/>
          <w:kern w:val="0"/>
          <w:sz w:val="24"/>
          <w:szCs w:val="24"/>
        </w:rPr>
        <w:t>：硬件接口控制层：这层代码，根据具体与树莓派硬件连接的道闸设备，编写对应的底层驱动代码，并对上封装成设备抽象层要求的接口函数，直接实现道闸的控制。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200" w:firstLine="480"/>
        <w:jc w:val="center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图</w:t>
      </w:r>
      <w:r>
        <w:rPr>
          <w:rFonts w:cs="Arial" w:hint="eastAsia"/>
          <w:kern w:val="0"/>
          <w:sz w:val="24"/>
          <w:szCs w:val="24"/>
        </w:rPr>
        <w:t xml:space="preserve">4- </w:t>
      </w:r>
      <w:r>
        <w:rPr>
          <w:rFonts w:cs="Arial" w:hint="eastAsia"/>
          <w:kern w:val="0"/>
          <w:sz w:val="24"/>
          <w:szCs w:val="24"/>
        </w:rPr>
        <w:t>道闸转换接口设计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="42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按照上边定义的分层设计模式，这里将详细介绍各层的功能及实现方式：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="42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lastRenderedPageBreak/>
        <w:t>网络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控制层：考虑要使用</w:t>
      </w:r>
      <w:r>
        <w:rPr>
          <w:rFonts w:cs="Arial" w:hint="eastAsia"/>
          <w:kern w:val="0"/>
          <w:sz w:val="24"/>
          <w:szCs w:val="24"/>
        </w:rPr>
        <w:t>HTTP API</w:t>
      </w:r>
      <w:r>
        <w:rPr>
          <w:rFonts w:cs="Arial" w:hint="eastAsia"/>
          <w:kern w:val="0"/>
          <w:sz w:val="24"/>
          <w:szCs w:val="24"/>
        </w:rPr>
        <w:t>发送控制参数，这里定义了如下</w:t>
      </w:r>
      <w:r>
        <w:rPr>
          <w:rFonts w:cs="Arial" w:hint="eastAsia"/>
          <w:kern w:val="0"/>
          <w:sz w:val="24"/>
          <w:szCs w:val="24"/>
        </w:rPr>
        <w:t>URL</w:t>
      </w:r>
      <w:r>
        <w:rPr>
          <w:rFonts w:cs="Arial" w:hint="eastAsia"/>
          <w:kern w:val="0"/>
          <w:sz w:val="24"/>
          <w:szCs w:val="24"/>
        </w:rPr>
        <w:t>调用方式：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hyperlink r:id="rId7" w:history="1">
        <w:r w:rsidRPr="00ED1EE5">
          <w:rPr>
            <w:rStyle w:val="a3"/>
            <w:rFonts w:cs="Arial" w:hint="eastAsia"/>
            <w:kern w:val="0"/>
          </w:rPr>
          <w:t>http://host:port/actions/username/password</w:t>
        </w:r>
      </w:hyperlink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actions</w:t>
      </w:r>
      <w:r>
        <w:rPr>
          <w:rFonts w:cs="Arial" w:hint="eastAsia"/>
          <w:kern w:val="0"/>
          <w:sz w:val="24"/>
          <w:szCs w:val="24"/>
        </w:rPr>
        <w:t>这里定义了三种方式：</w:t>
      </w:r>
      <w:r>
        <w:rPr>
          <w:rFonts w:cs="Arial" w:hint="eastAsia"/>
          <w:kern w:val="0"/>
          <w:sz w:val="24"/>
          <w:szCs w:val="24"/>
        </w:rPr>
        <w:t>open/close/state</w:t>
      </w:r>
      <w:r>
        <w:rPr>
          <w:rFonts w:cs="Arial" w:hint="eastAsia"/>
          <w:kern w:val="0"/>
          <w:sz w:val="24"/>
          <w:szCs w:val="24"/>
        </w:rPr>
        <w:t>三种操作行为，分别用来</w:t>
      </w:r>
      <w:r>
        <w:rPr>
          <w:rFonts w:cs="Arial" w:hint="eastAsia"/>
          <w:kern w:val="0"/>
          <w:sz w:val="24"/>
          <w:szCs w:val="24"/>
        </w:rPr>
        <w:t xml:space="preserve"> </w:t>
      </w:r>
      <w:r>
        <w:rPr>
          <w:rFonts w:cs="Arial" w:hint="eastAsia"/>
          <w:kern w:val="0"/>
          <w:sz w:val="24"/>
          <w:szCs w:val="24"/>
        </w:rPr>
        <w:t>主动打开、关闭和查询刀闸系统；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username/password</w:t>
      </w:r>
      <w:r>
        <w:rPr>
          <w:rFonts w:cs="Arial" w:hint="eastAsia"/>
          <w:kern w:val="0"/>
          <w:sz w:val="24"/>
          <w:szCs w:val="24"/>
        </w:rPr>
        <w:t>作为用户的身份认证，通过和用户事先约定的认证信息进行比对，确定是否给与该请求合法的操作权限。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对于网络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控制层，这里使用了</w:t>
      </w:r>
      <w:r>
        <w:rPr>
          <w:rFonts w:cs="Arial" w:hint="eastAsia"/>
          <w:kern w:val="0"/>
          <w:sz w:val="24"/>
          <w:szCs w:val="24"/>
        </w:rPr>
        <w:t>python</w:t>
      </w:r>
      <w:r>
        <w:rPr>
          <w:rFonts w:cs="Arial" w:hint="eastAsia"/>
          <w:kern w:val="0"/>
          <w:sz w:val="24"/>
          <w:szCs w:val="24"/>
        </w:rPr>
        <w:t>的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框架</w:t>
      </w:r>
      <w:r>
        <w:rPr>
          <w:rFonts w:cs="Arial" w:hint="eastAsia"/>
          <w:kern w:val="0"/>
          <w:sz w:val="24"/>
          <w:szCs w:val="24"/>
        </w:rPr>
        <w:t>flask</w:t>
      </w:r>
      <w:r>
        <w:rPr>
          <w:rFonts w:cs="Arial" w:hint="eastAsia"/>
          <w:kern w:val="0"/>
          <w:sz w:val="24"/>
          <w:szCs w:val="24"/>
        </w:rPr>
        <w:t>进行开发实现，</w:t>
      </w:r>
      <w:r>
        <w:rPr>
          <w:rFonts w:cs="Arial" w:hint="eastAsia"/>
          <w:kern w:val="0"/>
          <w:sz w:val="24"/>
          <w:szCs w:val="24"/>
        </w:rPr>
        <w:t>Flask</w:t>
      </w:r>
      <w:r>
        <w:rPr>
          <w:rFonts w:cs="Arial" w:hint="eastAsia"/>
          <w:kern w:val="0"/>
          <w:sz w:val="24"/>
          <w:szCs w:val="24"/>
        </w:rPr>
        <w:t>是一种简易的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实现框架，可以使用较少的代码搭建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执行框架，方便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命令控制台的搭建，并且可以方便使用通过</w:t>
      </w:r>
      <w:r>
        <w:rPr>
          <w:rFonts w:cs="Arial" w:hint="eastAsia"/>
          <w:kern w:val="0"/>
          <w:sz w:val="24"/>
          <w:szCs w:val="24"/>
        </w:rPr>
        <w:t xml:space="preserve">curl </w:t>
      </w:r>
      <w:r>
        <w:rPr>
          <w:rFonts w:cs="Arial" w:hint="eastAsia"/>
          <w:kern w:val="0"/>
          <w:sz w:val="24"/>
          <w:szCs w:val="24"/>
        </w:rPr>
        <w:t>命令模拟</w:t>
      </w:r>
      <w:r>
        <w:rPr>
          <w:rFonts w:cs="Arial" w:hint="eastAsia"/>
          <w:kern w:val="0"/>
          <w:sz w:val="24"/>
          <w:szCs w:val="24"/>
        </w:rPr>
        <w:t>HTTP API</w:t>
      </w:r>
      <w:r>
        <w:rPr>
          <w:rFonts w:cs="Arial" w:hint="eastAsia"/>
          <w:kern w:val="0"/>
          <w:sz w:val="24"/>
          <w:szCs w:val="24"/>
        </w:rPr>
        <w:t>请求命令来测试网络框架的可靠性。</w:t>
      </w:r>
    </w:p>
    <w:tbl>
      <w:tblPr>
        <w:tblStyle w:val="a6"/>
        <w:tblpPr w:leftFromText="180" w:rightFromText="180" w:vertAnchor="text" w:horzAnchor="page" w:tblpX="2231" w:tblpY="315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723"/>
        <w:gridCol w:w="1699"/>
      </w:tblGrid>
      <w:tr w:rsidR="00A03761" w:rsidTr="009A0AA3">
        <w:tc>
          <w:tcPr>
            <w:tcW w:w="1698" w:type="dxa"/>
            <w:tcBorders>
              <w:tl2br w:val="single" w:sz="4" w:space="0" w:color="auto"/>
            </w:tcBorders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 xml:space="preserve">        </w:t>
            </w:r>
            <w:r>
              <w:rPr>
                <w:rFonts w:cs="Arial" w:hint="eastAsia"/>
                <w:sz w:val="24"/>
                <w:szCs w:val="24"/>
              </w:rPr>
              <w:t>类型</w:t>
            </w:r>
          </w:p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命令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命令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执行反馈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W</w:t>
            </w:r>
            <w:r>
              <w:rPr>
                <w:rFonts w:cs="Arial"/>
                <w:sz w:val="24"/>
                <w:szCs w:val="24"/>
              </w:rPr>
              <w:t>e</w:t>
            </w:r>
            <w:r>
              <w:rPr>
                <w:rFonts w:cs="Arial" w:hint="eastAsia"/>
                <w:sz w:val="24"/>
                <w:szCs w:val="24"/>
              </w:rPr>
              <w:t>b</w:t>
            </w:r>
            <w:r>
              <w:rPr>
                <w:rFonts w:cs="Arial" w:hint="eastAsia"/>
                <w:sz w:val="24"/>
                <w:szCs w:val="24"/>
              </w:rPr>
              <w:t>请求方式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</w:t>
            </w:r>
            <w:r>
              <w:rPr>
                <w:rFonts w:cs="Arial" w:hint="eastAsia"/>
                <w:sz w:val="24"/>
                <w:szCs w:val="24"/>
              </w:rPr>
              <w:t>eb</w:t>
            </w:r>
            <w:r>
              <w:rPr>
                <w:rFonts w:cs="Arial" w:hint="eastAsia"/>
                <w:sz w:val="24"/>
                <w:szCs w:val="24"/>
              </w:rPr>
              <w:t>封装反馈</w:t>
            </w:r>
          </w:p>
        </w:tc>
      </w:tr>
      <w:tr w:rsidR="00A03761" w:rsidTr="009A0AA3">
        <w:tc>
          <w:tcPr>
            <w:tcW w:w="1698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开启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AT+ON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OK+STATE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/open/user/pass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</w:t>
            </w:r>
            <w:r>
              <w:rPr>
                <w:rFonts w:cs="Arial" w:hint="eastAsia"/>
                <w:sz w:val="24"/>
                <w:szCs w:val="24"/>
              </w:rPr>
              <w:t>：</w:t>
            </w:r>
            <w:r>
              <w:rPr>
                <w:rFonts w:cs="Arial" w:hint="eastAsia"/>
                <w:sz w:val="24"/>
                <w:szCs w:val="24"/>
              </w:rPr>
              <w:t>STATE</w:t>
            </w:r>
          </w:p>
        </w:tc>
      </w:tr>
      <w:tr w:rsidR="00A03761" w:rsidTr="009A0AA3">
        <w:tc>
          <w:tcPr>
            <w:tcW w:w="1698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关闭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AT+OFF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OK+STATE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/close/user/pass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</w:t>
            </w:r>
            <w:r>
              <w:rPr>
                <w:rFonts w:cs="Arial" w:hint="eastAsia"/>
                <w:sz w:val="24"/>
                <w:szCs w:val="24"/>
              </w:rPr>
              <w:t>：</w:t>
            </w:r>
            <w:r>
              <w:rPr>
                <w:rFonts w:cs="Arial" w:hint="eastAsia"/>
                <w:sz w:val="24"/>
                <w:szCs w:val="24"/>
              </w:rPr>
              <w:t>STATE</w:t>
            </w:r>
          </w:p>
        </w:tc>
      </w:tr>
      <w:tr w:rsidR="00A03761" w:rsidTr="009A0AA3">
        <w:tc>
          <w:tcPr>
            <w:tcW w:w="1698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状态查询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AT+STATE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OK+STATE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/state/user/pass</w:t>
            </w:r>
          </w:p>
        </w:tc>
        <w:tc>
          <w:tcPr>
            <w:tcW w:w="1699" w:type="dxa"/>
          </w:tcPr>
          <w:p w:rsidR="00A03761" w:rsidRDefault="00A03761" w:rsidP="009A0AA3">
            <w:pPr>
              <w:widowControl/>
              <w:spacing w:line="400" w:lineRule="exact"/>
              <w:jc w:val="left"/>
              <w:rPr>
                <w:rFonts w:cs="Arial" w:hint="eastAsia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OK</w:t>
            </w:r>
            <w:r>
              <w:rPr>
                <w:rFonts w:cs="Arial" w:hint="eastAsia"/>
                <w:sz w:val="24"/>
                <w:szCs w:val="24"/>
              </w:rPr>
              <w:t>：</w:t>
            </w:r>
            <w:r>
              <w:rPr>
                <w:rFonts w:cs="Arial" w:hint="eastAsia"/>
                <w:sz w:val="24"/>
                <w:szCs w:val="24"/>
              </w:rPr>
              <w:t>STATE</w:t>
            </w:r>
          </w:p>
        </w:tc>
      </w:tr>
    </w:tbl>
    <w:p w:rsidR="00A03761" w:rsidRDefault="00A03761" w:rsidP="00A03761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接口抽象层：主要实现硬件层操作的抽象和用户权限的验证。通过对道闸系统真实的硬件底层操作进行了二次封装，对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层提供了统一的接口，降低了各层之间的耦合性。并对实现了请求链接中的用户名和密码是否有用，通过和数据库中注册的设备进行比对，决定是否仅需执行相关动作。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150" w:firstLine="36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硬件接口控制层：主要实现针对不同的道闸设备具体实现，如</w:t>
      </w:r>
      <w:r w:rsidRPr="00865B11">
        <w:rPr>
          <w:rFonts w:cs="Arial" w:hint="eastAsia"/>
          <w:kern w:val="0"/>
          <w:sz w:val="24"/>
          <w:szCs w:val="24"/>
        </w:rPr>
        <w:t>国产的</w:t>
      </w:r>
      <w:r w:rsidRPr="00865B11">
        <w:rPr>
          <w:rFonts w:cs="Arial"/>
          <w:kern w:val="0"/>
          <w:sz w:val="24"/>
          <w:szCs w:val="24"/>
        </w:rPr>
        <w:t>Saian-DZA</w:t>
      </w:r>
      <w:r w:rsidRPr="00865B11">
        <w:rPr>
          <w:rFonts w:cs="Arial" w:hint="eastAsia"/>
          <w:kern w:val="0"/>
          <w:sz w:val="24"/>
          <w:szCs w:val="24"/>
        </w:rPr>
        <w:t>道闸电机控制板</w:t>
      </w:r>
      <w:r>
        <w:rPr>
          <w:rFonts w:cs="Arial" w:hint="eastAsia"/>
          <w:kern w:val="0"/>
          <w:sz w:val="24"/>
          <w:szCs w:val="24"/>
        </w:rPr>
        <w:t>，使用</w:t>
      </w:r>
      <w:r>
        <w:rPr>
          <w:rFonts w:cs="Arial" w:hint="eastAsia"/>
          <w:kern w:val="0"/>
          <w:sz w:val="24"/>
          <w:szCs w:val="24"/>
        </w:rPr>
        <w:t>RS232</w:t>
      </w:r>
      <w:r>
        <w:rPr>
          <w:rFonts w:cs="Arial" w:hint="eastAsia"/>
          <w:kern w:val="0"/>
          <w:sz w:val="24"/>
          <w:szCs w:val="24"/>
        </w:rPr>
        <w:t>接口控制，串口控制命令见表。</w:t>
      </w:r>
    </w:p>
    <w:p w:rsidR="00A03761" w:rsidRPr="009E0D82" w:rsidRDefault="00A03761" w:rsidP="00A03761">
      <w:pPr>
        <w:widowControl/>
        <w:shd w:val="clear" w:color="auto" w:fill="FFFFFF"/>
        <w:spacing w:line="400" w:lineRule="exact"/>
        <w:ind w:firstLineChars="150" w:firstLine="360"/>
        <w:jc w:val="center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表</w:t>
      </w:r>
      <w:r>
        <w:rPr>
          <w:rFonts w:cs="Arial" w:hint="eastAsia"/>
          <w:kern w:val="0"/>
          <w:sz w:val="24"/>
          <w:szCs w:val="24"/>
        </w:rPr>
        <w:t xml:space="preserve">   </w:t>
      </w:r>
      <w:r w:rsidRPr="00865B11">
        <w:rPr>
          <w:rFonts w:cs="Arial"/>
          <w:kern w:val="0"/>
          <w:sz w:val="24"/>
          <w:szCs w:val="24"/>
        </w:rPr>
        <w:t>Saian-DZA</w:t>
      </w:r>
      <w:r w:rsidRPr="00865B11">
        <w:rPr>
          <w:rFonts w:cs="Arial" w:hint="eastAsia"/>
          <w:kern w:val="0"/>
          <w:sz w:val="24"/>
          <w:szCs w:val="24"/>
        </w:rPr>
        <w:t>道闸电机控制板</w:t>
      </w:r>
      <w:r>
        <w:rPr>
          <w:rFonts w:cs="Arial" w:hint="eastAsia"/>
          <w:kern w:val="0"/>
          <w:sz w:val="24"/>
          <w:szCs w:val="24"/>
        </w:rPr>
        <w:t>串口命令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150" w:firstLine="360"/>
        <w:jc w:val="left"/>
        <w:rPr>
          <w:rFonts w:cs="Arial" w:hint="eastAsia"/>
          <w:kern w:val="0"/>
          <w:sz w:val="24"/>
          <w:szCs w:val="24"/>
        </w:rPr>
      </w:pP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641985</wp:posOffset>
            </wp:positionV>
            <wp:extent cx="5252085" cy="2508250"/>
            <wp:effectExtent l="0" t="0" r="5715" b="635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eastAsia"/>
          <w:kern w:val="0"/>
          <w:sz w:val="24"/>
          <w:szCs w:val="24"/>
        </w:rPr>
        <w:t>结合之前介绍的</w:t>
      </w:r>
      <w:r>
        <w:rPr>
          <w:rFonts w:cs="Arial" w:hint="eastAsia"/>
          <w:kern w:val="0"/>
          <w:sz w:val="24"/>
          <w:szCs w:val="24"/>
        </w:rPr>
        <w:t>pyserial</w:t>
      </w:r>
      <w:r>
        <w:rPr>
          <w:rFonts w:cs="Arial" w:hint="eastAsia"/>
          <w:kern w:val="0"/>
          <w:sz w:val="24"/>
          <w:szCs w:val="24"/>
        </w:rPr>
        <w:t>串口控制库，便可以实现对实现道闸的控制，并通过抽象封装后供接口抽象层调用</w:t>
      </w:r>
      <w:r>
        <w:rPr>
          <w:rFonts w:cs="Arial" w:hint="eastAsia"/>
          <w:kern w:val="0"/>
          <w:sz w:val="24"/>
          <w:szCs w:val="24"/>
        </w:rPr>
        <w:t>,</w:t>
      </w:r>
      <w:r>
        <w:rPr>
          <w:rFonts w:cs="Arial" w:hint="eastAsia"/>
          <w:kern w:val="0"/>
          <w:sz w:val="24"/>
          <w:szCs w:val="24"/>
        </w:rPr>
        <w:t>测试效果如图：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lastRenderedPageBreak/>
        <w:t xml:space="preserve"> </w:t>
      </w:r>
      <w:r>
        <w:rPr>
          <w:rFonts w:cs="Arial" w:hint="eastAsia"/>
          <w:kern w:val="0"/>
          <w:sz w:val="24"/>
          <w:szCs w:val="24"/>
        </w:rPr>
        <w:t>图</w:t>
      </w:r>
      <w:r>
        <w:rPr>
          <w:rFonts w:cs="Arial" w:hint="eastAsia"/>
          <w:kern w:val="0"/>
          <w:sz w:val="24"/>
          <w:szCs w:val="24"/>
        </w:rPr>
        <w:t xml:space="preserve"> </w:t>
      </w:r>
      <w:r>
        <w:rPr>
          <w:rFonts w:cs="Arial" w:hint="eastAsia"/>
          <w:kern w:val="0"/>
          <w:sz w:val="24"/>
          <w:szCs w:val="24"/>
        </w:rPr>
        <w:t>道闸</w:t>
      </w:r>
      <w:r>
        <w:rPr>
          <w:rFonts w:cs="Arial" w:hint="eastAsia"/>
          <w:kern w:val="0"/>
          <w:sz w:val="24"/>
          <w:szCs w:val="24"/>
        </w:rPr>
        <w:t>web</w:t>
      </w:r>
      <w:r>
        <w:rPr>
          <w:rFonts w:cs="Arial" w:hint="eastAsia"/>
          <w:kern w:val="0"/>
          <w:sz w:val="24"/>
          <w:szCs w:val="24"/>
        </w:rPr>
        <w:t>控制接口测试</w:t>
      </w:r>
    </w:p>
    <w:p w:rsidR="00A03761" w:rsidRDefault="00A03761" w:rsidP="00A03761">
      <w:pPr>
        <w:widowControl/>
        <w:shd w:val="clear" w:color="auto" w:fill="FFFFFF"/>
        <w:spacing w:line="400" w:lineRule="exact"/>
        <w:ind w:firstLineChars="150" w:firstLine="360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相对于道闸的控制接口，</w:t>
      </w:r>
      <w:r>
        <w:rPr>
          <w:rFonts w:cs="Arial" w:hint="eastAsia"/>
          <w:kern w:val="0"/>
          <w:sz w:val="24"/>
          <w:szCs w:val="24"/>
        </w:rPr>
        <w:t>LED</w:t>
      </w:r>
      <w:r>
        <w:rPr>
          <w:rFonts w:cs="Arial" w:hint="eastAsia"/>
          <w:kern w:val="0"/>
          <w:sz w:val="24"/>
          <w:szCs w:val="24"/>
        </w:rPr>
        <w:t>控制接口复杂许多，这里仅仅实现基本的</w:t>
      </w:r>
      <w:r>
        <w:rPr>
          <w:rFonts w:cs="Arial" w:hint="eastAsia"/>
          <w:kern w:val="0"/>
          <w:sz w:val="24"/>
          <w:szCs w:val="24"/>
        </w:rPr>
        <w:t>LED</w:t>
      </w:r>
      <w:r>
        <w:rPr>
          <w:rFonts w:cs="Arial" w:hint="eastAsia"/>
          <w:kern w:val="0"/>
          <w:sz w:val="24"/>
          <w:szCs w:val="24"/>
        </w:rPr>
        <w:t>显示控制方法，实现基本的</w:t>
      </w:r>
      <w:r>
        <w:rPr>
          <w:rFonts w:cs="Arial" w:hint="eastAsia"/>
          <w:kern w:val="0"/>
          <w:sz w:val="24"/>
          <w:szCs w:val="24"/>
        </w:rPr>
        <w:t>update</w:t>
      </w:r>
      <w:r>
        <w:rPr>
          <w:rFonts w:cs="Arial" w:hint="eastAsia"/>
          <w:kern w:val="0"/>
          <w:sz w:val="24"/>
          <w:szCs w:val="24"/>
        </w:rPr>
        <w:t>方法，实现</w:t>
      </w:r>
      <w:r>
        <w:rPr>
          <w:rFonts w:cs="Arial" w:hint="eastAsia"/>
          <w:kern w:val="0"/>
          <w:sz w:val="24"/>
          <w:szCs w:val="24"/>
        </w:rPr>
        <w:t>LED</w:t>
      </w:r>
      <w:r>
        <w:rPr>
          <w:rFonts w:cs="Arial" w:hint="eastAsia"/>
          <w:kern w:val="0"/>
          <w:sz w:val="24"/>
          <w:szCs w:val="24"/>
        </w:rPr>
        <w:t>屏幕刷新。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LED</w:t>
      </w:r>
      <w:r>
        <w:rPr>
          <w:rFonts w:cs="Arial" w:hint="eastAsia"/>
          <w:kern w:val="0"/>
          <w:sz w:val="24"/>
          <w:szCs w:val="24"/>
        </w:rPr>
        <w:t>控制接口这里参考市场上应用较为普遍的中航</w:t>
      </w:r>
      <w:r>
        <w:rPr>
          <w:rFonts w:cs="Arial" w:hint="eastAsia"/>
          <w:kern w:val="0"/>
          <w:sz w:val="24"/>
          <w:szCs w:val="24"/>
        </w:rPr>
        <w:t>V3</w:t>
      </w:r>
      <w:r>
        <w:rPr>
          <w:rFonts w:cs="Arial" w:hint="eastAsia"/>
          <w:kern w:val="0"/>
          <w:sz w:val="24"/>
          <w:szCs w:val="24"/>
        </w:rPr>
        <w:t>控制卡，支持</w:t>
      </w:r>
      <w:r>
        <w:rPr>
          <w:rFonts w:cs="Arial" w:hint="eastAsia"/>
          <w:kern w:val="0"/>
          <w:sz w:val="24"/>
          <w:szCs w:val="24"/>
        </w:rPr>
        <w:t>USB</w:t>
      </w:r>
      <w:r>
        <w:rPr>
          <w:rFonts w:cs="Arial" w:hint="eastAsia"/>
          <w:kern w:val="0"/>
          <w:sz w:val="24"/>
          <w:szCs w:val="24"/>
        </w:rPr>
        <w:t>和</w:t>
      </w:r>
      <w:r>
        <w:rPr>
          <w:rFonts w:cs="Arial" w:hint="eastAsia"/>
          <w:kern w:val="0"/>
          <w:sz w:val="24"/>
          <w:szCs w:val="24"/>
        </w:rPr>
        <w:t>RS232</w:t>
      </w:r>
      <w:r>
        <w:rPr>
          <w:rFonts w:cs="Arial" w:hint="eastAsia"/>
          <w:kern w:val="0"/>
          <w:sz w:val="24"/>
          <w:szCs w:val="24"/>
        </w:rPr>
        <w:t>双接口控制，基本控制方法见表：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9"/>
        <w:gridCol w:w="1813"/>
        <w:gridCol w:w="3850"/>
      </w:tblGrid>
      <w:tr w:rsidR="00A03761" w:rsidRPr="00865B11" w:rsidTr="009A0AA3">
        <w:trPr>
          <w:jc w:val="center"/>
        </w:trPr>
        <w:tc>
          <w:tcPr>
            <w:tcW w:w="1589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3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3850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简述</w:t>
            </w:r>
          </w:p>
        </w:tc>
      </w:tr>
      <w:tr w:rsidR="00A03761" w:rsidRPr="00865B11" w:rsidTr="009A0AA3">
        <w:trPr>
          <w:jc w:val="center"/>
        </w:trPr>
        <w:tc>
          <w:tcPr>
            <w:tcW w:w="1589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/>
                <w:kern w:val="0"/>
                <w:sz w:val="20"/>
                <w:szCs w:val="20"/>
              </w:rPr>
              <w:t>pass</w:t>
            </w:r>
          </w:p>
        </w:tc>
        <w:tc>
          <w:tcPr>
            <w:tcW w:w="1813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用户验证密码</w:t>
            </w:r>
          </w:p>
        </w:tc>
        <w:tc>
          <w:tcPr>
            <w:tcW w:w="3850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验证合法用户，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5-23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个字符</w:t>
            </w:r>
          </w:p>
        </w:tc>
      </w:tr>
      <w:tr w:rsidR="00A03761" w:rsidRPr="00865B11" w:rsidTr="009A0AA3">
        <w:trPr>
          <w:jc w:val="center"/>
        </w:trPr>
        <w:tc>
          <w:tcPr>
            <w:tcW w:w="1589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user</w:t>
            </w:r>
          </w:p>
        </w:tc>
        <w:tc>
          <w:tcPr>
            <w:tcW w:w="1813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显示字符</w:t>
            </w:r>
          </w:p>
        </w:tc>
        <w:tc>
          <w:tcPr>
            <w:tcW w:w="3850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用户名</w:t>
            </w:r>
          </w:p>
        </w:tc>
      </w:tr>
      <w:tr w:rsidR="00A03761" w:rsidRPr="00865B11" w:rsidTr="009A0AA3">
        <w:trPr>
          <w:jc w:val="center"/>
        </w:trPr>
        <w:tc>
          <w:tcPr>
            <w:tcW w:w="1589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813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刷新模式</w:t>
            </w:r>
          </w:p>
        </w:tc>
        <w:tc>
          <w:tcPr>
            <w:tcW w:w="3850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1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）静态不刷新，支持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20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字符；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 xml:space="preserve"> 2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）从左向右滚动刷新；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3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）从下向上滚动刷新；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 xml:space="preserve"> 4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）中间扩散刷新；更多不在讲述。</w:t>
            </w:r>
          </w:p>
        </w:tc>
      </w:tr>
      <w:tr w:rsidR="00A03761" w:rsidRPr="00865B11" w:rsidTr="009A0AA3">
        <w:trPr>
          <w:jc w:val="center"/>
        </w:trPr>
        <w:tc>
          <w:tcPr>
            <w:tcW w:w="1589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T</w:t>
            </w:r>
            <w:r>
              <w:rPr>
                <w:rFonts w:cs="宋体" w:hint="eastAsia"/>
                <w:kern w:val="0"/>
                <w:sz w:val="20"/>
                <w:szCs w:val="20"/>
              </w:rPr>
              <w:t>ext</w:t>
            </w:r>
          </w:p>
        </w:tc>
        <w:tc>
          <w:tcPr>
            <w:tcW w:w="1813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文字内容</w:t>
            </w:r>
          </w:p>
        </w:tc>
        <w:tc>
          <w:tcPr>
            <w:tcW w:w="3850" w:type="dxa"/>
            <w:vAlign w:val="center"/>
          </w:tcPr>
          <w:p w:rsidR="00A03761" w:rsidRPr="00865B11" w:rsidRDefault="00A03761" w:rsidP="009A0AA3">
            <w:pPr>
              <w:widowControl/>
              <w:spacing w:line="300" w:lineRule="auto"/>
              <w:jc w:val="center"/>
              <w:rPr>
                <w:rFonts w:cs="宋体" w:hint="eastAsia"/>
                <w:kern w:val="0"/>
                <w:sz w:val="20"/>
                <w:szCs w:val="20"/>
              </w:rPr>
            </w:pPr>
            <w:r w:rsidRPr="00865B11">
              <w:rPr>
                <w:rFonts w:cs="宋体" w:hint="eastAsia"/>
                <w:kern w:val="0"/>
                <w:sz w:val="20"/>
                <w:szCs w:val="20"/>
              </w:rPr>
              <w:t>显示字符内容，支持最长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512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个英文字符或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256</w:t>
            </w:r>
            <w:r w:rsidRPr="00865B11">
              <w:rPr>
                <w:rFonts w:cs="宋体" w:hint="eastAsia"/>
                <w:kern w:val="0"/>
                <w:sz w:val="20"/>
                <w:szCs w:val="20"/>
              </w:rPr>
              <w:t>个汉字字符</w:t>
            </w:r>
          </w:p>
        </w:tc>
      </w:tr>
    </w:tbl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HTTP API</w:t>
      </w:r>
      <w:r>
        <w:rPr>
          <w:rFonts w:cs="Arial" w:hint="eastAsia"/>
          <w:kern w:val="0"/>
          <w:sz w:val="24"/>
          <w:szCs w:val="24"/>
        </w:rPr>
        <w:t>请求接口为：</w:t>
      </w:r>
    </w:p>
    <w:p w:rsidR="00A03761" w:rsidRPr="00F63CE5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http://host:port/user/pass/type/text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通过执行：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/>
          <w:kern w:val="0"/>
          <w:sz w:val="24"/>
          <w:szCs w:val="24"/>
        </w:rPr>
        <w:t>C</w:t>
      </w:r>
      <w:r>
        <w:rPr>
          <w:rFonts w:cs="Arial" w:hint="eastAsia"/>
          <w:kern w:val="0"/>
          <w:sz w:val="24"/>
          <w:szCs w:val="24"/>
        </w:rPr>
        <w:t>url http://127.0.0.1:5000/admin/pass/1/</w:t>
      </w:r>
      <w:r w:rsidRPr="00F63CE5">
        <w:t xml:space="preserve"> </w:t>
      </w:r>
      <w:r w:rsidRPr="00F63CE5">
        <w:rPr>
          <w:rFonts w:cs="Arial"/>
          <w:kern w:val="0"/>
          <w:sz w:val="24"/>
          <w:szCs w:val="24"/>
        </w:rPr>
        <w:t>B2%e8%bd%a6%e4%bd%8d%ef%bc%9a020%ef%bc%8cB3%e8%bd%a6%e4%bd%8d%ef%bc%9a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（其中显示信息内容为：</w:t>
      </w:r>
      <w:r w:rsidRPr="00865B11">
        <w:rPr>
          <w:rFonts w:cs="Arial" w:hint="eastAsia"/>
          <w:kern w:val="0"/>
          <w:sz w:val="24"/>
          <w:szCs w:val="24"/>
        </w:rPr>
        <w:t>B2</w:t>
      </w:r>
      <w:r w:rsidRPr="00865B11">
        <w:rPr>
          <w:rFonts w:cs="Arial" w:hint="eastAsia"/>
          <w:kern w:val="0"/>
          <w:sz w:val="24"/>
          <w:szCs w:val="24"/>
        </w:rPr>
        <w:t>车位：</w:t>
      </w:r>
      <w:r w:rsidRPr="00865B11">
        <w:rPr>
          <w:rFonts w:cs="Arial" w:hint="eastAsia"/>
          <w:kern w:val="0"/>
          <w:sz w:val="24"/>
          <w:szCs w:val="24"/>
        </w:rPr>
        <w:t>020</w:t>
      </w:r>
      <w:r w:rsidRPr="00865B11">
        <w:rPr>
          <w:rFonts w:cs="Arial" w:hint="eastAsia"/>
          <w:kern w:val="0"/>
          <w:sz w:val="24"/>
          <w:szCs w:val="24"/>
        </w:rPr>
        <w:t>，</w:t>
      </w:r>
      <w:r w:rsidRPr="00865B11">
        <w:rPr>
          <w:rFonts w:cs="Arial" w:hint="eastAsia"/>
          <w:kern w:val="0"/>
          <w:sz w:val="24"/>
          <w:szCs w:val="24"/>
        </w:rPr>
        <w:t>B3</w:t>
      </w:r>
      <w:r w:rsidRPr="00865B11">
        <w:rPr>
          <w:rFonts w:cs="Arial" w:hint="eastAsia"/>
          <w:kern w:val="0"/>
          <w:sz w:val="24"/>
          <w:szCs w:val="24"/>
        </w:rPr>
        <w:t>车位：</w:t>
      </w:r>
      <w:r>
        <w:rPr>
          <w:rFonts w:cs="Arial" w:hint="eastAsia"/>
          <w:kern w:val="0"/>
          <w:sz w:val="24"/>
          <w:szCs w:val="24"/>
        </w:rPr>
        <w:t>，经过</w:t>
      </w:r>
      <w:r>
        <w:rPr>
          <w:rFonts w:cs="Arial" w:hint="eastAsia"/>
          <w:kern w:val="0"/>
          <w:sz w:val="24"/>
          <w:szCs w:val="24"/>
        </w:rPr>
        <w:t>URL</w:t>
      </w:r>
      <w:r>
        <w:rPr>
          <w:rFonts w:cs="Arial" w:hint="eastAsia"/>
          <w:kern w:val="0"/>
          <w:sz w:val="24"/>
          <w:szCs w:val="24"/>
        </w:rPr>
        <w:t>编码显示为乱码）</w:t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从连接在树莓派的</w:t>
      </w:r>
      <w:r>
        <w:rPr>
          <w:rFonts w:cs="Arial" w:hint="eastAsia"/>
          <w:kern w:val="0"/>
          <w:sz w:val="24"/>
          <w:szCs w:val="24"/>
        </w:rPr>
        <w:t>LED</w:t>
      </w:r>
      <w:r>
        <w:rPr>
          <w:rFonts w:cs="Arial" w:hint="eastAsia"/>
          <w:kern w:val="0"/>
          <w:sz w:val="24"/>
          <w:szCs w:val="24"/>
        </w:rPr>
        <w:t>显示屏可以看到显示效果，如图</w:t>
      </w:r>
    </w:p>
    <w:p w:rsidR="00A03761" w:rsidRPr="00F63CE5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1080770</wp:posOffset>
            </wp:positionH>
            <wp:positionV relativeFrom="page">
              <wp:posOffset>6436360</wp:posOffset>
            </wp:positionV>
            <wp:extent cx="4334510" cy="653415"/>
            <wp:effectExtent l="0" t="0" r="8890" b="0"/>
            <wp:wrapTopAndBottom/>
            <wp:docPr id="21" name="图片 2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761" w:rsidRDefault="00A03761" w:rsidP="00A03761">
      <w:pPr>
        <w:widowControl/>
        <w:shd w:val="clear" w:color="auto" w:fill="FFFFFF"/>
        <w:spacing w:line="400" w:lineRule="exact"/>
        <w:jc w:val="left"/>
        <w:rPr>
          <w:rFonts w:cs="Arial" w:hint="eastAsia"/>
          <w:kern w:val="0"/>
          <w:sz w:val="24"/>
          <w:szCs w:val="24"/>
        </w:rPr>
      </w:pPr>
    </w:p>
    <w:p w:rsidR="002D76C9" w:rsidRPr="00A03761" w:rsidRDefault="002D76C9" w:rsidP="00A03761">
      <w:bookmarkStart w:id="2" w:name="_GoBack"/>
      <w:bookmarkEnd w:id="2"/>
    </w:p>
    <w:sectPr w:rsidR="002D76C9" w:rsidRPr="00A0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E7" w:rsidRDefault="00137BE7" w:rsidP="00A03761">
      <w:r>
        <w:separator/>
      </w:r>
    </w:p>
  </w:endnote>
  <w:endnote w:type="continuationSeparator" w:id="0">
    <w:p w:rsidR="00137BE7" w:rsidRDefault="00137BE7" w:rsidP="00A0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E7" w:rsidRDefault="00137BE7" w:rsidP="00A03761">
      <w:r>
        <w:separator/>
      </w:r>
    </w:p>
  </w:footnote>
  <w:footnote w:type="continuationSeparator" w:id="0">
    <w:p w:rsidR="00137BE7" w:rsidRDefault="00137BE7" w:rsidP="00A0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2C"/>
    <w:rsid w:val="00005F7E"/>
    <w:rsid w:val="00025F24"/>
    <w:rsid w:val="000A4E1B"/>
    <w:rsid w:val="000C1F2C"/>
    <w:rsid w:val="00137BE7"/>
    <w:rsid w:val="00140ED2"/>
    <w:rsid w:val="001679F3"/>
    <w:rsid w:val="001E4AB4"/>
    <w:rsid w:val="00220AD8"/>
    <w:rsid w:val="00230623"/>
    <w:rsid w:val="0025391F"/>
    <w:rsid w:val="002911AF"/>
    <w:rsid w:val="002D76C9"/>
    <w:rsid w:val="002F26EE"/>
    <w:rsid w:val="00367783"/>
    <w:rsid w:val="00374BCC"/>
    <w:rsid w:val="00382361"/>
    <w:rsid w:val="00387DD1"/>
    <w:rsid w:val="003B0347"/>
    <w:rsid w:val="00450558"/>
    <w:rsid w:val="005115A7"/>
    <w:rsid w:val="005211C3"/>
    <w:rsid w:val="00651D16"/>
    <w:rsid w:val="006E4E6C"/>
    <w:rsid w:val="00711947"/>
    <w:rsid w:val="007306D0"/>
    <w:rsid w:val="008464CA"/>
    <w:rsid w:val="008C4919"/>
    <w:rsid w:val="008D59A6"/>
    <w:rsid w:val="0095268A"/>
    <w:rsid w:val="00A03761"/>
    <w:rsid w:val="00AB77D6"/>
    <w:rsid w:val="00B17076"/>
    <w:rsid w:val="00B239F6"/>
    <w:rsid w:val="00B6741B"/>
    <w:rsid w:val="00B91167"/>
    <w:rsid w:val="00CD0497"/>
    <w:rsid w:val="00D33BA9"/>
    <w:rsid w:val="00D46607"/>
    <w:rsid w:val="00D954C7"/>
    <w:rsid w:val="00E63054"/>
    <w:rsid w:val="00F672FA"/>
    <w:rsid w:val="00F87A76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2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3">
    <w:name w:val="heading 3"/>
    <w:basedOn w:val="a"/>
    <w:next w:val="a"/>
    <w:link w:val="3Char"/>
    <w:qFormat/>
    <w:rsid w:val="000C1F2C"/>
    <w:pPr>
      <w:keepNext/>
      <w:keepLines/>
      <w:spacing w:beforeLines="50" w:before="156" w:afterLines="50" w:after="156"/>
      <w:outlineLvl w:val="2"/>
    </w:pPr>
    <w:rPr>
      <w:rFonts w:ascii="黑体" w:eastAsia="黑体" w:hAnsi="宋体"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C1F2C"/>
    <w:rPr>
      <w:rFonts w:ascii="黑体" w:eastAsia="黑体" w:hAnsi="宋体" w:cs="Times New Roman"/>
      <w:bCs/>
      <w:color w:val="000000"/>
      <w:sz w:val="26"/>
      <w:szCs w:val="26"/>
    </w:rPr>
  </w:style>
  <w:style w:type="character" w:styleId="a3">
    <w:name w:val="Hyperlink"/>
    <w:uiPriority w:val="99"/>
    <w:rsid w:val="000C1F2C"/>
    <w:rPr>
      <w:rFonts w:eastAsia="宋体"/>
      <w:color w:val="0000FF"/>
      <w:kern w:val="2"/>
      <w:sz w:val="24"/>
      <w:szCs w:val="24"/>
      <w:u w:val="single"/>
      <w:lang w:val="en-US" w:eastAsia="zh-CN" w:bidi="ar-SA"/>
    </w:rPr>
  </w:style>
  <w:style w:type="paragraph" w:styleId="a4">
    <w:name w:val="header"/>
    <w:basedOn w:val="a"/>
    <w:link w:val="Char"/>
    <w:uiPriority w:val="99"/>
    <w:unhideWhenUsed/>
    <w:rsid w:val="00A0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376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376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A0376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2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3">
    <w:name w:val="heading 3"/>
    <w:basedOn w:val="a"/>
    <w:next w:val="a"/>
    <w:link w:val="3Char"/>
    <w:qFormat/>
    <w:rsid w:val="000C1F2C"/>
    <w:pPr>
      <w:keepNext/>
      <w:keepLines/>
      <w:spacing w:beforeLines="50" w:before="156" w:afterLines="50" w:after="156"/>
      <w:outlineLvl w:val="2"/>
    </w:pPr>
    <w:rPr>
      <w:rFonts w:ascii="黑体" w:eastAsia="黑体" w:hAnsi="宋体"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C1F2C"/>
    <w:rPr>
      <w:rFonts w:ascii="黑体" w:eastAsia="黑体" w:hAnsi="宋体" w:cs="Times New Roman"/>
      <w:bCs/>
      <w:color w:val="000000"/>
      <w:sz w:val="26"/>
      <w:szCs w:val="26"/>
    </w:rPr>
  </w:style>
  <w:style w:type="character" w:styleId="a3">
    <w:name w:val="Hyperlink"/>
    <w:uiPriority w:val="99"/>
    <w:rsid w:val="000C1F2C"/>
    <w:rPr>
      <w:rFonts w:eastAsia="宋体"/>
      <w:color w:val="0000FF"/>
      <w:kern w:val="2"/>
      <w:sz w:val="24"/>
      <w:szCs w:val="24"/>
      <w:u w:val="single"/>
      <w:lang w:val="en-US" w:eastAsia="zh-CN" w:bidi="ar-SA"/>
    </w:rPr>
  </w:style>
  <w:style w:type="paragraph" w:styleId="a4">
    <w:name w:val="header"/>
    <w:basedOn w:val="a"/>
    <w:link w:val="Char"/>
    <w:uiPriority w:val="99"/>
    <w:unhideWhenUsed/>
    <w:rsid w:val="00A0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376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376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A0376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ost:port/actions/username/passwo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1676</Characters>
  <Application>Microsoft Office Word</Application>
  <DocSecurity>0</DocSecurity>
  <Lines>13</Lines>
  <Paragraphs>3</Paragraphs>
  <ScaleCrop>false</ScaleCrop>
  <Company>Cisco Systems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jinljian</dc:creator>
  <cp:lastModifiedBy>jinljian</cp:lastModifiedBy>
  <cp:revision>2</cp:revision>
  <dcterms:created xsi:type="dcterms:W3CDTF">2013-11-08T15:14:00Z</dcterms:created>
  <dcterms:modified xsi:type="dcterms:W3CDTF">2013-11-08T16:03:00Z</dcterms:modified>
</cp:coreProperties>
</file>