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3A6244">
        <w:rPr>
          <w:rFonts w:ascii="Helvetica" w:eastAsia="Times New Roman" w:hAnsi="Helvetica" w:cs="Helvetica"/>
          <w:color w:val="202124"/>
          <w:sz w:val="26"/>
          <w:szCs w:val="26"/>
        </w:rPr>
        <w:fldChar w:fldCharType="begin"/>
      </w:r>
      <w:r w:rsidR="003A6244">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3A6244">
        <w:rPr>
          <w:rFonts w:ascii="Helvetica" w:eastAsia="Times New Roman" w:hAnsi="Helvetica" w:cs="Helvetica"/>
          <w:color w:val="202124"/>
          <w:sz w:val="26"/>
          <w:szCs w:val="26"/>
        </w:rPr>
        <w:fldChar w:fldCharType="separate"/>
      </w:r>
      <w:r w:rsidR="00626643">
        <w:rPr>
          <w:rFonts w:ascii="Helvetica" w:eastAsia="Times New Roman" w:hAnsi="Helvetica" w:cs="Helvetica"/>
          <w:color w:val="202124"/>
          <w:sz w:val="26"/>
          <w:szCs w:val="26"/>
        </w:rPr>
        <w:fldChar w:fldCharType="begin"/>
      </w:r>
      <w:r w:rsidR="00626643">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626643">
        <w:rPr>
          <w:rFonts w:ascii="Helvetica" w:eastAsia="Times New Roman" w:hAnsi="Helvetica" w:cs="Helvetica"/>
          <w:color w:val="202124"/>
          <w:sz w:val="26"/>
          <w:szCs w:val="26"/>
        </w:rPr>
        <w:fldChar w:fldCharType="separate"/>
      </w:r>
      <w:r w:rsidR="00FD44C6">
        <w:rPr>
          <w:rFonts w:ascii="Helvetica" w:eastAsia="Times New Roman" w:hAnsi="Helvetica" w:cs="Helvetica"/>
          <w:color w:val="202124"/>
          <w:sz w:val="26"/>
          <w:szCs w:val="26"/>
        </w:rPr>
        <w:fldChar w:fldCharType="begin"/>
      </w:r>
      <w:r w:rsidR="00FD44C6">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FD44C6">
        <w:rPr>
          <w:rFonts w:ascii="Helvetica" w:eastAsia="Times New Roman" w:hAnsi="Helvetica" w:cs="Helvetica"/>
          <w:color w:val="202124"/>
          <w:sz w:val="26"/>
          <w:szCs w:val="26"/>
        </w:rPr>
        <w:fldChar w:fldCharType="separate"/>
      </w:r>
      <w:r w:rsidR="005C0A5E">
        <w:rPr>
          <w:rFonts w:ascii="Helvetica" w:eastAsia="Times New Roman" w:hAnsi="Helvetica" w:cs="Helvetica"/>
          <w:color w:val="202124"/>
          <w:sz w:val="26"/>
          <w:szCs w:val="26"/>
        </w:rPr>
        <w:fldChar w:fldCharType="begin"/>
      </w:r>
      <w:r w:rsidR="005C0A5E">
        <w:rPr>
          <w:rFonts w:ascii="Helvetica" w:eastAsia="Times New Roman" w:hAnsi="Helvetica" w:cs="Helvetica"/>
          <w:color w:val="202124"/>
          <w:sz w:val="26"/>
          <w:szCs w:val="26"/>
        </w:rPr>
        <w:instrText xml:space="preserve"> </w:instrText>
      </w:r>
      <w:r w:rsidR="005C0A5E">
        <w:rPr>
          <w:rFonts w:ascii="Helvetica" w:eastAsia="Times New Roman" w:hAnsi="Helvetica" w:cs="Helvetica"/>
          <w:color w:val="202124"/>
          <w:sz w:val="26"/>
          <w:szCs w:val="26"/>
        </w:rPr>
        <w:instrText>INCLUDEPICTURE  "https://s3.us-west-2.amazonaws.com/us-west-2-aws-training/awsu-spl/SPL-TF-200-NWCDVW-1/1.0.4.prod/instructions/en_us/images/VPCDiagram.png" \* MERGEFORMATINET</w:instrText>
      </w:r>
      <w:r w:rsidR="005C0A5E">
        <w:rPr>
          <w:rFonts w:ascii="Helvetica" w:eastAsia="Times New Roman" w:hAnsi="Helvetica" w:cs="Helvetica"/>
          <w:color w:val="202124"/>
          <w:sz w:val="26"/>
          <w:szCs w:val="26"/>
        </w:rPr>
        <w:instrText xml:space="preserve"> </w:instrText>
      </w:r>
      <w:r w:rsidR="005C0A5E">
        <w:rPr>
          <w:rFonts w:ascii="Helvetica" w:eastAsia="Times New Roman" w:hAnsi="Helvetica" w:cs="Helvetica"/>
          <w:color w:val="202124"/>
          <w:sz w:val="26"/>
          <w:szCs w:val="26"/>
        </w:rPr>
        <w:fldChar w:fldCharType="separate"/>
      </w:r>
      <w:r w:rsidR="005C0A5E">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9pt;height:643.95pt">
            <v:imagedata r:id="rId7" r:href="rId8"/>
          </v:shape>
        </w:pict>
      </w:r>
      <w:r w:rsidR="005C0A5E">
        <w:rPr>
          <w:rFonts w:ascii="Helvetica" w:eastAsia="Times New Roman" w:hAnsi="Helvetica" w:cs="Helvetica"/>
          <w:color w:val="202124"/>
          <w:sz w:val="26"/>
          <w:szCs w:val="26"/>
        </w:rPr>
        <w:fldChar w:fldCharType="end"/>
      </w:r>
      <w:r w:rsidR="00FD44C6">
        <w:rPr>
          <w:rFonts w:ascii="Helvetica" w:eastAsia="Times New Roman" w:hAnsi="Helvetica" w:cs="Helvetica"/>
          <w:color w:val="202124"/>
          <w:sz w:val="26"/>
          <w:szCs w:val="26"/>
        </w:rPr>
        <w:fldChar w:fldCharType="end"/>
      </w:r>
      <w:r w:rsidR="00626643">
        <w:rPr>
          <w:rFonts w:ascii="Helvetica" w:eastAsia="Times New Roman" w:hAnsi="Helvetica" w:cs="Helvetica"/>
          <w:color w:val="202124"/>
          <w:sz w:val="26"/>
          <w:szCs w:val="26"/>
        </w:rPr>
        <w:fldChar w:fldCharType="end"/>
      </w:r>
      <w:r w:rsidR="003A6244">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5C0A5E"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478131D8"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082" type="#_x0000_t75" style="width:32.85pt;height:17.85pt" o:ole="">
            <v:imagedata r:id="rId11" o:title=""/>
          </v:shape>
          <w:control r:id="rId12" w:name="DefaultOcxName" w:shapeid="_x0000_i1082"/>
        </w:object>
      </w:r>
    </w:p>
    <w:p w14:paraId="07668A8B" w14:textId="2B4CFA04"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085" type="#_x0000_t75" style="width:50.1pt;height:17.85pt" o:ole="">
            <v:imagedata r:id="rId13" o:title=""/>
          </v:shape>
          <w:control r:id="rId14" w:name="DefaultOcxName1" w:shapeid="_x0000_i1085"/>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A823093" w14:textId="20E3A950"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088" type="#_x0000_t75" style="width:63.95pt;height:17.85pt" o:ole="">
            <v:imagedata r:id="rId15" o:title=""/>
          </v:shape>
          <w:control r:id="rId16" w:name="DefaultOcxName2" w:shapeid="_x0000_i1088"/>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7389ADAD"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091" type="#_x0000_t75" style="width:60.5pt;height:17.85pt" o:ole="">
            <v:imagedata r:id="rId17" o:title=""/>
          </v:shape>
          <w:control r:id="rId18" w:name="DefaultOcxName3" w:shapeid="_x0000_i1091"/>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6441A0A5"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094" type="#_x0000_t75" style="width:32.85pt;height:17.85pt" o:ole="">
            <v:imagedata r:id="rId11" o:title=""/>
          </v:shape>
          <w:control r:id="rId20" w:name="DefaultOcxName4" w:shapeid="_x0000_i1094"/>
        </w:object>
      </w:r>
    </w:p>
    <w:p w14:paraId="333FC1D7" w14:textId="6EE451E6"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097" type="#_x0000_t75" style="width:57pt;height:17.85pt" o:ole="">
            <v:imagedata r:id="rId21" o:title=""/>
          </v:shape>
          <w:control r:id="rId22" w:name="DefaultOcxName5" w:shapeid="_x0000_i1097"/>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75AFD802"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100" type="#_x0000_t75" style="width:50.1pt;height:17.85pt" o:ole="">
            <v:imagedata r:id="rId23" o:title=""/>
          </v:shape>
          <w:control r:id="rId24" w:name="DefaultOcxName6" w:shapeid="_x0000_i1100"/>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xml:space="preserve">: Even though we named these subnets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848F373" w14:textId="32F49DF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103" type="#_x0000_t75" style="width:60.5pt;height:17.85pt" o:ole="">
            <v:imagedata r:id="rId25" o:title=""/>
          </v:shape>
          <w:control r:id="rId26" w:name="DefaultOcxName7" w:shapeid="_x0000_i1103"/>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52C3D1A0"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106" type="#_x0000_t75" style="width:53.55pt;height:17.85pt" o:ole="">
            <v:imagedata r:id="rId27" o:title=""/>
          </v:shape>
          <w:control r:id="rId28" w:name="DefaultOcxName8" w:shapeid="_x0000_i1106"/>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FDFE462" w14:textId="161D1DB9"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109" type="#_x0000_t75" style="width:60.5pt;height:17.85pt" o:ole="">
            <v:imagedata r:id="rId29" o:title=""/>
          </v:shape>
          <w:control r:id="rId30" w:name="DefaultOcxName9" w:shapeid="_x0000_i1109"/>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7439C4F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112" type="#_x0000_t75" style="width:53.55pt;height:17.85pt" o:ole="">
            <v:imagedata r:id="rId31" o:title=""/>
          </v:shape>
          <w:control r:id="rId32" w:name="DefaultOcxName10" w:shapeid="_x0000_i1112"/>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3C6CF6A" w14:textId="00378154"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15" type="#_x0000_t75" style="width:60.5pt;height:17.85pt" o:ole="">
            <v:imagedata r:id="rId33" o:title=""/>
          </v:shape>
          <w:control r:id="rId34" w:name="DefaultOcxName11" w:shapeid="_x0000_i1115"/>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00FED480"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118" type="#_x0000_t75" style="width:53.55pt;height:17.85pt" o:ole="">
            <v:imagedata r:id="rId35" o:title=""/>
          </v:shape>
          <w:control r:id="rId36" w:name="DefaultOcxName12" w:shapeid="_x0000_i1118"/>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65FCBA73" w14:textId="6139F935"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21" type="#_x0000_t75" style="width:60.5pt;height:17.85pt" o:ole="">
            <v:imagedata r:id="rId37" o:title=""/>
          </v:shape>
          <w:control r:id="rId38" w:name="DefaultOcxName13" w:shapeid="_x0000_i1121"/>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3F497EB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124" type="#_x0000_t75" style="width:53.55pt;height:17.85pt" o:ole="">
            <v:imagedata r:id="rId39" o:title=""/>
          </v:shape>
          <w:control r:id="rId40" w:name="DefaultOcxName14" w:shapeid="_x0000_i1124"/>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3953E09E"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27" type="#_x0000_t75" style="width:85.25pt;height:17.85pt" o:ole="">
            <v:imagedata r:id="rId41" o:title=""/>
          </v:shape>
          <w:control r:id="rId42" w:name="DefaultOcxName15" w:shapeid="_x0000_i1127"/>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3"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75111673"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30" type="#_x0000_t75" style="width:67.4pt;height:17.85pt" o:ole="">
            <v:imagedata r:id="rId44" o:title=""/>
          </v:shape>
          <w:control r:id="rId45" w:name="DefaultOcxName16" w:shapeid="_x0000_i1130"/>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48542636"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33" type="#_x0000_t75" style="width:67.4pt;height:17.85pt" o:ole="">
            <v:imagedata r:id="rId46" o:title=""/>
          </v:shape>
          <w:control r:id="rId47" w:name="DefaultOcxName17" w:shapeid="_x0000_i1133"/>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PublicRouteTable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33743799"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36" type="#_x0000_t75" style="width:43.2pt;height:17.85pt" o:ole="">
            <v:imagedata r:id="rId48" o:title=""/>
          </v:shape>
          <w:control r:id="rId49" w:name="DefaultOcxName18" w:shapeid="_x0000_i1136"/>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LabVPCInternetGateway</w:t>
      </w:r>
      <w:proofErr w:type="spellEnd"/>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The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xml:space="preserve">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72F3DE51"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39" type="#_x0000_t75" style="width:70.85pt;height:17.85pt" o:ole="">
            <v:imagedata r:id="rId50" o:title=""/>
          </v:shape>
          <w:control r:id="rId51" w:name="DefaultOcxName19" w:shapeid="_x0000_i1139"/>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PrivateRouteTable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6AA9D1DB"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42" type="#_x0000_t75" style="width:43.2pt;height:17.85pt" o:ole="">
            <v:imagedata r:id="rId48" o:title=""/>
          </v:shape>
          <w:control r:id="rId52" w:name="DefaultOcxName20" w:shapeid="_x0000_i1142"/>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LabVPCNATGateway</w:t>
      </w:r>
      <w:proofErr w:type="spellEnd"/>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On the Edit subnet associations page, select </w:t>
      </w:r>
      <w:proofErr w:type="gramStart"/>
      <w:r w:rsidRPr="0047480A">
        <w:rPr>
          <w:rFonts w:ascii="Helvetica" w:eastAsia="Times New Roman" w:hAnsi="Helvetica" w:cs="Helvetica"/>
          <w:color w:val="202124"/>
          <w:sz w:val="26"/>
          <w:szCs w:val="26"/>
        </w:rPr>
        <w:t>all of</w:t>
      </w:r>
      <w:proofErr w:type="gramEnd"/>
      <w:r w:rsidRPr="0047480A">
        <w:rPr>
          <w:rFonts w:ascii="Helvetica" w:eastAsia="Times New Roman" w:hAnsi="Helvetica" w:cs="Helvetica"/>
          <w:color w:val="202124"/>
          <w:sz w:val="26"/>
          <w:szCs w:val="26"/>
        </w:rPr>
        <w:t xml:space="preserve"> the rows with </w:t>
      </w:r>
      <w:proofErr w:type="spellStart"/>
      <w:r w:rsidRPr="0047480A">
        <w:rPr>
          <w:rFonts w:ascii="Helvetica" w:eastAsia="Times New Roman" w:hAnsi="Helvetica" w:cs="Helvetica"/>
          <w:i/>
          <w:iCs/>
          <w:color w:val="202124"/>
          <w:sz w:val="26"/>
          <w:szCs w:val="26"/>
        </w:rPr>
        <w:t>PrivateSubnet</w:t>
      </w:r>
      <w:proofErr w:type="spellEnd"/>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 xml:space="preserve">The </w:t>
      </w:r>
      <w:proofErr w:type="spellStart"/>
      <w:r w:rsidRPr="0047480A">
        <w:rPr>
          <w:rFonts w:ascii="Helvetica" w:eastAsia="Times New Roman" w:hAnsi="Helvetica" w:cs="Helvetica"/>
          <w:i/>
          <w:iCs/>
          <w:color w:val="202124"/>
          <w:sz w:val="26"/>
          <w:szCs w:val="26"/>
        </w:rPr>
        <w:t>ALBSecurityGroup</w:t>
      </w:r>
      <w:proofErr w:type="spellEnd"/>
      <w:r w:rsidRPr="0047480A">
        <w:rPr>
          <w:rFonts w:ascii="Helvetica" w:eastAsia="Times New Roman" w:hAnsi="Helvetica" w:cs="Helvetica"/>
          <w:i/>
          <w:iCs/>
          <w:color w:val="202124"/>
          <w:sz w:val="26"/>
          <w:szCs w:val="26"/>
        </w:rPr>
        <w:t xml:space="preserve">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3D90211C"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D7EF66D">
          <v:shape id="_x0000_i1145" type="#_x0000_t75" style="width:50.1pt;height:17.85pt" o:ole="">
            <v:imagedata r:id="rId53" o:title=""/>
          </v:shape>
          <w:control r:id="rId54" w:name="DefaultOcxName21" w:shapeid="_x0000_i1145"/>
        </w:object>
      </w:r>
    </w:p>
    <w:p w14:paraId="4F1346CD" w14:textId="508EF2FA"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AC076BC">
          <v:shape id="_x0000_i1148" type="#_x0000_t75" style="width:70.85pt;height:17.85pt" o:ole="">
            <v:imagedata r:id="rId55" o:title=""/>
          </v:shape>
          <w:control r:id="rId56" w:name="DefaultOcxName22" w:shapeid="_x0000_i1148"/>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5233C0B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97DA8B">
          <v:shape id="_x0000_i1151" type="#_x0000_t75" style="width:25.9pt;height:17.85pt" o:ole="">
            <v:imagedata r:id="rId57" o:title=""/>
          </v:shape>
          <w:control r:id="rId58" w:name="DefaultOcxName23" w:shapeid="_x0000_i1151"/>
        </w:object>
      </w:r>
    </w:p>
    <w:p w14:paraId="4BE3FAF6" w14:textId="6B7BE4F5"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60A7F4F0">
          <v:shape id="_x0000_i1154" type="#_x0000_t75" style="width:50.1pt;height:17.85pt" o:ole="">
            <v:imagedata r:id="rId53" o:title=""/>
          </v:shape>
          <w:control r:id="rId59" w:name="DefaultOcxName24" w:shapeid="_x0000_i1154"/>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 xml:space="preserve">Only the </w:t>
      </w:r>
      <w:proofErr w:type="spellStart"/>
      <w:r w:rsidRPr="0047480A">
        <w:rPr>
          <w:rFonts w:ascii="Helvetica" w:eastAsia="Times New Roman" w:hAnsi="Helvetica" w:cs="Helvetica"/>
          <w:i/>
          <w:iCs/>
          <w:color w:val="202124"/>
          <w:sz w:val="26"/>
          <w:szCs w:val="26"/>
        </w:rPr>
        <w:t>ALBSecurityGroup</w:t>
      </w:r>
      <w:proofErr w:type="spellEnd"/>
      <w:r w:rsidRPr="0047480A">
        <w:rPr>
          <w:rFonts w:ascii="Helvetica" w:eastAsia="Times New Roman" w:hAnsi="Helvetica" w:cs="Helvetica"/>
          <w:i/>
          <w:iCs/>
          <w:color w:val="202124"/>
          <w:sz w:val="26"/>
          <w:szCs w:val="26"/>
        </w:rPr>
        <w:t xml:space="preserve">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14511E48"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66C915A">
          <v:shape id="_x0000_i1157" type="#_x0000_t75" style="width:50.1pt;height:17.85pt" o:ole="">
            <v:imagedata r:id="rId60" o:title=""/>
          </v:shape>
          <w:control r:id="rId61" w:name="DefaultOcxName25" w:shapeid="_x0000_i1157"/>
        </w:object>
      </w:r>
    </w:p>
    <w:p w14:paraId="078B0301" w14:textId="73625240"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10EE55">
          <v:shape id="_x0000_i1160" type="#_x0000_t75" style="width:144.6pt;height:17.85pt" o:ole="">
            <v:imagedata r:id="rId62" o:title=""/>
          </v:shape>
          <w:control r:id="rId63" w:name="DefaultOcxName26" w:shapeid="_x0000_i1160"/>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LabVPCALBSG</w:t>
      </w:r>
      <w:proofErr w:type="spellEnd"/>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6D10F5B2"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A93F50A">
          <v:shape id="_x0000_i1163" type="#_x0000_t75" style="width:25.9pt;height:17.85pt" o:ole="">
            <v:imagedata r:id="rId57" o:title=""/>
          </v:shape>
          <w:control r:id="rId64" w:name="DefaultOcxName27" w:shapeid="_x0000_i1163"/>
        </w:object>
      </w:r>
    </w:p>
    <w:p w14:paraId="12330384" w14:textId="01016A85"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92C6961">
          <v:shape id="_x0000_i1166" type="#_x0000_t75" style="width:50.1pt;height:17.85pt" o:ole="">
            <v:imagedata r:id="rId60" o:title=""/>
          </v:shape>
          <w:control r:id="rId65" w:name="DefaultOcxName28" w:shapeid="_x0000_i1166"/>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41DE3F6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Now, you will create an </w:t>
      </w:r>
      <w:proofErr w:type="spellStart"/>
      <w:r w:rsidRPr="0047480A">
        <w:rPr>
          <w:rFonts w:ascii="Helvetica" w:eastAsia="Times New Roman" w:hAnsi="Helvetica" w:cs="Helvetica"/>
          <w:color w:val="202124"/>
          <w:sz w:val="26"/>
          <w:szCs w:val="26"/>
        </w:rPr>
        <w:t>RDSSecurityGroup</w:t>
      </w:r>
      <w:proofErr w:type="spellEnd"/>
      <w:r w:rsidRPr="0047480A">
        <w:rPr>
          <w:rFonts w:ascii="Helvetica" w:eastAsia="Times New Roman" w:hAnsi="Helvetica" w:cs="Helvetica"/>
          <w:color w:val="202124"/>
          <w:sz w:val="26"/>
          <w:szCs w:val="26"/>
        </w:rPr>
        <w:t xml:space="preserve">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1248F3FE"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7D3ABE5">
          <v:shape id="_x0000_i1169" type="#_x0000_t75" style="width:50.1pt;height:17.85pt" o:ole="">
            <v:imagedata r:id="rId66" o:title=""/>
          </v:shape>
          <w:control r:id="rId67" w:name="DefaultOcxName29" w:shapeid="_x0000_i1169"/>
        </w:object>
      </w:r>
    </w:p>
    <w:p w14:paraId="0322932C" w14:textId="63FD4680"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E763B32">
          <v:shape id="_x0000_i1172" type="#_x0000_t75" style="width:172.2pt;height:17.85pt" o:ole="">
            <v:imagedata r:id="rId68" o:title=""/>
          </v:shape>
          <w:control r:id="rId69" w:name="DefaultOcxName30" w:shapeid="_x0000_i1172"/>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1C645E8B"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8C9C030">
          <v:shape id="_x0000_i1175" type="#_x0000_t75" style="width:25.9pt;height:17.85pt" o:ole="">
            <v:imagedata r:id="rId57" o:title=""/>
          </v:shape>
          <w:control r:id="rId70" w:name="DefaultOcxName31" w:shapeid="_x0000_i1175"/>
        </w:object>
      </w:r>
    </w:p>
    <w:p w14:paraId="18A691AD" w14:textId="1D9C4CC1"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EDEAECD">
          <v:shape id="_x0000_i1178" type="#_x0000_t75" style="width:50.1pt;height:17.85pt" o:ole="">
            <v:imagedata r:id="rId66" o:title=""/>
          </v:shape>
          <w:control r:id="rId71" w:name="DefaultOcxName32" w:shapeid="_x0000_i1178"/>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w:t>
      </w:r>
      <w:proofErr w:type="gramEnd"/>
      <w:r w:rsidRPr="0047480A">
        <w:rPr>
          <w:rFonts w:ascii="Helvetica" w:eastAsia="Times New Roman" w:hAnsi="Helvetica" w:cs="Helvetica"/>
          <w:color w:val="202124"/>
          <w:sz w:val="26"/>
          <w:szCs w:val="26"/>
        </w:rPr>
        <w:t>,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5FF5B94E"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4E59C">
          <v:shape id="_x0000_i1181" type="#_x0000_t75" style="width:81.2pt;height:17.85pt" o:ole="">
            <v:imagedata r:id="rId72" o:title=""/>
          </v:shape>
          <w:control r:id="rId73" w:name="DefaultOcxName33" w:shapeid="_x0000_i1181"/>
        </w:object>
      </w:r>
    </w:p>
    <w:p w14:paraId="3AB8DF0E" w14:textId="194E044B"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49642B">
          <v:shape id="_x0000_i1184" type="#_x0000_t75" style="width:81.2pt;height:17.85pt" o:ole="">
            <v:imagedata r:id="rId74" o:title=""/>
          </v:shape>
          <w:control r:id="rId75" w:name="DefaultOcxName34" w:shapeid="_x0000_i1184"/>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5E70C145"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9949EF0">
          <v:shape id="_x0000_i1187" type="#_x0000_t75" style="width:63.95pt;height:17.85pt" o:ole="">
            <v:imagedata r:id="rId76" o:title=""/>
          </v:shape>
          <w:control r:id="rId77" w:name="DefaultOcxName35" w:shapeid="_x0000_i1187"/>
        </w:object>
      </w:r>
    </w:p>
    <w:p w14:paraId="62AE4016" w14:textId="281F6868"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225" w:dyaOrig="225" w14:anchorId="15A22472">
          <v:shape id="_x0000_i1190" type="#_x0000_t75" style="width:29.4pt;height:17.85pt" o:ole="">
            <v:imagedata r:id="rId78" o:title=""/>
          </v:shape>
          <w:control r:id="rId79" w:name="DefaultOcxName36" w:shapeid="_x0000_i1190"/>
        </w:object>
      </w:r>
    </w:p>
    <w:p w14:paraId="51DD8227" w14:textId="490DE2DF"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5CF94B">
          <v:shape id="_x0000_i1193" type="#_x0000_t75" style="width:70.85pt;height:17.85pt" o:ole="">
            <v:imagedata r:id="rId80" o:title=""/>
          </v:shape>
          <w:control r:id="rId81" w:name="DefaultOcxName37" w:shapeid="_x0000_i1193"/>
        </w:object>
      </w:r>
    </w:p>
    <w:p w14:paraId="39D6FD2B" w14:textId="0C3CD529"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1D4577C">
          <v:shape id="_x0000_i1196" type="#_x0000_t75" style="width:70.85pt;height:17.85pt" o:ole="">
            <v:imagedata r:id="rId80" o:title=""/>
          </v:shape>
          <w:control r:id="rId82" w:name="DefaultOcxName38" w:shapeid="_x0000_i1196"/>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 xml:space="preserve">Virtual private </w:t>
      </w:r>
      <w:proofErr w:type="gramStart"/>
      <w:r w:rsidRPr="0047480A">
        <w:rPr>
          <w:rFonts w:ascii="Helvetica" w:eastAsia="Times New Roman" w:hAnsi="Helvetica" w:cs="Helvetica"/>
          <w:b/>
          <w:bCs/>
          <w:color w:val="202124"/>
          <w:sz w:val="26"/>
          <w:szCs w:val="26"/>
        </w:rPr>
        <w:t>cloud(</w:t>
      </w:r>
      <w:proofErr w:type="gramEnd"/>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LabVPCRDSsubnetgroup</w:t>
      </w:r>
      <w:proofErr w:type="spellEnd"/>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Existing VPC security groups</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LabVPCRDSSG</w:t>
      </w:r>
      <w:proofErr w:type="spellEnd"/>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w:t>
      </w:r>
      <w:proofErr w:type="gramEnd"/>
      <w:r w:rsidRPr="0047480A">
        <w:rPr>
          <w:rFonts w:ascii="Helvetica" w:eastAsia="Times New Roman" w:hAnsi="Helvetica" w:cs="Helvetica"/>
          <w:b/>
          <w:bCs/>
          <w:color w:val="202124"/>
          <w:sz w:val="26"/>
          <w:szCs w:val="26"/>
        </w:rPr>
        <w:t xml:space="preserve"> Configuration</w:t>
      </w:r>
    </w:p>
    <w:p w14:paraId="6F2E6D35" w14:textId="444F084F"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A2D1473">
          <v:shape id="_x0000_i1199" type="#_x0000_t75" style="width:46.65pt;height:17.85pt" o:ole="">
            <v:imagedata r:id="rId83" o:title=""/>
          </v:shape>
          <w:control r:id="rId84" w:name="DefaultOcxName39" w:shapeid="_x0000_i1199"/>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proofErr w:type="spellStart"/>
      <w:r w:rsidRPr="0047480A">
        <w:rPr>
          <w:rFonts w:ascii="Helvetica" w:eastAsia="Times New Roman" w:hAnsi="Helvetica" w:cs="Helvetica"/>
          <w:i/>
          <w:iCs/>
          <w:color w:val="202124"/>
          <w:sz w:val="26"/>
          <w:szCs w:val="26"/>
        </w:rPr>
        <w:t>LabVPCDBCluster</w:t>
      </w:r>
      <w:proofErr w:type="spellEnd"/>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w:t>
      </w:r>
      <w:proofErr w:type="gramEnd"/>
      <w:r w:rsidRPr="0047480A">
        <w:rPr>
          <w:rFonts w:ascii="Helvetica" w:eastAsia="Times New Roman" w:hAnsi="Helvetica" w:cs="Helvetica"/>
          <w:color w:val="202124"/>
          <w:sz w:val="26"/>
          <w:szCs w:val="26"/>
        </w:rPr>
        <w:t>,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3BB8EF82"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7668E7">
          <v:shape id="_x0000_i1203" type="#_x0000_t75" style="width:70.85pt;height:17.85pt" o:ole="">
            <v:imagedata r:id="rId85" o:title=""/>
          </v:shape>
          <w:control r:id="rId86" w:name="DefaultOcxName40" w:shapeid="_x0000_i1203"/>
        </w:object>
      </w:r>
    </w:p>
    <w:p w14:paraId="5DB6CED3" w14:textId="38086A1E"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FA339C4">
          <v:shape id="_x0000_i1206" type="#_x0000_t75" style="width:214.25pt;height:17.85pt" o:ole="">
            <v:imagedata r:id="rId87" o:title=""/>
          </v:shape>
          <w:control r:id="rId88" w:name="DefaultOcxName41" w:shapeid="_x0000_i1206"/>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2A7E5B10"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w:t>
      </w:r>
      <w:proofErr w:type="gramStart"/>
      <w:r w:rsidRPr="0047480A">
        <w:rPr>
          <w:rFonts w:ascii="Helvetica" w:eastAsia="Times New Roman" w:hAnsi="Helvetica" w:cs="Helvetica"/>
          <w:i/>
          <w:iCs/>
          <w:color w:val="202124"/>
          <w:sz w:val="26"/>
          <w:szCs w:val="26"/>
        </w:rPr>
        <w:t>2.</w:t>
      </w:r>
      <w:r w:rsidR="000B52F8">
        <w:rPr>
          <w:rFonts w:ascii="Helvetica" w:eastAsia="Times New Roman" w:hAnsi="Helvetica" w:cs="Helvetica"/>
          <w:i/>
          <w:iCs/>
          <w:color w:val="202124"/>
          <w:sz w:val="26"/>
          <w:szCs w:val="26"/>
        </w:rPr>
        <w:t>micro</w:t>
      </w:r>
      <w:proofErr w:type="gramEnd"/>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Networking platform</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Virtual Private Cloud (VPC)</w:t>
      </w:r>
    </w:p>
    <w:p w14:paraId="15FAF68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w:t>
      </w:r>
      <w:proofErr w:type="gramEnd"/>
      <w:r w:rsidRPr="0047480A">
        <w:rPr>
          <w:rFonts w:ascii="Helvetica" w:eastAsia="Times New Roman" w:hAnsi="Helvetica" w:cs="Helvetica"/>
          <w:b/>
          <w:bCs/>
          <w:color w:val="202124"/>
          <w:sz w:val="26"/>
          <w:szCs w:val="26"/>
        </w:rPr>
        <w:t xml:space="preserve"> details</w:t>
      </w:r>
    </w:p>
    <w:p w14:paraId="10C8C99A" w14:textId="2E1AA59A" w:rsid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4F4FC918" w14:textId="772E7D19" w:rsidR="00626643" w:rsidRDefault="00626643" w:rsidP="00626643">
      <w:pPr>
        <w:pStyle w:val="ListParagraph"/>
        <w:spacing w:after="0" w:line="240" w:lineRule="auto"/>
        <w:ind w:left="360"/>
        <w:rPr>
          <w:rFonts w:ascii="Helvetica" w:eastAsia="Times New Roman" w:hAnsi="Helvetica" w:cs="Helvetica"/>
          <w:color w:val="202124"/>
          <w:sz w:val="26"/>
          <w:szCs w:val="26"/>
        </w:rPr>
      </w:pPr>
    </w:p>
    <w:p w14:paraId="4D821AA6" w14:textId="02C713D7" w:rsidR="00626643" w:rsidRPr="00626643" w:rsidRDefault="005C0A5E" w:rsidP="00626643">
      <w:pPr>
        <w:pStyle w:val="ListParagraph"/>
        <w:spacing w:after="0" w:line="240" w:lineRule="auto"/>
        <w:ind w:left="360"/>
        <w:rPr>
          <w:rFonts w:ascii="Helvetica" w:eastAsia="Times New Roman" w:hAnsi="Helvetica" w:cs="Helvetica"/>
          <w:b/>
          <w:bCs/>
          <w:color w:val="ED7D31" w:themeColor="accent2"/>
          <w:sz w:val="26"/>
          <w:szCs w:val="26"/>
          <w:u w:val="single"/>
        </w:rPr>
      </w:pPr>
      <w:hyperlink r:id="rId89" w:history="1">
        <w:r w:rsidR="00626643" w:rsidRPr="00626643">
          <w:rPr>
            <w:rStyle w:val="Hyperlink"/>
            <w:rFonts w:ascii="Helvetica" w:eastAsia="Times New Roman" w:hAnsi="Helvetica" w:cs="Helvetica"/>
            <w:b/>
            <w:bCs/>
            <w:color w:val="ED7D31" w:themeColor="accent2"/>
            <w:sz w:val="26"/>
            <w:szCs w:val="26"/>
          </w:rPr>
          <w:t>You can also download this file here</w:t>
        </w:r>
      </w:hyperlink>
    </w:p>
    <w:p w14:paraId="13C600D5" w14:textId="77777777" w:rsidR="00626643" w:rsidRDefault="00626643" w:rsidP="0047480A">
      <w:pPr>
        <w:spacing w:after="360" w:line="240" w:lineRule="auto"/>
        <w:rPr>
          <w:rFonts w:ascii="Helvetica" w:eastAsia="Times New Roman" w:hAnsi="Helvetica" w:cs="Helvetica"/>
          <w:i/>
          <w:iCs/>
          <w:color w:val="202124"/>
          <w:sz w:val="26"/>
          <w:szCs w:val="26"/>
        </w:rPr>
      </w:pPr>
    </w:p>
    <w:p w14:paraId="0EE9EC84" w14:textId="00D202E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3F232BA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w:t>
      </w:r>
      <w:proofErr w:type="gramStart"/>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User</w:t>
      </w:r>
      <w:proofErr w:type="gramEnd"/>
      <w:r w:rsidRPr="0047480A">
        <w:rPr>
          <w:rFonts w:ascii="Helvetica" w:eastAsia="Times New Roman" w:hAnsi="Helvetica" w:cs="Helvetica"/>
          <w:b/>
          <w:bCs/>
          <w:color w:val="202124"/>
          <w:sz w:val="26"/>
          <w:szCs w:val="26"/>
        </w:rPr>
        <w:t xml:space="preserve"> data has already been base64 encoded</w:t>
      </w:r>
      <w:r w:rsidRPr="0047480A">
        <w:rPr>
          <w:rFonts w:ascii="Helvetica" w:eastAsia="Times New Roman" w:hAnsi="Helvetica" w:cs="Helvetica"/>
          <w:color w:val="202124"/>
          <w:sz w:val="26"/>
          <w:szCs w:val="26"/>
        </w:rPr>
        <w:t>.</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670810E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EC2 Dashboard</w:t>
      </w:r>
    </w:p>
    <w:p w14:paraId="3B7DBC92"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Launch instance </w:t>
      </w:r>
    </w:p>
    <w:p w14:paraId="61B8058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Launch instance from template</w:t>
      </w:r>
      <w:r w:rsidRPr="0047480A">
        <w:rPr>
          <w:rFonts w:ascii="Helvetica" w:eastAsia="Times New Roman" w:hAnsi="Helvetica" w:cs="Helvetica"/>
          <w:color w:val="202124"/>
          <w:sz w:val="26"/>
          <w:szCs w:val="26"/>
        </w:rPr>
        <w:t> and configure it with the following details:</w:t>
      </w:r>
    </w:p>
    <w:p w14:paraId="6BB8F9BC"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launch template</w:t>
      </w:r>
      <w:r w:rsidRPr="0047480A">
        <w:rPr>
          <w:rFonts w:ascii="Helvetica" w:eastAsia="Times New Roman" w:hAnsi="Helvetica" w:cs="Helvetica"/>
          <w:color w:val="202124"/>
          <w:sz w:val="26"/>
          <w:szCs w:val="26"/>
        </w:rPr>
        <w:t>:</w:t>
      </w:r>
    </w:p>
    <w:p w14:paraId="32519E81"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 template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LabVPCEC2Template</w:t>
      </w:r>
    </w:p>
    <w:p w14:paraId="003A826D"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5FAA2E9E"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PrivateSubnet1</w:t>
      </w:r>
    </w:p>
    <w:p w14:paraId="1ECB44E2"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tag</w:t>
      </w:r>
    </w:p>
    <w:p w14:paraId="771E6006" w14:textId="6EDD84E8"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3EBD180">
          <v:shape id="_x0000_i1209" type="#_x0000_t75" style="width:25.9pt;height:17.85pt" o:ole="">
            <v:imagedata r:id="rId57" o:title=""/>
          </v:shape>
          <w:control r:id="rId90" w:name="DefaultOcxName42" w:shapeid="_x0000_i1209"/>
        </w:object>
      </w:r>
    </w:p>
    <w:p w14:paraId="6356C2C9" w14:textId="5175E5EF"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D0BEF2">
          <v:shape id="_x0000_i1212" type="#_x0000_t75" style="width:74.3pt;height:17.85pt" o:ole="">
            <v:imagedata r:id="rId91" o:title=""/>
          </v:shape>
          <w:control r:id="rId92" w:name="DefaultOcxName43" w:shapeid="_x0000_i1212"/>
        </w:object>
      </w:r>
    </w:p>
    <w:p w14:paraId="127B758F"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Under </w:t>
      </w:r>
      <w:r w:rsidRPr="0047480A">
        <w:rPr>
          <w:rFonts w:ascii="Helvetica" w:eastAsia="Times New Roman" w:hAnsi="Helvetica" w:cs="Helvetica"/>
          <w:b/>
          <w:bCs/>
          <w:color w:val="202124"/>
          <w:sz w:val="26"/>
          <w:szCs w:val="26"/>
        </w:rPr>
        <w:t>Resource tags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FFFFFF"/>
          <w:sz w:val="23"/>
          <w:szCs w:val="23"/>
          <w:shd w:val="clear" w:color="auto" w:fill="EC7211"/>
        </w:rPr>
        <w:t>Launch instance from template</w:t>
      </w:r>
      <w:r w:rsidRPr="0047480A">
        <w:rPr>
          <w:rFonts w:ascii="Helvetica" w:eastAsia="Times New Roman" w:hAnsi="Helvetica" w:cs="Helvetica"/>
          <w:color w:val="202124"/>
          <w:sz w:val="26"/>
          <w:szCs w:val="26"/>
        </w:rPr>
        <w:t>.</w:t>
      </w:r>
    </w:p>
    <w:p w14:paraId="2559AEF1"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Under </w:t>
      </w:r>
      <w:r w:rsidRPr="0047480A">
        <w:rPr>
          <w:rFonts w:ascii="Helvetica" w:eastAsia="Times New Roman" w:hAnsi="Helvetica" w:cs="Helvetica"/>
          <w:b/>
          <w:bCs/>
          <w:color w:val="202124"/>
          <w:sz w:val="26"/>
          <w:szCs w:val="26"/>
        </w:rPr>
        <w:t>Key pair (login)</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 xml:space="preserve">Proceed without a key </w:t>
      </w:r>
      <w:proofErr w:type="gramStart"/>
      <w:r w:rsidRPr="0047480A">
        <w:rPr>
          <w:rFonts w:ascii="Helvetica" w:eastAsia="Times New Roman" w:hAnsi="Helvetica" w:cs="Helvetica"/>
          <w:i/>
          <w:iCs/>
          <w:color w:val="202124"/>
          <w:sz w:val="26"/>
          <w:szCs w:val="26"/>
        </w:rPr>
        <w:t>pair(</w:t>
      </w:r>
      <w:proofErr w:type="gramEnd"/>
      <w:r w:rsidRPr="0047480A">
        <w:rPr>
          <w:rFonts w:ascii="Helvetica" w:eastAsia="Times New Roman" w:hAnsi="Helvetica" w:cs="Helvetica"/>
          <w:i/>
          <w:iCs/>
          <w:color w:val="202124"/>
          <w:sz w:val="26"/>
          <w:szCs w:val="26"/>
        </w:rPr>
        <w:t>Not recommended)</w:t>
      </w:r>
    </w:p>
    <w:p w14:paraId="7C990BAB"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FFFFFF"/>
          <w:sz w:val="23"/>
          <w:szCs w:val="23"/>
          <w:shd w:val="clear" w:color="auto" w:fill="EC7211"/>
        </w:rPr>
        <w:t>View launch template</w:t>
      </w:r>
    </w:p>
    <w:p w14:paraId="1661A133"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 and you can see the new EC2 instance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being launched.</w:t>
      </w:r>
    </w:p>
    <w:p w14:paraId="3A71E19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Wait until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shows </w:t>
      </w:r>
      <w:r w:rsidRPr="0047480A">
        <w:rPr>
          <w:rFonts w:ascii="Helvetica" w:eastAsia="Times New Roman" w:hAnsi="Helvetica" w:cs="Helvetica"/>
          <w:i/>
          <w:iCs/>
          <w:color w:val="202124"/>
          <w:sz w:val="26"/>
          <w:szCs w:val="26"/>
        </w:rPr>
        <w:t>2/2 checks passed</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Status Checks</w:t>
      </w:r>
      <w:r w:rsidRPr="0047480A">
        <w:rPr>
          <w:rFonts w:ascii="Helvetica" w:eastAsia="Times New Roman" w:hAnsi="Helvetica" w:cs="Helvetica"/>
          <w:color w:val="202124"/>
          <w:sz w:val="26"/>
          <w:szCs w:val="26"/>
        </w:rPr>
        <w:t> column.</w:t>
      </w:r>
    </w:p>
    <w:p w14:paraId="3DE8434F"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take 3-5 minutes. Press the refresh icon </w:t>
      </w:r>
      <w:r w:rsidRPr="0047480A">
        <w:rPr>
          <w:rFonts w:ascii="Font Awesome 5 Free" w:eastAsia="Times New Roman" w:hAnsi="Font Awesome 5 Free" w:cs="Helvetica"/>
          <w:b/>
          <w:bCs/>
          <w:color w:val="202124"/>
          <w:sz w:val="26"/>
          <w:szCs w:val="26"/>
        </w:rPr>
        <w:sym w:font="Symbol" w:char="F021"/>
      </w:r>
      <w:r w:rsidRPr="0047480A">
        <w:rPr>
          <w:rFonts w:ascii="Helvetica" w:eastAsia="Times New Roman" w:hAnsi="Helvetica" w:cs="Helvetica"/>
          <w:color w:val="202124"/>
          <w:sz w:val="26"/>
          <w:szCs w:val="26"/>
        </w:rPr>
        <w:t> in the upper-right pane to check for updates.</w:t>
      </w:r>
    </w:p>
    <w:p w14:paraId="126B054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EC2 instance along with the application code has been deployed successfully.</w:t>
      </w:r>
    </w:p>
    <w:p w14:paraId="2EB6CEB0"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proofErr w:type="spellStart"/>
      <w:r w:rsidRPr="0047480A">
        <w:rPr>
          <w:rFonts w:ascii="Helvetica" w:eastAsia="Times New Roman" w:hAnsi="Helvetica" w:cs="Helvetica"/>
          <w:b/>
          <w:bCs/>
          <w:color w:val="202124"/>
          <w:sz w:val="26"/>
          <w:szCs w:val="26"/>
        </w:rPr>
        <w:t>Applicaton</w:t>
      </w:r>
      <w:proofErr w:type="spellEnd"/>
      <w:r w:rsidRPr="0047480A">
        <w:rPr>
          <w:rFonts w:ascii="Helvetica" w:eastAsia="Times New Roman" w:hAnsi="Helvetica" w:cs="Helvetica"/>
          <w:b/>
          <w:bCs/>
          <w:color w:val="202124"/>
          <w:sz w:val="26"/>
          <w:szCs w:val="26"/>
        </w:rPr>
        <w:t xml:space="preserve"> Load Balancer</w:t>
      </w:r>
      <w:r w:rsidRPr="0047480A">
        <w:rPr>
          <w:rFonts w:ascii="Helvetica" w:eastAsia="Times New Roman" w:hAnsi="Helvetica" w:cs="Helvetica"/>
          <w:color w:val="202124"/>
          <w:sz w:val="26"/>
          <w:szCs w:val="26"/>
        </w:rPr>
        <w:t> column.</w:t>
      </w:r>
    </w:p>
    <w:p w14:paraId="64AA6016"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4FD0E09B"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B39FA2B">
          <v:shape id="_x0000_i1215" type="#_x0000_t75" style="width:43.2pt;height:17.85pt" o:ole="">
            <v:imagedata r:id="rId93" o:title=""/>
          </v:shape>
          <w:control r:id="rId94" w:name="DefaultOcxName44" w:shapeid="_x0000_i1215"/>
        </w:objec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335F6CFF"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225" w:dyaOrig="225" w14:anchorId="0A3F1C91">
          <v:shape id="_x0000_i1218" type="#_x0000_t75" style="width:32.85pt;height:17.85pt" o:ole="">
            <v:imagedata r:id="rId95" o:title=""/>
          </v:shape>
          <w:control r:id="rId96" w:name="DefaultOcxName45" w:shapeid="_x0000_i1218"/>
        </w:object>
      </w:r>
    </w:p>
    <w:p w14:paraId="304CEAAB" w14:textId="77777777"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11D3822F" w14:textId="67FF98A1"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Select the check box for the first Availability Zone </w:t>
      </w:r>
      <w:proofErr w:type="gramStart"/>
      <w:r w:rsidRPr="0047480A">
        <w:rPr>
          <w:rFonts w:ascii="Helvetica" w:eastAsia="Times New Roman" w:hAnsi="Helvetica" w:cs="Helvetica"/>
          <w:color w:val="202124"/>
          <w:sz w:val="26"/>
          <w:szCs w:val="26"/>
        </w:rPr>
        <w:t>listed,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color w:val="202124"/>
          <w:sz w:val="26"/>
          <w:szCs w:val="26"/>
        </w:rPr>
        <w:object w:dxaOrig="225" w:dyaOrig="225" w14:anchorId="32378B18">
          <v:shape id="_x0000_i1221" type="#_x0000_t75" style="width:57pt;height:17.85pt" o:ole="">
            <v:imagedata r:id="rId97" o:title=""/>
          </v:shape>
          <w:control r:id="rId98" w:name="DefaultOcxName46" w:shapeid="_x0000_i1221"/>
        </w:object>
      </w:r>
      <w:r w:rsidRPr="0047480A">
        <w:rPr>
          <w:rFonts w:ascii="Helvetica" w:eastAsia="Times New Roman" w:hAnsi="Helvetica" w:cs="Helvetica"/>
          <w:color w:val="202124"/>
          <w:sz w:val="26"/>
          <w:szCs w:val="26"/>
        </w:rPr>
        <w:t> from the subnet list.</w:t>
      </w:r>
    </w:p>
    <w:p w14:paraId="7A35F34D" w14:textId="04AC0C02"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Select the check box for the second Availability Zone </w:t>
      </w:r>
      <w:proofErr w:type="gramStart"/>
      <w:r w:rsidRPr="0047480A">
        <w:rPr>
          <w:rFonts w:ascii="Helvetica" w:eastAsia="Times New Roman" w:hAnsi="Helvetica" w:cs="Helvetica"/>
          <w:color w:val="202124"/>
          <w:sz w:val="26"/>
          <w:szCs w:val="26"/>
        </w:rPr>
        <w:t>listed,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color w:val="202124"/>
          <w:sz w:val="26"/>
          <w:szCs w:val="26"/>
        </w:rPr>
        <w:object w:dxaOrig="225" w:dyaOrig="225" w14:anchorId="17DFD5D6">
          <v:shape id="_x0000_i1224" type="#_x0000_t75" style="width:57pt;height:17.85pt" o:ole="">
            <v:imagedata r:id="rId21" o:title=""/>
          </v:shape>
          <w:control r:id="rId99" w:name="DefaultOcxName47" w:shapeid="_x0000_i1224"/>
        </w:object>
      </w:r>
      <w:r w:rsidRPr="0047480A">
        <w:rPr>
          <w:rFonts w:ascii="Helvetica" w:eastAsia="Times New Roman" w:hAnsi="Helvetica" w:cs="Helvetica"/>
          <w:color w:val="202124"/>
          <w:sz w:val="26"/>
          <w:szCs w:val="26"/>
        </w:rPr>
        <w:t> from the subnet list.</w:t>
      </w:r>
    </w:p>
    <w:p w14:paraId="02C3D3F4"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Settings</w:t>
      </w:r>
    </w:p>
    <w:p w14:paraId="2DA6D83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It's always best practices to use a secure listener for the load balancer. For this lab, you can ignore the warning and proceed.</w:t>
      </w:r>
    </w:p>
    <w:p w14:paraId="74C25029"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Groups</w:t>
      </w:r>
      <w:r w:rsidRPr="0047480A">
        <w:rPr>
          <w:rFonts w:ascii="Helvetica" w:eastAsia="Times New Roman" w:hAnsi="Helvetica" w:cs="Helvetica"/>
          <w:color w:val="202124"/>
          <w:sz w:val="26"/>
          <w:szCs w:val="26"/>
        </w:rPr>
        <w:t> and configure the following:</w:t>
      </w:r>
    </w:p>
    <w:p w14:paraId="5D8A27FC"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Assign a security group</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Select an existing security group</w:t>
      </w:r>
    </w:p>
    <w:p w14:paraId="182CC863" w14:textId="11DE7E2C"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color w:val="202124"/>
          <w:sz w:val="26"/>
          <w:szCs w:val="26"/>
        </w:rPr>
        <w:object w:dxaOrig="225" w:dyaOrig="225" w14:anchorId="011B3C7A">
          <v:shape id="_x0000_i1227" type="#_x0000_t75" style="width:50.1pt;height:17.85pt" o:ole="">
            <v:imagedata r:id="rId53" o:title=""/>
          </v:shape>
          <w:control r:id="rId100" w:name="DefaultOcxName48" w:shapeid="_x0000_i1227"/>
        </w:object>
      </w:r>
    </w:p>
    <w:p w14:paraId="09104FA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w:t>
      </w:r>
      <w:proofErr w:type="spellStart"/>
      <w:r w:rsidRPr="0047480A">
        <w:rPr>
          <w:rFonts w:ascii="Helvetica" w:eastAsia="Times New Roman" w:hAnsi="Helvetica" w:cs="Helvetica"/>
          <w:i/>
          <w:iCs/>
          <w:color w:val="202124"/>
          <w:sz w:val="26"/>
          <w:szCs w:val="26"/>
        </w:rPr>
        <w:t>defaultSG</w:t>
      </w:r>
      <w:proofErr w:type="spellEnd"/>
      <w:r w:rsidRPr="0047480A">
        <w:rPr>
          <w:rFonts w:ascii="Helvetica" w:eastAsia="Times New Roman" w:hAnsi="Helvetica" w:cs="Helvetica"/>
          <w:color w:val="202124"/>
          <w:sz w:val="26"/>
          <w:szCs w:val="26"/>
        </w:rPr>
        <w:t> is selected by default, unselect it.</w:t>
      </w:r>
    </w:p>
    <w:p w14:paraId="51CBF99B"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Routing</w:t>
      </w:r>
      <w:r w:rsidRPr="0047480A">
        <w:rPr>
          <w:rFonts w:ascii="Helvetica" w:eastAsia="Times New Roman" w:hAnsi="Helvetica" w:cs="Helvetica"/>
          <w:color w:val="202124"/>
          <w:sz w:val="26"/>
          <w:szCs w:val="26"/>
        </w:rPr>
        <w:t> and configure the following:</w:t>
      </w:r>
    </w:p>
    <w:p w14:paraId="19337D89" w14:textId="637B7389"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CEBBD9C">
          <v:shape id="_x0000_i1230" type="#_x0000_t75" style="width:81.2pt;height:17.85pt" o:ole="">
            <v:imagedata r:id="rId101" o:title=""/>
          </v:shape>
          <w:control r:id="rId102" w:name="DefaultOcxName49" w:shapeid="_x0000_i1230"/>
        </w:object>
      </w:r>
    </w:p>
    <w:p w14:paraId="6763BC85"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Register Targets</w:t>
      </w:r>
      <w:r w:rsidRPr="0047480A">
        <w:rPr>
          <w:rFonts w:ascii="Helvetica" w:eastAsia="Times New Roman" w:hAnsi="Helvetica" w:cs="Helvetica"/>
          <w:color w:val="202124"/>
          <w:sz w:val="26"/>
          <w:szCs w:val="26"/>
        </w:rPr>
        <w:t> and configure the following:</w:t>
      </w:r>
    </w:p>
    <w:p w14:paraId="78442CA7"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w:t>
      </w:r>
    </w:p>
    <w:p w14:paraId="6A7209E9" w14:textId="2BF7C9F4"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Change the value of port to </w:t>
      </w:r>
      <w:r w:rsidRPr="0047480A">
        <w:rPr>
          <w:rFonts w:ascii="Helvetica" w:eastAsia="Times New Roman" w:hAnsi="Helvetica" w:cs="Helvetica"/>
          <w:color w:val="202124"/>
          <w:sz w:val="26"/>
          <w:szCs w:val="26"/>
        </w:rPr>
        <w:object w:dxaOrig="225" w:dyaOrig="225" w14:anchorId="4AD5C05F">
          <v:shape id="_x0000_i1233" type="#_x0000_t75" style="width:25.9pt;height:17.85pt" o:ole="">
            <v:imagedata r:id="rId103" o:title=""/>
          </v:shape>
          <w:control r:id="rId104" w:name="DefaultOcxName50" w:shapeid="_x0000_i1233"/>
        </w:object>
      </w:r>
      <w:r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Add to registered</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Review</w:t>
      </w:r>
      <w:r w:rsidRPr="0047480A">
        <w:rPr>
          <w:rFonts w:ascii="Helvetica" w:eastAsia="Times New Roman" w:hAnsi="Helvetica" w:cs="Helvetica"/>
          <w:color w:val="202124"/>
          <w:sz w:val="26"/>
          <w:szCs w:val="26"/>
        </w:rPr>
        <w:t> and review all the field values and 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w:t>
      </w:r>
    </w:p>
    <w:p w14:paraId="51C3CA2D"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659E6222"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225" w:dyaOrig="225" w14:anchorId="0541D26C">
          <v:shape id="_x0000_i1236" type="#_x0000_t75" style="width:43.2pt;height:17.85pt" o:ole="">
            <v:imagedata r:id="rId93" o:title=""/>
          </v:shape>
          <w:control r:id="rId105" w:name="DefaultOcxName51" w:shapeid="_x0000_i1236"/>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xml:space="preserve"> button to test the application. You should see the results related to the census for that </w:t>
      </w:r>
      <w:proofErr w:type="gramStart"/>
      <w:r w:rsidRPr="0047480A">
        <w:rPr>
          <w:rFonts w:ascii="Helvetica" w:eastAsia="Times New Roman" w:hAnsi="Helvetica" w:cs="Helvetica"/>
          <w:color w:val="202124"/>
          <w:sz w:val="26"/>
          <w:szCs w:val="26"/>
        </w:rPr>
        <w:t>particular country</w:t>
      </w:r>
      <w:proofErr w:type="gramEnd"/>
      <w:r w:rsidRPr="0047480A">
        <w:rPr>
          <w:rFonts w:ascii="Helvetica" w:eastAsia="Times New Roman" w:hAnsi="Helvetica" w:cs="Helvetica"/>
          <w:color w:val="202124"/>
          <w:sz w:val="26"/>
          <w:szCs w:val="26"/>
        </w:rPr>
        <w:t xml:space="preserve">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 Awesome 5 Fre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32"/>
  </w:num>
  <w:num w:numId="4">
    <w:abstractNumId w:val="29"/>
  </w:num>
  <w:num w:numId="5">
    <w:abstractNumId w:val="21"/>
  </w:num>
  <w:num w:numId="6">
    <w:abstractNumId w:val="34"/>
  </w:num>
  <w:num w:numId="7">
    <w:abstractNumId w:val="20"/>
  </w:num>
  <w:num w:numId="8">
    <w:abstractNumId w:val="9"/>
  </w:num>
  <w:num w:numId="9">
    <w:abstractNumId w:val="16"/>
  </w:num>
  <w:num w:numId="10">
    <w:abstractNumId w:val="12"/>
  </w:num>
  <w:num w:numId="11">
    <w:abstractNumId w:val="5"/>
  </w:num>
  <w:num w:numId="12">
    <w:abstractNumId w:val="24"/>
  </w:num>
  <w:num w:numId="13">
    <w:abstractNumId w:val="15"/>
  </w:num>
  <w:num w:numId="14">
    <w:abstractNumId w:val="27"/>
  </w:num>
  <w:num w:numId="15">
    <w:abstractNumId w:val="17"/>
  </w:num>
  <w:num w:numId="16">
    <w:abstractNumId w:val="8"/>
  </w:num>
  <w:num w:numId="17">
    <w:abstractNumId w:val="4"/>
  </w:num>
  <w:num w:numId="18">
    <w:abstractNumId w:val="14"/>
  </w:num>
  <w:num w:numId="19">
    <w:abstractNumId w:val="11"/>
  </w:num>
  <w:num w:numId="20">
    <w:abstractNumId w:val="2"/>
  </w:num>
  <w:num w:numId="21">
    <w:abstractNumId w:val="35"/>
  </w:num>
  <w:num w:numId="22">
    <w:abstractNumId w:val="3"/>
  </w:num>
  <w:num w:numId="23">
    <w:abstractNumId w:val="30"/>
  </w:num>
  <w:num w:numId="24">
    <w:abstractNumId w:val="22"/>
  </w:num>
  <w:num w:numId="25">
    <w:abstractNumId w:val="0"/>
  </w:num>
  <w:num w:numId="26">
    <w:abstractNumId w:val="6"/>
  </w:num>
  <w:num w:numId="27">
    <w:abstractNumId w:val="28"/>
  </w:num>
  <w:num w:numId="28">
    <w:abstractNumId w:val="26"/>
  </w:num>
  <w:num w:numId="29">
    <w:abstractNumId w:val="7"/>
  </w:num>
  <w:num w:numId="30">
    <w:abstractNumId w:val="18"/>
  </w:num>
  <w:num w:numId="31">
    <w:abstractNumId w:val="33"/>
  </w:num>
  <w:num w:numId="32">
    <w:abstractNumId w:val="10"/>
  </w:num>
  <w:num w:numId="33">
    <w:abstractNumId w:val="13"/>
  </w:num>
  <w:num w:numId="34">
    <w:abstractNumId w:val="23"/>
  </w:num>
  <w:num w:numId="35">
    <w:abstractNumId w:val="19"/>
  </w:num>
  <w:num w:numId="36">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315CA8"/>
    <w:rsid w:val="003A6244"/>
    <w:rsid w:val="00440B42"/>
    <w:rsid w:val="0047480A"/>
    <w:rsid w:val="00476E6D"/>
    <w:rsid w:val="005C0A5E"/>
    <w:rsid w:val="005C2539"/>
    <w:rsid w:val="00626643"/>
    <w:rsid w:val="00644B82"/>
    <w:rsid w:val="007A103F"/>
    <w:rsid w:val="007C1EFA"/>
    <w:rsid w:val="00A252BA"/>
    <w:rsid w:val="00A339CE"/>
    <w:rsid w:val="00AF0941"/>
    <w:rsid w:val="00C9647E"/>
    <w:rsid w:val="00CA7ABD"/>
    <w:rsid w:val="00DA1955"/>
    <w:rsid w:val="00DD6C90"/>
    <w:rsid w:val="00FB59E6"/>
    <w:rsid w:val="00FD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39"/>
    <w:rsid w:val="0062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6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1226">
      <w:bodyDiv w:val="1"/>
      <w:marLeft w:val="0"/>
      <w:marRight w:val="0"/>
      <w:marTop w:val="0"/>
      <w:marBottom w:val="0"/>
      <w:divBdr>
        <w:top w:val="none" w:sz="0" w:space="0" w:color="auto"/>
        <w:left w:val="none" w:sz="0" w:space="0" w:color="auto"/>
        <w:bottom w:val="none" w:sz="0" w:space="0" w:color="auto"/>
        <w:right w:val="none" w:sz="0" w:space="0" w:color="auto"/>
      </w:divBdr>
    </w:div>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8.xml"/><Relationship Id="rId21" Type="http://schemas.openxmlformats.org/officeDocument/2006/relationships/image" Target="media/image6.wmf"/><Relationship Id="rId42" Type="http://schemas.openxmlformats.org/officeDocument/2006/relationships/control" Target="activeX/activeX16.xml"/><Relationship Id="rId47" Type="http://schemas.openxmlformats.org/officeDocument/2006/relationships/control" Target="activeX/activeX18.xml"/><Relationship Id="rId63" Type="http://schemas.openxmlformats.org/officeDocument/2006/relationships/control" Target="activeX/activeX27.xml"/><Relationship Id="rId68" Type="http://schemas.openxmlformats.org/officeDocument/2006/relationships/image" Target="media/image27.wmf"/><Relationship Id="rId84" Type="http://schemas.openxmlformats.org/officeDocument/2006/relationships/control" Target="activeX/activeX40.xml"/><Relationship Id="rId89" Type="http://schemas.openxmlformats.org/officeDocument/2006/relationships/hyperlink" Target="https://drive.google.com/file/d/1y4Wq9ygrvLhp60kZLirJxO3kveqF2_uq/view?usp=sharing" TargetMode="External"/><Relationship Id="rId7" Type="http://schemas.openxmlformats.org/officeDocument/2006/relationships/image" Target="media/image1.png"/><Relationship Id="rId71" Type="http://schemas.openxmlformats.org/officeDocument/2006/relationships/control" Target="activeX/activeX33.xml"/><Relationship Id="rId92" Type="http://schemas.openxmlformats.org/officeDocument/2006/relationships/control" Target="activeX/activeX44.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image" Target="media/image10.wmf"/><Relationship Id="rId107" Type="http://schemas.openxmlformats.org/officeDocument/2006/relationships/fontTable" Target="fontTable.xml"/><Relationship Id="rId11" Type="http://schemas.openxmlformats.org/officeDocument/2006/relationships/image" Target="media/image2.wmf"/><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image" Target="media/image14.wmf"/><Relationship Id="rId40" Type="http://schemas.openxmlformats.org/officeDocument/2006/relationships/control" Target="activeX/activeX15.xml"/><Relationship Id="rId45" Type="http://schemas.openxmlformats.org/officeDocument/2006/relationships/control" Target="activeX/activeX17.xml"/><Relationship Id="rId53" Type="http://schemas.openxmlformats.org/officeDocument/2006/relationships/image" Target="media/image21.wmf"/><Relationship Id="rId58" Type="http://schemas.openxmlformats.org/officeDocument/2006/relationships/control" Target="activeX/activeX24.xml"/><Relationship Id="rId66" Type="http://schemas.openxmlformats.org/officeDocument/2006/relationships/image" Target="media/image26.wmf"/><Relationship Id="rId74" Type="http://schemas.openxmlformats.org/officeDocument/2006/relationships/image" Target="media/image29.wmf"/><Relationship Id="rId79" Type="http://schemas.openxmlformats.org/officeDocument/2006/relationships/control" Target="activeX/activeX37.xml"/><Relationship Id="rId87" Type="http://schemas.openxmlformats.org/officeDocument/2006/relationships/image" Target="media/image35.wmf"/><Relationship Id="rId102" Type="http://schemas.openxmlformats.org/officeDocument/2006/relationships/control" Target="activeX/activeX50.xml"/><Relationship Id="rId5" Type="http://schemas.openxmlformats.org/officeDocument/2006/relationships/footnotes" Target="footnotes.xml"/><Relationship Id="rId61" Type="http://schemas.openxmlformats.org/officeDocument/2006/relationships/control" Target="activeX/activeX26.xml"/><Relationship Id="rId82" Type="http://schemas.openxmlformats.org/officeDocument/2006/relationships/control" Target="activeX/activeX39.xml"/><Relationship Id="rId90" Type="http://schemas.openxmlformats.org/officeDocument/2006/relationships/control" Target="activeX/activeX43.xml"/><Relationship Id="rId95" Type="http://schemas.openxmlformats.org/officeDocument/2006/relationships/image" Target="media/image38.wmf"/><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9.wmf"/><Relationship Id="rId30" Type="http://schemas.openxmlformats.org/officeDocument/2006/relationships/control" Target="activeX/activeX10.xml"/><Relationship Id="rId35" Type="http://schemas.openxmlformats.org/officeDocument/2006/relationships/image" Target="media/image13.wmf"/><Relationship Id="rId43" Type="http://schemas.openxmlformats.org/officeDocument/2006/relationships/hyperlink" Target="https://docs.aws.amazon.com/vpc/latest/userguide/vpc-nat.html" TargetMode="External"/><Relationship Id="rId48" Type="http://schemas.openxmlformats.org/officeDocument/2006/relationships/image" Target="media/image19.wmf"/><Relationship Id="rId56" Type="http://schemas.openxmlformats.org/officeDocument/2006/relationships/control" Target="activeX/activeX23.xml"/><Relationship Id="rId64" Type="http://schemas.openxmlformats.org/officeDocument/2006/relationships/control" Target="activeX/activeX28.xml"/><Relationship Id="rId69" Type="http://schemas.openxmlformats.org/officeDocument/2006/relationships/control" Target="activeX/activeX31.xml"/><Relationship Id="rId77" Type="http://schemas.openxmlformats.org/officeDocument/2006/relationships/control" Target="activeX/activeX36.xml"/><Relationship Id="rId100" Type="http://schemas.openxmlformats.org/officeDocument/2006/relationships/control" Target="activeX/activeX49.xml"/><Relationship Id="rId105" Type="http://schemas.openxmlformats.org/officeDocument/2006/relationships/control" Target="activeX/activeX52.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control" Target="activeX/activeX20.xml"/><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wmf"/><Relationship Id="rId93" Type="http://schemas.openxmlformats.org/officeDocument/2006/relationships/image" Target="media/image37.wmf"/><Relationship Id="rId98" Type="http://schemas.openxmlformats.org/officeDocument/2006/relationships/control" Target="activeX/activeX47.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14.xml"/><Relationship Id="rId46" Type="http://schemas.openxmlformats.org/officeDocument/2006/relationships/image" Target="media/image18.wmf"/><Relationship Id="rId59" Type="http://schemas.openxmlformats.org/officeDocument/2006/relationships/control" Target="activeX/activeX25.xml"/><Relationship Id="rId67" Type="http://schemas.openxmlformats.org/officeDocument/2006/relationships/control" Target="activeX/activeX30.xml"/><Relationship Id="rId103" Type="http://schemas.openxmlformats.org/officeDocument/2006/relationships/image" Target="media/image41.wmf"/><Relationship Id="rId108" Type="http://schemas.openxmlformats.org/officeDocument/2006/relationships/theme" Target="theme/theme1.xml"/><Relationship Id="rId20" Type="http://schemas.openxmlformats.org/officeDocument/2006/relationships/control" Target="activeX/activeX5.xml"/><Relationship Id="rId41" Type="http://schemas.openxmlformats.org/officeDocument/2006/relationships/image" Target="media/image16.wmf"/><Relationship Id="rId54" Type="http://schemas.openxmlformats.org/officeDocument/2006/relationships/control" Target="activeX/activeX22.xml"/><Relationship Id="rId62" Type="http://schemas.openxmlformats.org/officeDocument/2006/relationships/image" Target="media/image25.wmf"/><Relationship Id="rId70" Type="http://schemas.openxmlformats.org/officeDocument/2006/relationships/control" Target="activeX/activeX32.xml"/><Relationship Id="rId75" Type="http://schemas.openxmlformats.org/officeDocument/2006/relationships/control" Target="activeX/activeX35.xml"/><Relationship Id="rId83" Type="http://schemas.openxmlformats.org/officeDocument/2006/relationships/image" Target="media/image33.wmf"/><Relationship Id="rId88" Type="http://schemas.openxmlformats.org/officeDocument/2006/relationships/control" Target="activeX/activeX42.xml"/><Relationship Id="rId91" Type="http://schemas.openxmlformats.org/officeDocument/2006/relationships/image" Target="media/image36.wmf"/><Relationship Id="rId96"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control" Target="activeX/activeX9.xml"/><Relationship Id="rId36" Type="http://schemas.openxmlformats.org/officeDocument/2006/relationships/control" Target="activeX/activeX13.xml"/><Relationship Id="rId49" Type="http://schemas.openxmlformats.org/officeDocument/2006/relationships/control" Target="activeX/activeX19.xml"/><Relationship Id="rId57" Type="http://schemas.openxmlformats.org/officeDocument/2006/relationships/image" Target="media/image23.wmf"/><Relationship Id="rId106" Type="http://schemas.openxmlformats.org/officeDocument/2006/relationships/header" Target="header1.xml"/><Relationship Id="rId10" Type="http://schemas.openxmlformats.org/officeDocument/2006/relationships/hyperlink" Target="https://docs.aws.amazon.com/vpc/latest/userguide/default-vpc.html" TargetMode="Externa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control" Target="activeX/activeX21.xml"/><Relationship Id="rId60" Type="http://schemas.openxmlformats.org/officeDocument/2006/relationships/image" Target="media/image24.wmf"/><Relationship Id="rId65" Type="http://schemas.openxmlformats.org/officeDocument/2006/relationships/control" Target="activeX/activeX29.xml"/><Relationship Id="rId73" Type="http://schemas.openxmlformats.org/officeDocument/2006/relationships/control" Target="activeX/activeX34.xml"/><Relationship Id="rId78" Type="http://schemas.openxmlformats.org/officeDocument/2006/relationships/image" Target="media/image31.wmf"/><Relationship Id="rId81" Type="http://schemas.openxmlformats.org/officeDocument/2006/relationships/control" Target="activeX/activeX38.xml"/><Relationship Id="rId86" Type="http://schemas.openxmlformats.org/officeDocument/2006/relationships/control" Target="activeX/activeX41.xml"/><Relationship Id="rId94" Type="http://schemas.openxmlformats.org/officeDocument/2006/relationships/control" Target="activeX/activeX45.xml"/><Relationship Id="rId99" Type="http://schemas.openxmlformats.org/officeDocument/2006/relationships/control" Target="activeX/activeX48.xml"/><Relationship Id="rId101"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image" Target="media/image15.wmf"/><Relationship Id="rId34" Type="http://schemas.openxmlformats.org/officeDocument/2006/relationships/control" Target="activeX/activeX12.xml"/><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39.wmf"/><Relationship Id="rId104"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6</cp:revision>
  <cp:lastPrinted>2022-03-08T22:24:00Z</cp:lastPrinted>
  <dcterms:created xsi:type="dcterms:W3CDTF">2021-04-20T22:48:00Z</dcterms:created>
  <dcterms:modified xsi:type="dcterms:W3CDTF">2022-03-08T22:56:00Z</dcterms:modified>
</cp:coreProperties>
</file>