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Default="00090CDD">
            <w:pPr>
              <w:pStyle w:val="div"/>
              <w:spacing w:line="260" w:lineRule="atLeast"/>
              <w:rPr>
                <w:rStyle w:val="topbordercell"/>
                <w:rFonts w:ascii="Fira Sans" w:eastAsia="Fira Sans" w:hAnsi="Fira Sans" w:cs="Fira Sans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Default="00BA4D34">
      <w:pPr>
        <w:pStyle w:val="documentname"/>
        <w:pBdr>
          <w:bottom w:val="none" w:sz="0" w:space="0" w:color="auto"/>
        </w:pBdr>
        <w:spacing w:before="100"/>
        <w:rPr>
          <w:rFonts w:ascii="Fira Sans" w:eastAsia="Fira Sans" w:hAnsi="Fira Sans" w:cs="Fira Sans"/>
        </w:rPr>
        <w:sectPr w:rsidR="00090CDD">
          <w:pgSz w:w="12240" w:h="15840"/>
          <w:pgMar w:top="0" w:right="700" w:bottom="400" w:left="700" w:header="720" w:footer="720" w:gutter="0"/>
          <w:cols w:space="720"/>
        </w:sectPr>
      </w:pPr>
      <w:r>
        <w:rPr>
          <w:rStyle w:val="span"/>
          <w:rFonts w:ascii="Fira Sans" w:eastAsia="Fira Sans" w:hAnsi="Fira Sans" w:cs="Fira Sans"/>
        </w:rPr>
        <w:t>Name</w:t>
      </w:r>
    </w:p>
    <w:p w14:paraId="7134494E" w14:textId="77777777" w:rsidR="00090CDD" w:rsidRDefault="00264C2E">
      <w:pPr>
        <w:pStyle w:val="bottombordername"/>
        <w:rPr>
          <w:rFonts w:ascii="Fira Sans" w:eastAsia="Fira Sans" w:hAnsi="Fira Sans" w:cs="Fira Sans"/>
          <w:color w:val="000000"/>
        </w:rPr>
      </w:pPr>
      <w:r>
        <w:rPr>
          <w:rFonts w:ascii="Fira Sans" w:eastAsia="Fira Sans" w:hAnsi="Fira Sans" w:cs="Fira Sans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0D576179" w14:textId="77777777" w:rsidR="00090CDD" w:rsidRDefault="00264C2E">
            <w:pPr>
              <w:pStyle w:val="documentleft-boxsectionnth-child1toppadding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Professional Summary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77777777" w:rsidR="00090CDD" w:rsidRPr="005076D5" w:rsidRDefault="00F12556">
            <w:pPr>
              <w:pStyle w:val="bottomlowborder"/>
              <w:rPr>
                <w:rStyle w:val="documentleft-box"/>
                <w:rFonts w:ascii="Georgia" w:eastAsia="Fira Sans" w:hAnsi="Georgia" w:cs="Fira Sans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proofErr w:type="gramStart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for  Fortune</w:t>
            </w:r>
            <w:proofErr w:type="gramEnd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proofErr w:type="spellStart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aroganization</w:t>
            </w:r>
            <w:proofErr w:type="spellEnd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F12556" w:rsidRDefault="00F12556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585CE8A7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7F5629DA" w14:textId="77777777"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27909293" w14:textId="391C2409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Work History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Default="00F12556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Default="00F12556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Company 1</w:t>
            </w:r>
            <w:r w:rsidR="00264C2E"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–</w:t>
            </w:r>
            <w:r w:rsidR="00264C2E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 xml:space="preserve">Design, Deploy and maintain enterprise class security, </w:t>
            </w:r>
            <w:proofErr w:type="gramStart"/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network</w:t>
            </w:r>
            <w:proofErr w:type="gramEnd"/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 xml:space="preserve"> and systems management applications within an AWS environment</w:t>
            </w:r>
          </w:p>
          <w:p w14:paraId="43B2F381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08/2017 to 10/2019</w:t>
            </w:r>
          </w:p>
          <w:p w14:paraId="724578D5" w14:textId="77777777" w:rsidR="00090CDD" w:rsidRDefault="005076D5">
            <w:pPr>
              <w:pStyle w:val="documentpaddedline"/>
              <w:spacing w:line="260" w:lineRule="atLeast"/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Company </w:t>
            </w:r>
            <w:proofErr w:type="gramStart"/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2 </w:t>
            </w:r>
            <w:r w:rsidR="00264C2E"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264C2E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6E398467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2F995B88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lastRenderedPageBreak/>
              <w:t xml:space="preserve">Responsible for working in concert with account executives, peers and customers across the Midwest in a consultative fashion to the architect </w:t>
            </w:r>
            <w:proofErr w:type="gramStart"/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t>on-premise</w:t>
            </w:r>
            <w:proofErr w:type="gramEnd"/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t xml:space="preserve"> and cloud-based solutions to solve real-world issues.</w:t>
            </w:r>
          </w:p>
          <w:p w14:paraId="29592A7A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t>Consult with customers to develop Disaster Recovery (DR) and Business Continuity (BC) solutions.</w:t>
            </w:r>
          </w:p>
          <w:p w14:paraId="5CBF5B64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3421F9B3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 xml:space="preserve">Increase performance and </w:t>
            </w:r>
            <w:proofErr w:type="gramStart"/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scalability, and</w:t>
            </w:r>
            <w:proofErr w:type="gramEnd"/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 xml:space="preserve"> reduced total cost of ownership by sizing solutions to meet system workload requirements.</w:t>
            </w:r>
          </w:p>
          <w:p w14:paraId="167510DC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241490AE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43FF2500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2E3B36E9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30B64E2E" w14:textId="77777777" w:rsidR="00090CDD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Default="00EB24D1" w:rsidP="00EB24D1">
            <w:pPr>
              <w:pStyle w:val="documentpaddedline"/>
              <w:spacing w:line="260" w:lineRule="atLeast"/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Company </w:t>
            </w:r>
            <w:proofErr w:type="gramStart"/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2 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2E8F5E28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Working knowledge of one or more of the following programming languages: .NET, C++, Java, JSON, PHP, Perl, Python, Ruby on Rails, Pig/Hive</w:t>
            </w:r>
          </w:p>
          <w:p w14:paraId="4D1BFC92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Create, evolve, </w:t>
            </w:r>
            <w:proofErr w:type="gramStart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mature</w:t>
            </w:r>
            <w:proofErr w:type="gramEnd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 and execute a cloud migration plan that includes detailed road map and risk assessment and mitigation approach</w:t>
            </w:r>
          </w:p>
          <w:p w14:paraId="090FF134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43A50BD1" w14:textId="77777777" w:rsidR="00CC1B6A" w:rsidRPr="00CC1B6A" w:rsidRDefault="00CC1B6A" w:rsidP="00CC1B6A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14"/>
                <w:szCs w:val="14"/>
              </w:rPr>
            </w:pPr>
          </w:p>
          <w:p w14:paraId="2DC3260C" w14:textId="77777777" w:rsidR="00090CDD" w:rsidRDefault="00264C2E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32975B06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738BC5A6" w14:textId="77777777"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542A74A7" w14:textId="4E70585D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Education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BA4D34" w:rsidRDefault="00BA4D34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color w:val="FF0000"/>
                <w:sz w:val="20"/>
                <w:szCs w:val="20"/>
              </w:rPr>
            </w:pPr>
            <w:r w:rsidRPr="00BA4D34">
              <w:rPr>
                <w:rStyle w:val="documenttxtBold"/>
                <w:rFonts w:ascii="Fira Sans" w:eastAsia="Fira Sans" w:hAnsi="Fira Sans" w:cs="Fira Sans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Default="00264C2E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beforecolonspace"/>
                <w:rFonts w:ascii="Fira Sans" w:eastAsia="Fira Sans" w:hAnsi="Fira Sans" w:cs="Fira Sans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42A0958C" w14:textId="77777777" w:rsidR="00090CDD" w:rsidRDefault="00264C2E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2595ED88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03C653CD" w14:textId="77777777"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6A898755" w14:textId="6BF53E37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Certifications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BA4D3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="Fira Sans" w:eastAsia="Fira Sans" w:hAnsi="Fira Sans" w:cs="Fira Sans"/>
                <w:color w:val="FF0000"/>
                <w:sz w:val="20"/>
                <w:szCs w:val="20"/>
              </w:rPr>
            </w:pPr>
            <w:r w:rsidRPr="00BA4D34">
              <w:rPr>
                <w:rStyle w:val="documentleft-box"/>
                <w:rFonts w:ascii="Fira Sans" w:eastAsia="Fira Sans" w:hAnsi="Fira Sans" w:cs="Fira Sans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Default="00264C2E">
            <w:pPr>
              <w:pStyle w:val="documentleft-boxsectionnth-child1toppadding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Default="00264C2E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Contact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Default="00264C2E">
            <w:pPr>
              <w:pStyle w:val="documentaddress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</w:rPr>
              <w:t xml:space="preserve">: </w:t>
            </w:r>
            <w:r w:rsidR="00F12556">
              <w:rPr>
                <w:rStyle w:val="span"/>
                <w:rFonts w:ascii="Fira Sans" w:eastAsia="Fira Sans" w:hAnsi="Fira Sans" w:cs="Fira Sans"/>
                <w:color w:val="000000"/>
              </w:rPr>
              <w:t>City, State</w:t>
            </w:r>
            <w:r>
              <w:rPr>
                <w:rStyle w:val="span"/>
                <w:rFonts w:ascii="Fira Sans" w:eastAsia="Fira Sans" w:hAnsi="Fira Sans" w:cs="Fira Sans"/>
                <w:color w:val="00000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vanish/>
                <w:color w:val="00000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vanish/>
                <w:color w:val="000000"/>
              </w:rPr>
              <w:t xml:space="preserve">Euless Texas </w:t>
            </w:r>
          </w:p>
          <w:p w14:paraId="7D948541" w14:textId="77777777" w:rsidR="00090CDD" w:rsidRDefault="00264C2E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Phone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Default="00264C2E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Email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Default="00264C2E">
            <w:pPr>
              <w:pStyle w:val="bottomlow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5EBE558D" w14:textId="77777777" w:rsidR="00090CDD" w:rsidRDefault="00264C2E">
            <w:pPr>
              <w:pStyle w:val="top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46E4ED4C" w14:textId="77777777" w:rsidR="00090CDD" w:rsidRDefault="00264C2E">
            <w:pPr>
              <w:pStyle w:val="documentsectiontoppad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577045BD" w14:textId="32379B39" w:rsidR="00090CDD" w:rsidRDefault="00264C2E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Skills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P</w:t>
            </w: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roficient in Business Analysis, Business Knowledge, Software Engineering Leadership, Architecture </w:t>
            </w:r>
            <w:proofErr w:type="gramStart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Knowledge</w:t>
            </w:r>
            <w:proofErr w:type="gramEnd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5</w:t>
            </w: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+ years of building scalable and highly available enterprise applications</w:t>
            </w:r>
          </w:p>
          <w:p w14:paraId="1437E6A2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Strong and effective inter-personal, </w:t>
            </w:r>
            <w:proofErr w:type="gramStart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oral</w:t>
            </w:r>
            <w:proofErr w:type="gramEnd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 and written communication skills and the ability to interact professionally with a diverse group of clients and staff</w:t>
            </w:r>
          </w:p>
          <w:p w14:paraId="33EE2956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open source</w:t>
            </w:r>
            <w:proofErr w:type="gramEnd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Default="00090CDD">
      <w:pPr>
        <w:rPr>
          <w:vanish/>
        </w:rPr>
      </w:pPr>
    </w:p>
    <w:tbl>
      <w:tblPr>
        <w:tblStyle w:val="documentparentContainer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14:paraId="52173E4C" w14:textId="77777777">
        <w:tc>
          <w:tcPr>
            <w:tcW w:w="5000" w:type="pct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7CB1F52A" w14:textId="77777777" w:rsidR="00090CDD" w:rsidRDefault="00090CDD">
            <w:pPr>
              <w:rPr>
                <w:rFonts w:ascii="Fira Sans" w:eastAsia="Fira Sans" w:hAnsi="Fira Sans" w:cs="Fira Sans"/>
                <w:color w:val="000000"/>
              </w:rPr>
            </w:pPr>
          </w:p>
        </w:tc>
      </w:tr>
    </w:tbl>
    <w:p w14:paraId="60BDD521" w14:textId="77777777" w:rsidR="00090CDD" w:rsidRDefault="00090CDD">
      <w:pPr>
        <w:rPr>
          <w:rFonts w:ascii="Fira Sans" w:eastAsia="Fira Sans" w:hAnsi="Fira Sans" w:cs="Fira Sans"/>
          <w:color w:val="000000"/>
        </w:rPr>
      </w:pPr>
    </w:p>
    <w:sectPr w:rsidR="00090CDD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  <w:embedRegular r:id="rId1" w:fontKey="{7A0DF0EE-B356-4A29-80FE-54BA1F7E593E}"/>
    <w:embedBold r:id="rId2" w:fontKey="{FCB8CF5B-430C-49BE-9E3D-6C1AA7E4BBBE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AC950186-6EB8-4A29-B680-165E57A3E02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6"/>
  </w:num>
  <w:num w:numId="9">
    <w:abstractNumId w:val="11"/>
  </w:num>
  <w:num w:numId="10">
    <w:abstractNumId w:val="17"/>
  </w:num>
  <w:num w:numId="11">
    <w:abstractNumId w:val="14"/>
  </w:num>
  <w:num w:numId="12">
    <w:abstractNumId w:val="15"/>
  </w:num>
  <w:num w:numId="13">
    <w:abstractNumId w:val="6"/>
  </w:num>
  <w:num w:numId="14">
    <w:abstractNumId w:val="10"/>
  </w:num>
  <w:num w:numId="15">
    <w:abstractNumId w:val="12"/>
  </w:num>
  <w:num w:numId="16">
    <w:abstractNumId w:val="9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747722"/>
    <w:rsid w:val="007D1B38"/>
    <w:rsid w:val="0094715E"/>
    <w:rsid w:val="00BA4D34"/>
    <w:rsid w:val="00CC1B6A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>HP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Arsenio Moliko</dc:title>
  <dc:creator>Arsenio Moliko</dc:creator>
  <cp:lastModifiedBy>Godwill Ngwanah</cp:lastModifiedBy>
  <cp:revision>2</cp:revision>
  <dcterms:created xsi:type="dcterms:W3CDTF">2022-05-24T23:45:00Z</dcterms:created>
  <dcterms:modified xsi:type="dcterms:W3CDTF">2022-05-24T23:45:00Z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