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861B" w14:textId="6CD55735" w:rsidR="000A5F05" w:rsidRPr="00766665" w:rsidRDefault="003A326A" w:rsidP="00766665">
      <w:pPr>
        <w:pStyle w:val="NoSpacing"/>
        <w:rPr>
          <w:b/>
          <w:bCs/>
          <w:sz w:val="22"/>
          <w:szCs w:val="22"/>
        </w:rPr>
      </w:pPr>
      <w:r w:rsidRPr="00766665">
        <w:rPr>
          <w:b/>
          <w:bCs/>
          <w:sz w:val="22"/>
          <w:szCs w:val="22"/>
        </w:rPr>
        <w:t xml:space="preserve">Jackson M </w:t>
      </w:r>
      <w:proofErr w:type="spellStart"/>
      <w:r w:rsidRPr="00766665">
        <w:rPr>
          <w:b/>
          <w:bCs/>
          <w:sz w:val="22"/>
          <w:szCs w:val="22"/>
        </w:rPr>
        <w:t>Obiagwu</w:t>
      </w:r>
      <w:proofErr w:type="spellEnd"/>
    </w:p>
    <w:p w14:paraId="15530A81" w14:textId="31921EB7" w:rsidR="00AB2D7C" w:rsidRPr="00766665" w:rsidRDefault="000045F7" w:rsidP="00766665">
      <w:pPr>
        <w:pStyle w:val="NoSpacing"/>
        <w:rPr>
          <w:b/>
          <w:bCs/>
          <w:sz w:val="22"/>
          <w:szCs w:val="22"/>
        </w:rPr>
      </w:pPr>
      <w:hyperlink r:id="rId5" w:history="1">
        <w:r w:rsidR="00AB2D7C" w:rsidRPr="00766665">
          <w:rPr>
            <w:rStyle w:val="Hyperlink"/>
            <w:b/>
            <w:bCs/>
            <w:color w:val="auto"/>
            <w:sz w:val="22"/>
            <w:szCs w:val="22"/>
            <w:u w:val="none"/>
            <w:shd w:val="clear" w:color="auto" w:fill="FFFFFF"/>
          </w:rPr>
          <w:t>linkedin.com/in/jackson-obiagwu-898018a4</w:t>
        </w:r>
      </w:hyperlink>
    </w:p>
    <w:p w14:paraId="332357B8" w14:textId="2DC6AE74" w:rsidR="000A5F05" w:rsidRPr="00766665" w:rsidRDefault="008F5974" w:rsidP="00AB2D7C">
      <w:pPr>
        <w:pStyle w:val="BalloonText"/>
        <w:ind w:hanging="2"/>
        <w:rPr>
          <w:color w:val="000000"/>
          <w:sz w:val="22"/>
          <w:szCs w:val="22"/>
        </w:rPr>
      </w:pPr>
      <w:r w:rsidRPr="00766665"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A47627D" wp14:editId="0D384BCE">
                <wp:simplePos x="0" y="0"/>
                <wp:positionH relativeFrom="column">
                  <wp:posOffset>12700</wp:posOffset>
                </wp:positionH>
                <wp:positionV relativeFrom="paragraph">
                  <wp:posOffset>126999</wp:posOffset>
                </wp:positionV>
                <wp:extent cx="6019800" cy="0"/>
                <wp:effectExtent l="0" t="19050" r="0" b="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0B1B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iXYx22AAAAAcBAAAPAAAAAAAAAAAAAAAAAAoEAABkcnMvZG93bnJldi54bWxQ&#10;SwUGAAAAAAQABADzAAAADwUAAAAA&#10;" strokecolor="navy" strokeweight="3pt"/>
            </w:pict>
          </mc:Fallback>
        </mc:AlternateContent>
      </w:r>
    </w:p>
    <w:p w14:paraId="6DE8F519" w14:textId="77777777" w:rsidR="000A5F05" w:rsidRPr="00766665" w:rsidRDefault="000A5F05" w:rsidP="000A5F05">
      <w:pPr>
        <w:rPr>
          <w:b/>
          <w:color w:val="000000"/>
          <w:sz w:val="22"/>
          <w:szCs w:val="22"/>
        </w:rPr>
      </w:pPr>
    </w:p>
    <w:p w14:paraId="1D0FB652" w14:textId="77777777" w:rsidR="000A5F05" w:rsidRPr="00766665" w:rsidRDefault="00CA5E5C" w:rsidP="000A5F05">
      <w:pPr>
        <w:rPr>
          <w:color w:val="FF0000"/>
          <w:sz w:val="22"/>
          <w:szCs w:val="22"/>
        </w:rPr>
      </w:pPr>
      <w:r w:rsidRPr="00766665">
        <w:rPr>
          <w:b/>
          <w:color w:val="FF0000"/>
          <w:sz w:val="22"/>
          <w:szCs w:val="22"/>
        </w:rPr>
        <w:t>SUMMARY</w:t>
      </w:r>
    </w:p>
    <w:p w14:paraId="7ED2338A" w14:textId="77777777" w:rsidR="00A22344" w:rsidRPr="00766665" w:rsidRDefault="00CA5E5C" w:rsidP="000A5F05">
      <w:pPr>
        <w:rPr>
          <w:color w:val="000000"/>
          <w:sz w:val="22"/>
          <w:szCs w:val="22"/>
        </w:rPr>
      </w:pPr>
      <w:r w:rsidRPr="00766665">
        <w:rPr>
          <w:color w:val="000000"/>
          <w:sz w:val="22"/>
          <w:szCs w:val="22"/>
        </w:rPr>
        <w:t xml:space="preserve"> </w:t>
      </w:r>
    </w:p>
    <w:p w14:paraId="61102779" w14:textId="77777777" w:rsidR="0078233E" w:rsidRPr="00766665" w:rsidRDefault="00AF45E4" w:rsidP="0078233E">
      <w:pPr>
        <w:pStyle w:val="BodyA"/>
        <w:numPr>
          <w:ilvl w:val="0"/>
          <w:numId w:val="8"/>
        </w:numPr>
        <w:rPr>
          <w:rFonts w:cs="Times New Roman"/>
          <w:sz w:val="22"/>
          <w:szCs w:val="22"/>
        </w:rPr>
      </w:pPr>
      <w:bookmarkStart w:id="0" w:name="_Hlk100589910"/>
      <w:r w:rsidRPr="00766665">
        <w:rPr>
          <w:rFonts w:cs="Times New Roman"/>
          <w:sz w:val="22"/>
          <w:szCs w:val="22"/>
        </w:rPr>
        <w:t>AWS Solution Architect with several years of experience who is c</w:t>
      </w:r>
      <w:r w:rsidR="0078233E" w:rsidRPr="00766665">
        <w:rPr>
          <w:rFonts w:cs="Times New Roman"/>
          <w:sz w:val="22"/>
          <w:szCs w:val="22"/>
        </w:rPr>
        <w:t>ognitive about designing, deploying, and operating highly available, scalable and fault tolerant systems using Amazon Web Services.</w:t>
      </w:r>
    </w:p>
    <w:p w14:paraId="43C72DFD" w14:textId="77777777" w:rsidR="0078233E" w:rsidRPr="00766665" w:rsidRDefault="0078233E" w:rsidP="0078233E">
      <w:pPr>
        <w:pStyle w:val="BodyA"/>
        <w:numPr>
          <w:ilvl w:val="0"/>
          <w:numId w:val="8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>Highly skilled in deployment, data security and troubleshooting of the applications using AWS services.</w:t>
      </w:r>
    </w:p>
    <w:p w14:paraId="4B3C255E" w14:textId="77777777" w:rsidR="0078233E" w:rsidRPr="00766665" w:rsidRDefault="0078233E" w:rsidP="0078233E">
      <w:pPr>
        <w:pStyle w:val="BodyA"/>
        <w:numPr>
          <w:ilvl w:val="0"/>
          <w:numId w:val="8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color w:val="2D2D2D"/>
          <w:sz w:val="22"/>
          <w:szCs w:val="22"/>
        </w:rPr>
        <w:t>Experience in developing technology solutions, including but not limited to: operations/engineering, networking engineering, infrastructure/database architecture, and/or applications development.</w:t>
      </w:r>
    </w:p>
    <w:p w14:paraId="5D72548C" w14:textId="77777777" w:rsidR="00CA5E5C" w:rsidRPr="00766665" w:rsidRDefault="00CA5E5C" w:rsidP="00CA5E5C">
      <w:pPr>
        <w:pStyle w:val="BodyA"/>
        <w:numPr>
          <w:ilvl w:val="0"/>
          <w:numId w:val="8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 xml:space="preserve">Well accomplished and solutions-oriented IT Professional with broad based knowledge in Systems Design and Development, implementing and integrating cost-effective, high performance technical solutions and cloud implementations to meet challenging business needs. </w:t>
      </w:r>
    </w:p>
    <w:p w14:paraId="0622710E" w14:textId="77777777" w:rsidR="0078233E" w:rsidRPr="00766665" w:rsidRDefault="0078233E" w:rsidP="0078233E">
      <w:pPr>
        <w:pStyle w:val="BodyA"/>
        <w:numPr>
          <w:ilvl w:val="0"/>
          <w:numId w:val="8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7257D2AA" w14:textId="77777777" w:rsidR="00CA5E5C" w:rsidRPr="00766665" w:rsidRDefault="00CA5E5C" w:rsidP="00CA5E5C">
      <w:pPr>
        <w:pStyle w:val="BodyA"/>
        <w:numPr>
          <w:ilvl w:val="0"/>
          <w:numId w:val="8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>Experienced in implementing Organization DevOps strategy in various operating environments of Linux and windows servers along with cloud strategies of Amazon Web Services</w:t>
      </w:r>
      <w:bookmarkEnd w:id="0"/>
      <w:r w:rsidRPr="00766665">
        <w:rPr>
          <w:rFonts w:cs="Times New Roman"/>
          <w:sz w:val="22"/>
          <w:szCs w:val="22"/>
        </w:rPr>
        <w:t>.</w:t>
      </w:r>
    </w:p>
    <w:p w14:paraId="2E39C6E2" w14:textId="77777777" w:rsidR="00CA5E5C" w:rsidRPr="00766665" w:rsidRDefault="00CA5E5C" w:rsidP="000A5F05">
      <w:pPr>
        <w:rPr>
          <w:sz w:val="22"/>
          <w:szCs w:val="22"/>
        </w:rPr>
      </w:pPr>
    </w:p>
    <w:p w14:paraId="798FA124" w14:textId="77777777" w:rsidR="00CA5E5C" w:rsidRPr="00766665" w:rsidRDefault="00CA5E5C" w:rsidP="00CA5E5C">
      <w:pPr>
        <w:pStyle w:val="Heading1"/>
        <w:jc w:val="center"/>
        <w:rPr>
          <w:rFonts w:ascii="Times New Roman" w:hAnsi="Times New Roman"/>
          <w:sz w:val="22"/>
          <w:szCs w:val="22"/>
        </w:rPr>
      </w:pPr>
    </w:p>
    <w:p w14:paraId="1625E881" w14:textId="77777777" w:rsidR="00CA5E5C" w:rsidRPr="00766665" w:rsidRDefault="000A5F05" w:rsidP="00AC5CA9">
      <w:pPr>
        <w:pStyle w:val="Heading1"/>
        <w:rPr>
          <w:rFonts w:ascii="Times New Roman" w:hAnsi="Times New Roman"/>
          <w:sz w:val="22"/>
          <w:szCs w:val="22"/>
        </w:rPr>
      </w:pPr>
      <w:r w:rsidRPr="00766665">
        <w:rPr>
          <w:rFonts w:ascii="Times New Roman" w:hAnsi="Times New Roman"/>
          <w:color w:val="FF0000"/>
          <w:sz w:val="22"/>
          <w:szCs w:val="22"/>
        </w:rPr>
        <w:t>EDUCATION</w:t>
      </w:r>
      <w:r w:rsidR="00CA5E5C" w:rsidRPr="00766665">
        <w:rPr>
          <w:rFonts w:ascii="Times New Roman" w:hAnsi="Times New Roman"/>
          <w:sz w:val="22"/>
          <w:szCs w:val="22"/>
        </w:rPr>
        <w:br/>
      </w:r>
    </w:p>
    <w:p w14:paraId="47554B3E" w14:textId="321A2C3A" w:rsidR="0080643F" w:rsidRPr="00766665" w:rsidRDefault="00A40613" w:rsidP="00CA5E5C">
      <w:pPr>
        <w:pStyle w:val="BodyTextIndent"/>
        <w:ind w:left="0"/>
        <w:rPr>
          <w:rFonts w:ascii="Times New Roman" w:eastAsia="Arial Unicode MS" w:hAnsi="Times New Roman"/>
          <w:kern w:val="0"/>
          <w:sz w:val="22"/>
          <w:szCs w:val="22"/>
          <w:u w:color="000000"/>
          <w:bdr w:val="nil"/>
        </w:rPr>
      </w:pPr>
      <w:r w:rsidRPr="00766665">
        <w:rPr>
          <w:rFonts w:ascii="Times New Roman" w:eastAsia="Arial Unicode MS" w:hAnsi="Times New Roman"/>
          <w:kern w:val="0"/>
          <w:sz w:val="22"/>
          <w:szCs w:val="22"/>
          <w:u w:color="000000"/>
          <w:bdr w:val="nil"/>
        </w:rPr>
        <w:t xml:space="preserve">University of Nigeria: Bachelor’s degree in Geology </w:t>
      </w:r>
    </w:p>
    <w:p w14:paraId="2E347413" w14:textId="6E7A40A7" w:rsidR="00BA462F" w:rsidRPr="00766665" w:rsidRDefault="00A40613" w:rsidP="00CA5E5C">
      <w:pPr>
        <w:pStyle w:val="BodyTextIndent"/>
        <w:ind w:left="0"/>
        <w:rPr>
          <w:rFonts w:ascii="Times New Roman" w:eastAsia="Arial Unicode MS" w:hAnsi="Times New Roman"/>
          <w:kern w:val="0"/>
          <w:sz w:val="22"/>
          <w:szCs w:val="22"/>
          <w:u w:color="000000"/>
          <w:bdr w:val="nil"/>
        </w:rPr>
      </w:pPr>
      <w:r w:rsidRPr="00766665">
        <w:rPr>
          <w:rFonts w:ascii="Times New Roman" w:eastAsia="Arial Unicode MS" w:hAnsi="Times New Roman"/>
          <w:kern w:val="0"/>
          <w:sz w:val="22"/>
          <w:szCs w:val="22"/>
          <w:u w:color="000000"/>
          <w:bdr w:val="nil"/>
        </w:rPr>
        <w:t>KD College Dallas: Associate in Motion Picture Promotion</w:t>
      </w:r>
    </w:p>
    <w:p w14:paraId="2D55BB9E" w14:textId="4CD5DFA0" w:rsidR="000A5F05" w:rsidRPr="00766665" w:rsidRDefault="00076F66" w:rsidP="00076F66">
      <w:pPr>
        <w:pStyle w:val="BodyTextIndent"/>
        <w:ind w:left="0"/>
        <w:rPr>
          <w:rFonts w:ascii="Times New Roman" w:hAnsi="Times New Roman"/>
          <w:sz w:val="22"/>
          <w:szCs w:val="22"/>
        </w:rPr>
      </w:pPr>
      <w:r w:rsidRPr="00766665">
        <w:rPr>
          <w:rFonts w:ascii="Times New Roman" w:hAnsi="Times New Roman"/>
          <w:sz w:val="22"/>
          <w:szCs w:val="22"/>
        </w:rPr>
        <w:t>AWS Solutions Architect Associate (SAA)</w:t>
      </w:r>
    </w:p>
    <w:p w14:paraId="4D0B7783" w14:textId="77777777" w:rsidR="00AC5CA9" w:rsidRPr="00766665" w:rsidRDefault="00AC5CA9" w:rsidP="00AC5CA9">
      <w:pPr>
        <w:pStyle w:val="Heading1"/>
        <w:rPr>
          <w:rFonts w:ascii="Times New Roman" w:hAnsi="Times New Roman"/>
          <w:sz w:val="22"/>
          <w:szCs w:val="22"/>
        </w:rPr>
      </w:pPr>
    </w:p>
    <w:p w14:paraId="4BF4B1A2" w14:textId="77777777" w:rsidR="00CA5E5C" w:rsidRPr="00766665" w:rsidRDefault="000A5F05" w:rsidP="00AC5CA9">
      <w:pPr>
        <w:pStyle w:val="Heading1"/>
        <w:rPr>
          <w:rFonts w:ascii="Times New Roman" w:hAnsi="Times New Roman"/>
          <w:noProof/>
          <w:sz w:val="22"/>
          <w:szCs w:val="22"/>
        </w:rPr>
      </w:pPr>
      <w:r w:rsidRPr="00766665">
        <w:rPr>
          <w:rFonts w:ascii="Times New Roman" w:hAnsi="Times New Roman"/>
          <w:color w:val="FF0000"/>
          <w:sz w:val="22"/>
          <w:szCs w:val="22"/>
        </w:rPr>
        <w:t>EMPLOYMENT</w:t>
      </w:r>
      <w:r w:rsidR="00CA5E5C" w:rsidRPr="00766665">
        <w:rPr>
          <w:rFonts w:ascii="Times New Roman" w:hAnsi="Times New Roman"/>
          <w:sz w:val="22"/>
          <w:szCs w:val="22"/>
        </w:rPr>
        <w:br/>
      </w:r>
    </w:p>
    <w:p w14:paraId="054F73EA" w14:textId="4744DC4F" w:rsidR="00CA5E5C" w:rsidRPr="00766665" w:rsidRDefault="00076F66" w:rsidP="00B2776D">
      <w:pPr>
        <w:rPr>
          <w:b/>
          <w:color w:val="000080"/>
          <w:sz w:val="22"/>
          <w:szCs w:val="22"/>
        </w:rPr>
      </w:pPr>
      <w:r w:rsidRPr="00766665">
        <w:rPr>
          <w:b/>
          <w:color w:val="000080"/>
          <w:sz w:val="22"/>
          <w:szCs w:val="22"/>
        </w:rPr>
        <w:t>Hewett Packard (HP)</w:t>
      </w:r>
      <w:r w:rsidR="00CA5E5C" w:rsidRPr="00766665">
        <w:rPr>
          <w:b/>
          <w:color w:val="000080"/>
          <w:sz w:val="22"/>
          <w:szCs w:val="22"/>
        </w:rPr>
        <w:br/>
        <w:t>Consultant – AWS Solution Architect</w:t>
      </w:r>
    </w:p>
    <w:p w14:paraId="541E863D" w14:textId="32414CD5" w:rsidR="00B2776D" w:rsidRPr="00766665" w:rsidRDefault="00AF45E4" w:rsidP="00B2776D">
      <w:pPr>
        <w:rPr>
          <w:color w:val="000000" w:themeColor="text1"/>
          <w:sz w:val="22"/>
          <w:szCs w:val="22"/>
        </w:rPr>
      </w:pPr>
      <w:r w:rsidRPr="00766665">
        <w:rPr>
          <w:b/>
          <w:color w:val="000080"/>
          <w:sz w:val="22"/>
          <w:szCs w:val="22"/>
        </w:rPr>
        <w:t>February 2019</w:t>
      </w:r>
      <w:r w:rsidR="00BA462F" w:rsidRPr="00766665">
        <w:rPr>
          <w:b/>
          <w:color w:val="000080"/>
          <w:sz w:val="22"/>
          <w:szCs w:val="22"/>
        </w:rPr>
        <w:t xml:space="preserve"> – Present                                                                                   </w:t>
      </w:r>
      <w:r w:rsidRPr="00766665">
        <w:rPr>
          <w:b/>
          <w:color w:val="000080"/>
          <w:sz w:val="22"/>
          <w:szCs w:val="22"/>
        </w:rPr>
        <w:t xml:space="preserve">                        </w:t>
      </w:r>
      <w:r w:rsidR="00BA462F" w:rsidRPr="00766665">
        <w:rPr>
          <w:b/>
          <w:color w:val="000080"/>
          <w:sz w:val="22"/>
          <w:szCs w:val="22"/>
        </w:rPr>
        <w:t xml:space="preserve"> </w:t>
      </w:r>
      <w:r w:rsidR="00A40613" w:rsidRPr="00766665">
        <w:rPr>
          <w:b/>
          <w:color w:val="000080"/>
          <w:sz w:val="22"/>
          <w:szCs w:val="22"/>
        </w:rPr>
        <w:t>Spring</w:t>
      </w:r>
      <w:r w:rsidR="00BA462F" w:rsidRPr="00766665">
        <w:rPr>
          <w:b/>
          <w:color w:val="000080"/>
          <w:sz w:val="22"/>
          <w:szCs w:val="22"/>
        </w:rPr>
        <w:t xml:space="preserve">, </w:t>
      </w:r>
      <w:r w:rsidR="00A40613" w:rsidRPr="00766665">
        <w:rPr>
          <w:b/>
          <w:color w:val="000080"/>
          <w:sz w:val="22"/>
          <w:szCs w:val="22"/>
        </w:rPr>
        <w:t>TX</w:t>
      </w:r>
    </w:p>
    <w:p w14:paraId="3210AEC6" w14:textId="11C90541" w:rsidR="00B2776D" w:rsidRPr="00766665" w:rsidRDefault="008F5974" w:rsidP="00B2776D">
      <w:pPr>
        <w:rPr>
          <w:sz w:val="22"/>
          <w:szCs w:val="22"/>
        </w:rPr>
      </w:pPr>
      <w:r w:rsidRPr="0076666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A47AD" wp14:editId="61F51239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019800" cy="0"/>
                <wp:effectExtent l="19050" t="27305" r="19050" b="20320"/>
                <wp:wrapNone/>
                <wp:docPr id="4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A6857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7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" strokecolor="navy" strokeweight="3pt"/>
            </w:pict>
          </mc:Fallback>
        </mc:AlternateContent>
      </w:r>
    </w:p>
    <w:p w14:paraId="450DA8E3" w14:textId="77777777" w:rsidR="0078233E" w:rsidRPr="00766665" w:rsidRDefault="0078233E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Define non-functional requirements (security requirements, scheduling, disaster recovery etc.) and assist with the implementation.</w:t>
      </w:r>
    </w:p>
    <w:p w14:paraId="3814E6D4" w14:textId="77777777" w:rsidR="00CA5E5C" w:rsidRPr="00766665" w:rsidRDefault="00CA5E5C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 xml:space="preserve">Created AWS S3 buckets, performed folder management in each bucket, managed cloud trail logs and objects within each bucket. </w:t>
      </w:r>
    </w:p>
    <w:p w14:paraId="14E82F1B" w14:textId="77777777" w:rsidR="0078233E" w:rsidRPr="00766665" w:rsidRDefault="0078233E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Support client teams with overall architecture deployment using existing supported platforms or our cloud hosted services as appropriate</w:t>
      </w:r>
    </w:p>
    <w:p w14:paraId="2A63DB5A" w14:textId="77777777" w:rsidR="00CA5E5C" w:rsidRPr="00766665" w:rsidRDefault="00CA5E5C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sz w:val="22"/>
          <w:szCs w:val="22"/>
        </w:rPr>
        <w:t>Created Highly Available Environments using Auto-Scaling, Load Balancers, and SQS.</w:t>
      </w:r>
    </w:p>
    <w:p w14:paraId="53E2DC8B" w14:textId="77777777" w:rsidR="0078233E" w:rsidRPr="00766665" w:rsidRDefault="0078233E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Actively engages in product and business discussions with a technical eye for feasibility and adherence/defining overall roadmaps and architectural strategy.</w:t>
      </w:r>
    </w:p>
    <w:p w14:paraId="413399F6" w14:textId="77777777" w:rsidR="0078233E" w:rsidRPr="00766665" w:rsidRDefault="0078233E" w:rsidP="0078233E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Develop full stack AWS Cloud solutions and continuous delivery frameworks that improve the ability of the client's IT delivery teams to efficiently deliver solutions with quality.</w:t>
      </w:r>
    </w:p>
    <w:p w14:paraId="73A6478F" w14:textId="77777777" w:rsidR="00B2776D" w:rsidRPr="00766665" w:rsidRDefault="0078233E" w:rsidP="00B2776D">
      <w:pPr>
        <w:widowControl/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766665">
        <w:rPr>
          <w:sz w:val="22"/>
          <w:szCs w:val="22"/>
        </w:rPr>
        <w:t>Configure</w:t>
      </w:r>
      <w:r w:rsidR="00CA5E5C" w:rsidRPr="00766665">
        <w:rPr>
          <w:sz w:val="22"/>
          <w:szCs w:val="22"/>
        </w:rPr>
        <w:t xml:space="preserve"> Elastic Load Balancers with EC2 Auto Scaling </w:t>
      </w:r>
      <w:r w:rsidRPr="00766665">
        <w:rPr>
          <w:sz w:val="22"/>
          <w:szCs w:val="22"/>
        </w:rPr>
        <w:t>groups</w:t>
      </w:r>
    </w:p>
    <w:p w14:paraId="4D1426F2" w14:textId="77777777" w:rsidR="00910675" w:rsidRPr="00766665" w:rsidRDefault="0078233E" w:rsidP="00B2776D">
      <w:pPr>
        <w:pStyle w:val="NormalWeb"/>
        <w:numPr>
          <w:ilvl w:val="0"/>
          <w:numId w:val="9"/>
        </w:numPr>
        <w:rPr>
          <w:color w:val="2D2D2D"/>
          <w:sz w:val="22"/>
          <w:szCs w:val="22"/>
        </w:rPr>
      </w:pPr>
      <w:r w:rsidRPr="00766665">
        <w:rPr>
          <w:color w:val="2D2D2D"/>
          <w:sz w:val="22"/>
          <w:szCs w:val="22"/>
        </w:rPr>
        <w:t>Serve as the control point for all development and integration of services in the organization providing expertise in Lambda, Python and JSO</w:t>
      </w:r>
      <w:r w:rsidR="00AD18A0" w:rsidRPr="00766665">
        <w:rPr>
          <w:color w:val="2D2D2D"/>
          <w:sz w:val="22"/>
          <w:szCs w:val="22"/>
        </w:rPr>
        <w:t>N</w:t>
      </w:r>
    </w:p>
    <w:p w14:paraId="1926DE45" w14:textId="77777777" w:rsidR="0080643F" w:rsidRPr="00766665" w:rsidRDefault="0080643F" w:rsidP="0080643F">
      <w:pPr>
        <w:rPr>
          <w:sz w:val="22"/>
          <w:szCs w:val="22"/>
        </w:rPr>
      </w:pPr>
    </w:p>
    <w:p w14:paraId="0329B411" w14:textId="547D7E6B" w:rsidR="00CA5E5C" w:rsidRPr="00766665" w:rsidRDefault="00076F66" w:rsidP="00CA5E5C">
      <w:pPr>
        <w:rPr>
          <w:b/>
          <w:color w:val="000080"/>
          <w:sz w:val="22"/>
          <w:szCs w:val="22"/>
        </w:rPr>
      </w:pPr>
      <w:r w:rsidRPr="00766665">
        <w:rPr>
          <w:b/>
          <w:color w:val="000080"/>
          <w:sz w:val="22"/>
          <w:szCs w:val="22"/>
        </w:rPr>
        <w:t>USAA</w:t>
      </w:r>
      <w:r w:rsidR="00CA5E5C" w:rsidRPr="00766665">
        <w:rPr>
          <w:b/>
          <w:color w:val="000080"/>
          <w:sz w:val="22"/>
          <w:szCs w:val="22"/>
        </w:rPr>
        <w:br/>
        <w:t>Consultant – AWS Solution Architect</w:t>
      </w:r>
    </w:p>
    <w:p w14:paraId="71EDB016" w14:textId="27C7D013" w:rsidR="00CA5E5C" w:rsidRPr="00766665" w:rsidRDefault="00AF45E4" w:rsidP="00CA5E5C">
      <w:pPr>
        <w:rPr>
          <w:color w:val="000000" w:themeColor="text1"/>
          <w:sz w:val="22"/>
          <w:szCs w:val="22"/>
        </w:rPr>
      </w:pPr>
      <w:r w:rsidRPr="00766665">
        <w:rPr>
          <w:b/>
          <w:color w:val="000080"/>
          <w:sz w:val="22"/>
          <w:szCs w:val="22"/>
        </w:rPr>
        <w:t>July 2016</w:t>
      </w:r>
      <w:r w:rsidR="00910675" w:rsidRPr="00766665">
        <w:rPr>
          <w:b/>
          <w:color w:val="000080"/>
          <w:sz w:val="22"/>
          <w:szCs w:val="22"/>
        </w:rPr>
        <w:t xml:space="preserve"> </w:t>
      </w:r>
      <w:r w:rsidRPr="00766665">
        <w:rPr>
          <w:b/>
          <w:color w:val="000080"/>
          <w:sz w:val="22"/>
          <w:szCs w:val="22"/>
        </w:rPr>
        <w:t>–</w:t>
      </w:r>
      <w:r w:rsidR="00910675" w:rsidRPr="00766665">
        <w:rPr>
          <w:b/>
          <w:color w:val="000080"/>
          <w:sz w:val="22"/>
          <w:szCs w:val="22"/>
        </w:rPr>
        <w:t xml:space="preserve"> </w:t>
      </w:r>
      <w:r w:rsidRPr="00766665">
        <w:rPr>
          <w:b/>
          <w:color w:val="000080"/>
          <w:sz w:val="22"/>
          <w:szCs w:val="22"/>
        </w:rPr>
        <w:t xml:space="preserve">February 2019                                                                                                          </w:t>
      </w:r>
      <w:r w:rsidR="00A40613" w:rsidRPr="00766665">
        <w:rPr>
          <w:b/>
          <w:color w:val="000080"/>
          <w:sz w:val="22"/>
          <w:szCs w:val="22"/>
        </w:rPr>
        <w:t>Plano</w:t>
      </w:r>
      <w:r w:rsidR="00910675" w:rsidRPr="00766665">
        <w:rPr>
          <w:b/>
          <w:color w:val="000080"/>
          <w:sz w:val="22"/>
          <w:szCs w:val="22"/>
        </w:rPr>
        <w:t xml:space="preserve">, </w:t>
      </w:r>
      <w:r w:rsidR="00A40613" w:rsidRPr="00766665">
        <w:rPr>
          <w:b/>
          <w:color w:val="000080"/>
          <w:sz w:val="22"/>
          <w:szCs w:val="22"/>
        </w:rPr>
        <w:t>TX</w:t>
      </w:r>
    </w:p>
    <w:p w14:paraId="468939E0" w14:textId="132BFC09" w:rsidR="000A5F05" w:rsidRPr="00766665" w:rsidRDefault="008F5974" w:rsidP="000A5F05">
      <w:pPr>
        <w:rPr>
          <w:color w:val="000000" w:themeColor="text1"/>
          <w:sz w:val="22"/>
          <w:szCs w:val="22"/>
        </w:rPr>
      </w:pPr>
      <w:r w:rsidRPr="0076666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C91C2" wp14:editId="395BD5F5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019800" cy="0"/>
                <wp:effectExtent l="19050" t="27305" r="19050" b="2032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8B31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7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p/bKP2AAAAAYBAAAPAAAAAAAAAAAAAAAAAAoEAABkcnMvZG93bnJldi54bWxQ&#10;SwUGAAAAAAQABADzAAAADwUAAAAA&#10;" strokecolor="navy" strokeweight="3pt"/>
            </w:pict>
          </mc:Fallback>
        </mc:AlternateContent>
      </w:r>
      <w:r w:rsidR="004052BA" w:rsidRPr="00766665">
        <w:rPr>
          <w:color w:val="000000" w:themeColor="text1"/>
          <w:sz w:val="22"/>
          <w:szCs w:val="22"/>
        </w:rPr>
        <w:t xml:space="preserve"> </w:t>
      </w:r>
    </w:p>
    <w:p w14:paraId="197E16ED" w14:textId="77777777" w:rsidR="0080643F" w:rsidRPr="00766665" w:rsidRDefault="0080643F" w:rsidP="000A5F05">
      <w:pPr>
        <w:rPr>
          <w:sz w:val="22"/>
          <w:szCs w:val="22"/>
        </w:rPr>
      </w:pPr>
    </w:p>
    <w:p w14:paraId="15423FB1" w14:textId="77777777" w:rsidR="00CA5E5C" w:rsidRPr="00766665" w:rsidRDefault="00CA5E5C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 xml:space="preserve">Create, update network ACLs, through </w:t>
      </w:r>
      <w:proofErr w:type="spellStart"/>
      <w:r w:rsidRPr="00766665">
        <w:rPr>
          <w:sz w:val="22"/>
          <w:szCs w:val="22"/>
        </w:rPr>
        <w:t>aws</w:t>
      </w:r>
      <w:proofErr w:type="spellEnd"/>
      <w:r w:rsidRPr="00766665">
        <w:rPr>
          <w:sz w:val="22"/>
          <w:szCs w:val="22"/>
        </w:rPr>
        <w:t xml:space="preserve"> command line interface</w:t>
      </w:r>
    </w:p>
    <w:p w14:paraId="2992289E" w14:textId="77777777" w:rsidR="000D0AFC" w:rsidRPr="00766665" w:rsidRDefault="000D0AFC" w:rsidP="000D0AFC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Lead and coordinate responses to internal security audits, patching and audit requests, providing professional leadership to technical staff across multiple business units.</w:t>
      </w:r>
    </w:p>
    <w:p w14:paraId="672CFB87" w14:textId="0F83340A" w:rsidR="00CA5E5C" w:rsidRPr="00766665" w:rsidRDefault="00CA5E5C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 xml:space="preserve">Manage recovery and failover plan for all </w:t>
      </w:r>
      <w:r w:rsidR="002F688D" w:rsidRPr="00766665">
        <w:rPr>
          <w:sz w:val="22"/>
          <w:szCs w:val="22"/>
        </w:rPr>
        <w:t>environments</w:t>
      </w:r>
      <w:r w:rsidRPr="00766665">
        <w:rPr>
          <w:sz w:val="22"/>
          <w:szCs w:val="22"/>
        </w:rPr>
        <w:t>.</w:t>
      </w:r>
    </w:p>
    <w:p w14:paraId="43BA6AD8" w14:textId="77777777" w:rsidR="000D0AFC" w:rsidRPr="00766665" w:rsidRDefault="000D0AFC" w:rsidP="000D0AFC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Support application builds and configuration management activities</w:t>
      </w:r>
    </w:p>
    <w:p w14:paraId="61A1C386" w14:textId="77777777" w:rsidR="00CA5E5C" w:rsidRPr="00766665" w:rsidRDefault="00CA5E5C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>Setup WAF in font of web applications for security and vulnerabilities.</w:t>
      </w:r>
    </w:p>
    <w:p w14:paraId="15D6CA78" w14:textId="62C03881" w:rsidR="000D0AFC" w:rsidRPr="00766665" w:rsidRDefault="000D0AFC" w:rsidP="000D0AFC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 xml:space="preserve">Make informed decisions about customers’ infrastructure and understanding the impact of design </w:t>
      </w:r>
      <w:r w:rsidR="002F688D" w:rsidRPr="00766665">
        <w:rPr>
          <w:color w:val="2D2D2D"/>
          <w:kern w:val="0"/>
          <w:sz w:val="22"/>
          <w:szCs w:val="22"/>
        </w:rPr>
        <w:t>decisions.</w:t>
      </w:r>
    </w:p>
    <w:p w14:paraId="6C220873" w14:textId="7B1AE914" w:rsidR="000D0AFC" w:rsidRPr="00766665" w:rsidRDefault="000D0AFC" w:rsidP="000D0AFC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 xml:space="preserve">Implement enterprise-wide scalable and high-availability operations on one or more cloud providers: AWS, Azure, or </w:t>
      </w:r>
      <w:r w:rsidR="002F688D" w:rsidRPr="00766665">
        <w:rPr>
          <w:color w:val="2D2D2D"/>
          <w:kern w:val="0"/>
          <w:sz w:val="22"/>
          <w:szCs w:val="22"/>
        </w:rPr>
        <w:t>GCP.</w:t>
      </w:r>
    </w:p>
    <w:p w14:paraId="70AB2015" w14:textId="77777777" w:rsidR="00CA5E5C" w:rsidRPr="00766665" w:rsidRDefault="000D0AFC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>Create</w:t>
      </w:r>
      <w:r w:rsidR="00CA5E5C" w:rsidRPr="00766665">
        <w:rPr>
          <w:sz w:val="22"/>
          <w:szCs w:val="22"/>
        </w:rPr>
        <w:t xml:space="preserve"> S3 buckets in the AWS environment to store files required to serve static content for a web application.</w:t>
      </w:r>
    </w:p>
    <w:p w14:paraId="6FFAACA7" w14:textId="77777777" w:rsidR="00CA5E5C" w:rsidRPr="00766665" w:rsidRDefault="0003264B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>Maintain</w:t>
      </w:r>
      <w:r w:rsidR="00CA5E5C" w:rsidRPr="00766665">
        <w:rPr>
          <w:sz w:val="22"/>
          <w:szCs w:val="22"/>
        </w:rPr>
        <w:t xml:space="preserve"> the monitoring and alerting of production and corporate servers using Cloud Watch service.</w:t>
      </w:r>
    </w:p>
    <w:p w14:paraId="7EBE7993" w14:textId="77777777" w:rsidR="00CA5E5C" w:rsidRPr="00766665" w:rsidRDefault="00CA5E5C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>Experienced in creating RDS instances to serve data through servers for responding to requests.</w:t>
      </w:r>
    </w:p>
    <w:p w14:paraId="6C4B06CB" w14:textId="77777777" w:rsidR="00CA5E5C" w:rsidRPr="00766665" w:rsidRDefault="00CA5E5C" w:rsidP="00CA5E5C">
      <w:pPr>
        <w:pStyle w:val="ListParagraph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>Created snapshots to take backups of the volumes and images to store launch configurations of the EC2 instances.</w:t>
      </w:r>
    </w:p>
    <w:p w14:paraId="15508678" w14:textId="77777777" w:rsidR="00CA5E5C" w:rsidRPr="00766665" w:rsidRDefault="00CA5E5C" w:rsidP="00CA5E5C">
      <w:pPr>
        <w:pStyle w:val="Heading4"/>
        <w:rPr>
          <w:rFonts w:ascii="Times New Roman" w:hAnsi="Times New Roman" w:cs="Times New Roman"/>
          <w:b/>
          <w:bCs/>
          <w:iCs w:val="0"/>
          <w:sz w:val="22"/>
          <w:szCs w:val="22"/>
        </w:rPr>
      </w:pPr>
      <w:r w:rsidRPr="00766665">
        <w:rPr>
          <w:rFonts w:ascii="Times New Roman" w:hAnsi="Times New Roman" w:cs="Times New Roman"/>
          <w:b/>
          <w:bCs/>
          <w:sz w:val="22"/>
          <w:szCs w:val="22"/>
        </w:rPr>
        <w:t xml:space="preserve">           </w:t>
      </w:r>
    </w:p>
    <w:p w14:paraId="4D4372A6" w14:textId="77777777" w:rsidR="002A5F17" w:rsidRPr="00766665" w:rsidRDefault="002A5F17" w:rsidP="002A5F17">
      <w:pPr>
        <w:pStyle w:val="BodyText3"/>
        <w:tabs>
          <w:tab w:val="left" w:pos="720"/>
        </w:tabs>
        <w:ind w:left="720"/>
        <w:rPr>
          <w:rFonts w:ascii="Times New Roman" w:hAnsi="Times New Roman"/>
          <w:szCs w:val="22"/>
        </w:rPr>
      </w:pPr>
    </w:p>
    <w:p w14:paraId="2F9227F7" w14:textId="19802BD5" w:rsidR="00CA5E5C" w:rsidRPr="00766665" w:rsidRDefault="00076F66" w:rsidP="00CA5E5C">
      <w:pPr>
        <w:rPr>
          <w:b/>
          <w:color w:val="000080"/>
          <w:sz w:val="22"/>
          <w:szCs w:val="22"/>
        </w:rPr>
      </w:pPr>
      <w:r w:rsidRPr="00766665">
        <w:rPr>
          <w:b/>
          <w:color w:val="000080"/>
          <w:sz w:val="22"/>
          <w:szCs w:val="22"/>
        </w:rPr>
        <w:t>Capital One</w:t>
      </w:r>
      <w:r w:rsidR="00CA5E5C" w:rsidRPr="00766665">
        <w:rPr>
          <w:b/>
          <w:color w:val="000080"/>
          <w:sz w:val="22"/>
          <w:szCs w:val="22"/>
        </w:rPr>
        <w:br/>
        <w:t>Consultant – AWS Solution Architect</w:t>
      </w:r>
    </w:p>
    <w:p w14:paraId="15140A85" w14:textId="17BE594E" w:rsidR="00910675" w:rsidRPr="00766665" w:rsidRDefault="00AF45E4" w:rsidP="00910675">
      <w:pPr>
        <w:rPr>
          <w:color w:val="000000" w:themeColor="text1"/>
          <w:sz w:val="22"/>
          <w:szCs w:val="22"/>
        </w:rPr>
      </w:pPr>
      <w:r w:rsidRPr="00766665">
        <w:rPr>
          <w:b/>
          <w:color w:val="000080"/>
          <w:sz w:val="22"/>
          <w:szCs w:val="22"/>
        </w:rPr>
        <w:t>September 2012</w:t>
      </w:r>
      <w:r w:rsidR="00910675" w:rsidRPr="00766665">
        <w:rPr>
          <w:b/>
          <w:color w:val="000080"/>
          <w:sz w:val="22"/>
          <w:szCs w:val="22"/>
        </w:rPr>
        <w:t xml:space="preserve"> </w:t>
      </w:r>
      <w:r w:rsidRPr="00766665">
        <w:rPr>
          <w:b/>
          <w:color w:val="000080"/>
          <w:sz w:val="22"/>
          <w:szCs w:val="22"/>
        </w:rPr>
        <w:t>–</w:t>
      </w:r>
      <w:r w:rsidR="00910675" w:rsidRPr="00766665">
        <w:rPr>
          <w:b/>
          <w:color w:val="000080"/>
          <w:sz w:val="22"/>
          <w:szCs w:val="22"/>
        </w:rPr>
        <w:t xml:space="preserve"> </w:t>
      </w:r>
      <w:r w:rsidRPr="00766665">
        <w:rPr>
          <w:b/>
          <w:color w:val="000080"/>
          <w:sz w:val="22"/>
          <w:szCs w:val="22"/>
        </w:rPr>
        <w:t xml:space="preserve">July 2016                                                                                                      </w:t>
      </w:r>
      <w:r w:rsidR="00076F66" w:rsidRPr="00766665">
        <w:rPr>
          <w:b/>
          <w:color w:val="000080"/>
          <w:sz w:val="22"/>
          <w:szCs w:val="22"/>
        </w:rPr>
        <w:t>Plano</w:t>
      </w:r>
      <w:r w:rsidR="00910675" w:rsidRPr="00766665">
        <w:rPr>
          <w:b/>
          <w:color w:val="000080"/>
          <w:sz w:val="22"/>
          <w:szCs w:val="22"/>
        </w:rPr>
        <w:t>,</w:t>
      </w:r>
      <w:r w:rsidR="00076F66" w:rsidRPr="00766665">
        <w:rPr>
          <w:b/>
          <w:color w:val="000080"/>
          <w:sz w:val="22"/>
          <w:szCs w:val="22"/>
        </w:rPr>
        <w:t xml:space="preserve"> TX</w:t>
      </w:r>
      <w:r w:rsidR="00910675" w:rsidRPr="00766665">
        <w:rPr>
          <w:b/>
          <w:color w:val="000080"/>
          <w:sz w:val="22"/>
          <w:szCs w:val="22"/>
        </w:rPr>
        <w:t xml:space="preserve"> </w:t>
      </w:r>
    </w:p>
    <w:p w14:paraId="3CE45759" w14:textId="11255A0A" w:rsidR="00257F4A" w:rsidRPr="00766665" w:rsidRDefault="008F5974" w:rsidP="000A5F05">
      <w:pPr>
        <w:pStyle w:val="BodyText3"/>
        <w:ind w:left="0"/>
        <w:rPr>
          <w:rFonts w:ascii="Times New Roman" w:hAnsi="Times New Roman"/>
          <w:szCs w:val="22"/>
        </w:rPr>
      </w:pPr>
      <w:r w:rsidRPr="00766665">
        <w:rPr>
          <w:rFonts w:ascii="Times New Roman" w:hAnsi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0BE7C" wp14:editId="13933357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019800" cy="0"/>
                <wp:effectExtent l="19050" t="20955" r="19050" b="26670"/>
                <wp:wrapNone/>
                <wp:docPr id="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813E2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pt" to="47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Cmt3c62AAAAAYBAAAPAAAAAAAAAAAAAAAAAAoEAABkcnMvZG93bnJldi54bWxQ&#10;SwUGAAAAAAQABADzAAAADwUAAAAA&#10;" strokecolor="navy" strokeweight="3pt"/>
            </w:pict>
          </mc:Fallback>
        </mc:AlternateContent>
      </w:r>
    </w:p>
    <w:p w14:paraId="1EF7D2AB" w14:textId="1343385D" w:rsidR="00CA5E5C" w:rsidRPr="00766665" w:rsidRDefault="00CA5E5C" w:rsidP="00CA5E5C">
      <w:pPr>
        <w:pStyle w:val="BodyA"/>
        <w:numPr>
          <w:ilvl w:val="0"/>
          <w:numId w:val="12"/>
        </w:numPr>
        <w:rPr>
          <w:rFonts w:cs="Times New Roman"/>
          <w:bCs/>
          <w:sz w:val="22"/>
          <w:szCs w:val="22"/>
        </w:rPr>
      </w:pPr>
      <w:r w:rsidRPr="00766665">
        <w:rPr>
          <w:rFonts w:cs="Times New Roman"/>
          <w:bCs/>
          <w:sz w:val="22"/>
          <w:szCs w:val="22"/>
        </w:rPr>
        <w:t xml:space="preserve">Configured private and public FQDN for </w:t>
      </w:r>
      <w:r w:rsidR="003A326A" w:rsidRPr="00766665">
        <w:rPr>
          <w:rFonts w:cs="Times New Roman"/>
          <w:bCs/>
          <w:sz w:val="22"/>
          <w:szCs w:val="22"/>
        </w:rPr>
        <w:t>Dev, QA</w:t>
      </w:r>
      <w:r w:rsidRPr="00766665">
        <w:rPr>
          <w:rFonts w:cs="Times New Roman"/>
          <w:bCs/>
          <w:sz w:val="22"/>
          <w:szCs w:val="22"/>
        </w:rPr>
        <w:t>,</w:t>
      </w:r>
      <w:r w:rsidR="003A326A" w:rsidRPr="00766665">
        <w:rPr>
          <w:rFonts w:cs="Times New Roman"/>
          <w:bCs/>
          <w:sz w:val="22"/>
          <w:szCs w:val="22"/>
        </w:rPr>
        <w:t xml:space="preserve"> </w:t>
      </w:r>
      <w:r w:rsidRPr="00766665">
        <w:rPr>
          <w:rFonts w:cs="Times New Roman"/>
          <w:bCs/>
          <w:sz w:val="22"/>
          <w:szCs w:val="22"/>
        </w:rPr>
        <w:t>Prod EC2, instances and Load balancers by creating respective records in internal DNS server and using Route53 for public internet hostname.</w:t>
      </w:r>
    </w:p>
    <w:p w14:paraId="24599BBA" w14:textId="77777777" w:rsidR="00CA5E5C" w:rsidRPr="00766665" w:rsidRDefault="00CA5E5C" w:rsidP="00CA5E5C">
      <w:pPr>
        <w:pStyle w:val="BodyA"/>
        <w:numPr>
          <w:ilvl w:val="0"/>
          <w:numId w:val="12"/>
        </w:numPr>
        <w:tabs>
          <w:tab w:val="left" w:pos="800"/>
        </w:tabs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>Utilized AWS CLI to automate backups of ephemeral data-stores to S3 buckets and EBS.</w:t>
      </w:r>
    </w:p>
    <w:p w14:paraId="1CB7EB7D" w14:textId="77777777" w:rsidR="00CA5E5C" w:rsidRPr="00766665" w:rsidRDefault="00CA5E5C" w:rsidP="00CA5E5C">
      <w:pPr>
        <w:pStyle w:val="BodyA"/>
        <w:numPr>
          <w:ilvl w:val="0"/>
          <w:numId w:val="12"/>
        </w:numPr>
        <w:tabs>
          <w:tab w:val="left" w:pos="800"/>
        </w:tabs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>Configured and maintained the monitoring and alerting of production and corporate servers/storage using Cloud Watch.</w:t>
      </w:r>
    </w:p>
    <w:p w14:paraId="56D1E7BC" w14:textId="77777777" w:rsidR="00CA5E5C" w:rsidRPr="00766665" w:rsidRDefault="00CA5E5C" w:rsidP="00CA5E5C">
      <w:pPr>
        <w:pStyle w:val="BodyA"/>
        <w:numPr>
          <w:ilvl w:val="0"/>
          <w:numId w:val="12"/>
        </w:numPr>
        <w:tabs>
          <w:tab w:val="left" w:pos="800"/>
        </w:tabs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>Migrated applications from internal on premises data center to AWS.</w:t>
      </w:r>
    </w:p>
    <w:p w14:paraId="4DB40285" w14:textId="77777777" w:rsidR="00CA5E5C" w:rsidRPr="00766665" w:rsidRDefault="00CA5E5C" w:rsidP="00CA5E5C">
      <w:pPr>
        <w:pStyle w:val="BodyA"/>
        <w:numPr>
          <w:ilvl w:val="0"/>
          <w:numId w:val="12"/>
        </w:numPr>
        <w:tabs>
          <w:tab w:val="left" w:pos="800"/>
        </w:tabs>
        <w:rPr>
          <w:rFonts w:cs="Times New Roman"/>
          <w:sz w:val="22"/>
          <w:szCs w:val="22"/>
        </w:rPr>
      </w:pPr>
      <w:r w:rsidRPr="00766665">
        <w:rPr>
          <w:rFonts w:cs="Times New Roman"/>
          <w:sz w:val="22"/>
          <w:szCs w:val="22"/>
        </w:rPr>
        <w:t>Maintained edge location to cache data with CDN using Cloud Front to deliver data with less latency.</w:t>
      </w:r>
    </w:p>
    <w:p w14:paraId="0DD17F63" w14:textId="4094A61A" w:rsidR="00FB006C" w:rsidRPr="00766665" w:rsidRDefault="00FB006C" w:rsidP="00CA5E5C">
      <w:pPr>
        <w:pStyle w:val="BodyA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766665">
        <w:rPr>
          <w:rFonts w:cs="Times New Roman"/>
          <w:color w:val="2D2D2D"/>
          <w:sz w:val="22"/>
          <w:szCs w:val="22"/>
        </w:rPr>
        <w:t>Managed the technology infrastructure or individuals delegated to manage said infrastructure, typically used by an ISO 20000-1 and 27001 certified/registered organization (</w:t>
      </w:r>
      <w:r w:rsidR="00CD7306" w:rsidRPr="00766665">
        <w:rPr>
          <w:rFonts w:cs="Times New Roman"/>
          <w:color w:val="2D2D2D"/>
          <w:sz w:val="22"/>
          <w:szCs w:val="22"/>
        </w:rPr>
        <w:t>e.g.,</w:t>
      </w:r>
      <w:r w:rsidRPr="00766665">
        <w:rPr>
          <w:rFonts w:cs="Times New Roman"/>
          <w:color w:val="2D2D2D"/>
          <w:sz w:val="22"/>
          <w:szCs w:val="22"/>
        </w:rPr>
        <w:t xml:space="preserve"> Service Desk Platform, Office 365, SIEM, Firewall, IDS, End Point Protection</w:t>
      </w:r>
    </w:p>
    <w:p w14:paraId="3910AEFD" w14:textId="77777777" w:rsidR="00CA5E5C" w:rsidRPr="00766665" w:rsidRDefault="00CA5E5C" w:rsidP="00CA5E5C">
      <w:pPr>
        <w:pStyle w:val="BodyA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766665">
        <w:rPr>
          <w:rFonts w:cs="Times New Roman"/>
          <w:bCs/>
          <w:sz w:val="22"/>
          <w:szCs w:val="22"/>
        </w:rPr>
        <w:t>Created topics in SNS to send notifications to subscribers as per the requirement.</w:t>
      </w:r>
    </w:p>
    <w:p w14:paraId="5015F853" w14:textId="1130A2D7" w:rsidR="00CA5E5C" w:rsidRPr="00766665" w:rsidRDefault="00CA5E5C" w:rsidP="00CA5E5C">
      <w:pPr>
        <w:pStyle w:val="ListParagraph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2"/>
          <w:szCs w:val="22"/>
        </w:rPr>
      </w:pPr>
      <w:r w:rsidRPr="00766665">
        <w:rPr>
          <w:sz w:val="22"/>
          <w:szCs w:val="22"/>
        </w:rPr>
        <w:t>Provision</w:t>
      </w:r>
      <w:r w:rsidR="00FB006C" w:rsidRPr="00766665">
        <w:rPr>
          <w:sz w:val="22"/>
          <w:szCs w:val="22"/>
        </w:rPr>
        <w:t>ed</w:t>
      </w:r>
      <w:r w:rsidRPr="00766665">
        <w:rPr>
          <w:sz w:val="22"/>
          <w:szCs w:val="22"/>
        </w:rPr>
        <w:t xml:space="preserve"> of AWS managed </w:t>
      </w:r>
      <w:r w:rsidR="003A326A" w:rsidRPr="00766665">
        <w:rPr>
          <w:sz w:val="22"/>
          <w:szCs w:val="22"/>
        </w:rPr>
        <w:t>elastic search</w:t>
      </w:r>
      <w:r w:rsidRPr="00766665">
        <w:rPr>
          <w:sz w:val="22"/>
          <w:szCs w:val="22"/>
        </w:rPr>
        <w:t xml:space="preserve"> instance to ingest application container logs</w:t>
      </w:r>
    </w:p>
    <w:p w14:paraId="75E46EE0" w14:textId="77777777" w:rsidR="00FB006C" w:rsidRPr="00766665" w:rsidRDefault="00FB006C" w:rsidP="00FB006C">
      <w:pPr>
        <w:widowControl/>
        <w:numPr>
          <w:ilvl w:val="0"/>
          <w:numId w:val="11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Supported strategic planning related to the technology infrastructure</w:t>
      </w:r>
    </w:p>
    <w:p w14:paraId="577E88B3" w14:textId="77777777" w:rsidR="00CA5E5C" w:rsidRPr="00766665" w:rsidRDefault="00CA5E5C" w:rsidP="00CA5E5C">
      <w:pPr>
        <w:pStyle w:val="BodyA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766665">
        <w:rPr>
          <w:rFonts w:cs="Times New Roman"/>
          <w:bCs/>
          <w:sz w:val="22"/>
          <w:szCs w:val="22"/>
        </w:rPr>
        <w:t>Designed Java API to connect the Amazon S3 service to store and retrieve the media files.</w:t>
      </w:r>
    </w:p>
    <w:p w14:paraId="2C4F28A6" w14:textId="77777777" w:rsidR="00CA5E5C" w:rsidRPr="00766665" w:rsidRDefault="00CA5E5C" w:rsidP="00CA5E5C">
      <w:pPr>
        <w:pStyle w:val="BodyA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766665">
        <w:rPr>
          <w:rFonts w:cs="Times New Roman"/>
          <w:bCs/>
          <w:sz w:val="22"/>
          <w:szCs w:val="22"/>
        </w:rPr>
        <w:t>Implemented Amazon RDS multi-AZ for automatic failover and high availability at the database tier.</w:t>
      </w:r>
    </w:p>
    <w:p w14:paraId="73D7382D" w14:textId="54718462" w:rsidR="00FB006C" w:rsidRPr="00766665" w:rsidRDefault="00FB006C" w:rsidP="00FB006C">
      <w:pPr>
        <w:widowControl/>
        <w:numPr>
          <w:ilvl w:val="0"/>
          <w:numId w:val="11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 xml:space="preserve">Supported client initiatives in AWS, including cloud-native solutions, adopting hybrid approaches, or migration of </w:t>
      </w:r>
      <w:r w:rsidR="00CD7306" w:rsidRPr="00766665">
        <w:rPr>
          <w:color w:val="2D2D2D"/>
          <w:kern w:val="0"/>
          <w:sz w:val="22"/>
          <w:szCs w:val="22"/>
        </w:rPr>
        <w:t>on-premises</w:t>
      </w:r>
      <w:r w:rsidRPr="00766665">
        <w:rPr>
          <w:color w:val="2D2D2D"/>
          <w:kern w:val="0"/>
          <w:sz w:val="22"/>
          <w:szCs w:val="22"/>
        </w:rPr>
        <w:t xml:space="preserve"> solutions to the cloud.</w:t>
      </w:r>
    </w:p>
    <w:p w14:paraId="22930851" w14:textId="77777777" w:rsidR="00FB006C" w:rsidRPr="00766665" w:rsidRDefault="00FB006C" w:rsidP="00FB006C">
      <w:pPr>
        <w:widowControl/>
        <w:numPr>
          <w:ilvl w:val="0"/>
          <w:numId w:val="11"/>
        </w:numPr>
        <w:spacing w:before="100" w:beforeAutospacing="1" w:after="100" w:afterAutospacing="1"/>
        <w:rPr>
          <w:color w:val="2D2D2D"/>
          <w:kern w:val="0"/>
          <w:sz w:val="22"/>
          <w:szCs w:val="22"/>
        </w:rPr>
      </w:pPr>
      <w:r w:rsidRPr="00766665">
        <w:rPr>
          <w:color w:val="2D2D2D"/>
          <w:kern w:val="0"/>
          <w:sz w:val="22"/>
          <w:szCs w:val="22"/>
        </w:rPr>
        <w:t>Designed and implemented authentication, authorization, auditing, reporting, and API infrastructure solutions for cloud.</w:t>
      </w:r>
    </w:p>
    <w:p w14:paraId="7DB2C98A" w14:textId="77777777" w:rsidR="00CA5E5C" w:rsidRPr="00766665" w:rsidRDefault="00CA5E5C" w:rsidP="00CA5E5C">
      <w:pPr>
        <w:pStyle w:val="BodyA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766665">
        <w:rPr>
          <w:rFonts w:cs="Times New Roman"/>
          <w:bCs/>
          <w:sz w:val="22"/>
          <w:szCs w:val="22"/>
        </w:rPr>
        <w:t>Enabled Continuous Delivery through Deployment into several environments of Test, QA, Stress and Production using Jenkins.</w:t>
      </w:r>
    </w:p>
    <w:p w14:paraId="4EEAA33A" w14:textId="77777777" w:rsidR="00CA5E5C" w:rsidRPr="00766665" w:rsidRDefault="00CA5E5C" w:rsidP="00CA5E5C">
      <w:pPr>
        <w:pStyle w:val="BodyA"/>
        <w:numPr>
          <w:ilvl w:val="0"/>
          <w:numId w:val="11"/>
        </w:numPr>
        <w:rPr>
          <w:rFonts w:cs="Times New Roman"/>
          <w:bCs/>
          <w:sz w:val="22"/>
          <w:szCs w:val="22"/>
        </w:rPr>
      </w:pPr>
      <w:r w:rsidRPr="00766665">
        <w:rPr>
          <w:rFonts w:cs="Times New Roman"/>
          <w:bCs/>
          <w:sz w:val="22"/>
          <w:szCs w:val="22"/>
        </w:rPr>
        <w:lastRenderedPageBreak/>
        <w:t xml:space="preserve">Created a hosted zone with primary and secondary record set for failover routing policy using Route53 </w:t>
      </w:r>
    </w:p>
    <w:p w14:paraId="1A84B7B9" w14:textId="77777777" w:rsidR="002C798F" w:rsidRPr="00766665" w:rsidRDefault="002C798F" w:rsidP="00CA5E5C">
      <w:pPr>
        <w:widowControl/>
        <w:spacing w:after="120" w:line="24" w:lineRule="atLeast"/>
        <w:rPr>
          <w:color w:val="FF0000"/>
          <w:sz w:val="22"/>
          <w:szCs w:val="22"/>
        </w:rPr>
      </w:pPr>
    </w:p>
    <w:p w14:paraId="7088EAE7" w14:textId="5E3C6EFF" w:rsidR="00CA5E5C" w:rsidRPr="00766665" w:rsidRDefault="008F5974" w:rsidP="00CA5E5C">
      <w:pPr>
        <w:rPr>
          <w:color w:val="000000" w:themeColor="text1"/>
          <w:sz w:val="22"/>
          <w:szCs w:val="22"/>
        </w:rPr>
      </w:pPr>
      <w:r w:rsidRPr="00766665">
        <w:rPr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84A06" wp14:editId="690ACBE1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019800" cy="0"/>
                <wp:effectExtent l="19050" t="24130" r="19050" b="23495"/>
                <wp:wrapNone/>
                <wp:docPr id="1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41553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75pt" to="47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" strokecolor="navy" strokeweight="3pt"/>
            </w:pict>
          </mc:Fallback>
        </mc:AlternateContent>
      </w:r>
      <w:r w:rsidR="00AC5CA9" w:rsidRPr="00766665">
        <w:rPr>
          <w:b/>
          <w:color w:val="FF0000"/>
          <w:sz w:val="22"/>
          <w:szCs w:val="22"/>
        </w:rPr>
        <w:t xml:space="preserve">TECHNICAL SKILLS </w:t>
      </w:r>
      <w:r w:rsidR="00CA5E5C" w:rsidRPr="00766665">
        <w:rPr>
          <w:b/>
          <w:color w:val="000080"/>
          <w:sz w:val="22"/>
          <w:szCs w:val="22"/>
        </w:rPr>
        <w:br/>
        <w:t xml:space="preserve"> </w:t>
      </w:r>
    </w:p>
    <w:p w14:paraId="4FA890AF" w14:textId="398BCA74" w:rsidR="00CA5E5C" w:rsidRPr="00766665" w:rsidRDefault="00CA5E5C" w:rsidP="00CA5E5C">
      <w:pPr>
        <w:pStyle w:val="BodyA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b/>
          <w:sz w:val="22"/>
          <w:szCs w:val="22"/>
        </w:rPr>
        <w:t>AWS Services:</w:t>
      </w:r>
      <w:r w:rsidRPr="00766665">
        <w:rPr>
          <w:rFonts w:cs="Times New Roman"/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</w:t>
      </w:r>
      <w:proofErr w:type="spellStart"/>
      <w:r w:rsidRPr="00766665">
        <w:rPr>
          <w:rFonts w:cs="Times New Roman"/>
          <w:sz w:val="22"/>
          <w:szCs w:val="22"/>
        </w:rPr>
        <w:t>OpsWorks</w:t>
      </w:r>
      <w:proofErr w:type="spellEnd"/>
      <w:r w:rsidRPr="00766665">
        <w:rPr>
          <w:rFonts w:cs="Times New Roman"/>
          <w:sz w:val="22"/>
          <w:szCs w:val="22"/>
        </w:rPr>
        <w:t xml:space="preserve">, IAM, Dynamo DB, SNS, SQS, </w:t>
      </w:r>
      <w:proofErr w:type="spellStart"/>
      <w:r w:rsidRPr="00766665">
        <w:rPr>
          <w:rFonts w:cs="Times New Roman"/>
          <w:sz w:val="22"/>
          <w:szCs w:val="22"/>
        </w:rPr>
        <w:t>ElastiCache</w:t>
      </w:r>
      <w:proofErr w:type="spellEnd"/>
      <w:r w:rsidRPr="00766665">
        <w:rPr>
          <w:rFonts w:cs="Times New Roman"/>
          <w:sz w:val="22"/>
          <w:szCs w:val="22"/>
        </w:rPr>
        <w:t xml:space="preserve">, RedShift, EMR, </w:t>
      </w:r>
      <w:proofErr w:type="spellStart"/>
      <w:r w:rsidRPr="00766665">
        <w:rPr>
          <w:rFonts w:cs="Times New Roman"/>
          <w:sz w:val="22"/>
          <w:szCs w:val="22"/>
        </w:rPr>
        <w:t>Lambda.</w:t>
      </w:r>
      <w:r w:rsidR="000045F7">
        <w:rPr>
          <w:rFonts w:cs="Times New Roman"/>
          <w:sz w:val="22"/>
          <w:szCs w:val="22"/>
        </w:rPr>
        <w:t>Sparkx</w:t>
      </w:r>
      <w:proofErr w:type="spellEnd"/>
    </w:p>
    <w:p w14:paraId="10C371A7" w14:textId="77777777" w:rsidR="00FB006C" w:rsidRPr="00766665" w:rsidRDefault="00FB006C" w:rsidP="00FB006C">
      <w:pPr>
        <w:pStyle w:val="BodyA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b/>
          <w:sz w:val="22"/>
          <w:szCs w:val="22"/>
        </w:rPr>
        <w:t>Servers:</w:t>
      </w:r>
      <w:r w:rsidRPr="00766665">
        <w:rPr>
          <w:rFonts w:cs="Times New Roman"/>
          <w:sz w:val="22"/>
          <w:szCs w:val="22"/>
        </w:rPr>
        <w:t xml:space="preserve"> Apache Tomcat, WebLogic, WebSphere, JBoss, Nginx, IIS</w:t>
      </w:r>
    </w:p>
    <w:p w14:paraId="34EBD29C" w14:textId="77777777" w:rsidR="00CA5E5C" w:rsidRPr="00766665" w:rsidRDefault="00CA5E5C" w:rsidP="00CA5E5C">
      <w:pPr>
        <w:pStyle w:val="BodyA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b/>
          <w:sz w:val="22"/>
          <w:szCs w:val="22"/>
        </w:rPr>
        <w:t>Web Technologies:</w:t>
      </w:r>
      <w:r w:rsidRPr="00766665">
        <w:rPr>
          <w:rFonts w:cs="Times New Roman"/>
          <w:sz w:val="22"/>
          <w:szCs w:val="22"/>
        </w:rPr>
        <w:t xml:space="preserve"> HTML5, CSS3, Twitter Bootstrap, Media Queries, XML, JS/</w:t>
      </w:r>
      <w:proofErr w:type="spellStart"/>
      <w:r w:rsidRPr="00766665">
        <w:rPr>
          <w:rFonts w:cs="Times New Roman"/>
          <w:sz w:val="22"/>
          <w:szCs w:val="22"/>
        </w:rPr>
        <w:t>JQuery</w:t>
      </w:r>
      <w:proofErr w:type="spellEnd"/>
    </w:p>
    <w:p w14:paraId="55FB7453" w14:textId="77777777" w:rsidR="00CA5E5C" w:rsidRPr="00766665" w:rsidRDefault="00CA5E5C" w:rsidP="00CA5E5C">
      <w:pPr>
        <w:pStyle w:val="BodyA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b/>
          <w:sz w:val="22"/>
          <w:szCs w:val="22"/>
        </w:rPr>
        <w:t>Database Software:</w:t>
      </w:r>
      <w:r w:rsidRPr="00766665">
        <w:rPr>
          <w:rFonts w:cs="Times New Roman"/>
          <w:sz w:val="22"/>
          <w:szCs w:val="22"/>
        </w:rPr>
        <w:t xml:space="preserve"> Oracle, MySQL, </w:t>
      </w:r>
      <w:proofErr w:type="spellStart"/>
      <w:r w:rsidRPr="00766665">
        <w:rPr>
          <w:rFonts w:cs="Times New Roman"/>
          <w:sz w:val="22"/>
          <w:szCs w:val="22"/>
        </w:rPr>
        <w:t>SQLServer</w:t>
      </w:r>
      <w:proofErr w:type="spellEnd"/>
      <w:r w:rsidRPr="00766665">
        <w:rPr>
          <w:rFonts w:cs="Times New Roman"/>
          <w:sz w:val="22"/>
          <w:szCs w:val="22"/>
        </w:rPr>
        <w:t>, MongoDB, DynamoDB</w:t>
      </w:r>
    </w:p>
    <w:p w14:paraId="2AAA8333" w14:textId="77777777" w:rsidR="00CA5E5C" w:rsidRPr="00766665" w:rsidRDefault="00CA5E5C" w:rsidP="00CA5E5C">
      <w:pPr>
        <w:pStyle w:val="BodyA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b/>
          <w:bCs/>
          <w:sz w:val="22"/>
          <w:szCs w:val="22"/>
        </w:rPr>
        <w:t>Methodologies:</w:t>
      </w:r>
      <w:r w:rsidRPr="00766665">
        <w:rPr>
          <w:rFonts w:cs="Times New Roman"/>
          <w:sz w:val="22"/>
          <w:szCs w:val="22"/>
        </w:rPr>
        <w:t xml:space="preserve"> Oracle AIM, SDLC, Waterfall, Agile, DevOps</w:t>
      </w:r>
    </w:p>
    <w:p w14:paraId="6A77F658" w14:textId="77777777" w:rsidR="00FB006C" w:rsidRPr="00766665" w:rsidRDefault="00CA5E5C" w:rsidP="00FB006C">
      <w:pPr>
        <w:pStyle w:val="BodyA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b/>
          <w:bCs/>
          <w:sz w:val="22"/>
          <w:szCs w:val="22"/>
        </w:rPr>
        <w:t xml:space="preserve">Operating </w:t>
      </w:r>
      <w:r w:rsidR="00FB006C" w:rsidRPr="00766665">
        <w:rPr>
          <w:rFonts w:cs="Times New Roman"/>
          <w:b/>
          <w:sz w:val="22"/>
          <w:szCs w:val="22"/>
        </w:rPr>
        <w:t>Programming:</w:t>
      </w:r>
      <w:r w:rsidR="00FB006C" w:rsidRPr="00766665">
        <w:rPr>
          <w:rFonts w:cs="Times New Roman"/>
          <w:sz w:val="22"/>
          <w:szCs w:val="22"/>
        </w:rPr>
        <w:t xml:space="preserve">  JSON, YAML, html, C, C++, Core JAVA, Python, Perl, Ruby, MATLAB, SQL/PLSQL</w:t>
      </w:r>
    </w:p>
    <w:p w14:paraId="17327E5D" w14:textId="77777777" w:rsidR="00CA5E5C" w:rsidRPr="00766665" w:rsidRDefault="00CA5E5C" w:rsidP="00CA5E5C">
      <w:pPr>
        <w:pStyle w:val="BodyA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766665">
        <w:rPr>
          <w:rFonts w:cs="Times New Roman"/>
          <w:b/>
          <w:bCs/>
          <w:sz w:val="22"/>
          <w:szCs w:val="22"/>
        </w:rPr>
        <w:t>Systems:</w:t>
      </w:r>
      <w:r w:rsidRPr="00766665">
        <w:rPr>
          <w:rFonts w:cs="Times New Roman"/>
          <w:sz w:val="22"/>
          <w:szCs w:val="22"/>
        </w:rPr>
        <w:t xml:space="preserve"> MS Windows, UNIX/LINUX, Ubuntu.</w:t>
      </w:r>
    </w:p>
    <w:p w14:paraId="07267AF3" w14:textId="77777777" w:rsidR="00CA5E5C" w:rsidRPr="00766665" w:rsidRDefault="00CA5E5C" w:rsidP="00CA5E5C">
      <w:pPr>
        <w:widowControl/>
        <w:spacing w:after="120" w:line="24" w:lineRule="atLeast"/>
        <w:rPr>
          <w:sz w:val="22"/>
          <w:szCs w:val="22"/>
        </w:rPr>
      </w:pPr>
    </w:p>
    <w:sectPr w:rsidR="00CA5E5C" w:rsidRPr="00766665" w:rsidSect="00C4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84A52"/>
    <w:multiLevelType w:val="multilevel"/>
    <w:tmpl w:val="D8B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6F54CB"/>
    <w:multiLevelType w:val="multilevel"/>
    <w:tmpl w:val="4CA0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24C29"/>
    <w:multiLevelType w:val="multilevel"/>
    <w:tmpl w:val="2E36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C308D"/>
    <w:multiLevelType w:val="multilevel"/>
    <w:tmpl w:val="B2C6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373F1"/>
    <w:multiLevelType w:val="hybridMultilevel"/>
    <w:tmpl w:val="EEAE30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AD470F"/>
    <w:multiLevelType w:val="hybridMultilevel"/>
    <w:tmpl w:val="AD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E1391"/>
    <w:multiLevelType w:val="multilevel"/>
    <w:tmpl w:val="BCC6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C690E05"/>
    <w:multiLevelType w:val="multilevel"/>
    <w:tmpl w:val="F9D8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64DFD"/>
    <w:multiLevelType w:val="hybridMultilevel"/>
    <w:tmpl w:val="3132C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EF5A02"/>
    <w:multiLevelType w:val="multilevel"/>
    <w:tmpl w:val="90B0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D1932"/>
    <w:multiLevelType w:val="multilevel"/>
    <w:tmpl w:val="B17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43469"/>
    <w:multiLevelType w:val="hybridMultilevel"/>
    <w:tmpl w:val="B64E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029D9"/>
    <w:multiLevelType w:val="hybridMultilevel"/>
    <w:tmpl w:val="4A34053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F6B6995"/>
    <w:multiLevelType w:val="multilevel"/>
    <w:tmpl w:val="821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331924"/>
    <w:multiLevelType w:val="multilevel"/>
    <w:tmpl w:val="6E76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C73D3A"/>
    <w:multiLevelType w:val="hybridMultilevel"/>
    <w:tmpl w:val="3C16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652DE"/>
    <w:multiLevelType w:val="hybridMultilevel"/>
    <w:tmpl w:val="AF46A904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6"/>
  </w:num>
  <w:num w:numId="4">
    <w:abstractNumId w:val="11"/>
  </w:num>
  <w:num w:numId="5">
    <w:abstractNumId w:val="6"/>
  </w:num>
  <w:num w:numId="6">
    <w:abstractNumId w:val="22"/>
  </w:num>
  <w:num w:numId="7">
    <w:abstractNumId w:val="7"/>
  </w:num>
  <w:num w:numId="8">
    <w:abstractNumId w:val="0"/>
  </w:num>
  <w:num w:numId="9">
    <w:abstractNumId w:val="12"/>
  </w:num>
  <w:num w:numId="10">
    <w:abstractNumId w:val="9"/>
  </w:num>
  <w:num w:numId="11">
    <w:abstractNumId w:val="2"/>
  </w:num>
  <w:num w:numId="12">
    <w:abstractNumId w:val="18"/>
  </w:num>
  <w:num w:numId="13">
    <w:abstractNumId w:val="20"/>
  </w:num>
  <w:num w:numId="14">
    <w:abstractNumId w:val="10"/>
  </w:num>
  <w:num w:numId="15">
    <w:abstractNumId w:val="1"/>
  </w:num>
  <w:num w:numId="16">
    <w:abstractNumId w:val="19"/>
  </w:num>
  <w:num w:numId="17">
    <w:abstractNumId w:val="8"/>
  </w:num>
  <w:num w:numId="18">
    <w:abstractNumId w:val="5"/>
  </w:num>
  <w:num w:numId="19">
    <w:abstractNumId w:val="13"/>
  </w:num>
  <w:num w:numId="20">
    <w:abstractNumId w:val="17"/>
  </w:num>
  <w:num w:numId="21">
    <w:abstractNumId w:val="14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05"/>
    <w:rsid w:val="000045F7"/>
    <w:rsid w:val="0003264B"/>
    <w:rsid w:val="00034A87"/>
    <w:rsid w:val="00036823"/>
    <w:rsid w:val="00076F66"/>
    <w:rsid w:val="000A5F05"/>
    <w:rsid w:val="000D0AFC"/>
    <w:rsid w:val="0012225B"/>
    <w:rsid w:val="00193212"/>
    <w:rsid w:val="001943A9"/>
    <w:rsid w:val="002436CF"/>
    <w:rsid w:val="00257F4A"/>
    <w:rsid w:val="002A5F17"/>
    <w:rsid w:val="002C651C"/>
    <w:rsid w:val="002C798F"/>
    <w:rsid w:val="002F688D"/>
    <w:rsid w:val="003241F6"/>
    <w:rsid w:val="0037088C"/>
    <w:rsid w:val="00380ACF"/>
    <w:rsid w:val="003934A0"/>
    <w:rsid w:val="003A326A"/>
    <w:rsid w:val="004043B5"/>
    <w:rsid w:val="004052BA"/>
    <w:rsid w:val="004078DB"/>
    <w:rsid w:val="004F200F"/>
    <w:rsid w:val="005A4157"/>
    <w:rsid w:val="005A7A2C"/>
    <w:rsid w:val="005E628C"/>
    <w:rsid w:val="00766665"/>
    <w:rsid w:val="0078233E"/>
    <w:rsid w:val="0080643F"/>
    <w:rsid w:val="008646DE"/>
    <w:rsid w:val="008A12C6"/>
    <w:rsid w:val="008F5974"/>
    <w:rsid w:val="00910675"/>
    <w:rsid w:val="00A22344"/>
    <w:rsid w:val="00A3590A"/>
    <w:rsid w:val="00A40613"/>
    <w:rsid w:val="00AB2D7C"/>
    <w:rsid w:val="00AC5CA9"/>
    <w:rsid w:val="00AD18A0"/>
    <w:rsid w:val="00AD5B5C"/>
    <w:rsid w:val="00AF45E4"/>
    <w:rsid w:val="00B2776D"/>
    <w:rsid w:val="00BA462F"/>
    <w:rsid w:val="00C27938"/>
    <w:rsid w:val="00C471A0"/>
    <w:rsid w:val="00C7583F"/>
    <w:rsid w:val="00CA5E5C"/>
    <w:rsid w:val="00CD7306"/>
    <w:rsid w:val="00DA71FD"/>
    <w:rsid w:val="00E47820"/>
    <w:rsid w:val="00FB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50CB"/>
  <w15:docId w15:val="{095E8512-01A7-4A3A-9F6F-DE7DE9F2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F0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CA5E5C"/>
    <w:pPr>
      <w:keepNext/>
      <w:outlineLvl w:val="0"/>
    </w:pPr>
    <w:rPr>
      <w:rFonts w:ascii="Century Gothic" w:hAnsi="Century Gothic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5E5C"/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paragraph" w:styleId="Title">
    <w:name w:val="Title"/>
    <w:basedOn w:val="Normal"/>
    <w:link w:val="TitleChar"/>
    <w:autoRedefine/>
    <w:qFormat/>
    <w:rsid w:val="00AF45E4"/>
    <w:pPr>
      <w:jc w:val="center"/>
    </w:pPr>
    <w:rPr>
      <w:rFonts w:ascii="Century Gothic" w:hAnsi="Century Gothic"/>
      <w:b/>
      <w:color w:val="000080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F45E4"/>
    <w:rPr>
      <w:rFonts w:ascii="Century Gothic" w:eastAsia="Times New Roman" w:hAnsi="Century Gothic" w:cs="Times New Roman"/>
      <w:b/>
      <w:color w:val="000080"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autoRedefine/>
    <w:rsid w:val="002A5F17"/>
    <w:pPr>
      <w:tabs>
        <w:tab w:val="left" w:pos="1800"/>
      </w:tabs>
      <w:ind w:left="720"/>
    </w:pPr>
    <w:rPr>
      <w:rFonts w:ascii="Century Gothic" w:hAnsi="Century Gothic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2A5F17"/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styleId="BodyText3">
    <w:name w:val="Body Text 3"/>
    <w:basedOn w:val="Normal"/>
    <w:link w:val="BodyText3Char"/>
    <w:rsid w:val="000A5F05"/>
    <w:pPr>
      <w:ind w:left="1800"/>
    </w:pPr>
    <w:rPr>
      <w:rFonts w:ascii="Century Gothic" w:hAnsi="Century Gothic"/>
      <w:sz w:val="22"/>
    </w:rPr>
  </w:style>
  <w:style w:type="character" w:customStyle="1" w:styleId="BodyText3Char">
    <w:name w:val="Body Text 3 Char"/>
    <w:basedOn w:val="DefaultParagraphFont"/>
    <w:link w:val="BodyText3"/>
    <w:rsid w:val="000A5F05"/>
    <w:rPr>
      <w:rFonts w:ascii="Century Gothic" w:eastAsia="Times New Roman" w:hAnsi="Century Gothic" w:cs="Times New Roman"/>
      <w:kern w:val="28"/>
      <w:szCs w:val="20"/>
    </w:rPr>
  </w:style>
  <w:style w:type="character" w:styleId="Hyperlink">
    <w:name w:val="Hyperlink"/>
    <w:rsid w:val="000A5F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43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52BA"/>
    <w:pPr>
      <w:ind w:left="720"/>
      <w:contextualSpacing/>
    </w:pPr>
  </w:style>
  <w:style w:type="paragraph" w:styleId="BalloonText">
    <w:name w:val="Balloon Text"/>
    <w:basedOn w:val="Normal"/>
    <w:link w:val="BalloonTextChar"/>
    <w:unhideWhenUsed/>
    <w:qFormat/>
    <w:rsid w:val="002A5F1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A5F17"/>
    <w:rPr>
      <w:rFonts w:ascii="Times New Roman" w:eastAsia="Times New Roman" w:hAnsi="Times New Roman" w:cs="Times New Roman"/>
      <w:kern w:val="28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5C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0"/>
      <w:szCs w:val="20"/>
    </w:rPr>
  </w:style>
  <w:style w:type="paragraph" w:customStyle="1" w:styleId="BodyA">
    <w:name w:val="Body A"/>
    <w:rsid w:val="00CA5E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78233E"/>
    <w:pPr>
      <w:widowControl/>
      <w:spacing w:before="100" w:beforeAutospacing="1" w:after="100" w:afterAutospacing="1"/>
    </w:pPr>
    <w:rPr>
      <w:kern w:val="0"/>
      <w:sz w:val="24"/>
      <w:szCs w:val="24"/>
    </w:rPr>
  </w:style>
  <w:style w:type="character" w:styleId="Strong">
    <w:name w:val="Strong"/>
    <w:basedOn w:val="DefaultParagraphFont"/>
    <w:qFormat/>
    <w:rsid w:val="00AB2D7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6666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666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ackson-obiagwu-898018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978</Words>
  <Characters>5576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Tatum Broussard</dc:creator>
  <cp:lastModifiedBy>Pinto, Lily J.</cp:lastModifiedBy>
  <cp:revision>2</cp:revision>
  <cp:lastPrinted>2019-08-22T00:48:00Z</cp:lastPrinted>
  <dcterms:created xsi:type="dcterms:W3CDTF">2022-04-12T00:25:00Z</dcterms:created>
  <dcterms:modified xsi:type="dcterms:W3CDTF">2022-04-12T00:25:00Z</dcterms:modified>
</cp:coreProperties>
</file>