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1383" w14:textId="7163B77F" w:rsidR="00E45B65" w:rsidRPr="00345FE6" w:rsidRDefault="00926837" w:rsidP="00926837">
      <w:pPr>
        <w:jc w:val="center"/>
        <w:rPr>
          <w:b/>
          <w:bCs/>
          <w:sz w:val="44"/>
          <w:szCs w:val="44"/>
        </w:rPr>
      </w:pPr>
      <w:r w:rsidRPr="00345FE6">
        <w:rPr>
          <w:b/>
          <w:bCs/>
          <w:sz w:val="44"/>
          <w:szCs w:val="44"/>
        </w:rPr>
        <w:t>Homework</w:t>
      </w:r>
    </w:p>
    <w:p w14:paraId="0C6FF8FC" w14:textId="77777777" w:rsidR="001577A5" w:rsidRPr="001577A5" w:rsidRDefault="001577A5" w:rsidP="001577A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1577A5">
        <w:rPr>
          <w:rFonts w:ascii="Calibri" w:hAnsi="Calibri" w:cs="Calibri"/>
          <w:b/>
          <w:bCs/>
        </w:rPr>
        <w:t>Task 1</w:t>
      </w:r>
    </w:p>
    <w:p w14:paraId="3EAF92EB" w14:textId="77777777" w:rsidR="001577A5" w:rsidRPr="001577A5" w:rsidRDefault="001577A5" w:rsidP="001577A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1577A5">
        <w:rPr>
          <w:rFonts w:ascii="Calibri" w:hAnsi="Calibri" w:cs="Calibri"/>
        </w:rPr>
        <w:t>1. What is a permission Boundary in AWS and provide a use case where you would use a</w:t>
      </w:r>
    </w:p>
    <w:p w14:paraId="70A42420" w14:textId="77777777" w:rsidR="001577A5" w:rsidRPr="001577A5" w:rsidRDefault="001577A5" w:rsidP="001577A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1577A5">
        <w:rPr>
          <w:rFonts w:ascii="Calibri" w:hAnsi="Calibri" w:cs="Calibri"/>
        </w:rPr>
        <w:t>permission Boundary?</w:t>
      </w:r>
    </w:p>
    <w:p w14:paraId="640AC8E6" w14:textId="77777777" w:rsidR="001577A5" w:rsidRPr="001577A5" w:rsidRDefault="001577A5" w:rsidP="001577A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 w:rsidRPr="001577A5">
        <w:rPr>
          <w:rFonts w:ascii="Calibri" w:hAnsi="Calibri" w:cs="Calibri"/>
          <w:b/>
          <w:bCs/>
        </w:rPr>
        <w:t xml:space="preserve">Answer: </w:t>
      </w:r>
    </w:p>
    <w:p w14:paraId="0CCA0157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 xml:space="preserve">A permission boundary is an IAM policy attached to either an IAM role or an IAM user which helps restrict access or authorization in AWS. </w:t>
      </w:r>
    </w:p>
    <w:p w14:paraId="3CA21BA8" w14:textId="77777777" w:rsidR="001577A5" w:rsidRPr="001577A5" w:rsidRDefault="001577A5" w:rsidP="001577A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 w:rsidRPr="001577A5">
        <w:rPr>
          <w:rFonts w:ascii="Calibri" w:hAnsi="Calibri" w:cs="Calibri"/>
          <w:b/>
          <w:bCs/>
        </w:rPr>
        <w:t xml:space="preserve">Example: </w:t>
      </w:r>
    </w:p>
    <w:p w14:paraId="320BC696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>I used permission boundary to limit access for a single developer who was previously part of a developer IAM user group. Since he was new to the organization, I wanted to limit what he could access for the first few months while learning the ropes around.</w:t>
      </w:r>
    </w:p>
    <w:p w14:paraId="08CE3812" w14:textId="77777777" w:rsidR="001577A5" w:rsidRPr="001577A5" w:rsidRDefault="001577A5" w:rsidP="001577A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 w:rsidRPr="001577A5">
        <w:rPr>
          <w:rFonts w:ascii="Calibri" w:hAnsi="Calibri" w:cs="Calibri"/>
        </w:rPr>
        <w:t> </w:t>
      </w:r>
    </w:p>
    <w:p w14:paraId="6A49BA44" w14:textId="77777777" w:rsidR="001577A5" w:rsidRPr="001577A5" w:rsidRDefault="001577A5" w:rsidP="001577A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1577A5">
        <w:rPr>
          <w:rFonts w:ascii="Calibri" w:hAnsi="Calibri" w:cs="Calibri"/>
        </w:rPr>
        <w:t>2. What is a trust relationship in AWS and what does it mean?</w:t>
      </w:r>
    </w:p>
    <w:p w14:paraId="297BB798" w14:textId="77777777" w:rsidR="001577A5" w:rsidRPr="001577A5" w:rsidRDefault="001577A5" w:rsidP="001577A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 w:rsidRPr="001577A5">
        <w:rPr>
          <w:rFonts w:ascii="Calibri" w:hAnsi="Calibri" w:cs="Calibri"/>
          <w:b/>
          <w:bCs/>
        </w:rPr>
        <w:t>Answer:</w:t>
      </w:r>
    </w:p>
    <w:p w14:paraId="0A3F037C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>A trust relationship in AWS refers to IAM roles. When we create an IAM role and grant it access to perform an action or actions on our behave, we have established a trust relationship to assume a specific set of functions.</w:t>
      </w:r>
    </w:p>
    <w:p w14:paraId="2E75678B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> </w:t>
      </w:r>
    </w:p>
    <w:p w14:paraId="6911FB83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  <w:b/>
          <w:bCs/>
        </w:rPr>
        <w:t>Example:</w:t>
      </w:r>
    </w:p>
    <w:p w14:paraId="71EABD62" w14:textId="77777777" w:rsidR="001577A5" w:rsidRPr="001577A5" w:rsidRDefault="001577A5" w:rsidP="001577A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 w:rsidRPr="001577A5">
        <w:rPr>
          <w:rFonts w:ascii="Calibri" w:hAnsi="Calibri" w:cs="Calibri"/>
        </w:rPr>
        <w:t>I created an IAM ec2 profile to enable interaction with EC2 and other AWS services.</w:t>
      </w:r>
    </w:p>
    <w:p w14:paraId="55704EEA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> </w:t>
      </w:r>
    </w:p>
    <w:p w14:paraId="509039A7" w14:textId="77777777" w:rsidR="001577A5" w:rsidRPr="001577A5" w:rsidRDefault="001577A5" w:rsidP="001577A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1577A5">
        <w:rPr>
          <w:rFonts w:ascii="Calibri" w:hAnsi="Calibri" w:cs="Calibri"/>
        </w:rPr>
        <w:t>3. What do you understand by an in-line policy within the IAM service?</w:t>
      </w:r>
    </w:p>
    <w:p w14:paraId="4800A2EB" w14:textId="77777777" w:rsidR="001577A5" w:rsidRPr="001577A5" w:rsidRDefault="001577A5" w:rsidP="001577A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 w:rsidRPr="001577A5">
        <w:rPr>
          <w:rFonts w:ascii="Calibri" w:hAnsi="Calibri" w:cs="Calibri"/>
          <w:b/>
          <w:bCs/>
        </w:rPr>
        <w:t>Answer:</w:t>
      </w:r>
    </w:p>
    <w:p w14:paraId="5B76F6BF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>An in-line policy in AWS IAM service refers to an IAM policy that is not shareable/reusable.</w:t>
      </w:r>
    </w:p>
    <w:p w14:paraId="7DE4F45F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>When you create an in-line policy for an IAM user/group/role, usually you're creating it for that once time use only. Alternatively, we can go with AWS manage policy or a customer managed policy if the intention is to recuse that same policy on other resources.</w:t>
      </w:r>
    </w:p>
    <w:p w14:paraId="537FCB6F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> </w:t>
      </w:r>
    </w:p>
    <w:p w14:paraId="68AC42F4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> </w:t>
      </w:r>
    </w:p>
    <w:p w14:paraId="33917E7B" w14:textId="77777777" w:rsidR="001577A5" w:rsidRPr="001577A5" w:rsidRDefault="001577A5" w:rsidP="001577A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1577A5">
        <w:rPr>
          <w:rFonts w:ascii="Calibri" w:hAnsi="Calibri" w:cs="Calibri"/>
        </w:rPr>
        <w:t>4. What is policy in AWS?</w:t>
      </w:r>
    </w:p>
    <w:p w14:paraId="6FAE077A" w14:textId="77777777" w:rsidR="001577A5" w:rsidRPr="001577A5" w:rsidRDefault="001577A5" w:rsidP="001577A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 w:rsidRPr="001577A5">
        <w:rPr>
          <w:rFonts w:ascii="Calibri" w:hAnsi="Calibri" w:cs="Calibri"/>
          <w:b/>
          <w:bCs/>
        </w:rPr>
        <w:t>Answer:</w:t>
      </w:r>
    </w:p>
    <w:p w14:paraId="0261C883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 xml:space="preserve">Refers to a </w:t>
      </w:r>
      <w:proofErr w:type="spellStart"/>
      <w:r w:rsidRPr="001577A5">
        <w:rPr>
          <w:rFonts w:ascii="Calibri" w:hAnsi="Calibri" w:cs="Calibri"/>
        </w:rPr>
        <w:t>json</w:t>
      </w:r>
      <w:proofErr w:type="spellEnd"/>
      <w:r w:rsidRPr="001577A5">
        <w:rPr>
          <w:rFonts w:ascii="Calibri" w:hAnsi="Calibri" w:cs="Calibri"/>
        </w:rPr>
        <w:t xml:space="preserve"> formatted document that grant or deny access to entities within the AWS account/environment. </w:t>
      </w:r>
    </w:p>
    <w:p w14:paraId="7C56005C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> </w:t>
      </w:r>
    </w:p>
    <w:p w14:paraId="0A58C12A" w14:textId="77777777" w:rsidR="001577A5" w:rsidRPr="001577A5" w:rsidRDefault="001577A5" w:rsidP="001577A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 w:rsidRPr="001577A5">
        <w:rPr>
          <w:rFonts w:ascii="Calibri" w:hAnsi="Calibri" w:cs="Calibri"/>
          <w:b/>
          <w:bCs/>
        </w:rPr>
        <w:t>Example:</w:t>
      </w:r>
    </w:p>
    <w:p w14:paraId="09F7167E" w14:textId="77777777" w:rsidR="001577A5" w:rsidRPr="001577A5" w:rsidRDefault="001577A5" w:rsidP="001577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1577A5">
        <w:rPr>
          <w:rFonts w:ascii="Calibri" w:hAnsi="Calibri" w:cs="Calibri"/>
        </w:rPr>
        <w:t>Granting access to an IAM user to deploy an EC2 instance</w:t>
      </w:r>
    </w:p>
    <w:p w14:paraId="364573CD" w14:textId="77777777" w:rsidR="007C79A0" w:rsidRPr="001577A5" w:rsidRDefault="007C79A0" w:rsidP="007C79A0">
      <w:pPr>
        <w:rPr>
          <w:sz w:val="24"/>
          <w:szCs w:val="24"/>
        </w:rPr>
      </w:pPr>
    </w:p>
    <w:sectPr w:rsidR="007C79A0" w:rsidRPr="001577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1262" w14:textId="77777777" w:rsidR="00C87A93" w:rsidRDefault="00C87A93" w:rsidP="00926837">
      <w:pPr>
        <w:spacing w:after="0" w:line="240" w:lineRule="auto"/>
      </w:pPr>
      <w:r>
        <w:separator/>
      </w:r>
    </w:p>
  </w:endnote>
  <w:endnote w:type="continuationSeparator" w:id="0">
    <w:p w14:paraId="1DF94EB6" w14:textId="77777777" w:rsidR="00C87A93" w:rsidRDefault="00C87A93" w:rsidP="0092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EC819" w14:textId="77777777" w:rsidR="00C87A93" w:rsidRDefault="00C87A93" w:rsidP="00926837">
      <w:pPr>
        <w:spacing w:after="0" w:line="240" w:lineRule="auto"/>
      </w:pPr>
      <w:r>
        <w:separator/>
      </w:r>
    </w:p>
  </w:footnote>
  <w:footnote w:type="continuationSeparator" w:id="0">
    <w:p w14:paraId="4F60CCA2" w14:textId="77777777" w:rsidR="00C87A93" w:rsidRDefault="00C87A93" w:rsidP="0092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6A5A1" w14:textId="0C344921" w:rsidR="00926837" w:rsidRPr="00926837" w:rsidRDefault="00926837">
    <w:pPr>
      <w:pStyle w:val="Header"/>
      <w:rPr>
        <w:color w:val="ED7D31" w:themeColor="accent2"/>
      </w:rPr>
    </w:pPr>
    <w:r w:rsidRPr="00926837">
      <w:rPr>
        <w:color w:val="ED7D31" w:themeColor="accent2"/>
      </w:rPr>
      <w:t>TNGS Learning Solution</w:t>
    </w:r>
    <w:r w:rsidR="00345FE6">
      <w:rPr>
        <w:color w:val="ED7D31" w:themeColor="accent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3196B"/>
    <w:multiLevelType w:val="hybridMultilevel"/>
    <w:tmpl w:val="E65E5758"/>
    <w:lvl w:ilvl="0" w:tplc="A6F21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F0687C"/>
    <w:multiLevelType w:val="hybridMultilevel"/>
    <w:tmpl w:val="3202D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17AD"/>
    <w:multiLevelType w:val="hybridMultilevel"/>
    <w:tmpl w:val="2B72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891333">
    <w:abstractNumId w:val="2"/>
  </w:num>
  <w:num w:numId="2" w16cid:durableId="636420454">
    <w:abstractNumId w:val="1"/>
  </w:num>
  <w:num w:numId="3" w16cid:durableId="169236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7"/>
    <w:rsid w:val="0001119E"/>
    <w:rsid w:val="00151B6E"/>
    <w:rsid w:val="001577A5"/>
    <w:rsid w:val="00345FE6"/>
    <w:rsid w:val="004B1EA8"/>
    <w:rsid w:val="007C79A0"/>
    <w:rsid w:val="00926837"/>
    <w:rsid w:val="00AE3842"/>
    <w:rsid w:val="00C87A93"/>
    <w:rsid w:val="00E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99CF"/>
  <w15:chartTrackingRefBased/>
  <w15:docId w15:val="{86CFC570-AD65-4AF5-A905-89F46734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37"/>
  </w:style>
  <w:style w:type="paragraph" w:styleId="Footer">
    <w:name w:val="footer"/>
    <w:basedOn w:val="Normal"/>
    <w:link w:val="FooterChar"/>
    <w:uiPriority w:val="99"/>
    <w:unhideWhenUsed/>
    <w:rsid w:val="0092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37"/>
  </w:style>
  <w:style w:type="paragraph" w:styleId="NormalWeb">
    <w:name w:val="Normal (Web)"/>
    <w:basedOn w:val="Normal"/>
    <w:uiPriority w:val="99"/>
    <w:semiHidden/>
    <w:unhideWhenUsed/>
    <w:rsid w:val="0015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2023-01-31T23:47:00Z</dcterms:created>
  <dcterms:modified xsi:type="dcterms:W3CDTF">2023-01-31T23:47:00Z</dcterms:modified>
</cp:coreProperties>
</file>