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A4" w:rsidRDefault="00CF09FC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karunya</w:t>
      </w:r>
      <w:proofErr w:type="spellEnd"/>
    </w:p>
    <w:p w:rsidR="00CF09FC" w:rsidRPr="00CF09FC" w:rsidRDefault="00CF09FC">
      <w:pPr>
        <w:rPr>
          <w:lang w:val="en-US"/>
        </w:rPr>
      </w:pPr>
      <w:bookmarkStart w:id="0" w:name="_GoBack"/>
      <w:bookmarkEnd w:id="0"/>
    </w:p>
    <w:sectPr w:rsidR="00CF09FC" w:rsidRPr="00CF0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FC"/>
    <w:rsid w:val="000B1AA4"/>
    <w:rsid w:val="00CF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1B31"/>
  <w15:chartTrackingRefBased/>
  <w15:docId w15:val="{C92EF6DB-7B0B-44BD-833C-7549FCD0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Godwin Devasahayam M J</dc:creator>
  <cp:keywords/>
  <dc:description/>
  <cp:lastModifiedBy>Titus Godwin Devasahayam M J</cp:lastModifiedBy>
  <cp:revision>1</cp:revision>
  <dcterms:created xsi:type="dcterms:W3CDTF">2024-01-12T04:49:00Z</dcterms:created>
  <dcterms:modified xsi:type="dcterms:W3CDTF">2024-01-12T04:49:00Z</dcterms:modified>
</cp:coreProperties>
</file>