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48"/>
          <w:szCs w:val="48"/>
        </w:rPr>
        <w:t xml:space="preserve">SIGMAPRICE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Модуль 2 — Управление поставщиками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Техническое задание для разработчика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8"/>
          <w:szCs w:val="18"/>
        </w:rPr>
        <w:t xml:space="preserve">Версия 1.0  ·  Май 2026</w:t>
      </w:r>
    </w:p>
    <w:p>
      <w:pPr>
        <w:pBdr>
          <w:bottom w:val="single" w:color="2E6DA4" w:sz="6" w:space="1"/>
        </w:pBdr>
        <w:spacing w:after="400" w:before="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CC0000" w:sz="12" w:space="6"/>
        </w:pBdr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⚠ Перед началом работы обязательно прочитайте Документ 0 и убедитесь что Модуль 1 уже реализован — этот модуль использует таблицы suppliers, supplier_rules, supplier_column_map.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1. Назначение модуля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Модуль 2 отвечает за работу с поставщиками. Создание карточек, настройка правил расчёта цен, правил-исключений для фильтрации товаров и маппинга колонок прайсов.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2. Что должно быть создано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Файл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sigmaprice/suppliers/__init__.py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Публичный интерфейс модуля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sigmaprice/suppliers/manager.py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Создание, редактирование, удаление поставщиков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sigmaprice/suppliers/rules.py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Работа с правилами-исключениями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sigmaprice/suppliers/pricing.py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Расчёт цен по формуле поставщика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sigmaprice/suppliers/column_mapping.py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Маппинг колонок прайса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sigmaprice/suppliers/README.md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Документация модуля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sigmaprice/tests/test_suppliers.py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Тесты всех функций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3. Публичный интерфейс модуля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функции должны быть доступны через: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sigmaprice.suppliers import create_supplier, get_supplier, ...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Таблица всех функций: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000"/>
      </w:tblGrid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Параметры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Возвращает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Файл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create_supplier()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name, country, currency, vat_included, price_formula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Supplier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manager.py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get_supplier()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supplier_id: int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Supplier | None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manager.py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update_supplier()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supplier_id, **kwargs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Supplier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manager.py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delete_supplier()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supplier_id: int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manager.py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add_rule()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supplier_id, rule_type, rule_value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SupplierRule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rules.py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get_rules()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supplier_id: int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List[SupplierRule]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rules.py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should_exclude()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supplier_id, item: RawItem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rules.py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calculate_price()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supplier_id, price_original, exchange_rates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pricing.py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set_column_mapping()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supplier_id, mapping: dict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column_mapping.py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get_column_mapping()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supplier_id: int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dict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column_mapping.py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4. Детальное описание функций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4.1. Управление поставщиками (manager.py)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create_supplier(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name: str,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country: str,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currency: str,  # 'RUB', 'USD', 'EUR'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vat_included: bool,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price_formula: str | None = None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) -&gt; Supplier: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Создаёт нового поставщика.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price_formula примеры: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'price' (без изменений)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'price * 1.2' (накрутка 20%)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'price * usd_rate' (конвертация по курсу)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'price * usd_rate * 1.2' (конвертация + НДС)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Сохраняет в БД, возвращает объект Supplier.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get_supplier(supplier_id: int) -&gt; Supplier | None: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"""Возвращает поставщика по ID или None если не найден"""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update_supplier(supplier_id: int, **kwargs) -&gt; Supplier: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Обновляет поля поставщика.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kwargs: name, country, currency, vat_included, price_formula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delete_supplier(supplier_id: int) -&gt; bool: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"""Удаляет поставщика. Возвращает True если успешно."""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4.2. Правила-исключения (rules.py)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Типы правил: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400"/>
      </w:tblGrid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Тип правила</w:t>
            </w:r>
          </w:p>
        </w:tc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rule_value пример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Когда применяется</w:t>
            </w:r>
          </w:p>
        </w:tc>
      </w:tr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exclude_sheet</w:t>
            </w:r>
          </w:p>
        </w:tc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'Б/У'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 загружать товары из листа Excel с именем 'Б/У'</w:t>
            </w:r>
          </w:p>
        </w:tc>
      </w:tr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exclude_category</w:t>
            </w:r>
          </w:p>
        </w:tc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'Расходники'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 загружать товары если в колонке категория = 'Расходники'</w:t>
            </w:r>
          </w:p>
        </w:tc>
      </w:tr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exclude_keyword</w:t>
            </w:r>
          </w:p>
        </w:tc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'demo'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 загружать если в названии есть слово 'demo'</w:t>
            </w:r>
          </w:p>
        </w:tc>
      </w:tr>
      <w:tr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price_range</w:t>
            </w:r>
          </w:p>
        </w:tc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'min:100,max:50000'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Загружать только товары с ценой от 100 до 50000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add_rule(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supplier_id: int,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rule_type: str,  # один из типов выше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rule_value: str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) -&gt; SupplierRule: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"""Добавляет правило-исключение для поставщика"""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get_rules(supplier_id: int) -&gt; List[SupplierRule]: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"""Возвращает все правила поставщика"""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should_exclude(supplier_id: int, item: RawItem) -&gt; bool: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Проверяет все правила поставщика.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Возвращает True если товар нужно исключить из загрузки.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Применяет все правила последовательно.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Если хотя бы одно правило исключает товар — возвращает True.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4.3. Расчёт цен (pricing.py)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calculate_price(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supplier_id: int,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price_original: Decimal,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exchange_rates: dict | None = None  # {'usd_rate': 95.5, 'eur_rate': 105.2}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) -&gt; Decimal: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Рассчитывает цену по формуле поставщика.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Пример: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supplier.price_formula = 'price * usd_rate * 1.2'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price_original = 100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exchange_rates = {'usd_rate': 95.5}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Результат: 100 * 95.5 * 1.2 = 11460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Использует eval() с ограниченным контекстом безопасности.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4.4. Маппинг колонок (column_mapping.py)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set_column_mapping(supplier_id: int, mapping: dict) -&gt; bool: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Сохраняет маппинг колонок для прайса поставщика.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mapping пример: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{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'code': 'Код',  # наша колонка → колонка в прайсе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'name': 'Наименование',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'price': 'Цена',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'availability': 'Наличие',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'article': 'Артикул',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'ean': 'Штрих-код'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}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get_column_mapping(supplier_id: int) -&gt; dict: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"""Возвращает сохранённый маппинг колонок"""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5. Тестирование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 sigmaprice/tests/test_suppliers.py должен содержать тесты: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Создание поставщика с корректными данными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Создание поставщика с некорректными данными (должно выбросить исключение)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Получение, обновление, удаление поставщика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Добавление правил всех 4 типов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Функция should_exclude() правильно применяет каждый тип правила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calculate_price() корректно вычисляет цену по формуле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Сохранение и получение маппинга колонок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6. Критерии приёмки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функции из таблицы реализованы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тесты проходят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Код соответствует PEP 8 и соглашениям из Документа 0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README.md содержит примеры использования всех функций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Функция should_exclude() корректно применяет все типы правил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Формулы цен безопасны (нет SQL injection, нет произвольного кода)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7. Зависимости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Этот модуль зависит только от Модуля 1 (база данных). Никаких дополнительных библиотек не требуется.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2026-05-09T06:11:46.610Z</dcterms:created>
  <dcterms:modified xsi:type="dcterms:W3CDTF">2026-05-09T06:11:46.623Z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