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0B" w:rsidRDefault="00AF7B0B" w:rsidP="00AF7B0B">
      <w:pPr>
        <w:pStyle w:val="1"/>
      </w:pPr>
      <w:r>
        <w:rPr>
          <w:rFonts w:hint="eastAsia"/>
        </w:rPr>
        <w:t>数据库</w:t>
      </w:r>
      <w:r>
        <w:t>比对工具</w:t>
      </w:r>
      <w:r w:rsidR="007D53A8">
        <w:rPr>
          <w:rFonts w:hint="eastAsia"/>
        </w:rPr>
        <w:t>操作文档</w:t>
      </w:r>
    </w:p>
    <w:p w:rsidR="00B305FE" w:rsidRDefault="00B305FE" w:rsidP="00291150">
      <w:pPr>
        <w:pStyle w:val="2"/>
      </w:pPr>
      <w:r>
        <w:rPr>
          <w:rFonts w:hint="eastAsia"/>
        </w:rPr>
        <w:t>设置</w:t>
      </w:r>
      <w:r>
        <w:t>比对数据库</w:t>
      </w:r>
    </w:p>
    <w:p w:rsidR="00B305FE" w:rsidRDefault="00291150" w:rsidP="00B305F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新增</w:t>
      </w:r>
      <w:r>
        <w:t>一个</w:t>
      </w:r>
      <w:r>
        <w:rPr>
          <w:rFonts w:hint="eastAsia"/>
        </w:rPr>
        <w:t>需要</w:t>
      </w:r>
      <w:r>
        <w:t>比对的数据源</w:t>
      </w:r>
    </w:p>
    <w:p w:rsidR="00291150" w:rsidRDefault="00291150" w:rsidP="00B305FE">
      <w:r>
        <w:rPr>
          <w:noProof/>
        </w:rPr>
        <w:drawing>
          <wp:inline distT="0" distB="0" distL="0" distR="0" wp14:anchorId="654CD1A8" wp14:editId="52CB7BEA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A3" w:rsidRDefault="008E25A3" w:rsidP="00B305FE">
      <w:r>
        <w:rPr>
          <w:rFonts w:hint="eastAsia"/>
        </w:rPr>
        <w:t>2.</w:t>
      </w:r>
      <w:r>
        <w:rPr>
          <w:rFonts w:hint="eastAsia"/>
        </w:rPr>
        <w:t>设置</w:t>
      </w:r>
      <w:r>
        <w:t>相关项</w:t>
      </w:r>
    </w:p>
    <w:p w:rsidR="008E25A3" w:rsidRPr="004E301A" w:rsidRDefault="008E25A3" w:rsidP="00B305FE">
      <w:pPr>
        <w:rPr>
          <w:rFonts w:hint="eastAsia"/>
          <w:color w:val="FF0000"/>
        </w:rPr>
      </w:pPr>
      <w:r w:rsidRPr="004E301A">
        <w:rPr>
          <w:rFonts w:hint="eastAsia"/>
          <w:color w:val="FF0000"/>
        </w:rPr>
        <w:t>注</w:t>
      </w:r>
      <w:r w:rsidRPr="004E301A">
        <w:rPr>
          <w:color w:val="FF0000"/>
        </w:rPr>
        <w:t>：最好取一个能区分其他数据源的标签名称，这个</w:t>
      </w:r>
      <w:r w:rsidR="005D0783" w:rsidRPr="004E301A">
        <w:rPr>
          <w:color w:val="FF0000"/>
        </w:rPr>
        <w:t>标签</w:t>
      </w:r>
      <w:r w:rsidRPr="004E301A">
        <w:rPr>
          <w:color w:val="FF0000"/>
        </w:rPr>
        <w:t>名称</w:t>
      </w:r>
      <w:r w:rsidRPr="004E301A">
        <w:rPr>
          <w:rFonts w:hint="eastAsia"/>
          <w:color w:val="FF0000"/>
        </w:rPr>
        <w:t>在</w:t>
      </w:r>
      <w:r w:rsidRPr="004E301A">
        <w:rPr>
          <w:color w:val="FF0000"/>
        </w:rPr>
        <w:t>比对时选择数据源和</w:t>
      </w:r>
      <w:r w:rsidRPr="004E301A">
        <w:rPr>
          <w:rFonts w:hint="eastAsia"/>
          <w:color w:val="FF0000"/>
        </w:rPr>
        <w:t>生成</w:t>
      </w:r>
      <w:r w:rsidRPr="004E301A">
        <w:rPr>
          <w:color w:val="FF0000"/>
        </w:rPr>
        <w:t>缓存文件的时候要用到。</w:t>
      </w:r>
    </w:p>
    <w:p w:rsidR="008E25A3" w:rsidRDefault="008E25A3" w:rsidP="00B305FE">
      <w:r>
        <w:rPr>
          <w:noProof/>
        </w:rPr>
        <w:drawing>
          <wp:inline distT="0" distB="0" distL="0" distR="0" wp14:anchorId="5E50C3B7" wp14:editId="3C88486F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0B" w:rsidRDefault="00CE0655" w:rsidP="00B305FE">
      <w:r>
        <w:rPr>
          <w:rFonts w:hint="eastAsia"/>
        </w:rPr>
        <w:t>3.</w:t>
      </w:r>
      <w:r>
        <w:rPr>
          <w:rFonts w:hint="eastAsia"/>
        </w:rPr>
        <w:t>缓存</w:t>
      </w:r>
      <w:r>
        <w:t>数据库</w:t>
      </w:r>
    </w:p>
    <w:p w:rsidR="00CE0655" w:rsidRDefault="00CD160B" w:rsidP="00B305FE">
      <w:pPr>
        <w:rPr>
          <w:rFonts w:hint="eastAsia"/>
        </w:rPr>
      </w:pPr>
      <w:r>
        <w:rPr>
          <w:rFonts w:hint="eastAsia"/>
        </w:rPr>
        <w:t>设置</w:t>
      </w:r>
      <w:r>
        <w:t>完</w:t>
      </w:r>
      <w:r>
        <w:t>数据源</w:t>
      </w:r>
      <w:r>
        <w:rPr>
          <w:rFonts w:hint="eastAsia"/>
        </w:rPr>
        <w:t>以后</w:t>
      </w:r>
      <w:r>
        <w:t>可以缓存表</w:t>
      </w:r>
      <w:r>
        <w:rPr>
          <w:rFonts w:hint="eastAsia"/>
        </w:rPr>
        <w:t>，</w:t>
      </w:r>
      <w:r>
        <w:t>方便离线比对</w:t>
      </w:r>
    </w:p>
    <w:p w:rsidR="00CE0655" w:rsidRDefault="00CE0655" w:rsidP="00B305FE">
      <w:r>
        <w:rPr>
          <w:rFonts w:hint="eastAsia"/>
        </w:rPr>
        <w:t>注</w:t>
      </w:r>
      <w:r>
        <w:t>：</w:t>
      </w:r>
      <w:r>
        <w:rPr>
          <w:rFonts w:hint="eastAsia"/>
        </w:rPr>
        <w:t>当前</w:t>
      </w:r>
      <w:r>
        <w:t>版本主要是缓存表的基本结构，包括字段</w:t>
      </w:r>
      <w:r>
        <w:rPr>
          <w:rFonts w:hint="eastAsia"/>
        </w:rPr>
        <w:t>名称</w:t>
      </w:r>
      <w:r>
        <w:t>、字段类型、</w:t>
      </w:r>
      <w:r>
        <w:rPr>
          <w:rFonts w:hint="eastAsia"/>
        </w:rPr>
        <w:t>字段默认</w:t>
      </w:r>
      <w:r>
        <w:t>值、</w:t>
      </w:r>
      <w:r>
        <w:rPr>
          <w:rFonts w:hint="eastAsia"/>
        </w:rPr>
        <w:t>是否</w:t>
      </w:r>
      <w:r w:rsidR="00F6207A">
        <w:rPr>
          <w:rFonts w:hint="eastAsia"/>
        </w:rPr>
        <w:t>必填</w:t>
      </w:r>
      <w:r>
        <w:t>等。</w:t>
      </w:r>
    </w:p>
    <w:p w:rsidR="00CD160B" w:rsidRDefault="00CD160B" w:rsidP="00B305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E210FE" wp14:editId="4D04FBA4">
            <wp:extent cx="5274310" cy="2637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FE" w:rsidRDefault="00B305FE" w:rsidP="00BF152F">
      <w:pPr>
        <w:pStyle w:val="2"/>
      </w:pPr>
      <w:r>
        <w:t>比对数据库</w:t>
      </w:r>
    </w:p>
    <w:p w:rsidR="00B305FE" w:rsidRDefault="00BF152F" w:rsidP="00BF15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t>需要比对的源数据库</w:t>
      </w:r>
      <w:r>
        <w:rPr>
          <w:rFonts w:hint="eastAsia"/>
        </w:rPr>
        <w:t>和</w:t>
      </w:r>
      <w:r>
        <w:t>目标数据库</w:t>
      </w:r>
    </w:p>
    <w:p w:rsidR="00684AA6" w:rsidRDefault="00684AA6" w:rsidP="00684AA6">
      <w:pPr>
        <w:rPr>
          <w:rFonts w:hint="eastAsia"/>
        </w:rPr>
      </w:pPr>
      <w:r>
        <w:rPr>
          <w:rFonts w:hint="eastAsia"/>
        </w:rPr>
        <w:t>注</w:t>
      </w:r>
      <w:r>
        <w:t>：两个都要选，其中标签中带</w:t>
      </w:r>
      <w:r>
        <w:rPr>
          <w:rFonts w:hint="eastAsia"/>
        </w:rPr>
        <w:t>（</w:t>
      </w:r>
      <w:r>
        <w:t>缓存文件</w:t>
      </w:r>
      <w:r>
        <w:rPr>
          <w:rFonts w:hint="eastAsia"/>
        </w:rPr>
        <w:t>）</w:t>
      </w:r>
      <w:r>
        <w:t>字样的是缓存文件。</w:t>
      </w:r>
    </w:p>
    <w:p w:rsidR="00BF152F" w:rsidRDefault="00670010" w:rsidP="00AF1A5C">
      <w:r>
        <w:rPr>
          <w:noProof/>
        </w:rPr>
        <w:drawing>
          <wp:inline distT="0" distB="0" distL="0" distR="0" wp14:anchorId="54080B20" wp14:editId="23709746">
            <wp:extent cx="5274310" cy="263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9" w:rsidRDefault="00A04CB1" w:rsidP="00A04C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全部</w:t>
      </w:r>
      <w:r>
        <w:t>比对数据库</w:t>
      </w:r>
    </w:p>
    <w:p w:rsidR="00A04CB1" w:rsidRDefault="00A04CB1" w:rsidP="00A04CB1">
      <w:r>
        <w:rPr>
          <w:rFonts w:hint="eastAsia"/>
        </w:rPr>
        <w:t>选择</w:t>
      </w:r>
      <w:r>
        <w:t>完</w:t>
      </w:r>
      <w:r>
        <w:rPr>
          <w:rFonts w:hint="eastAsia"/>
        </w:rPr>
        <w:t>比对</w:t>
      </w:r>
      <w:r>
        <w:t>数据源以后，</w:t>
      </w:r>
      <w:r>
        <w:rPr>
          <w:rFonts w:hint="eastAsia"/>
        </w:rPr>
        <w:t>可以</w:t>
      </w:r>
      <w:proofErr w:type="gramStart"/>
      <w:r>
        <w:t>勾选</w:t>
      </w:r>
      <w:r>
        <w:rPr>
          <w:rFonts w:hint="eastAsia"/>
        </w:rPr>
        <w:t>需要</w:t>
      </w:r>
      <w:proofErr w:type="gramEnd"/>
      <w:r>
        <w:t>比对的选项，如字段类型等。</w:t>
      </w:r>
      <w:r>
        <w:rPr>
          <w:rFonts w:hint="eastAsia"/>
        </w:rPr>
        <w:t>然后</w:t>
      </w:r>
      <w:r>
        <w:t>点击</w:t>
      </w:r>
      <w:r w:rsidR="00743DD0">
        <w:rPr>
          <w:rFonts w:hint="eastAsia"/>
        </w:rPr>
        <w:t>“</w:t>
      </w:r>
      <w:r w:rsidR="00743DD0">
        <w:t>全部比对</w:t>
      </w:r>
      <w:r w:rsidR="00743DD0">
        <w:rPr>
          <w:rFonts w:hint="eastAsia"/>
        </w:rPr>
        <w:t>”</w:t>
      </w:r>
      <w:r>
        <w:t>来比对整个数据库的表</w:t>
      </w:r>
      <w:r>
        <w:rPr>
          <w:rFonts w:hint="eastAsia"/>
        </w:rPr>
        <w:t>结构</w:t>
      </w:r>
      <w:r>
        <w:t>。</w:t>
      </w:r>
      <w:r>
        <w:rPr>
          <w:rFonts w:hint="eastAsia"/>
        </w:rPr>
        <w:t>进度</w:t>
      </w:r>
      <w:proofErr w:type="gramStart"/>
      <w:r>
        <w:rPr>
          <w:rFonts w:hint="eastAsia"/>
        </w:rPr>
        <w:t>条</w:t>
      </w:r>
      <w:r>
        <w:t>显示</w:t>
      </w:r>
      <w:proofErr w:type="gramEnd"/>
      <w:r>
        <w:t>比对完成</w:t>
      </w:r>
      <w:r>
        <w:rPr>
          <w:rFonts w:hint="eastAsia"/>
        </w:rPr>
        <w:t>后</w:t>
      </w:r>
      <w:r>
        <w:t>，可以点击</w:t>
      </w:r>
      <w:r>
        <w:rPr>
          <w:rFonts w:hint="eastAsia"/>
        </w:rPr>
        <w:t>“</w:t>
      </w:r>
      <w:r>
        <w:t>全部比对结果</w:t>
      </w:r>
      <w:r>
        <w:rPr>
          <w:rFonts w:hint="eastAsia"/>
        </w:rPr>
        <w:t>”</w:t>
      </w:r>
      <w:r>
        <w:t>来查看</w:t>
      </w:r>
      <w:r>
        <w:rPr>
          <w:rFonts w:hint="eastAsia"/>
        </w:rPr>
        <w:t>比对</w:t>
      </w:r>
      <w:r>
        <w:t>结果。</w:t>
      </w:r>
    </w:p>
    <w:p w:rsidR="003141D8" w:rsidRDefault="003141D8" w:rsidP="00A04C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65023A" wp14:editId="6213613B">
            <wp:extent cx="5274310" cy="2637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4E" w:rsidRDefault="003A304E" w:rsidP="00C115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t>比对数据库</w:t>
      </w:r>
    </w:p>
    <w:p w:rsidR="00855BA7" w:rsidRDefault="00855BA7" w:rsidP="00855BA7">
      <w:pPr>
        <w:rPr>
          <w:rFonts w:hint="eastAsia"/>
        </w:rPr>
      </w:pPr>
      <w:r>
        <w:rPr>
          <w:rFonts w:hint="eastAsia"/>
        </w:rPr>
        <w:t>可以</w:t>
      </w:r>
      <w:r>
        <w:t>选择查询条件，然后查询数据库</w:t>
      </w:r>
      <w:r>
        <w:rPr>
          <w:rFonts w:hint="eastAsia"/>
        </w:rPr>
        <w:t>（这里</w:t>
      </w:r>
      <w:r>
        <w:t>查询的是源数据库的表</w:t>
      </w:r>
      <w:r>
        <w:rPr>
          <w:rFonts w:hint="eastAsia"/>
        </w:rPr>
        <w:t>）。然后</w:t>
      </w:r>
      <w:proofErr w:type="gramStart"/>
      <w:r>
        <w:rPr>
          <w:rFonts w:hint="eastAsia"/>
        </w:rPr>
        <w:t>勾选</w:t>
      </w:r>
      <w:r>
        <w:t>需要</w:t>
      </w:r>
      <w:proofErr w:type="gramEnd"/>
      <w:r>
        <w:t>比对的表</w:t>
      </w:r>
      <w:r>
        <w:rPr>
          <w:rFonts w:hint="eastAsia"/>
        </w:rPr>
        <w:t>。</w:t>
      </w:r>
      <w:r>
        <w:t>点击</w:t>
      </w:r>
      <w:r>
        <w:rPr>
          <w:rFonts w:hint="eastAsia"/>
        </w:rPr>
        <w:t>“</w:t>
      </w:r>
      <w:r>
        <w:rPr>
          <w:rFonts w:hint="eastAsia"/>
        </w:rPr>
        <w:t>选择</w:t>
      </w:r>
      <w:r>
        <w:t>比对</w:t>
      </w:r>
      <w:r>
        <w:rPr>
          <w:rFonts w:hint="eastAsia"/>
        </w:rPr>
        <w:t>”开始</w:t>
      </w:r>
      <w:r>
        <w:t>比对，比对完成后，可以点击</w:t>
      </w:r>
      <w:r>
        <w:rPr>
          <w:rFonts w:hint="eastAsia"/>
        </w:rPr>
        <w:t>“选择</w:t>
      </w:r>
      <w:r>
        <w:t>比对结果</w:t>
      </w:r>
      <w:r>
        <w:rPr>
          <w:rFonts w:hint="eastAsia"/>
        </w:rPr>
        <w:t>”查看</w:t>
      </w:r>
      <w:r>
        <w:t>比对结果。</w:t>
      </w:r>
    </w:p>
    <w:p w:rsidR="00C1153D" w:rsidRDefault="00855BA7" w:rsidP="00C1153D">
      <w:pPr>
        <w:rPr>
          <w:rFonts w:hint="eastAsia"/>
        </w:rPr>
      </w:pPr>
      <w:r>
        <w:rPr>
          <w:noProof/>
        </w:rPr>
        <w:drawing>
          <wp:inline distT="0" distB="0" distL="0" distR="0" wp14:anchorId="65C9104A" wp14:editId="5FFEB1F1">
            <wp:extent cx="5274310" cy="2637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B1" w:rsidRDefault="007851CE" w:rsidP="007851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比对</w:t>
      </w:r>
      <w:r>
        <w:t>结果展示</w:t>
      </w:r>
    </w:p>
    <w:p w:rsidR="007851CE" w:rsidRDefault="007851CE" w:rsidP="007851C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5205D5" wp14:editId="4AD8836E">
            <wp:extent cx="5274310" cy="28416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FE" w:rsidRDefault="006137DC" w:rsidP="00BF152F">
      <w:pPr>
        <w:pStyle w:val="2"/>
        <w:rPr>
          <w:rFonts w:hint="eastAsia"/>
        </w:rPr>
      </w:pPr>
      <w:r>
        <w:t>相关</w:t>
      </w:r>
      <w:r>
        <w:rPr>
          <w:rFonts w:hint="eastAsia"/>
        </w:rPr>
        <w:t>说明</w:t>
      </w:r>
    </w:p>
    <w:p w:rsidR="00E109F7" w:rsidRDefault="00362971" w:rsidP="00E109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关于比对</w:t>
      </w:r>
      <w:r>
        <w:t>工具相关</w:t>
      </w:r>
      <w:r>
        <w:t>xml</w:t>
      </w:r>
      <w:r>
        <w:t>文件说明</w:t>
      </w:r>
    </w:p>
    <w:p w:rsidR="00E109F7" w:rsidRDefault="00E109F7" w:rsidP="00E109F7">
      <w:pPr>
        <w:pStyle w:val="a3"/>
        <w:ind w:left="360" w:firstLineChars="0" w:firstLine="0"/>
        <w:rPr>
          <w:rFonts w:hint="eastAsia"/>
        </w:rPr>
      </w:pPr>
      <w:r>
        <w:t>Xml</w:t>
      </w:r>
      <w:r>
        <w:t>相关文件主要保存在两个目录中</w:t>
      </w:r>
      <w:r w:rsidR="00844395">
        <w:rPr>
          <w:rFonts w:hint="eastAsia"/>
        </w:rPr>
        <w:t>，</w:t>
      </w:r>
      <w:proofErr w:type="spellStart"/>
      <w:r w:rsidR="00844395" w:rsidRPr="00844395">
        <w:t>CacheFile</w:t>
      </w:r>
      <w:proofErr w:type="spellEnd"/>
      <w:r w:rsidR="00844395">
        <w:rPr>
          <w:rFonts w:hint="eastAsia"/>
        </w:rPr>
        <w:t>中</w:t>
      </w:r>
      <w:r w:rsidR="00844395">
        <w:t>主要保存的是缓存文件，</w:t>
      </w:r>
      <w:proofErr w:type="spellStart"/>
      <w:r w:rsidR="00844395" w:rsidRPr="00844395">
        <w:t>CompareResult</w:t>
      </w:r>
      <w:proofErr w:type="spellEnd"/>
      <w:r w:rsidR="00844395">
        <w:rPr>
          <w:rFonts w:hint="eastAsia"/>
        </w:rPr>
        <w:t>主要</w:t>
      </w:r>
      <w:r w:rsidR="00844395">
        <w:t>保存的是比对结果和设置</w:t>
      </w:r>
      <w:r w:rsidR="00844395">
        <w:rPr>
          <w:rFonts w:hint="eastAsia"/>
        </w:rPr>
        <w:t>文件</w:t>
      </w:r>
      <w:r w:rsidR="00844395">
        <w:t>。</w:t>
      </w:r>
    </w:p>
    <w:p w:rsidR="00844395" w:rsidRDefault="00844395" w:rsidP="00E109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DC9A32" wp14:editId="7C502AED">
            <wp:extent cx="5274310" cy="24199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50" w:rsidRPr="00593A79" w:rsidRDefault="0000260D" w:rsidP="00A327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8ECDA8" wp14:editId="31DC974A">
            <wp:extent cx="5274310" cy="10890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A50" w:rsidRPr="0059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70E8C"/>
    <w:multiLevelType w:val="hybridMultilevel"/>
    <w:tmpl w:val="3B3004FA"/>
    <w:lvl w:ilvl="0" w:tplc="CD06019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C52B8"/>
    <w:multiLevelType w:val="hybridMultilevel"/>
    <w:tmpl w:val="FCDC06A6"/>
    <w:lvl w:ilvl="0" w:tplc="6B645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F2B56"/>
    <w:multiLevelType w:val="hybridMultilevel"/>
    <w:tmpl w:val="F81860A4"/>
    <w:lvl w:ilvl="0" w:tplc="66C2A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703D4"/>
    <w:multiLevelType w:val="hybridMultilevel"/>
    <w:tmpl w:val="79BEF476"/>
    <w:lvl w:ilvl="0" w:tplc="AE2C5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1"/>
    <w:rsid w:val="0000260D"/>
    <w:rsid w:val="000502D0"/>
    <w:rsid w:val="000C75A9"/>
    <w:rsid w:val="00154702"/>
    <w:rsid w:val="002432FC"/>
    <w:rsid w:val="00291150"/>
    <w:rsid w:val="00310954"/>
    <w:rsid w:val="003141D8"/>
    <w:rsid w:val="003264AB"/>
    <w:rsid w:val="00362971"/>
    <w:rsid w:val="003A304E"/>
    <w:rsid w:val="003E30F0"/>
    <w:rsid w:val="00401215"/>
    <w:rsid w:val="00444345"/>
    <w:rsid w:val="004E301A"/>
    <w:rsid w:val="0050216B"/>
    <w:rsid w:val="00513889"/>
    <w:rsid w:val="00522EAF"/>
    <w:rsid w:val="00536A48"/>
    <w:rsid w:val="00593A79"/>
    <w:rsid w:val="005A68C3"/>
    <w:rsid w:val="005D0783"/>
    <w:rsid w:val="006137DC"/>
    <w:rsid w:val="00626333"/>
    <w:rsid w:val="00633555"/>
    <w:rsid w:val="006338F7"/>
    <w:rsid w:val="00670010"/>
    <w:rsid w:val="006731B3"/>
    <w:rsid w:val="00677227"/>
    <w:rsid w:val="00684AA6"/>
    <w:rsid w:val="00743DD0"/>
    <w:rsid w:val="007851CE"/>
    <w:rsid w:val="007A06F0"/>
    <w:rsid w:val="007D53A8"/>
    <w:rsid w:val="007F1A50"/>
    <w:rsid w:val="00844395"/>
    <w:rsid w:val="00846E52"/>
    <w:rsid w:val="00855BA7"/>
    <w:rsid w:val="0086451C"/>
    <w:rsid w:val="00874348"/>
    <w:rsid w:val="00882966"/>
    <w:rsid w:val="008E25A3"/>
    <w:rsid w:val="009050D0"/>
    <w:rsid w:val="00915315"/>
    <w:rsid w:val="00A04CB1"/>
    <w:rsid w:val="00A16E9B"/>
    <w:rsid w:val="00A32793"/>
    <w:rsid w:val="00A3409C"/>
    <w:rsid w:val="00AF1A5C"/>
    <w:rsid w:val="00AF7B0B"/>
    <w:rsid w:val="00B305FE"/>
    <w:rsid w:val="00B3086D"/>
    <w:rsid w:val="00BA0129"/>
    <w:rsid w:val="00BA61D8"/>
    <w:rsid w:val="00BC3B2E"/>
    <w:rsid w:val="00BD774F"/>
    <w:rsid w:val="00BF152F"/>
    <w:rsid w:val="00BF5F0C"/>
    <w:rsid w:val="00C1153D"/>
    <w:rsid w:val="00C45C5B"/>
    <w:rsid w:val="00C463CF"/>
    <w:rsid w:val="00CD160B"/>
    <w:rsid w:val="00CE0655"/>
    <w:rsid w:val="00CF4671"/>
    <w:rsid w:val="00CF67DA"/>
    <w:rsid w:val="00D879F5"/>
    <w:rsid w:val="00DB3F63"/>
    <w:rsid w:val="00E109F7"/>
    <w:rsid w:val="00E2048A"/>
    <w:rsid w:val="00E66671"/>
    <w:rsid w:val="00EF3D3E"/>
    <w:rsid w:val="00F01BDE"/>
    <w:rsid w:val="00F23FD4"/>
    <w:rsid w:val="00F6207A"/>
    <w:rsid w:val="00F728C4"/>
    <w:rsid w:val="00F82066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F1302-5C25-46ED-9036-67CD4ADD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7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B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0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3B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F7B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2018-06-01T02:58:00Z</dcterms:created>
  <dcterms:modified xsi:type="dcterms:W3CDTF">2018-06-11T03:09:00Z</dcterms:modified>
</cp:coreProperties>
</file>