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F5F" w:rsidRPr="00536687" w:rsidRDefault="005F1F5F" w:rsidP="005F1F5F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536687">
        <w:rPr>
          <w:rFonts w:ascii="Times New Roman" w:hAnsi="Times New Roman" w:cs="Times New Roman"/>
          <w:b/>
          <w:sz w:val="28"/>
          <w:szCs w:val="28"/>
          <w:lang w:val="kk-KZ"/>
        </w:rPr>
        <w:t>ГЕОМЕТРИЯ В ИСТОРИКО-КУЛЬТУРНЫХ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536687">
        <w:rPr>
          <w:rFonts w:ascii="Times New Roman" w:hAnsi="Times New Roman" w:cs="Times New Roman"/>
          <w:b/>
          <w:sz w:val="28"/>
          <w:szCs w:val="28"/>
          <w:lang w:val="kk-KZ"/>
        </w:rPr>
        <w:t>ПАМЯТНИКАХ ГОРОДА КЫЗЫЛОРДЫ</w:t>
      </w:r>
    </w:p>
    <w:p w:rsidR="008005FC" w:rsidRDefault="005F1F5F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/>
        </w:rPr>
      </w:pPr>
      <w:r w:rsidRPr="0053668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/>
        </w:rPr>
        <w:t>Аллея «Cыр Сулейи»</w:t>
      </w:r>
    </w:p>
    <w:p w:rsidR="005F1F5F" w:rsidRPr="00536687" w:rsidRDefault="005F1F5F" w:rsidP="005F1F5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3668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В </w:t>
      </w:r>
      <w:r w:rsidRPr="00536687">
        <w:rPr>
          <w:rFonts w:ascii="Times New Roman" w:hAnsi="Times New Roman" w:cs="Times New Roman"/>
          <w:sz w:val="28"/>
          <w:szCs w:val="28"/>
          <w:lang w:val="kk-KZ"/>
        </w:rPr>
        <w:t>«Сыр Ели»</w:t>
      </w:r>
      <w:r w:rsidRPr="0053668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, где не были повреждены казахские корни и традиции, открылась Аллея «Сыр сулейи». В самом сердце аллеи воздвигнут памятник. В нем установлены ручки и копья, которые соединены с изображением кобыза и домбры. А жырау воспламенил энергию тех же бахадурских душ, проявил смелости и приложил усилия для сохранения мира и единства страны. На двух крыльях памятника написано о стране Сыр и ее исторических столицах. Даны сведения о Коркыт Ата -родоначальника кобыза и о жанрах казахской устной литературы, так же понятия </w:t>
      </w:r>
      <w:r w:rsidRPr="00536687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536687">
        <w:rPr>
          <w:rStyle w:val="ezkurwreuab5ozgtqnkl"/>
          <w:rFonts w:ascii="Times New Roman" w:hAnsi="Times New Roman" w:cs="Times New Roman"/>
          <w:sz w:val="28"/>
          <w:szCs w:val="28"/>
          <w:lang w:val="kk-KZ"/>
        </w:rPr>
        <w:t>П</w:t>
      </w:r>
      <w:proofErr w:type="spellStart"/>
      <w:r w:rsidRPr="00536687">
        <w:rPr>
          <w:rStyle w:val="ezkurwreuab5ozgtqnkl"/>
          <w:rFonts w:ascii="Times New Roman" w:hAnsi="Times New Roman" w:cs="Times New Roman"/>
          <w:sz w:val="28"/>
          <w:szCs w:val="28"/>
        </w:rPr>
        <w:t>салмопевец</w:t>
      </w:r>
      <w:proofErr w:type="spellEnd"/>
      <w:r w:rsidRPr="00536687">
        <w:rPr>
          <w:rFonts w:ascii="Times New Roman" w:eastAsia="Times New Roman" w:hAnsi="Times New Roman" w:cs="Times New Roman"/>
          <w:sz w:val="28"/>
          <w:szCs w:val="28"/>
          <w:lang w:val="kk-KZ"/>
        </w:rPr>
        <w:t>» и «Сулей». Авторами памятника являются Амангельды Кененбаев, Мурат Сыдыков и Сеит Макибаев. Посетив Аллею, вы сможете узнать все об искусстве и культуре сыра.</w:t>
      </w:r>
    </w:p>
    <w:p w:rsidR="005F1F5F" w:rsidRPr="00536687" w:rsidRDefault="005F1F5F" w:rsidP="005F1F5F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:rsidR="005F1F5F" w:rsidRPr="00536687" w:rsidRDefault="005F1F5F" w:rsidP="005F1F5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Задача</w:t>
      </w:r>
      <w:r w:rsidRPr="0053668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. </w:t>
      </w:r>
      <w:r w:rsidRPr="00536687">
        <w:rPr>
          <w:rFonts w:ascii="Times New Roman" w:eastAsia="Times New Roman" w:hAnsi="Times New Roman" w:cs="Times New Roman"/>
          <w:sz w:val="28"/>
          <w:szCs w:val="28"/>
          <w:lang w:val="kk-KZ"/>
        </w:rPr>
        <w:t>В музыкальном кабинете школы 21 домбра и менее 14 кобыз. Сколько инструментов всего в музыкальном кабинете?</w:t>
      </w:r>
    </w:p>
    <w:p w:rsidR="005F1F5F" w:rsidRPr="00536687" w:rsidRDefault="005F1F5F" w:rsidP="005F1F5F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53668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Решение:</w:t>
      </w:r>
    </w:p>
    <w:p w:rsidR="005F1F5F" w:rsidRPr="00536687" w:rsidRDefault="005F1F5F" w:rsidP="005F1F5F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color w:val="242424"/>
          <w:sz w:val="28"/>
          <w:szCs w:val="28"/>
          <w:lang w:val="kk-KZ"/>
        </w:rPr>
      </w:pPr>
      <w:r w:rsidRPr="00536687">
        <w:rPr>
          <w:rFonts w:ascii="Times New Roman" w:eastAsia="Times New Roman" w:hAnsi="Times New Roman" w:cs="Times New Roman"/>
          <w:sz w:val="28"/>
          <w:szCs w:val="28"/>
          <w:lang w:val="kk-KZ"/>
        </w:rPr>
        <w:t>21 - 14 = 7 (кобыз)</w:t>
      </w:r>
    </w:p>
    <w:p w:rsidR="005F1F5F" w:rsidRPr="00536687" w:rsidRDefault="005F1F5F" w:rsidP="005F1F5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3668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21 + 7 = 28 (инструменты) </w:t>
      </w:r>
    </w:p>
    <w:p w:rsidR="005F1F5F" w:rsidRPr="00536687" w:rsidRDefault="005F1F5F" w:rsidP="005F1F5F">
      <w:pPr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53668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Ответ: </w:t>
      </w:r>
      <w:r w:rsidRPr="00536687">
        <w:rPr>
          <w:rFonts w:ascii="Times New Roman" w:eastAsia="Times New Roman" w:hAnsi="Times New Roman" w:cs="Times New Roman"/>
          <w:sz w:val="28"/>
          <w:szCs w:val="28"/>
          <w:lang w:val="kk-KZ"/>
        </w:rPr>
        <w:t>всего в школе 28 инструментов.</w:t>
      </w:r>
    </w:p>
    <w:p w:rsidR="005F1F5F" w:rsidRPr="005F1F5F" w:rsidRDefault="005F1F5F">
      <w:pPr>
        <w:rPr>
          <w:lang w:val="kk-KZ"/>
        </w:rPr>
      </w:pPr>
    </w:p>
    <w:sectPr w:rsidR="005F1F5F" w:rsidRPr="005F1F5F" w:rsidSect="008005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F1F5F"/>
    <w:rsid w:val="002C3E96"/>
    <w:rsid w:val="00332F8C"/>
    <w:rsid w:val="0044744B"/>
    <w:rsid w:val="004838FD"/>
    <w:rsid w:val="005F1F5F"/>
    <w:rsid w:val="008005FC"/>
    <w:rsid w:val="00B963F8"/>
    <w:rsid w:val="00BF1F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1F5F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zkurwreuab5ozgtqnkl">
    <w:name w:val="ezkurwreuab5ozgtqnkl"/>
    <w:basedOn w:val="a0"/>
    <w:rsid w:val="005F1F5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2026-01-12T17:29:00Z</dcterms:created>
  <dcterms:modified xsi:type="dcterms:W3CDTF">2026-01-12T17:30:00Z</dcterms:modified>
</cp:coreProperties>
</file>