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CE5A" w14:textId="77777777" w:rsidR="008005FC" w:rsidRDefault="006457FA" w:rsidP="006457FA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hAnsi="Times New Roman" w:cs="Times New Roman"/>
          <w:b/>
          <w:sz w:val="28"/>
          <w:szCs w:val="28"/>
        </w:rPr>
        <w:t>МАТЕМАТИКА ИСКУССТВ И КУЛЬТУРНЫХ ЦЕНТРОВ</w:t>
      </w:r>
    </w:p>
    <w:p w14:paraId="335338C0" w14:textId="77777777" w:rsidR="006457FA" w:rsidRPr="006457FA" w:rsidRDefault="006457FA" w:rsidP="006457FA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hAnsi="Times New Roman" w:cs="Times New Roman"/>
          <w:b/>
          <w:sz w:val="28"/>
          <w:szCs w:val="28"/>
          <w:lang w:val="kk-KZ"/>
        </w:rPr>
        <w:t>Ц</w:t>
      </w:r>
      <w:proofErr w:type="spellStart"/>
      <w:r w:rsidRPr="00536687">
        <w:rPr>
          <w:rFonts w:ascii="Times New Roman" w:hAnsi="Times New Roman" w:cs="Times New Roman"/>
          <w:b/>
          <w:sz w:val="28"/>
          <w:szCs w:val="28"/>
        </w:rPr>
        <w:t>ентральная</w:t>
      </w:r>
      <w:proofErr w:type="spellEnd"/>
      <w:r w:rsidRPr="00536687">
        <w:rPr>
          <w:rFonts w:ascii="Times New Roman" w:hAnsi="Times New Roman" w:cs="Times New Roman"/>
          <w:b/>
          <w:sz w:val="28"/>
          <w:szCs w:val="28"/>
        </w:rPr>
        <w:t xml:space="preserve"> мечеть «</w:t>
      </w:r>
      <w:proofErr w:type="spellStart"/>
      <w:r w:rsidRPr="00536687">
        <w:rPr>
          <w:rFonts w:ascii="Times New Roman" w:hAnsi="Times New Roman" w:cs="Times New Roman"/>
          <w:b/>
          <w:sz w:val="28"/>
          <w:szCs w:val="28"/>
        </w:rPr>
        <w:t>Акмешит</w:t>
      </w:r>
      <w:proofErr w:type="spellEnd"/>
      <w:r w:rsidRPr="00536687">
        <w:rPr>
          <w:rFonts w:ascii="Times New Roman" w:hAnsi="Times New Roman" w:cs="Times New Roman"/>
          <w:b/>
          <w:sz w:val="28"/>
          <w:szCs w:val="28"/>
        </w:rPr>
        <w:t xml:space="preserve">-Сырдарья» </w:t>
      </w:r>
    </w:p>
    <w:p w14:paraId="1AB4E05D" w14:textId="77777777" w:rsidR="006457FA" w:rsidRPr="00536687" w:rsidRDefault="006457FA" w:rsidP="006457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Центральная мечеть </w:t>
      </w:r>
      <w:r w:rsidRPr="005366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36687">
        <w:rPr>
          <w:rFonts w:ascii="Times New Roman" w:hAnsi="Times New Roman" w:cs="Times New Roman"/>
          <w:sz w:val="28"/>
          <w:szCs w:val="28"/>
        </w:rPr>
        <w:t>Акмешит</w:t>
      </w:r>
      <w:proofErr w:type="spellEnd"/>
      <w:r w:rsidRPr="00536687">
        <w:rPr>
          <w:rFonts w:ascii="Times New Roman" w:hAnsi="Times New Roman" w:cs="Times New Roman"/>
          <w:sz w:val="28"/>
          <w:szCs w:val="28"/>
        </w:rPr>
        <w:t>-Сырдарья»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открыта в 2008 году. Общая площадь земельного участка мечети составляет 5257 квадратных метров, общая площадь мечети – 3158 квадратных метра. </w:t>
      </w:r>
    </w:p>
    <w:p w14:paraId="2810159F" w14:textId="77777777" w:rsidR="006457FA" w:rsidRPr="00536687" w:rsidRDefault="006457FA" w:rsidP="006457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В строительстве есть любопытный факт и специфика</w:t>
      </w:r>
      <w:r w:rsidRPr="0053668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6 дверных проемов, 3 дверных проема вырезаны из столетнего черного дерева. А внешняя стена выложена гранитными камнями темно-зеленого цвета. Мечеть имеет четыре башни. Высота передних 2 башен 37 метров, остальных 22 метра. Количество куполов -7, диаметр большого купола – 20 метров, высота остальных четырех меньших куполов – 27 метров. Во дворе мечети имеется столовая для приема пищи, рассчитанная на 500 человек, а так же мужские и женские туалеты на 50 человек.</w:t>
      </w:r>
    </w:p>
    <w:p w14:paraId="0C1A3355" w14:textId="77777777" w:rsidR="006457FA" w:rsidRPr="00536687" w:rsidRDefault="006457FA" w:rsidP="006457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Общая площадь большого зала в мечети составляет 693,6 кв. м. В большом зале имеется хрустальная люстра, состоящая из 360 светильников. Узоры на внутренних стенах дома мечети показывают Суры и аяты Корана.</w:t>
      </w:r>
    </w:p>
    <w:p w14:paraId="642FEAB1" w14:textId="77777777" w:rsidR="006457FA" w:rsidRPr="00536687" w:rsidRDefault="006457FA" w:rsidP="006457FA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D4B6597" w14:textId="77777777" w:rsidR="006457FA" w:rsidRPr="00536687" w:rsidRDefault="006457FA" w:rsidP="006457F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Задача</w:t>
      </w: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.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Диаметр большого купола мечети составляет 20 метров (Рисунок 4). Рабочим нужно было натянуть нить вокруг края изнутри, прежде чем приступить к покраске. Ну а для того, чтобы отрезать нить в готовом виде, их нужно сначала просчитать. Сколькометров пряжи уходитвкруг? (π=3).</w:t>
      </w:r>
    </w:p>
    <w:p w14:paraId="70850ACC" w14:textId="77777777" w:rsidR="006457FA" w:rsidRPr="00536687" w:rsidRDefault="006457FA" w:rsidP="006457FA">
      <w:pPr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776CC6" wp14:editId="1D94C84A">
            <wp:extent cx="1689852" cy="1575227"/>
            <wp:effectExtent l="19050" t="0" r="5598" b="0"/>
            <wp:docPr id="98" name="Рисунок 54" descr="Figura 12. Struttura interna della cupola – Ipotesi Nunziata- gli ARCHI-CATENA, le TRAVICATENA, gli ARCHI DI SCA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igura 12. Struttura interna della cupola – Ipotesi Nunziata- gli ARCHI-CATENA, le TRAVICATENA, gli ARCHI DI SCARIC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18" t="21166" r="17043" b="15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852" cy="157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361C" w14:textId="77777777" w:rsidR="006457FA" w:rsidRPr="00536687" w:rsidRDefault="006457FA" w:rsidP="006457FA">
      <w:pPr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Рисунок 4. Внутренняя часть большого купола</w:t>
      </w:r>
    </w:p>
    <w:p w14:paraId="78B4AFB4" w14:textId="77777777" w:rsidR="006457FA" w:rsidRPr="00536687" w:rsidRDefault="006457FA" w:rsidP="006457F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Решение: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Формула длины окружности вычисляется по L=2πr. Поскольку известно, что диаметр составляет 20 метров, известно, что d=2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. Тогда радиус окружности равен r=10. Учитывая, что остальные величины известны, вычислим на месте L=2×3×10 = 60 м. Достаточно иметь 60 метров нити внутри круга.</w:t>
      </w:r>
    </w:p>
    <w:p w14:paraId="46C57CEF" w14:textId="77777777" w:rsidR="006457FA" w:rsidRPr="00536687" w:rsidRDefault="006457FA" w:rsidP="006457FA">
      <w:pPr>
        <w:spacing w:after="120"/>
        <w:ind w:firstLine="709"/>
        <w:rPr>
          <w:rFonts w:ascii="Times New Roman" w:eastAsia="Times New Roman" w:hAnsi="Times New Roman" w:cs="Times New Roman"/>
          <w:b/>
          <w:bCs/>
          <w:color w:val="050505"/>
          <w:kern w:val="36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Ответ: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уходит 60 метров пряжи.</w:t>
      </w:r>
    </w:p>
    <w:p w14:paraId="2156B012" w14:textId="77777777" w:rsidR="006457FA" w:rsidRDefault="006457FA">
      <w:pPr>
        <w:rPr>
          <w:lang w:val="kk-KZ"/>
        </w:rPr>
      </w:pPr>
    </w:p>
    <w:p w14:paraId="15AD74D0" w14:textId="77777777" w:rsidR="006457FA" w:rsidRDefault="006457FA">
      <w:pPr>
        <w:rPr>
          <w:lang w:val="kk-KZ"/>
        </w:rPr>
      </w:pPr>
    </w:p>
    <w:p w14:paraId="3A6713F9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Дом творчества имени Т. Жургенова</w:t>
      </w:r>
    </w:p>
    <w:p w14:paraId="1F760B14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E93CD05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72CE89F" w14:textId="77777777" w:rsidR="006457FA" w:rsidRPr="00536687" w:rsidRDefault="006457FA" w:rsidP="00645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ТОО «Дом творчества имени Т. Жургенова» и типография расположены по улице С. Бейбарысе в городе Кызылорда. Здание было отремонтировано и введено в эксплуатацию в 2018 году. Объект состоит из одного 3-х этажного блока. </w:t>
      </w:r>
    </w:p>
    <w:p w14:paraId="70E4F141" w14:textId="77777777" w:rsidR="006457FA" w:rsidRPr="00536687" w:rsidRDefault="006457FA" w:rsidP="00645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A082E1F" w14:textId="77777777" w:rsidR="006457FA" w:rsidRPr="00536687" w:rsidRDefault="006457FA" w:rsidP="00645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Задача</w:t>
      </w: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.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На верхней крыше здания «Дом творчества имени                Т. Жургенова» установлено окно правильной прямоугольной пирамидальной формы (Рисунок 7). Дана правильная квадратная пирамида S</w:t>
      </w:r>
      <w:r w:rsidRPr="00536687">
        <w:rPr>
          <w:rFonts w:ascii="Times New Roman" w:eastAsia="Times New Roman" w:hAnsi="Times New Roman" w:cs="Times New Roman"/>
          <w:sz w:val="28"/>
          <w:szCs w:val="28"/>
          <w:vertAlign w:val="subscript"/>
          <w:lang w:val="kk-KZ"/>
        </w:rPr>
        <w:t>ABCD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с вершиной S. Угол между боковой грани и боковой стороной основания равен 60ᴼ, а AB=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GB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  <w:lang w:val="kk-KZ"/>
              </w:rPr>
              <m:t>4</m:t>
            </m:r>
          </m:deg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kk-KZ"/>
              </w:rPr>
              <m:t>3</m:t>
            </m:r>
          </m:e>
        </m:rad>
      </m:oMath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.  Найдите площадь боковой поверхности этой пирамиды.</w:t>
      </w:r>
    </w:p>
    <w:p w14:paraId="46DE1721" w14:textId="77777777" w:rsidR="006457FA" w:rsidRPr="00536687" w:rsidRDefault="006457FA" w:rsidP="00645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352"/>
      </w:tblGrid>
      <w:tr w:rsidR="006457FA" w:rsidRPr="00536687" w14:paraId="280A9B54" w14:textId="77777777" w:rsidTr="00C21A93">
        <w:tc>
          <w:tcPr>
            <w:tcW w:w="4219" w:type="dxa"/>
          </w:tcPr>
          <w:p w14:paraId="512A2BD9" w14:textId="77777777" w:rsidR="006457FA" w:rsidRPr="00536687" w:rsidRDefault="006457FA" w:rsidP="00C21A9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36687">
              <w:rPr>
                <w:rFonts w:ascii="Calibri" w:eastAsia="Times New Roman" w:hAnsi="Calibri" w:cs="Times New Roman"/>
                <w:noProof/>
                <w:sz w:val="28"/>
                <w:szCs w:val="28"/>
              </w:rPr>
              <w:drawing>
                <wp:inline distT="0" distB="0" distL="0" distR="0" wp14:anchorId="6FD488FC" wp14:editId="47981E0A">
                  <wp:extent cx="2105025" cy="1409700"/>
                  <wp:effectExtent l="0" t="0" r="0" b="0"/>
                  <wp:docPr id="147" name="Рисунок 69" descr="https://shkolkovo.net/media/upload/task_images/1353/A_8_6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hkolkovo.net/media/upload/task_images/1353/A_8_6_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0FC05" w14:textId="77777777" w:rsidR="006457FA" w:rsidRPr="00536687" w:rsidRDefault="006457FA" w:rsidP="00C21A9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3668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Рисунок 7. Правильная прямоугольная пирамида</w:t>
            </w:r>
          </w:p>
        </w:tc>
        <w:tc>
          <w:tcPr>
            <w:tcW w:w="5352" w:type="dxa"/>
          </w:tcPr>
          <w:p w14:paraId="27314401" w14:textId="77777777" w:rsidR="006457FA" w:rsidRPr="00536687" w:rsidRDefault="006457FA" w:rsidP="00C21A9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3668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 xml:space="preserve">Решение: </w:t>
            </w:r>
            <w:r w:rsidRPr="0053668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поскольку Пирамида правильная, все боковые поверхности  равны равнобедренные треугольники. Поскольку у них угол основания 60ᴼ, они равнобедренние, то есть все боковые грани пирамиды равны боковой стороне основания. Площадь правильного треугольника со стороной </w:t>
            </w:r>
            <w:r w:rsidRPr="00536687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  <w:t>a</w:t>
            </w:r>
            <w:r w:rsidRPr="0053668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рассчитывается по формуле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kk-KZ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</m:oMath>
            <w:r w:rsidRPr="0053668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,</w:t>
            </w:r>
          </w:p>
        </w:tc>
      </w:tr>
    </w:tbl>
    <w:p w14:paraId="39F5AB80" w14:textId="77777777" w:rsidR="006457FA" w:rsidRPr="00536687" w:rsidRDefault="006457FA" w:rsidP="006457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0C11A01" w14:textId="77777777" w:rsidR="006457FA" w:rsidRPr="00536687" w:rsidRDefault="006457FA" w:rsidP="006457FA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  <w:lang w:val="kk-KZ"/>
        </w:rPr>
      </w:pPr>
    </w:p>
    <w:p w14:paraId="2B0F5D4D" w14:textId="77777777" w:rsidR="006457FA" w:rsidRPr="00536687" w:rsidRDefault="006457FA" w:rsidP="006457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следовательно, площадь боковой поверхности</w:t>
      </w:r>
    </w:p>
    <w:p w14:paraId="077B0AA6" w14:textId="77777777" w:rsidR="006457FA" w:rsidRPr="00536687" w:rsidRDefault="006457FA" w:rsidP="006457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S=4×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kk-KZ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×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kk-KZ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kk-KZ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val="kk-KZ"/>
            </w:rPr>
            <m:t>=3.</m:t>
          </m:r>
        </m:oMath>
      </m:oMathPara>
    </w:p>
    <w:p w14:paraId="16543436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763AE0B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Ответ: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площадь боковой поверхности пирамиды равна 3.</w:t>
      </w:r>
    </w:p>
    <w:p w14:paraId="0618BF34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E6BF43F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E86043C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65D2247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DF8C545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BB4F335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7E31DEE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F001FF5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2D6D472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6A0D61C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342A899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F4AA071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CF9E4FF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9D2E23A" w14:textId="77777777" w:rsidR="006457FA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A3DB1E0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 xml:space="preserve"> Молодежный центр</w:t>
      </w:r>
    </w:p>
    <w:p w14:paraId="1BDD99F2" w14:textId="77777777" w:rsidR="006457FA" w:rsidRPr="00536687" w:rsidRDefault="006457FA" w:rsidP="006457F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F679BE7" w14:textId="77777777" w:rsidR="006457FA" w:rsidRPr="00536687" w:rsidRDefault="006457FA" w:rsidP="006457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C52E17" wp14:editId="7485F4A1">
            <wp:extent cx="5940425" cy="2747645"/>
            <wp:effectExtent l="0" t="0" r="3175" b="0"/>
            <wp:docPr id="148" name="Рисунок 10" descr="C:\Users\user\Downloads\WhatsApp Image 2024-02-22 at 22.55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WhatsApp Image 2024-02-22 at 22.55.37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826" t="39556" r="15376" b="1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4AF3A" w14:textId="77777777" w:rsidR="006457FA" w:rsidRPr="00536687" w:rsidRDefault="006457FA" w:rsidP="006457FA">
      <w:pPr>
        <w:ind w:firstLine="708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</w:pPr>
    </w:p>
    <w:p w14:paraId="4E533AC2" w14:textId="77777777" w:rsidR="006457FA" w:rsidRPr="00536687" w:rsidRDefault="006457FA" w:rsidP="006457FA">
      <w:pPr>
        <w:ind w:firstLine="708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</w:pP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>Здание расположено на левом берегу нашего города. Произведен в новой модели и введен в эксплуатацию в 2019 году. В молодежном центре предусмотрены IT-парк, антикафе, библиотека, тренажерный зал. Здание состоит из двух блоков. Один представляет собой квадрат размером 37×37 м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vertAlign w:val="superscript"/>
          <w:lang w:val="kk-KZ"/>
        </w:rPr>
        <w:t>2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>, а другой представляет собой прямоугольник длиной 42 м и шириной 23 м.</w:t>
      </w:r>
    </w:p>
    <w:p w14:paraId="6A01F386" w14:textId="77777777" w:rsidR="006457FA" w:rsidRPr="00536687" w:rsidRDefault="006457FA" w:rsidP="006457FA">
      <w:pPr>
        <w:ind w:firstLine="708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</w:pPr>
      <w:r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shd w:val="clear" w:color="auto" w:fill="FFFFFF"/>
          <w:lang w:val="kk-KZ"/>
        </w:rPr>
        <w:t>Задача</w:t>
      </w:r>
      <w:r w:rsidRPr="00536687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shd w:val="clear" w:color="auto" w:fill="FFFFFF"/>
          <w:lang w:val="kk-KZ"/>
        </w:rPr>
        <w:t>.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 xml:space="preserve"> Общий вид здания представлен на рисунке 8. Половина периметра прямоугольника №1 равна 65 м. Если прямоугольник №2 представляет собой квадрат 37×37 м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vertAlign w:val="superscript"/>
          <w:lang w:val="kk-KZ"/>
        </w:rPr>
        <w:t>2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>, то квадрат № 3 имеет площадь 144 м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vertAlign w:val="superscript"/>
          <w:lang w:val="kk-KZ"/>
        </w:rPr>
        <w:t>2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>. Определите периметр этой полной фигуры и найдите стену квадрата №3.</w:t>
      </w:r>
    </w:p>
    <w:p w14:paraId="67E84DB8" w14:textId="77777777" w:rsidR="006457FA" w:rsidRPr="00536687" w:rsidRDefault="006457FA" w:rsidP="006457FA">
      <w:pPr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06C13E" wp14:editId="683051FF">
            <wp:extent cx="3097306" cy="2581835"/>
            <wp:effectExtent l="0" t="0" r="0" b="0"/>
            <wp:docPr id="149" name="Рисунок 62" descr="C:\Users\aikaa\Desktop\Кітап\Screenshot 2024-04-23 153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ikaa\Desktop\Кітап\Screenshot 2024-04-23 1536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0" t="4575" r="905" b="1307"/>
                    <a:stretch/>
                  </pic:blipFill>
                  <pic:spPr bwMode="auto">
                    <a:xfrm>
                      <a:off x="0" y="0"/>
                      <a:ext cx="3096646" cy="258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A7737" w14:textId="77777777" w:rsidR="006457FA" w:rsidRPr="00536687" w:rsidRDefault="006457FA" w:rsidP="00645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Рисунок 8. Картографический вид молодежного центра</w:t>
      </w:r>
    </w:p>
    <w:p w14:paraId="04BC5DFD" w14:textId="77777777" w:rsidR="006457FA" w:rsidRPr="00536687" w:rsidRDefault="006457FA" w:rsidP="006457FA">
      <w:pPr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96E60B1" w14:textId="77777777" w:rsidR="006457FA" w:rsidRPr="00536687" w:rsidRDefault="006457FA" w:rsidP="006457FA">
      <w:pPr>
        <w:ind w:firstLine="708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 xml:space="preserve">Решение: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Периметр прямоугольника № 1 будет 65×2=130 м, а сторона 32,5 м. Периметр квадрата №2 будет 37×4=148 м. поскольку общая линия фигур №1 и №2 начинается от центра квадрата, ее длина будет 37÷2=18,5 м.</w:t>
      </w:r>
    </w:p>
    <w:p w14:paraId="2A803F78" w14:textId="77777777" w:rsidR="006457FA" w:rsidRPr="00536687" w:rsidRDefault="006457FA" w:rsidP="006457FA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Чтобы найти площадь полной фигуры: P=18,5+ 2×23+42+(42-18,5)+3×37= 241 м. Чтобы найти сторону квадрата № 3, находим квадратный корень из площади: √144=12 м.</w:t>
      </w:r>
    </w:p>
    <w:p w14:paraId="150F97EB" w14:textId="77777777" w:rsidR="006457FA" w:rsidRPr="00536687" w:rsidRDefault="006457FA" w:rsidP="006457FA">
      <w:p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Ответ: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 xml:space="preserve">периметр этой полной фигуры  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</w:rPr>
        <w:t>241 м, сторона</w:t>
      </w:r>
      <w:r w:rsidRPr="0053668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shd w:val="clear" w:color="auto" w:fill="FFFFFF"/>
          <w:lang w:val="kk-KZ"/>
        </w:rPr>
        <w:t xml:space="preserve"> квадрата №3 равен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12 м.</w:t>
      </w:r>
    </w:p>
    <w:p w14:paraId="1243C420" w14:textId="77777777" w:rsidR="006457FA" w:rsidRPr="00536687" w:rsidRDefault="006457FA" w:rsidP="006457FA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4CC7CA7A" w14:textId="77777777" w:rsidR="006457FA" w:rsidRPr="00536687" w:rsidRDefault="006457FA" w:rsidP="006457FA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7AF95C5" w14:textId="77777777" w:rsidR="006457FA" w:rsidRPr="00536687" w:rsidRDefault="006457FA" w:rsidP="006457FA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16116C2D" w14:textId="77777777" w:rsidR="006457FA" w:rsidRPr="00536687" w:rsidRDefault="006457FA" w:rsidP="006457FA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356FCA5F" w14:textId="77777777" w:rsidR="006457FA" w:rsidRPr="006457FA" w:rsidRDefault="006457FA"/>
    <w:p w14:paraId="1CB3780E" w14:textId="77777777" w:rsidR="006457FA" w:rsidRDefault="006457FA">
      <w:pPr>
        <w:rPr>
          <w:lang w:val="kk-KZ"/>
        </w:rPr>
      </w:pPr>
    </w:p>
    <w:p w14:paraId="2C1166E3" w14:textId="77777777" w:rsidR="006457FA" w:rsidRDefault="006457FA">
      <w:pPr>
        <w:rPr>
          <w:lang w:val="kk-KZ"/>
        </w:rPr>
      </w:pPr>
    </w:p>
    <w:p w14:paraId="32A4D5FA" w14:textId="77777777" w:rsidR="006457FA" w:rsidRDefault="006457FA">
      <w:pPr>
        <w:rPr>
          <w:lang w:val="kk-KZ"/>
        </w:rPr>
      </w:pPr>
    </w:p>
    <w:p w14:paraId="78B1A48B" w14:textId="77777777" w:rsidR="006457FA" w:rsidRDefault="006457FA">
      <w:pPr>
        <w:rPr>
          <w:lang w:val="kk-KZ"/>
        </w:rPr>
      </w:pPr>
    </w:p>
    <w:p w14:paraId="520268B3" w14:textId="77777777" w:rsidR="006457FA" w:rsidRPr="006457FA" w:rsidRDefault="006457FA">
      <w:pPr>
        <w:rPr>
          <w:lang w:val="kk-KZ"/>
        </w:rPr>
      </w:pPr>
    </w:p>
    <w:sectPr w:rsidR="006457FA" w:rsidRPr="006457FA" w:rsidSect="00800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7FA"/>
    <w:rsid w:val="002C3E96"/>
    <w:rsid w:val="00332F8C"/>
    <w:rsid w:val="0044744B"/>
    <w:rsid w:val="004838FD"/>
    <w:rsid w:val="006457FA"/>
    <w:rsid w:val="008005FC"/>
    <w:rsid w:val="00B963F8"/>
    <w:rsid w:val="00BF1F27"/>
    <w:rsid w:val="00C260AA"/>
    <w:rsid w:val="00F0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DAB0"/>
  <w15:docId w15:val="{0C0F744E-880C-432E-8827-FE1EE0F7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5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57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57F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457F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517</Words>
  <Characters>3373</Characters>
  <Application>Microsoft Office Word</Application>
  <DocSecurity>0</DocSecurity>
  <Lines>108</Lines>
  <Paragraphs>31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Zhumadilla Bakytzhan</cp:lastModifiedBy>
  <cp:revision>3</cp:revision>
  <dcterms:created xsi:type="dcterms:W3CDTF">2026-01-12T17:32:00Z</dcterms:created>
  <dcterms:modified xsi:type="dcterms:W3CDTF">2026-01-12T18:41:00Z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2026-01-12T18:41:33Z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16fb1ca8-aaf8-43a2-93e4-d2cd17d487b9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