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49ABF" w14:textId="3A8EAB10" w:rsidR="00F25243" w:rsidRDefault="0041741A">
      <w:pPr>
        <w:jc w:val="center"/>
        <w:rPr>
          <w:rFonts w:eastAsia="黑体"/>
          <w:b/>
          <w:bCs/>
          <w:sz w:val="44"/>
        </w:rPr>
      </w:pPr>
      <w:r>
        <w:rPr>
          <w:rFonts w:eastAsia="黑体"/>
          <w:b/>
          <w:bCs/>
          <w:sz w:val="44"/>
        </w:rPr>
        <w:softHyphen/>
      </w:r>
      <w:r>
        <w:rPr>
          <w:rFonts w:eastAsia="黑体"/>
          <w:b/>
          <w:bCs/>
          <w:sz w:val="44"/>
        </w:rPr>
        <w:softHyphen/>
      </w:r>
      <w:r>
        <w:rPr>
          <w:rFonts w:eastAsia="黑体"/>
          <w:b/>
          <w:bCs/>
          <w:sz w:val="44"/>
        </w:rPr>
        <w:softHyphen/>
      </w:r>
      <w:r>
        <w:rPr>
          <w:rFonts w:eastAsia="黑体"/>
          <w:b/>
          <w:bCs/>
          <w:sz w:val="44"/>
        </w:rPr>
        <w:softHyphen/>
      </w:r>
      <w:r>
        <w:rPr>
          <w:rFonts w:eastAsia="黑体"/>
          <w:b/>
          <w:bCs/>
          <w:sz w:val="44"/>
        </w:rPr>
        <w:softHyphen/>
      </w:r>
      <w:r>
        <w:rPr>
          <w:rFonts w:eastAsia="黑体"/>
          <w:b/>
          <w:bCs/>
          <w:sz w:val="44"/>
        </w:rPr>
        <w:softHyphen/>
      </w:r>
      <w:r>
        <w:rPr>
          <w:noProof/>
        </w:rPr>
        <w:drawing>
          <wp:inline distT="0" distB="0" distL="0" distR="0" wp14:anchorId="1C839B38" wp14:editId="7FE683BD">
            <wp:extent cx="3848100" cy="895350"/>
            <wp:effectExtent l="0" t="0" r="0" b="0"/>
            <wp:docPr id="2" name="图片 2" descr="Untitled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Untitled-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14396" w14:textId="77777777" w:rsidR="00F25243" w:rsidRDefault="00F25243">
      <w:pPr>
        <w:jc w:val="center"/>
        <w:rPr>
          <w:color w:val="000000"/>
        </w:rPr>
      </w:pPr>
    </w:p>
    <w:p w14:paraId="6B2AC627" w14:textId="77777777" w:rsidR="00F25243" w:rsidRDefault="00000000">
      <w:pPr>
        <w:jc w:val="center"/>
        <w:rPr>
          <w:color w:val="000000"/>
        </w:rPr>
      </w:pPr>
      <w:r>
        <w:rPr>
          <w:rFonts w:hint="eastAsia"/>
          <w:noProof/>
          <w:color w:val="000000"/>
        </w:rPr>
        <w:drawing>
          <wp:inline distT="0" distB="0" distL="0" distR="0" wp14:anchorId="4958E60A" wp14:editId="727DFB8D">
            <wp:extent cx="1076325" cy="1076325"/>
            <wp:effectExtent l="0" t="0" r="9525" b="9525"/>
            <wp:docPr id="1" name="图片 1" descr="标志 圆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标志 圆型"/>
                    <pic:cNvPicPr preferRelativeResize="0">
                      <a:picLocks noChangeArrowheads="1"/>
                    </pic:cNvPicPr>
                  </pic:nvPicPr>
                  <pic:blipFill>
                    <a:blip r:embed="rId10" cstate="print">
                      <a:lum bright="2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0BF40" w14:textId="77777777" w:rsidR="00F25243" w:rsidRDefault="00F25243">
      <w:pPr>
        <w:jc w:val="center"/>
        <w:rPr>
          <w:color w:val="000000"/>
        </w:rPr>
      </w:pPr>
    </w:p>
    <w:p w14:paraId="2EB5E879" w14:textId="409B4EA7" w:rsidR="00F25243" w:rsidRDefault="00000000">
      <w:pPr>
        <w:spacing w:line="400" w:lineRule="atLeast"/>
        <w:jc w:val="center"/>
        <w:rPr>
          <w:rFonts w:ascii="黑体" w:eastAsia="黑体" w:hAnsi="宋体"/>
          <w:b/>
          <w:sz w:val="52"/>
          <w:szCs w:val="52"/>
        </w:rPr>
      </w:pPr>
      <w:r>
        <w:rPr>
          <w:rFonts w:ascii="黑体" w:eastAsia="黑体" w:hAnsi="宋体" w:hint="eastAsia"/>
          <w:b/>
          <w:sz w:val="52"/>
          <w:szCs w:val="52"/>
        </w:rPr>
        <w:t>《</w:t>
      </w:r>
      <w:r w:rsidR="00042C98">
        <w:rPr>
          <w:rFonts w:ascii="黑体" w:eastAsia="黑体" w:hAnsi="宋体" w:hint="eastAsia"/>
          <w:b/>
          <w:sz w:val="52"/>
          <w:szCs w:val="52"/>
        </w:rPr>
        <w:t>机器学习</w:t>
      </w:r>
      <w:r w:rsidR="00BF2992">
        <w:rPr>
          <w:rFonts w:ascii="黑体" w:eastAsia="黑体" w:hAnsi="宋体" w:hint="eastAsia"/>
          <w:b/>
          <w:sz w:val="52"/>
          <w:szCs w:val="52"/>
        </w:rPr>
        <w:t>实验</w:t>
      </w:r>
      <w:r>
        <w:rPr>
          <w:rFonts w:ascii="黑体" w:eastAsia="黑体" w:hAnsi="宋体" w:hint="eastAsia"/>
          <w:b/>
          <w:sz w:val="52"/>
          <w:szCs w:val="52"/>
        </w:rPr>
        <w:t>》</w:t>
      </w:r>
    </w:p>
    <w:p w14:paraId="13A424DB" w14:textId="77777777" w:rsidR="00F25243" w:rsidRDefault="00000000">
      <w:pPr>
        <w:spacing w:line="400" w:lineRule="atLeast"/>
        <w:jc w:val="center"/>
        <w:rPr>
          <w:rFonts w:ascii="黑体" w:eastAsia="黑体" w:hAnsi="宋体"/>
          <w:b/>
          <w:sz w:val="52"/>
          <w:szCs w:val="52"/>
        </w:rPr>
      </w:pPr>
      <w:r>
        <w:rPr>
          <w:rFonts w:ascii="黑体" w:eastAsia="黑体" w:hAnsi="宋体" w:hint="eastAsia"/>
          <w:b/>
          <w:sz w:val="52"/>
          <w:szCs w:val="52"/>
        </w:rPr>
        <w:t>课程设计报告</w:t>
      </w:r>
    </w:p>
    <w:p w14:paraId="1B269032" w14:textId="77777777" w:rsidR="00F25243" w:rsidRDefault="00F25243">
      <w:pPr>
        <w:spacing w:line="560" w:lineRule="atLeast"/>
        <w:ind w:firstLineChars="590" w:firstLine="1658"/>
        <w:rPr>
          <w:rFonts w:ascii="宋体" w:hAnsi="宋体"/>
          <w:b/>
          <w:bCs/>
          <w:sz w:val="28"/>
          <w:szCs w:val="28"/>
        </w:rPr>
      </w:pPr>
    </w:p>
    <w:p w14:paraId="31768F34" w14:textId="737485C8" w:rsidR="00F25243" w:rsidRDefault="00000000">
      <w:pPr>
        <w:spacing w:line="560" w:lineRule="atLeast"/>
        <w:ind w:firstLineChars="590" w:firstLine="1658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报告题目：</w:t>
      </w:r>
      <w:r w:rsidR="000D0EF6">
        <w:rPr>
          <w:rFonts w:ascii="宋体" w:hAnsi="宋体" w:hint="eastAsia"/>
          <w:b/>
          <w:bCs/>
          <w:sz w:val="28"/>
          <w:szCs w:val="28"/>
          <w:u w:val="single"/>
        </w:rPr>
        <w:t>基于</w:t>
      </w:r>
      <w:r w:rsidR="000D0EF6" w:rsidRPr="000D0EF6">
        <w:rPr>
          <w:rFonts w:ascii="宋体" w:hAnsi="宋体" w:hint="eastAsia"/>
          <w:b/>
          <w:bCs/>
          <w:sz w:val="28"/>
          <w:szCs w:val="28"/>
          <w:u w:val="single"/>
        </w:rPr>
        <w:t>卷积神经网络</w:t>
      </w:r>
      <w:r w:rsidR="000D0EF6">
        <w:rPr>
          <w:rFonts w:ascii="宋体" w:hAnsi="宋体" w:hint="eastAsia"/>
          <w:b/>
          <w:bCs/>
          <w:sz w:val="28"/>
          <w:szCs w:val="28"/>
          <w:u w:val="single"/>
        </w:rPr>
        <w:t>的</w:t>
      </w:r>
      <w:r w:rsidR="000D0EF6" w:rsidRPr="000D0EF6">
        <w:rPr>
          <w:rFonts w:ascii="宋体" w:hAnsi="宋体" w:hint="eastAsia"/>
          <w:b/>
          <w:bCs/>
          <w:sz w:val="28"/>
          <w:szCs w:val="28"/>
          <w:u w:val="single"/>
        </w:rPr>
        <w:t>手写数字识别</w:t>
      </w:r>
    </w:p>
    <w:p w14:paraId="2C608AD8" w14:textId="77777777" w:rsidR="00F25243" w:rsidRDefault="00000000">
      <w:pPr>
        <w:spacing w:line="560" w:lineRule="atLeast"/>
        <w:ind w:firstLineChars="591" w:firstLine="1661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学院名称：</w:t>
      </w:r>
      <w:r>
        <w:rPr>
          <w:rFonts w:ascii="宋体" w:hAnsi="宋体" w:hint="eastAsia"/>
          <w:b/>
          <w:bCs/>
          <w:sz w:val="28"/>
          <w:szCs w:val="28"/>
          <w:u w:val="single"/>
        </w:rPr>
        <w:tab/>
      </w:r>
      <w:r>
        <w:rPr>
          <w:rFonts w:ascii="宋体" w:hAnsi="宋体" w:hint="eastAsia"/>
          <w:b/>
          <w:bCs/>
          <w:sz w:val="28"/>
          <w:szCs w:val="28"/>
          <w:u w:val="single"/>
        </w:rPr>
        <w:tab/>
        <w:t>计算机与人工智能学院</w:t>
      </w:r>
      <w:r>
        <w:rPr>
          <w:rFonts w:ascii="宋体" w:hAnsi="宋体" w:hint="eastAsia"/>
          <w:b/>
          <w:bCs/>
          <w:sz w:val="28"/>
          <w:szCs w:val="28"/>
          <w:u w:val="single"/>
        </w:rPr>
        <w:tab/>
      </w:r>
      <w:r>
        <w:rPr>
          <w:rFonts w:ascii="宋体" w:hAnsi="宋体" w:hint="eastAsia"/>
          <w:b/>
          <w:bCs/>
          <w:sz w:val="28"/>
          <w:szCs w:val="28"/>
          <w:u w:val="single"/>
        </w:rPr>
        <w:tab/>
      </w:r>
    </w:p>
    <w:p w14:paraId="0EBB48DA" w14:textId="09F8146F" w:rsidR="00F25243" w:rsidRDefault="00000000">
      <w:pPr>
        <w:spacing w:line="560" w:lineRule="atLeast"/>
        <w:ind w:firstLineChars="591" w:firstLine="1661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年    级：</w:t>
      </w:r>
      <w:r>
        <w:rPr>
          <w:rFonts w:ascii="宋体" w:hAnsi="宋体" w:hint="eastAsia"/>
          <w:b/>
          <w:bCs/>
          <w:sz w:val="28"/>
          <w:szCs w:val="28"/>
          <w:u w:val="single"/>
        </w:rPr>
        <w:t xml:space="preserve">         </w:t>
      </w:r>
      <w:r w:rsidR="006D2357">
        <w:rPr>
          <w:rFonts w:ascii="宋体" w:hAnsi="宋体"/>
          <w:b/>
          <w:bCs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  <w:u w:val="single"/>
        </w:rPr>
        <w:t xml:space="preserve"> </w:t>
      </w:r>
      <w:r w:rsidR="00232371">
        <w:rPr>
          <w:rFonts w:ascii="宋体" w:hAnsi="宋体"/>
          <w:b/>
          <w:bCs/>
          <w:sz w:val="28"/>
          <w:szCs w:val="28"/>
          <w:u w:val="single"/>
        </w:rPr>
        <w:t>2020</w:t>
      </w:r>
      <w:r>
        <w:rPr>
          <w:rFonts w:ascii="宋体" w:hAnsi="宋体" w:hint="eastAsia"/>
          <w:b/>
          <w:bCs/>
          <w:sz w:val="28"/>
          <w:szCs w:val="28"/>
          <w:u w:val="single"/>
        </w:rPr>
        <w:t xml:space="preserve">级           </w:t>
      </w:r>
      <w:r>
        <w:rPr>
          <w:rFonts w:ascii="宋体" w:hAnsi="宋体" w:hint="eastAsia"/>
          <w:b/>
          <w:bCs/>
          <w:sz w:val="28"/>
          <w:szCs w:val="28"/>
          <w:u w:val="single"/>
        </w:rPr>
        <w:tab/>
      </w:r>
    </w:p>
    <w:p w14:paraId="41E69881" w14:textId="69570222" w:rsidR="00F25243" w:rsidRDefault="00000000">
      <w:pPr>
        <w:spacing w:line="560" w:lineRule="atLeast"/>
        <w:ind w:firstLineChars="590" w:firstLine="1658"/>
        <w:rPr>
          <w:rFonts w:ascii="宋体" w:hAnsi="宋体"/>
          <w:b/>
          <w:bCs/>
          <w:sz w:val="28"/>
          <w:szCs w:val="28"/>
          <w:u w:val="single"/>
        </w:rPr>
      </w:pPr>
      <w:r>
        <w:rPr>
          <w:rFonts w:ascii="宋体" w:hAnsi="宋体" w:hint="eastAsia"/>
          <w:b/>
          <w:bCs/>
          <w:sz w:val="28"/>
          <w:szCs w:val="28"/>
        </w:rPr>
        <w:t>授课教师：</w:t>
      </w:r>
      <w:r>
        <w:rPr>
          <w:rFonts w:ascii="宋体" w:hAnsi="宋体" w:hint="eastAsia"/>
          <w:b/>
          <w:bCs/>
          <w:sz w:val="28"/>
          <w:szCs w:val="28"/>
          <w:u w:val="single"/>
        </w:rPr>
        <w:t xml:space="preserve">    </w:t>
      </w:r>
      <w:r>
        <w:rPr>
          <w:rFonts w:ascii="宋体" w:hAnsi="宋体" w:hint="eastAsia"/>
          <w:sz w:val="28"/>
          <w:szCs w:val="28"/>
          <w:u w:val="single"/>
        </w:rPr>
        <w:t xml:space="preserve">    </w:t>
      </w:r>
      <w:r w:rsidR="00A940B2"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 w:rsidR="00670B2F">
        <w:rPr>
          <w:rFonts w:ascii="宋体" w:hAnsi="宋体" w:hint="eastAsia"/>
          <w:b/>
          <w:sz w:val="28"/>
          <w:szCs w:val="28"/>
          <w:u w:val="single"/>
        </w:rPr>
        <w:t>廖革元</w:t>
      </w:r>
      <w:r w:rsidR="00124E38">
        <w:rPr>
          <w:rFonts w:ascii="宋体" w:hAnsi="宋体"/>
          <w:b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b/>
          <w:bCs/>
          <w:sz w:val="28"/>
          <w:szCs w:val="28"/>
          <w:u w:val="single"/>
        </w:rPr>
        <w:t xml:space="preserve">        </w:t>
      </w:r>
      <w:r>
        <w:rPr>
          <w:rFonts w:ascii="宋体" w:hAnsi="宋体" w:hint="eastAsia"/>
          <w:b/>
          <w:bCs/>
          <w:sz w:val="28"/>
          <w:szCs w:val="28"/>
          <w:u w:val="single"/>
        </w:rPr>
        <w:tab/>
      </w:r>
    </w:p>
    <w:p w14:paraId="46756760" w14:textId="5C1C152E" w:rsidR="00F25243" w:rsidRDefault="00000000">
      <w:pPr>
        <w:spacing w:line="560" w:lineRule="atLeast"/>
        <w:ind w:firstLineChars="590" w:firstLine="1658"/>
        <w:rPr>
          <w:rFonts w:ascii="宋体" w:hAnsi="宋体"/>
          <w:b/>
          <w:bCs/>
          <w:sz w:val="28"/>
          <w:szCs w:val="28"/>
          <w:u w:val="single"/>
        </w:rPr>
      </w:pPr>
      <w:r>
        <w:rPr>
          <w:rFonts w:ascii="宋体" w:hAnsi="宋体" w:hint="eastAsia"/>
          <w:b/>
          <w:bCs/>
          <w:sz w:val="28"/>
          <w:szCs w:val="28"/>
        </w:rPr>
        <w:t>辅导教师：</w:t>
      </w:r>
      <w:r>
        <w:rPr>
          <w:rFonts w:ascii="宋体" w:hAnsi="宋体" w:hint="eastAsia"/>
          <w:b/>
          <w:bCs/>
          <w:sz w:val="28"/>
          <w:szCs w:val="28"/>
          <w:u w:val="single"/>
        </w:rPr>
        <w:t xml:space="preserve"> </w:t>
      </w:r>
      <w:r w:rsidR="00670B2F">
        <w:rPr>
          <w:rFonts w:ascii="宋体" w:hAnsi="宋体"/>
          <w:b/>
          <w:bCs/>
          <w:sz w:val="28"/>
          <w:szCs w:val="28"/>
          <w:u w:val="single"/>
        </w:rPr>
        <w:t xml:space="preserve">      </w:t>
      </w:r>
      <w:r w:rsidR="00670B2F">
        <w:rPr>
          <w:rFonts w:ascii="宋体" w:hAnsi="宋体" w:hint="eastAsia"/>
          <w:b/>
          <w:bCs/>
          <w:sz w:val="28"/>
          <w:szCs w:val="28"/>
          <w:u w:val="single"/>
        </w:rPr>
        <w:t>苟元帅 吴金泽</w:t>
      </w:r>
      <w:r>
        <w:rPr>
          <w:rFonts w:ascii="宋体" w:hAnsi="宋体" w:hint="eastAsia"/>
          <w:b/>
          <w:bCs/>
          <w:sz w:val="28"/>
          <w:szCs w:val="28"/>
          <w:u w:val="single"/>
        </w:rPr>
        <w:t xml:space="preserve">  </w:t>
      </w:r>
      <w:r w:rsidR="00E06729">
        <w:rPr>
          <w:rFonts w:ascii="宋体" w:hAnsi="宋体" w:hint="eastAsia"/>
          <w:b/>
          <w:bCs/>
          <w:sz w:val="28"/>
          <w:szCs w:val="28"/>
          <w:u w:val="single"/>
        </w:rPr>
        <w:t xml:space="preserve"> </w:t>
      </w:r>
      <w:r w:rsidR="00124E38">
        <w:rPr>
          <w:rFonts w:ascii="宋体" w:hAnsi="宋体"/>
          <w:b/>
          <w:bCs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b/>
          <w:bCs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b/>
          <w:bCs/>
          <w:sz w:val="28"/>
          <w:szCs w:val="28"/>
          <w:u w:val="single"/>
        </w:rPr>
        <w:tab/>
      </w:r>
    </w:p>
    <w:p w14:paraId="450A4B05" w14:textId="23A95289" w:rsidR="002E4ECB" w:rsidRDefault="008A462B" w:rsidP="002E4ECB">
      <w:pPr>
        <w:spacing w:line="560" w:lineRule="atLeast"/>
        <w:ind w:firstLineChars="590" w:firstLine="1658"/>
        <w:rPr>
          <w:rFonts w:ascii="宋体" w:hAnsi="宋体"/>
          <w:b/>
          <w:bCs/>
          <w:sz w:val="28"/>
          <w:szCs w:val="28"/>
          <w:u w:val="single"/>
        </w:rPr>
      </w:pPr>
      <w:r>
        <w:rPr>
          <w:rFonts w:ascii="宋体" w:hAnsi="宋体" w:hint="eastAsia"/>
          <w:b/>
          <w:bCs/>
          <w:sz w:val="28"/>
          <w:szCs w:val="28"/>
        </w:rPr>
        <w:t xml:space="preserve">姓 </w:t>
      </w:r>
      <w:r>
        <w:rPr>
          <w:rFonts w:ascii="宋体" w:hAnsi="宋体"/>
          <w:b/>
          <w:bCs/>
          <w:sz w:val="28"/>
          <w:szCs w:val="28"/>
        </w:rPr>
        <w:t xml:space="preserve">   </w:t>
      </w:r>
      <w:r>
        <w:rPr>
          <w:rFonts w:ascii="宋体" w:hAnsi="宋体" w:hint="eastAsia"/>
          <w:b/>
          <w:bCs/>
          <w:sz w:val="28"/>
          <w:szCs w:val="28"/>
        </w:rPr>
        <w:t>名</w:t>
      </w:r>
      <w:r w:rsidR="002E4ECB">
        <w:rPr>
          <w:rFonts w:ascii="宋体" w:hAnsi="宋体" w:hint="eastAsia"/>
          <w:b/>
          <w:bCs/>
          <w:sz w:val="28"/>
          <w:szCs w:val="28"/>
        </w:rPr>
        <w:t>：</w:t>
      </w:r>
      <w:r w:rsidR="002E4ECB">
        <w:rPr>
          <w:rFonts w:ascii="宋体" w:hAnsi="宋体" w:hint="eastAsia"/>
          <w:b/>
          <w:bCs/>
          <w:sz w:val="28"/>
          <w:szCs w:val="28"/>
          <w:u w:val="single"/>
        </w:rPr>
        <w:t xml:space="preserve"> </w:t>
      </w:r>
      <w:r w:rsidR="002E4ECB">
        <w:rPr>
          <w:rFonts w:ascii="宋体" w:hAnsi="宋体"/>
          <w:b/>
          <w:bCs/>
          <w:sz w:val="28"/>
          <w:szCs w:val="28"/>
          <w:u w:val="single"/>
        </w:rPr>
        <w:t xml:space="preserve">      </w:t>
      </w:r>
      <w:r w:rsidR="00972265">
        <w:rPr>
          <w:rFonts w:ascii="宋体" w:hAnsi="宋体" w:hint="eastAsia"/>
          <w:b/>
          <w:bCs/>
          <w:sz w:val="28"/>
          <w:szCs w:val="28"/>
          <w:u w:val="single"/>
        </w:rPr>
        <w:t xml:space="preserve"> </w:t>
      </w:r>
      <w:r w:rsidR="00972265">
        <w:rPr>
          <w:rFonts w:ascii="宋体" w:hAnsi="宋体"/>
          <w:b/>
          <w:bCs/>
          <w:sz w:val="28"/>
          <w:szCs w:val="28"/>
          <w:u w:val="single"/>
        </w:rPr>
        <w:t xml:space="preserve">  </w:t>
      </w:r>
      <w:r w:rsidR="00687D29">
        <w:rPr>
          <w:rFonts w:ascii="宋体" w:hAnsi="宋体" w:hint="eastAsia"/>
          <w:b/>
          <w:bCs/>
          <w:sz w:val="28"/>
          <w:szCs w:val="28"/>
          <w:u w:val="single"/>
        </w:rPr>
        <w:t>张</w:t>
      </w:r>
      <w:proofErr w:type="gramStart"/>
      <w:r w:rsidR="00687D29">
        <w:rPr>
          <w:rFonts w:ascii="宋体" w:hAnsi="宋体" w:hint="eastAsia"/>
          <w:b/>
          <w:bCs/>
          <w:sz w:val="28"/>
          <w:szCs w:val="28"/>
          <w:u w:val="single"/>
        </w:rPr>
        <w:t>喆皓</w:t>
      </w:r>
      <w:proofErr w:type="gramEnd"/>
      <w:r w:rsidR="00972265">
        <w:rPr>
          <w:rFonts w:ascii="宋体" w:hAnsi="宋体"/>
          <w:b/>
          <w:bCs/>
          <w:sz w:val="28"/>
          <w:szCs w:val="28"/>
          <w:u w:val="single"/>
        </w:rPr>
        <w:t xml:space="preserve">     </w:t>
      </w:r>
      <w:r w:rsidR="002E4ECB">
        <w:rPr>
          <w:rFonts w:ascii="宋体" w:hAnsi="宋体" w:hint="eastAsia"/>
          <w:b/>
          <w:bCs/>
          <w:sz w:val="28"/>
          <w:szCs w:val="28"/>
          <w:u w:val="single"/>
        </w:rPr>
        <w:t xml:space="preserve">   </w:t>
      </w:r>
      <w:r w:rsidR="002E4ECB">
        <w:rPr>
          <w:rFonts w:ascii="宋体" w:hAnsi="宋体"/>
          <w:b/>
          <w:bCs/>
          <w:sz w:val="28"/>
          <w:szCs w:val="28"/>
          <w:u w:val="single"/>
        </w:rPr>
        <w:t xml:space="preserve">  </w:t>
      </w:r>
      <w:r w:rsidR="002E4ECB">
        <w:rPr>
          <w:rFonts w:ascii="宋体" w:hAnsi="宋体" w:hint="eastAsia"/>
          <w:b/>
          <w:bCs/>
          <w:sz w:val="28"/>
          <w:szCs w:val="28"/>
          <w:u w:val="single"/>
        </w:rPr>
        <w:t xml:space="preserve">   </w:t>
      </w:r>
      <w:r w:rsidR="002E4ECB">
        <w:rPr>
          <w:rFonts w:ascii="宋体" w:hAnsi="宋体" w:hint="eastAsia"/>
          <w:b/>
          <w:bCs/>
          <w:sz w:val="28"/>
          <w:szCs w:val="28"/>
          <w:u w:val="single"/>
        </w:rPr>
        <w:tab/>
      </w:r>
    </w:p>
    <w:p w14:paraId="40FD94D8" w14:textId="59F634AF" w:rsidR="002E4ECB" w:rsidRDefault="008B09FB" w:rsidP="002E4ECB">
      <w:pPr>
        <w:spacing w:line="560" w:lineRule="atLeast"/>
        <w:ind w:firstLineChars="590" w:firstLine="1658"/>
        <w:rPr>
          <w:rFonts w:ascii="宋体" w:hAnsi="宋体"/>
          <w:b/>
          <w:bCs/>
          <w:sz w:val="28"/>
          <w:szCs w:val="28"/>
          <w:u w:val="single"/>
        </w:rPr>
      </w:pPr>
      <w:r>
        <w:rPr>
          <w:rFonts w:ascii="宋体" w:hAnsi="宋体" w:hint="eastAsia"/>
          <w:b/>
          <w:bCs/>
          <w:sz w:val="28"/>
          <w:szCs w:val="28"/>
        </w:rPr>
        <w:t xml:space="preserve">学 </w:t>
      </w:r>
      <w:r>
        <w:rPr>
          <w:rFonts w:ascii="宋体" w:hAnsi="宋体"/>
          <w:b/>
          <w:bCs/>
          <w:sz w:val="28"/>
          <w:szCs w:val="28"/>
        </w:rPr>
        <w:t xml:space="preserve">   </w:t>
      </w:r>
      <w:r>
        <w:rPr>
          <w:rFonts w:ascii="宋体" w:hAnsi="宋体" w:hint="eastAsia"/>
          <w:b/>
          <w:bCs/>
          <w:sz w:val="28"/>
          <w:szCs w:val="28"/>
        </w:rPr>
        <w:t>号</w:t>
      </w:r>
      <w:r w:rsidR="002E4ECB">
        <w:rPr>
          <w:rFonts w:ascii="宋体" w:hAnsi="宋体" w:hint="eastAsia"/>
          <w:b/>
          <w:bCs/>
          <w:sz w:val="28"/>
          <w:szCs w:val="28"/>
        </w:rPr>
        <w:t>：</w:t>
      </w:r>
      <w:r w:rsidR="002E4ECB">
        <w:rPr>
          <w:rFonts w:ascii="宋体" w:hAnsi="宋体" w:hint="eastAsia"/>
          <w:b/>
          <w:bCs/>
          <w:sz w:val="28"/>
          <w:szCs w:val="28"/>
          <w:u w:val="single"/>
        </w:rPr>
        <w:t xml:space="preserve"> </w:t>
      </w:r>
      <w:r w:rsidR="002E4ECB">
        <w:rPr>
          <w:rFonts w:ascii="宋体" w:hAnsi="宋体"/>
          <w:b/>
          <w:bCs/>
          <w:sz w:val="28"/>
          <w:szCs w:val="28"/>
          <w:u w:val="single"/>
        </w:rPr>
        <w:t xml:space="preserve"> </w:t>
      </w:r>
      <w:r w:rsidR="00B15E2E">
        <w:rPr>
          <w:rFonts w:ascii="宋体" w:hAnsi="宋体"/>
          <w:b/>
          <w:bCs/>
          <w:sz w:val="28"/>
          <w:szCs w:val="28"/>
          <w:u w:val="single"/>
        </w:rPr>
        <w:t xml:space="preserve">      </w:t>
      </w:r>
      <w:r w:rsidR="002E4ECB">
        <w:rPr>
          <w:rFonts w:ascii="宋体" w:hAnsi="宋体"/>
          <w:b/>
          <w:bCs/>
          <w:sz w:val="28"/>
          <w:szCs w:val="28"/>
          <w:u w:val="single"/>
        </w:rPr>
        <w:t xml:space="preserve"> </w:t>
      </w:r>
      <w:r w:rsidR="00687D29">
        <w:rPr>
          <w:rFonts w:ascii="宋体" w:hAnsi="宋体"/>
          <w:b/>
          <w:bCs/>
          <w:sz w:val="28"/>
          <w:szCs w:val="28"/>
          <w:u w:val="single"/>
        </w:rPr>
        <w:t>2020112507</w:t>
      </w:r>
      <w:r w:rsidR="002E4ECB">
        <w:rPr>
          <w:rFonts w:ascii="宋体" w:hAnsi="宋体"/>
          <w:b/>
          <w:bCs/>
          <w:sz w:val="28"/>
          <w:szCs w:val="28"/>
          <w:u w:val="single"/>
        </w:rPr>
        <w:t xml:space="preserve"> </w:t>
      </w:r>
      <w:r w:rsidR="00972265">
        <w:rPr>
          <w:rFonts w:ascii="宋体" w:hAnsi="宋体" w:hint="eastAsia"/>
          <w:b/>
          <w:bCs/>
          <w:sz w:val="28"/>
          <w:szCs w:val="28"/>
          <w:u w:val="single"/>
        </w:rPr>
        <w:t xml:space="preserve"> </w:t>
      </w:r>
      <w:r w:rsidR="00972265">
        <w:rPr>
          <w:rFonts w:ascii="宋体" w:hAnsi="宋体"/>
          <w:b/>
          <w:bCs/>
          <w:sz w:val="28"/>
          <w:szCs w:val="28"/>
          <w:u w:val="single"/>
        </w:rPr>
        <w:t xml:space="preserve">      </w:t>
      </w:r>
      <w:r w:rsidR="002E4ECB">
        <w:rPr>
          <w:rFonts w:ascii="宋体" w:hAnsi="宋体" w:hint="eastAsia"/>
          <w:b/>
          <w:bCs/>
          <w:sz w:val="28"/>
          <w:szCs w:val="28"/>
          <w:u w:val="single"/>
        </w:rPr>
        <w:tab/>
      </w:r>
    </w:p>
    <w:p w14:paraId="05A841F0" w14:textId="024DD838" w:rsidR="00D10D1A" w:rsidRDefault="00CE65D5" w:rsidP="00D10D1A">
      <w:pPr>
        <w:spacing w:line="560" w:lineRule="atLeast"/>
        <w:ind w:firstLineChars="590" w:firstLine="1658"/>
        <w:rPr>
          <w:rFonts w:ascii="宋体" w:hAnsi="宋体"/>
          <w:b/>
          <w:bCs/>
          <w:sz w:val="28"/>
          <w:szCs w:val="28"/>
          <w:u w:val="single"/>
        </w:rPr>
      </w:pPr>
      <w:r>
        <w:rPr>
          <w:rFonts w:ascii="宋体" w:hAnsi="宋体" w:hint="eastAsia"/>
          <w:b/>
          <w:bCs/>
          <w:sz w:val="28"/>
          <w:szCs w:val="28"/>
        </w:rPr>
        <w:t xml:space="preserve">成 </w:t>
      </w:r>
      <w:r>
        <w:rPr>
          <w:rFonts w:ascii="宋体" w:hAnsi="宋体"/>
          <w:b/>
          <w:bCs/>
          <w:sz w:val="28"/>
          <w:szCs w:val="28"/>
        </w:rPr>
        <w:t xml:space="preserve">   </w:t>
      </w:r>
      <w:r>
        <w:rPr>
          <w:rFonts w:ascii="宋体" w:hAnsi="宋体" w:hint="eastAsia"/>
          <w:b/>
          <w:bCs/>
          <w:sz w:val="28"/>
          <w:szCs w:val="28"/>
        </w:rPr>
        <w:t>绩</w:t>
      </w:r>
      <w:r w:rsidR="00D10D1A">
        <w:rPr>
          <w:rFonts w:ascii="宋体" w:hAnsi="宋体" w:hint="eastAsia"/>
          <w:b/>
          <w:bCs/>
          <w:sz w:val="28"/>
          <w:szCs w:val="28"/>
        </w:rPr>
        <w:t>：</w:t>
      </w:r>
      <w:r w:rsidR="00D10D1A">
        <w:rPr>
          <w:rFonts w:ascii="宋体" w:hAnsi="宋体" w:hint="eastAsia"/>
          <w:b/>
          <w:bCs/>
          <w:sz w:val="28"/>
          <w:szCs w:val="28"/>
          <w:u w:val="single"/>
        </w:rPr>
        <w:t xml:space="preserve"> </w:t>
      </w:r>
      <w:r w:rsidR="00D10D1A">
        <w:rPr>
          <w:rFonts w:ascii="宋体" w:hAnsi="宋体"/>
          <w:b/>
          <w:bCs/>
          <w:sz w:val="28"/>
          <w:szCs w:val="28"/>
          <w:u w:val="single"/>
        </w:rPr>
        <w:t xml:space="preserve">      </w:t>
      </w:r>
      <w:r w:rsidR="00D10D1A">
        <w:rPr>
          <w:rFonts w:ascii="宋体" w:hAnsi="宋体" w:hint="eastAsia"/>
          <w:b/>
          <w:bCs/>
          <w:sz w:val="28"/>
          <w:szCs w:val="28"/>
          <w:u w:val="single"/>
        </w:rPr>
        <w:t xml:space="preserve"> </w:t>
      </w:r>
      <w:r w:rsidR="00D10D1A">
        <w:rPr>
          <w:rFonts w:ascii="宋体" w:hAnsi="宋体"/>
          <w:b/>
          <w:bCs/>
          <w:sz w:val="28"/>
          <w:szCs w:val="28"/>
          <w:u w:val="single"/>
        </w:rPr>
        <w:t xml:space="preserve">          </w:t>
      </w:r>
      <w:r w:rsidR="00D10D1A">
        <w:rPr>
          <w:rFonts w:ascii="宋体" w:hAnsi="宋体" w:hint="eastAsia"/>
          <w:b/>
          <w:bCs/>
          <w:sz w:val="28"/>
          <w:szCs w:val="28"/>
          <w:u w:val="single"/>
        </w:rPr>
        <w:t xml:space="preserve">   </w:t>
      </w:r>
      <w:r w:rsidR="00D10D1A">
        <w:rPr>
          <w:rFonts w:ascii="宋体" w:hAnsi="宋体"/>
          <w:b/>
          <w:bCs/>
          <w:sz w:val="28"/>
          <w:szCs w:val="28"/>
          <w:u w:val="single"/>
        </w:rPr>
        <w:t xml:space="preserve">  </w:t>
      </w:r>
      <w:r w:rsidR="00D10D1A">
        <w:rPr>
          <w:rFonts w:ascii="宋体" w:hAnsi="宋体" w:hint="eastAsia"/>
          <w:b/>
          <w:bCs/>
          <w:sz w:val="28"/>
          <w:szCs w:val="28"/>
          <w:u w:val="single"/>
        </w:rPr>
        <w:t xml:space="preserve">   </w:t>
      </w:r>
      <w:r w:rsidR="00D10D1A">
        <w:rPr>
          <w:rFonts w:ascii="宋体" w:hAnsi="宋体" w:hint="eastAsia"/>
          <w:b/>
          <w:bCs/>
          <w:sz w:val="28"/>
          <w:szCs w:val="28"/>
          <w:u w:val="single"/>
        </w:rPr>
        <w:tab/>
      </w:r>
    </w:p>
    <w:p w14:paraId="6A81C23E" w14:textId="77777777" w:rsidR="0033130D" w:rsidRDefault="0033130D">
      <w:pPr>
        <w:spacing w:line="560" w:lineRule="atLeast"/>
        <w:ind w:firstLineChars="590" w:firstLine="1658"/>
        <w:rPr>
          <w:rFonts w:ascii="宋体" w:hAnsi="宋体"/>
          <w:b/>
          <w:bCs/>
          <w:sz w:val="28"/>
          <w:szCs w:val="28"/>
        </w:rPr>
      </w:pPr>
    </w:p>
    <w:p w14:paraId="4E86D406" w14:textId="77777777" w:rsidR="0036071F" w:rsidRDefault="0036071F">
      <w:pPr>
        <w:tabs>
          <w:tab w:val="left" w:pos="1785"/>
          <w:tab w:val="left" w:pos="6825"/>
        </w:tabs>
        <w:spacing w:beforeLines="100" w:before="312" w:line="400" w:lineRule="atLeast"/>
        <w:jc w:val="center"/>
        <w:rPr>
          <w:rFonts w:ascii="宋体" w:hAnsi="宋体"/>
          <w:b/>
          <w:bCs/>
          <w:sz w:val="28"/>
          <w:szCs w:val="28"/>
        </w:rPr>
      </w:pPr>
    </w:p>
    <w:p w14:paraId="5AA18652" w14:textId="77777777" w:rsidR="0036071F" w:rsidRDefault="0036071F">
      <w:pPr>
        <w:tabs>
          <w:tab w:val="left" w:pos="1785"/>
          <w:tab w:val="left" w:pos="6825"/>
        </w:tabs>
        <w:spacing w:beforeLines="100" w:before="312" w:line="400" w:lineRule="atLeast"/>
        <w:jc w:val="center"/>
        <w:rPr>
          <w:rFonts w:ascii="宋体" w:hAnsi="宋体"/>
          <w:b/>
          <w:bCs/>
          <w:sz w:val="28"/>
          <w:szCs w:val="28"/>
        </w:rPr>
      </w:pPr>
    </w:p>
    <w:p w14:paraId="173F55BD" w14:textId="5A7B1123" w:rsidR="00694D9C" w:rsidRDefault="00000000" w:rsidP="002E4ECB">
      <w:pPr>
        <w:tabs>
          <w:tab w:val="left" w:pos="1785"/>
          <w:tab w:val="left" w:pos="6825"/>
        </w:tabs>
        <w:spacing w:beforeLines="100" w:before="312" w:line="400" w:lineRule="atLeast"/>
        <w:jc w:val="center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 xml:space="preserve"> 二</w:t>
      </w:r>
      <w:r>
        <w:rPr>
          <w:rFonts w:ascii="宋体" w:hAnsi="宋体"/>
          <w:b/>
          <w:bCs/>
          <w:sz w:val="28"/>
          <w:szCs w:val="28"/>
        </w:rPr>
        <w:t>〇</w:t>
      </w:r>
      <w:r>
        <w:rPr>
          <w:rFonts w:ascii="宋体" w:hAnsi="宋体" w:hint="eastAsia"/>
          <w:b/>
          <w:bCs/>
          <w:sz w:val="28"/>
          <w:szCs w:val="28"/>
        </w:rPr>
        <w:t>二三年</w:t>
      </w:r>
      <w:r w:rsidR="00E87F3A">
        <w:rPr>
          <w:rFonts w:ascii="宋体" w:hAnsi="宋体" w:hint="eastAsia"/>
          <w:b/>
          <w:bCs/>
          <w:sz w:val="28"/>
          <w:szCs w:val="28"/>
        </w:rPr>
        <w:t>六</w:t>
      </w:r>
      <w:r>
        <w:rPr>
          <w:rFonts w:ascii="宋体" w:hAnsi="宋体" w:hint="eastAsia"/>
          <w:b/>
          <w:bCs/>
          <w:sz w:val="28"/>
          <w:szCs w:val="28"/>
        </w:rPr>
        <w:t xml:space="preserve">月 </w:t>
      </w:r>
    </w:p>
    <w:p w14:paraId="7D2CDA3E" w14:textId="77777777" w:rsidR="00574C1C" w:rsidRPr="00574C1C" w:rsidRDefault="00574C1C" w:rsidP="00574C1C">
      <w:pPr>
        <w:rPr>
          <w:rFonts w:ascii="宋体" w:hAnsi="宋体"/>
          <w:b/>
          <w:bCs/>
          <w:sz w:val="32"/>
          <w:szCs w:val="40"/>
        </w:rPr>
      </w:pPr>
      <w:r w:rsidRPr="00574C1C">
        <w:rPr>
          <w:rFonts w:ascii="宋体" w:hAnsi="宋体" w:hint="eastAsia"/>
          <w:b/>
          <w:bCs/>
          <w:sz w:val="32"/>
          <w:szCs w:val="40"/>
        </w:rPr>
        <w:lastRenderedPageBreak/>
        <w:t>实验要求：</w:t>
      </w:r>
    </w:p>
    <w:p w14:paraId="3CBD6845" w14:textId="77777777" w:rsidR="00574C1C" w:rsidRPr="00574C1C" w:rsidRDefault="00574C1C" w:rsidP="00574C1C">
      <w:pPr>
        <w:numPr>
          <w:ilvl w:val="0"/>
          <w:numId w:val="6"/>
        </w:numPr>
        <w:rPr>
          <w:rFonts w:ascii="宋体" w:hAnsi="宋体"/>
          <w:sz w:val="24"/>
          <w:szCs w:val="32"/>
        </w:rPr>
      </w:pPr>
      <w:r w:rsidRPr="00574C1C">
        <w:rPr>
          <w:rFonts w:ascii="宋体" w:hAnsi="宋体" w:hint="eastAsia"/>
          <w:sz w:val="24"/>
          <w:szCs w:val="32"/>
        </w:rPr>
        <w:t>基于</w:t>
      </w:r>
      <w:proofErr w:type="spellStart"/>
      <w:r w:rsidRPr="00574C1C">
        <w:rPr>
          <w:rFonts w:ascii="宋体" w:hAnsi="宋体" w:hint="eastAsia"/>
          <w:sz w:val="24"/>
          <w:szCs w:val="32"/>
        </w:rPr>
        <w:t>Pytorch</w:t>
      </w:r>
      <w:proofErr w:type="spellEnd"/>
      <w:r w:rsidRPr="00574C1C">
        <w:rPr>
          <w:rFonts w:ascii="宋体" w:hAnsi="宋体" w:hint="eastAsia"/>
          <w:sz w:val="24"/>
          <w:szCs w:val="32"/>
        </w:rPr>
        <w:t>深度学习框架，搭建多层卷积神经网络模型，实现手写数字识别，采用精确率、召回率、F</w:t>
      </w:r>
      <w:r w:rsidRPr="00574C1C">
        <w:rPr>
          <w:rFonts w:ascii="宋体" w:hAnsi="宋体"/>
          <w:sz w:val="24"/>
          <w:szCs w:val="32"/>
        </w:rPr>
        <w:t>1</w:t>
      </w:r>
      <w:r w:rsidRPr="00574C1C">
        <w:rPr>
          <w:rFonts w:ascii="宋体" w:hAnsi="宋体" w:hint="eastAsia"/>
          <w:sz w:val="24"/>
          <w:szCs w:val="32"/>
        </w:rPr>
        <w:t>值评测模型表现。</w:t>
      </w:r>
    </w:p>
    <w:p w14:paraId="495600B3" w14:textId="77777777" w:rsidR="00574C1C" w:rsidRPr="00574C1C" w:rsidRDefault="00574C1C" w:rsidP="00574C1C">
      <w:pPr>
        <w:numPr>
          <w:ilvl w:val="0"/>
          <w:numId w:val="6"/>
        </w:numPr>
        <w:rPr>
          <w:rFonts w:ascii="宋体" w:hAnsi="宋体"/>
          <w:sz w:val="24"/>
          <w:szCs w:val="32"/>
        </w:rPr>
      </w:pPr>
      <w:r w:rsidRPr="00574C1C">
        <w:rPr>
          <w:rFonts w:ascii="宋体" w:hAnsi="宋体" w:hint="eastAsia"/>
          <w:sz w:val="24"/>
          <w:szCs w:val="32"/>
        </w:rPr>
        <w:t>调整学习率，报告不同值对应的模型表现，并加以分析。</w:t>
      </w:r>
    </w:p>
    <w:p w14:paraId="0365A082" w14:textId="77777777" w:rsidR="00574C1C" w:rsidRPr="00574C1C" w:rsidRDefault="00574C1C" w:rsidP="00574C1C">
      <w:pPr>
        <w:numPr>
          <w:ilvl w:val="0"/>
          <w:numId w:val="6"/>
        </w:numPr>
        <w:rPr>
          <w:rFonts w:ascii="宋体" w:hAnsi="宋体"/>
          <w:sz w:val="24"/>
          <w:szCs w:val="32"/>
        </w:rPr>
      </w:pPr>
      <w:r w:rsidRPr="00574C1C">
        <w:rPr>
          <w:rFonts w:ascii="宋体" w:hAnsi="宋体" w:hint="eastAsia"/>
          <w:sz w:val="24"/>
          <w:szCs w:val="32"/>
        </w:rPr>
        <w:t>调整优化器，报告不同对应的模型表现，并加以分析。</w:t>
      </w:r>
    </w:p>
    <w:p w14:paraId="6CCB47A8" w14:textId="77777777" w:rsidR="00574C1C" w:rsidRPr="00574C1C" w:rsidRDefault="00574C1C" w:rsidP="00574C1C">
      <w:pPr>
        <w:numPr>
          <w:ilvl w:val="0"/>
          <w:numId w:val="6"/>
        </w:numPr>
        <w:rPr>
          <w:rFonts w:ascii="宋体" w:hAnsi="宋体"/>
          <w:sz w:val="24"/>
          <w:szCs w:val="32"/>
        </w:rPr>
      </w:pPr>
      <w:r w:rsidRPr="00574C1C">
        <w:rPr>
          <w:rFonts w:ascii="宋体" w:hAnsi="宋体" w:hint="eastAsia"/>
          <w:sz w:val="24"/>
          <w:szCs w:val="32"/>
        </w:rPr>
        <w:t>对比方法包括但不限于S</w:t>
      </w:r>
      <w:r w:rsidRPr="00574C1C">
        <w:rPr>
          <w:rFonts w:ascii="宋体" w:hAnsi="宋体"/>
          <w:sz w:val="24"/>
          <w:szCs w:val="32"/>
        </w:rPr>
        <w:t>VM</w:t>
      </w:r>
      <w:r w:rsidRPr="00574C1C">
        <w:rPr>
          <w:rFonts w:ascii="宋体" w:hAnsi="宋体" w:hint="eastAsia"/>
          <w:sz w:val="24"/>
          <w:szCs w:val="32"/>
        </w:rPr>
        <w:t>、决策树，报告其模型表现。</w:t>
      </w:r>
    </w:p>
    <w:p w14:paraId="4D88ED38" w14:textId="77777777" w:rsidR="00574C1C" w:rsidRPr="00574C1C" w:rsidRDefault="00574C1C" w:rsidP="00574C1C">
      <w:pPr>
        <w:numPr>
          <w:ilvl w:val="0"/>
          <w:numId w:val="6"/>
        </w:numPr>
        <w:rPr>
          <w:rFonts w:ascii="宋体" w:hAnsi="宋体"/>
          <w:sz w:val="24"/>
          <w:szCs w:val="32"/>
        </w:rPr>
      </w:pPr>
      <w:r w:rsidRPr="00574C1C">
        <w:rPr>
          <w:rFonts w:ascii="宋体" w:hAnsi="宋体" w:hint="eastAsia"/>
          <w:sz w:val="24"/>
          <w:szCs w:val="32"/>
        </w:rPr>
        <w:t>课程报告内容包括但不限于神经网络模型结构介绍，损失函数介绍等。</w:t>
      </w:r>
    </w:p>
    <w:p w14:paraId="2D9D3BAE" w14:textId="77777777" w:rsidR="001B3065" w:rsidRPr="00574C1C" w:rsidRDefault="001B3065" w:rsidP="00574C1C">
      <w:pPr>
        <w:rPr>
          <w:rFonts w:ascii="宋体" w:hAnsi="宋体"/>
          <w:sz w:val="24"/>
          <w:szCs w:val="32"/>
        </w:rPr>
      </w:pPr>
    </w:p>
    <w:p w14:paraId="63F8F20E" w14:textId="77777777" w:rsidR="00574C1C" w:rsidRPr="00574C1C" w:rsidRDefault="00574C1C" w:rsidP="00574C1C">
      <w:pPr>
        <w:rPr>
          <w:rFonts w:ascii="宋体" w:hAnsi="宋体"/>
          <w:b/>
          <w:bCs/>
          <w:sz w:val="32"/>
          <w:szCs w:val="40"/>
        </w:rPr>
      </w:pPr>
      <w:r w:rsidRPr="00574C1C">
        <w:rPr>
          <w:rFonts w:ascii="宋体" w:hAnsi="宋体" w:hint="eastAsia"/>
          <w:b/>
          <w:bCs/>
          <w:sz w:val="32"/>
          <w:szCs w:val="40"/>
        </w:rPr>
        <w:t>课程设计提交形式：</w:t>
      </w:r>
    </w:p>
    <w:p w14:paraId="606AE6F7" w14:textId="77777777" w:rsidR="00574C1C" w:rsidRPr="00574C1C" w:rsidRDefault="00574C1C" w:rsidP="00574C1C">
      <w:pPr>
        <w:numPr>
          <w:ilvl w:val="0"/>
          <w:numId w:val="7"/>
        </w:numPr>
        <w:rPr>
          <w:rFonts w:ascii="宋体" w:hAnsi="宋体"/>
          <w:sz w:val="24"/>
          <w:szCs w:val="32"/>
        </w:rPr>
      </w:pPr>
      <w:r w:rsidRPr="00574C1C">
        <w:rPr>
          <w:rFonts w:ascii="宋体" w:hAnsi="宋体" w:hint="eastAsia"/>
          <w:sz w:val="24"/>
          <w:szCs w:val="32"/>
        </w:rPr>
        <w:t>课程设计报告；</w:t>
      </w:r>
    </w:p>
    <w:p w14:paraId="002B7072" w14:textId="77777777" w:rsidR="00574C1C" w:rsidRPr="00574C1C" w:rsidRDefault="00574C1C" w:rsidP="00574C1C">
      <w:pPr>
        <w:numPr>
          <w:ilvl w:val="0"/>
          <w:numId w:val="7"/>
        </w:numPr>
        <w:rPr>
          <w:rFonts w:ascii="宋体" w:hAnsi="宋体"/>
          <w:sz w:val="24"/>
          <w:szCs w:val="32"/>
        </w:rPr>
      </w:pPr>
      <w:r w:rsidRPr="00574C1C">
        <w:rPr>
          <w:rFonts w:ascii="宋体" w:hAnsi="宋体" w:hint="eastAsia"/>
          <w:sz w:val="24"/>
          <w:szCs w:val="32"/>
        </w:rPr>
        <w:t>模型代码，包含以下内容：</w:t>
      </w:r>
    </w:p>
    <w:p w14:paraId="1D85694F" w14:textId="77777777" w:rsidR="00574C1C" w:rsidRPr="00574C1C" w:rsidRDefault="00574C1C" w:rsidP="00574C1C">
      <w:pPr>
        <w:numPr>
          <w:ilvl w:val="1"/>
          <w:numId w:val="7"/>
        </w:numPr>
        <w:rPr>
          <w:rFonts w:ascii="宋体" w:hAnsi="宋体"/>
          <w:sz w:val="24"/>
          <w:szCs w:val="32"/>
        </w:rPr>
      </w:pPr>
      <w:r w:rsidRPr="00574C1C">
        <w:rPr>
          <w:rFonts w:ascii="宋体" w:hAnsi="宋体" w:hint="eastAsia"/>
          <w:sz w:val="24"/>
          <w:szCs w:val="32"/>
        </w:rPr>
        <w:t>训练文件；</w:t>
      </w:r>
    </w:p>
    <w:p w14:paraId="2225AF67" w14:textId="77777777" w:rsidR="00574C1C" w:rsidRPr="00574C1C" w:rsidRDefault="00574C1C" w:rsidP="00574C1C">
      <w:pPr>
        <w:numPr>
          <w:ilvl w:val="1"/>
          <w:numId w:val="7"/>
        </w:numPr>
        <w:rPr>
          <w:rFonts w:ascii="宋体" w:hAnsi="宋体"/>
          <w:sz w:val="24"/>
          <w:szCs w:val="32"/>
        </w:rPr>
      </w:pPr>
      <w:r w:rsidRPr="00574C1C">
        <w:rPr>
          <w:rFonts w:ascii="宋体" w:hAnsi="宋体" w:hint="eastAsia"/>
          <w:sz w:val="24"/>
          <w:szCs w:val="32"/>
        </w:rPr>
        <w:t>测试文件；</w:t>
      </w:r>
    </w:p>
    <w:p w14:paraId="1AC6D105" w14:textId="77777777" w:rsidR="00574C1C" w:rsidRPr="00574C1C" w:rsidRDefault="00574C1C" w:rsidP="00574C1C">
      <w:pPr>
        <w:numPr>
          <w:ilvl w:val="1"/>
          <w:numId w:val="7"/>
        </w:numPr>
        <w:rPr>
          <w:rFonts w:ascii="宋体" w:hAnsi="宋体"/>
          <w:sz w:val="24"/>
          <w:szCs w:val="32"/>
        </w:rPr>
      </w:pPr>
      <w:r w:rsidRPr="00574C1C">
        <w:rPr>
          <w:rFonts w:ascii="宋体" w:hAnsi="宋体" w:hint="eastAsia"/>
          <w:sz w:val="24"/>
          <w:szCs w:val="32"/>
        </w:rPr>
        <w:t>模型权重；</w:t>
      </w:r>
    </w:p>
    <w:p w14:paraId="584D750C" w14:textId="77777777" w:rsidR="00574C1C" w:rsidRPr="00574C1C" w:rsidRDefault="00574C1C" w:rsidP="00574C1C">
      <w:pPr>
        <w:numPr>
          <w:ilvl w:val="1"/>
          <w:numId w:val="7"/>
        </w:numPr>
        <w:rPr>
          <w:rFonts w:ascii="宋体" w:hAnsi="宋体"/>
          <w:sz w:val="24"/>
          <w:szCs w:val="32"/>
        </w:rPr>
      </w:pPr>
      <w:r w:rsidRPr="00574C1C">
        <w:rPr>
          <w:rFonts w:ascii="宋体" w:hAnsi="宋体" w:hint="eastAsia"/>
          <w:sz w:val="24"/>
          <w:szCs w:val="32"/>
        </w:rPr>
        <w:t>requirement</w:t>
      </w:r>
      <w:r w:rsidRPr="00574C1C">
        <w:rPr>
          <w:rFonts w:ascii="宋体" w:hAnsi="宋体"/>
          <w:sz w:val="24"/>
          <w:szCs w:val="32"/>
        </w:rPr>
        <w:t>.txt (</w:t>
      </w:r>
      <w:r w:rsidRPr="00574C1C">
        <w:rPr>
          <w:rFonts w:ascii="宋体" w:hAnsi="宋体" w:hint="eastAsia"/>
          <w:sz w:val="24"/>
          <w:szCs w:val="32"/>
        </w:rPr>
        <w:t>环境依赖包中依赖库名称及其版本号，可通过pip或</w:t>
      </w:r>
      <w:proofErr w:type="spellStart"/>
      <w:r w:rsidRPr="00574C1C">
        <w:rPr>
          <w:rFonts w:ascii="宋体" w:hAnsi="宋体" w:hint="eastAsia"/>
          <w:sz w:val="24"/>
          <w:szCs w:val="32"/>
        </w:rPr>
        <w:t>conda</w:t>
      </w:r>
      <w:proofErr w:type="spellEnd"/>
      <w:r w:rsidRPr="00574C1C">
        <w:rPr>
          <w:rFonts w:ascii="宋体" w:hAnsi="宋体" w:hint="eastAsia"/>
          <w:sz w:val="24"/>
          <w:szCs w:val="32"/>
        </w:rPr>
        <w:t>导出</w:t>
      </w:r>
      <w:r w:rsidRPr="00574C1C">
        <w:rPr>
          <w:rFonts w:ascii="宋体" w:hAnsi="宋体"/>
          <w:sz w:val="24"/>
          <w:szCs w:val="32"/>
        </w:rPr>
        <w:t>)</w:t>
      </w:r>
    </w:p>
    <w:p w14:paraId="2E902B19" w14:textId="77777777" w:rsidR="00574C1C" w:rsidRPr="00574C1C" w:rsidRDefault="00574C1C" w:rsidP="00574C1C">
      <w:pPr>
        <w:numPr>
          <w:ilvl w:val="1"/>
          <w:numId w:val="7"/>
        </w:numPr>
        <w:rPr>
          <w:rFonts w:ascii="宋体" w:hAnsi="宋体"/>
          <w:sz w:val="24"/>
          <w:szCs w:val="32"/>
        </w:rPr>
      </w:pPr>
      <w:r w:rsidRPr="00574C1C">
        <w:rPr>
          <w:rFonts w:ascii="宋体" w:hAnsi="宋体" w:hint="eastAsia"/>
          <w:sz w:val="24"/>
          <w:szCs w:val="32"/>
        </w:rPr>
        <w:t>R</w:t>
      </w:r>
      <w:r w:rsidRPr="00574C1C">
        <w:rPr>
          <w:rFonts w:ascii="宋体" w:hAnsi="宋体"/>
          <w:sz w:val="24"/>
          <w:szCs w:val="32"/>
        </w:rPr>
        <w:t>EADME.</w:t>
      </w:r>
      <w:r w:rsidRPr="00574C1C">
        <w:rPr>
          <w:rFonts w:ascii="宋体" w:hAnsi="宋体" w:hint="eastAsia"/>
          <w:sz w:val="24"/>
          <w:szCs w:val="32"/>
        </w:rPr>
        <w:t>md</w:t>
      </w:r>
      <w:r w:rsidRPr="00574C1C">
        <w:rPr>
          <w:rFonts w:ascii="宋体" w:hAnsi="宋体"/>
          <w:sz w:val="24"/>
          <w:szCs w:val="32"/>
        </w:rPr>
        <w:t xml:space="preserve"> (</w:t>
      </w:r>
      <w:r w:rsidRPr="00574C1C">
        <w:rPr>
          <w:rFonts w:ascii="宋体" w:hAnsi="宋体" w:hint="eastAsia"/>
          <w:sz w:val="24"/>
          <w:szCs w:val="32"/>
        </w:rPr>
        <w:t>介绍模型的训练、预测方式及课程设计报告中各实验结果的执行步骤</w:t>
      </w:r>
      <w:r w:rsidRPr="00574C1C">
        <w:rPr>
          <w:rFonts w:ascii="宋体" w:hAnsi="宋体"/>
          <w:sz w:val="24"/>
          <w:szCs w:val="32"/>
        </w:rPr>
        <w:t>)</w:t>
      </w:r>
      <w:r w:rsidRPr="00574C1C">
        <w:rPr>
          <w:rFonts w:ascii="宋体" w:hAnsi="宋体" w:hint="eastAsia"/>
          <w:sz w:val="24"/>
          <w:szCs w:val="32"/>
        </w:rPr>
        <w:t>。</w:t>
      </w:r>
    </w:p>
    <w:p w14:paraId="6BD21A79" w14:textId="77777777" w:rsidR="00574C1C" w:rsidRPr="00574C1C" w:rsidRDefault="00574C1C" w:rsidP="00574C1C">
      <w:pPr>
        <w:rPr>
          <w:rFonts w:ascii="宋体" w:hAnsi="宋体"/>
          <w:sz w:val="24"/>
          <w:szCs w:val="32"/>
        </w:rPr>
      </w:pPr>
    </w:p>
    <w:p w14:paraId="5BF34D1D" w14:textId="77777777" w:rsidR="00574C1C" w:rsidRDefault="00574C1C" w:rsidP="00BF0A73">
      <w:pPr>
        <w:tabs>
          <w:tab w:val="left" w:pos="1785"/>
          <w:tab w:val="left" w:pos="6825"/>
        </w:tabs>
        <w:spacing w:beforeLines="100" w:before="312" w:line="400" w:lineRule="atLeast"/>
        <w:rPr>
          <w:rFonts w:ascii="微软雅黑" w:eastAsia="微软雅黑" w:hAnsi="微软雅黑"/>
          <w:sz w:val="24"/>
        </w:rPr>
      </w:pPr>
    </w:p>
    <w:p w14:paraId="61466C48" w14:textId="071ECD88" w:rsidR="00F53498" w:rsidRDefault="00F53498">
      <w:pPr>
        <w:tabs>
          <w:tab w:val="left" w:pos="1785"/>
          <w:tab w:val="left" w:pos="6825"/>
        </w:tabs>
        <w:spacing w:beforeLines="100" w:before="312" w:line="400" w:lineRule="atLeast"/>
        <w:jc w:val="center"/>
        <w:rPr>
          <w:rFonts w:ascii="微软雅黑" w:eastAsia="微软雅黑" w:hAnsi="微软雅黑"/>
          <w:sz w:val="24"/>
        </w:rPr>
        <w:sectPr w:rsidR="00F53498">
          <w:headerReference w:type="default" r:id="rId11"/>
          <w:pgSz w:w="11906" w:h="16838"/>
          <w:pgMar w:top="851" w:right="1797" w:bottom="851" w:left="1797" w:header="851" w:footer="992" w:gutter="0"/>
          <w:cols w:space="425"/>
          <w:docGrid w:type="lines" w:linePitch="312"/>
        </w:sectPr>
      </w:pPr>
    </w:p>
    <w:p w14:paraId="65B4EB62" w14:textId="5499C29C" w:rsidR="00F25243" w:rsidRPr="00B953F4" w:rsidRDefault="002C13C6">
      <w:pPr>
        <w:spacing w:beforeLines="25" w:before="78" w:afterLines="25" w:after="78"/>
        <w:jc w:val="center"/>
        <w:rPr>
          <w:rFonts w:ascii="黑体" w:eastAsia="黑体" w:hAnsi="黑体"/>
          <w:sz w:val="32"/>
          <w:szCs w:val="32"/>
        </w:rPr>
      </w:pPr>
      <w:r w:rsidRPr="00B953F4">
        <w:rPr>
          <w:rFonts w:ascii="黑体" w:eastAsia="黑体" w:hAnsi="黑体" w:hint="eastAsia"/>
          <w:sz w:val="32"/>
          <w:szCs w:val="32"/>
        </w:rPr>
        <w:lastRenderedPageBreak/>
        <w:t>基于卷积神经网络的手写数字识别</w:t>
      </w:r>
    </w:p>
    <w:p w14:paraId="4E478E78" w14:textId="3949D6A9" w:rsidR="00F25243" w:rsidRPr="0030120F" w:rsidRDefault="00000000">
      <w:pPr>
        <w:rPr>
          <w:rFonts w:ascii="Times New Roman" w:hAnsi="Times New Roman"/>
          <w:sz w:val="24"/>
          <w:szCs w:val="24"/>
        </w:rPr>
      </w:pPr>
      <w:r w:rsidRPr="0030120F">
        <w:rPr>
          <w:rFonts w:ascii="Times New Roman" w:hAnsi="Times New Roman" w:hint="eastAsia"/>
          <w:b/>
          <w:sz w:val="24"/>
          <w:szCs w:val="24"/>
        </w:rPr>
        <w:t>摘</w:t>
      </w:r>
      <w:r w:rsidRPr="0030120F">
        <w:rPr>
          <w:rFonts w:ascii="Times New Roman" w:hAnsi="Times New Roman" w:hint="eastAsia"/>
          <w:b/>
          <w:sz w:val="24"/>
          <w:szCs w:val="24"/>
        </w:rPr>
        <w:t xml:space="preserve">    </w:t>
      </w:r>
      <w:r w:rsidRPr="0030120F">
        <w:rPr>
          <w:rFonts w:ascii="Times New Roman" w:hAnsi="Times New Roman" w:hint="eastAsia"/>
          <w:b/>
          <w:sz w:val="24"/>
          <w:szCs w:val="24"/>
        </w:rPr>
        <w:t>要</w:t>
      </w:r>
      <w:r w:rsidRPr="0030120F">
        <w:rPr>
          <w:rFonts w:ascii="Times New Roman" w:hAnsi="Times New Roman" w:hint="eastAsia"/>
          <w:sz w:val="24"/>
          <w:szCs w:val="24"/>
        </w:rPr>
        <w:t>：</w:t>
      </w:r>
    </w:p>
    <w:p w14:paraId="2A317267" w14:textId="146F82B7" w:rsidR="00F25243" w:rsidRPr="0030120F" w:rsidRDefault="00000000">
      <w:pPr>
        <w:rPr>
          <w:rFonts w:ascii="Times New Roman" w:hAnsi="Times New Roman"/>
          <w:sz w:val="24"/>
          <w:szCs w:val="24"/>
        </w:rPr>
      </w:pPr>
      <w:r w:rsidRPr="0030120F">
        <w:rPr>
          <w:rFonts w:ascii="Times New Roman" w:hAnsi="Times New Roman" w:hint="eastAsia"/>
          <w:b/>
          <w:sz w:val="24"/>
          <w:szCs w:val="24"/>
        </w:rPr>
        <w:t>关键词</w:t>
      </w:r>
      <w:r w:rsidRPr="0030120F">
        <w:rPr>
          <w:rFonts w:ascii="Times New Roman" w:hAnsi="Times New Roman" w:hint="eastAsia"/>
          <w:sz w:val="24"/>
          <w:szCs w:val="24"/>
        </w:rPr>
        <w:t>：</w:t>
      </w:r>
    </w:p>
    <w:p w14:paraId="45FEA6F8" w14:textId="77777777" w:rsidR="00F25243" w:rsidRDefault="00F25243">
      <w:pPr>
        <w:rPr>
          <w:rFonts w:ascii="Times New Roman" w:hAnsi="Times New Roman"/>
        </w:rPr>
      </w:pPr>
    </w:p>
    <w:p w14:paraId="16F7419D" w14:textId="64FA5519" w:rsidR="006916A1" w:rsidRPr="00596A0F" w:rsidRDefault="00CF468A" w:rsidP="00373B6E">
      <w:pPr>
        <w:pStyle w:val="af5"/>
        <w:numPr>
          <w:ilvl w:val="0"/>
          <w:numId w:val="4"/>
        </w:numPr>
        <w:spacing w:beforeLines="50" w:before="156" w:afterLines="50" w:after="156"/>
        <w:ind w:firstLineChars="0"/>
        <w:outlineLvl w:val="0"/>
        <w:rPr>
          <w:rFonts w:ascii="Times New Roman" w:eastAsia="黑体" w:hAnsi="Times New Roman"/>
          <w:b/>
          <w:bCs/>
          <w:sz w:val="30"/>
          <w:szCs w:val="30"/>
        </w:rPr>
      </w:pPr>
      <w:r w:rsidRPr="00596A0F">
        <w:rPr>
          <w:rFonts w:ascii="Times New Roman" w:eastAsia="黑体" w:hAnsi="Times New Roman" w:hint="eastAsia"/>
          <w:b/>
          <w:bCs/>
          <w:sz w:val="30"/>
          <w:szCs w:val="30"/>
        </w:rPr>
        <w:t>相关工作</w:t>
      </w:r>
    </w:p>
    <w:p w14:paraId="3CB34A66" w14:textId="1C22772D" w:rsidR="00770A8C" w:rsidRPr="00770A8C" w:rsidRDefault="00770A8C" w:rsidP="00770A8C">
      <w:pPr>
        <w:ind w:firstLineChars="200" w:firstLine="480"/>
        <w:rPr>
          <w:rFonts w:ascii="宋体" w:hAnsi="宋体" w:cs="宋体"/>
          <w:sz w:val="24"/>
          <w:szCs w:val="24"/>
        </w:rPr>
      </w:pPr>
      <w:r w:rsidRPr="00770A8C">
        <w:rPr>
          <w:rFonts w:ascii="宋体" w:hAnsi="宋体" w:cs="宋体" w:hint="eastAsia"/>
          <w:sz w:val="24"/>
          <w:szCs w:val="24"/>
        </w:rPr>
        <w:t>手写数字识别作为人工智能的一个重要组成部分，有着极其广泛地应用前景和发展。</w:t>
      </w:r>
    </w:p>
    <w:p w14:paraId="5D7BBB21" w14:textId="63284D18" w:rsidR="00770A8C" w:rsidRPr="00770A8C" w:rsidRDefault="00770A8C" w:rsidP="00770A8C">
      <w:pPr>
        <w:ind w:firstLineChars="200" w:firstLine="480"/>
        <w:rPr>
          <w:rFonts w:ascii="宋体" w:hAnsi="宋体" w:cs="宋体"/>
          <w:sz w:val="24"/>
          <w:szCs w:val="24"/>
        </w:rPr>
      </w:pPr>
      <w:r w:rsidRPr="00770A8C">
        <w:rPr>
          <w:rFonts w:ascii="宋体" w:hAnsi="宋体" w:cs="宋体" w:hint="eastAsia"/>
          <w:sz w:val="24"/>
          <w:szCs w:val="24"/>
        </w:rPr>
        <w:t>首先就国外来讲，阿拉伯数字作为全球通用的数字语言，与各个国家、民族和地区的文化背景无关，是世界上统一使用的符号。数字的识别类别较小，可以方便评估研究方法的有效性和可行性，同时也为字符的识别提供借鉴。最后，数字识别的智能系统，可以应用于财税、金融、邮件分拣等领 域，减少了人工操作带来的不便性和出错率，方便人们生活，为人类向智能领域的发展提供 更大的实用价值。</w:t>
      </w:r>
    </w:p>
    <w:p w14:paraId="5C0AE561" w14:textId="5725E0A7" w:rsidR="00770A8C" w:rsidRPr="00770A8C" w:rsidRDefault="00770A8C" w:rsidP="00770A8C">
      <w:pPr>
        <w:ind w:firstLineChars="200" w:firstLine="480"/>
        <w:rPr>
          <w:rFonts w:ascii="宋体" w:hAnsi="宋体" w:cs="宋体"/>
          <w:sz w:val="24"/>
          <w:szCs w:val="24"/>
        </w:rPr>
      </w:pPr>
      <w:r w:rsidRPr="00770A8C">
        <w:rPr>
          <w:rFonts w:ascii="宋体" w:hAnsi="宋体" w:cs="宋体" w:hint="eastAsia"/>
          <w:sz w:val="24"/>
          <w:szCs w:val="24"/>
        </w:rPr>
        <w:t>目前应用于实际生活中</w:t>
      </w:r>
      <w:proofErr w:type="gramStart"/>
      <w:r w:rsidRPr="00770A8C">
        <w:rPr>
          <w:rFonts w:ascii="宋体" w:hAnsi="宋体" w:cs="宋体" w:hint="eastAsia"/>
          <w:sz w:val="24"/>
          <w:szCs w:val="24"/>
        </w:rPr>
        <w:t>为人么所熟知</w:t>
      </w:r>
      <w:proofErr w:type="gramEnd"/>
      <w:r w:rsidRPr="00770A8C">
        <w:rPr>
          <w:rFonts w:ascii="宋体" w:hAnsi="宋体" w:cs="宋体" w:hint="eastAsia"/>
          <w:sz w:val="24"/>
          <w:szCs w:val="24"/>
        </w:rPr>
        <w:t>，比如击败李</w:t>
      </w:r>
      <w:proofErr w:type="gramStart"/>
      <w:r w:rsidRPr="00770A8C">
        <w:rPr>
          <w:rFonts w:ascii="宋体" w:hAnsi="宋体" w:cs="宋体" w:hint="eastAsia"/>
          <w:sz w:val="24"/>
          <w:szCs w:val="24"/>
        </w:rPr>
        <w:t>世</w:t>
      </w:r>
      <w:proofErr w:type="gramEnd"/>
      <w:r w:rsidRPr="00770A8C">
        <w:rPr>
          <w:rFonts w:ascii="宋体" w:hAnsi="宋体" w:cs="宋体" w:hint="eastAsia"/>
          <w:sz w:val="24"/>
          <w:szCs w:val="24"/>
        </w:rPr>
        <w:t>石的ALPHA GO以及后来青出于蓝而胜于蓝的ALPHA GO ZERO[1] 以及</w:t>
      </w:r>
      <w:proofErr w:type="gramStart"/>
      <w:r w:rsidRPr="00770A8C">
        <w:rPr>
          <w:rFonts w:ascii="宋体" w:hAnsi="宋体" w:cs="宋体" w:hint="eastAsia"/>
          <w:sz w:val="24"/>
          <w:szCs w:val="24"/>
        </w:rPr>
        <w:t>网络春晚大放异彩</w:t>
      </w:r>
      <w:proofErr w:type="gramEnd"/>
      <w:r w:rsidRPr="00770A8C">
        <w:rPr>
          <w:rFonts w:ascii="宋体" w:hAnsi="宋体" w:cs="宋体" w:hint="eastAsia"/>
          <w:sz w:val="24"/>
          <w:szCs w:val="24"/>
        </w:rPr>
        <w:t>的钢琴机器人等。 数字识别的方法有MRFSE、运动图像（2）、SVM（3）、BP[4]、聚类分析问等，这些方法在识别之前，需要对样本图像进行统一的预处理，如归一化、</w:t>
      </w:r>
      <w:proofErr w:type="gramStart"/>
      <w:r w:rsidRPr="00770A8C">
        <w:rPr>
          <w:rFonts w:ascii="宋体" w:hAnsi="宋体" w:cs="宋体" w:hint="eastAsia"/>
          <w:sz w:val="24"/>
          <w:szCs w:val="24"/>
        </w:rPr>
        <w:t>平滑去噪</w:t>
      </w:r>
      <w:proofErr w:type="gramEnd"/>
      <w:r w:rsidRPr="00770A8C">
        <w:rPr>
          <w:rFonts w:ascii="宋体" w:hAnsi="宋体" w:cs="宋体" w:hint="eastAsia"/>
          <w:sz w:val="24"/>
          <w:szCs w:val="24"/>
        </w:rPr>
        <w:t>、字符 切分、二值化、笔画细化、特征提取、重建模型等，再加上网络训练参数众多使得识别过程 更加耗时、复杂。在实验过程中，大量实践表明，没有一种方法可以获得各种字符特征的100% 识别率，每个研究方法都存在局限性。</w:t>
      </w:r>
    </w:p>
    <w:p w14:paraId="3324E8F8" w14:textId="74DCD6B5" w:rsidR="00770A8C" w:rsidRPr="00770A8C" w:rsidRDefault="00770A8C" w:rsidP="00770A8C">
      <w:pPr>
        <w:ind w:firstLineChars="200" w:firstLine="480"/>
        <w:rPr>
          <w:rFonts w:ascii="宋体" w:hAnsi="宋体" w:cs="宋体" w:hint="eastAsia"/>
          <w:sz w:val="24"/>
          <w:szCs w:val="24"/>
        </w:rPr>
      </w:pPr>
      <w:r w:rsidRPr="00770A8C">
        <w:rPr>
          <w:rFonts w:ascii="宋体" w:hAnsi="宋体" w:cs="宋体" w:hint="eastAsia"/>
          <w:sz w:val="24"/>
          <w:szCs w:val="24"/>
        </w:rPr>
        <w:t>卷积神经网络的网络结构使其更接近于生物神经系统，从而可以快速学习并良好记忆。</w:t>
      </w:r>
    </w:p>
    <w:p w14:paraId="2A0A3767" w14:textId="77777777" w:rsidR="00770A8C" w:rsidRPr="00770A8C" w:rsidRDefault="00770A8C" w:rsidP="00770A8C">
      <w:pPr>
        <w:ind w:firstLineChars="200" w:firstLine="480"/>
        <w:rPr>
          <w:rFonts w:ascii="宋体" w:hAnsi="宋体" w:cs="宋体" w:hint="eastAsia"/>
          <w:sz w:val="24"/>
          <w:szCs w:val="24"/>
        </w:rPr>
      </w:pPr>
      <w:r w:rsidRPr="00770A8C">
        <w:rPr>
          <w:rFonts w:ascii="宋体" w:hAnsi="宋体" w:cs="宋体" w:hint="eastAsia"/>
          <w:sz w:val="24"/>
          <w:szCs w:val="24"/>
        </w:rPr>
        <w:t>由牛津大学提出的识别、人脸检测、物体形状等的识别，成为语音分析和图像识别领域的研究热点，并取得 —</w:t>
      </w:r>
      <w:proofErr w:type="gramStart"/>
      <w:r w:rsidRPr="00770A8C">
        <w:rPr>
          <w:rFonts w:ascii="宋体" w:hAnsi="宋体" w:cs="宋体" w:hint="eastAsia"/>
          <w:sz w:val="24"/>
          <w:szCs w:val="24"/>
        </w:rPr>
        <w:t>定研究</w:t>
      </w:r>
      <w:proofErr w:type="gramEnd"/>
      <w:r w:rsidRPr="00770A8C">
        <w:rPr>
          <w:rFonts w:ascii="宋体" w:hAnsi="宋体" w:cs="宋体" w:hint="eastAsia"/>
          <w:sz w:val="24"/>
          <w:szCs w:val="24"/>
        </w:rPr>
        <w:t>成果，具有良好的应用前景。</w:t>
      </w:r>
    </w:p>
    <w:p w14:paraId="2FFFE994" w14:textId="4D81F7B0" w:rsidR="00A501F4" w:rsidRPr="00042083" w:rsidRDefault="009247A6" w:rsidP="00F16180">
      <w:pPr>
        <w:pStyle w:val="af5"/>
        <w:numPr>
          <w:ilvl w:val="1"/>
          <w:numId w:val="4"/>
        </w:numPr>
        <w:spacing w:beforeLines="25" w:before="78" w:afterLines="25" w:after="78"/>
        <w:ind w:firstLineChars="0"/>
        <w:outlineLvl w:val="1"/>
        <w:rPr>
          <w:rFonts w:ascii="Times New Roman" w:hAnsi="Times New Roman"/>
          <w:b/>
          <w:sz w:val="28"/>
          <w:szCs w:val="28"/>
        </w:rPr>
      </w:pPr>
      <w:r w:rsidRPr="00042083">
        <w:rPr>
          <w:rFonts w:ascii="Times New Roman" w:hAnsi="Times New Roman" w:hint="eastAsia"/>
          <w:b/>
          <w:sz w:val="28"/>
          <w:szCs w:val="28"/>
        </w:rPr>
        <w:t>基于</w:t>
      </w:r>
      <w:r w:rsidR="00A501F4" w:rsidRPr="00042083">
        <w:rPr>
          <w:rFonts w:ascii="Times New Roman" w:hAnsi="Times New Roman" w:hint="eastAsia"/>
          <w:b/>
          <w:sz w:val="28"/>
          <w:szCs w:val="28"/>
        </w:rPr>
        <w:t>卷积神经网络</w:t>
      </w:r>
      <w:r w:rsidRPr="00042083">
        <w:rPr>
          <w:rFonts w:ascii="Times New Roman" w:hAnsi="Times New Roman" w:hint="eastAsia"/>
          <w:b/>
          <w:sz w:val="28"/>
          <w:szCs w:val="28"/>
        </w:rPr>
        <w:t>的方法</w:t>
      </w:r>
    </w:p>
    <w:p w14:paraId="704F5113" w14:textId="2FEC5B17" w:rsidR="00770A8C" w:rsidRPr="00770A8C" w:rsidRDefault="00770A8C" w:rsidP="00770A8C">
      <w:pPr>
        <w:ind w:firstLineChars="200" w:firstLine="480"/>
        <w:rPr>
          <w:rFonts w:ascii="宋体" w:hAnsi="宋体" w:cs="宋体" w:hint="eastAsia"/>
          <w:sz w:val="24"/>
          <w:szCs w:val="24"/>
        </w:rPr>
      </w:pPr>
      <w:r w:rsidRPr="00770A8C">
        <w:rPr>
          <w:rFonts w:ascii="宋体" w:hAnsi="宋体" w:cs="宋体" w:hint="eastAsia"/>
          <w:sz w:val="24"/>
          <w:szCs w:val="24"/>
        </w:rPr>
        <w:t>卷积神经网络（Convolutional Neural Network，CNN）是一种深度学习算法，它在图像识别领域有着广泛的应用。CNN 通过卷积层、池化层和全连接层等组成，其中卷积层和池化层是 CNN 的核心部分。卷积层通过卷积核对输入图像进行卷积操作，提取出图像的特征；池化层则通过对特征图进行降采样，减少特征图的大小，从而减少计算量。CNN 的优点是可以自动提取图像的特征，不需要人工干预，因此在手写数字识别方面有着广泛的应用。</w:t>
      </w:r>
    </w:p>
    <w:p w14:paraId="20F29CD3" w14:textId="196F4C23" w:rsidR="00770A8C" w:rsidRPr="00AB6A31" w:rsidRDefault="00770A8C" w:rsidP="00770A8C">
      <w:pPr>
        <w:ind w:firstLineChars="200" w:firstLine="480"/>
        <w:rPr>
          <w:rFonts w:ascii="宋体" w:hAnsi="宋体" w:cs="宋体" w:hint="eastAsia"/>
          <w:sz w:val="24"/>
          <w:szCs w:val="24"/>
          <w:highlight w:val="yellow"/>
        </w:rPr>
      </w:pPr>
      <w:r w:rsidRPr="00770A8C">
        <w:rPr>
          <w:rFonts w:ascii="宋体" w:hAnsi="宋体" w:cs="宋体" w:hint="eastAsia"/>
          <w:sz w:val="24"/>
          <w:szCs w:val="24"/>
        </w:rPr>
        <w:t xml:space="preserve">CNN 的缺点是需要大量的训练数据和计算资源，同时模型也比较复杂，需要较长的训练时间²。 </w:t>
      </w:r>
    </w:p>
    <w:p w14:paraId="72B1F48E" w14:textId="285F02B0" w:rsidR="00A501F4" w:rsidRDefault="008729A6" w:rsidP="00BE39CF">
      <w:pPr>
        <w:spacing w:beforeLines="25" w:before="78" w:afterLines="25" w:after="78"/>
        <w:outlineLvl w:val="1"/>
        <w:rPr>
          <w:rFonts w:ascii="Times New Roman" w:hAnsi="Times New Roman"/>
          <w:b/>
          <w:sz w:val="28"/>
          <w:szCs w:val="28"/>
        </w:rPr>
      </w:pPr>
      <w:r w:rsidRPr="00042083">
        <w:rPr>
          <w:rFonts w:ascii="Times New Roman" w:hAnsi="Times New Roman"/>
          <w:b/>
          <w:sz w:val="28"/>
          <w:szCs w:val="28"/>
        </w:rPr>
        <w:t>1</w:t>
      </w:r>
      <w:r w:rsidR="009E31AD" w:rsidRPr="00042083">
        <w:rPr>
          <w:rFonts w:ascii="Times New Roman" w:hAnsi="Times New Roman" w:hint="eastAsia"/>
          <w:b/>
          <w:sz w:val="28"/>
          <w:szCs w:val="28"/>
        </w:rPr>
        <w:t>.</w:t>
      </w:r>
      <w:r w:rsidR="004B09F3" w:rsidRPr="00042083">
        <w:rPr>
          <w:rFonts w:ascii="Times New Roman" w:hAnsi="Times New Roman"/>
          <w:b/>
          <w:sz w:val="28"/>
          <w:szCs w:val="28"/>
        </w:rPr>
        <w:t>2</w:t>
      </w:r>
      <w:r w:rsidR="009E31AD" w:rsidRPr="00042083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9E31AD" w:rsidRPr="00042083">
        <w:rPr>
          <w:rFonts w:ascii="Times New Roman" w:hAnsi="Times New Roman" w:hint="eastAsia"/>
          <w:b/>
          <w:sz w:val="28"/>
          <w:szCs w:val="28"/>
        </w:rPr>
        <w:t>基于</w:t>
      </w:r>
      <w:r w:rsidR="00A37602">
        <w:rPr>
          <w:rFonts w:ascii="Times New Roman" w:hAnsi="Times New Roman" w:hint="eastAsia"/>
          <w:b/>
          <w:sz w:val="28"/>
          <w:szCs w:val="28"/>
        </w:rPr>
        <w:t>SVM</w:t>
      </w:r>
      <w:r w:rsidR="009E31AD" w:rsidRPr="00042083">
        <w:rPr>
          <w:rFonts w:ascii="Times New Roman" w:hAnsi="Times New Roman" w:hint="eastAsia"/>
          <w:b/>
          <w:sz w:val="28"/>
          <w:szCs w:val="28"/>
        </w:rPr>
        <w:t>的方法</w:t>
      </w:r>
    </w:p>
    <w:p w14:paraId="3A968B1B" w14:textId="08719D7F" w:rsidR="00770A8C" w:rsidRPr="00042083" w:rsidRDefault="00770A8C" w:rsidP="00770A8C">
      <w:pPr>
        <w:ind w:firstLineChars="200" w:firstLine="420"/>
        <w:rPr>
          <w:rFonts w:hint="eastAsia"/>
        </w:rPr>
      </w:pPr>
      <w:r>
        <w:rPr>
          <w:rFonts w:hint="eastAsia"/>
        </w:rPr>
        <w:t>支持向量机（</w:t>
      </w:r>
      <w:r>
        <w:rPr>
          <w:rFonts w:hint="eastAsia"/>
        </w:rPr>
        <w:t>Support Vector Machine</w:t>
      </w:r>
      <w:r>
        <w:rPr>
          <w:rFonts w:hint="eastAsia"/>
        </w:rPr>
        <w:t>，</w:t>
      </w:r>
      <w:r>
        <w:rPr>
          <w:rFonts w:hint="eastAsia"/>
        </w:rPr>
        <w:t>SVM</w:t>
      </w:r>
      <w:r>
        <w:rPr>
          <w:rFonts w:hint="eastAsia"/>
        </w:rPr>
        <w:t>）是一种常用的分类算法，它在手写数字识别方面也有着广泛的应用。</w:t>
      </w:r>
      <w:r>
        <w:rPr>
          <w:rFonts w:hint="eastAsia"/>
        </w:rPr>
        <w:t xml:space="preserve">SVM </w:t>
      </w:r>
      <w:r>
        <w:rPr>
          <w:rFonts w:hint="eastAsia"/>
        </w:rPr>
        <w:t>的工作原理是将输入数据映射到高维空间中，然后在该空间中寻找一个最优的超平面，将不同类别的数据分开。</w:t>
      </w:r>
      <w:r>
        <w:rPr>
          <w:rFonts w:hint="eastAsia"/>
        </w:rPr>
        <w:t xml:space="preserve">SVM </w:t>
      </w:r>
      <w:r>
        <w:rPr>
          <w:rFonts w:hint="eastAsia"/>
        </w:rPr>
        <w:t>的优点是可以处理高维数据，对于小样本数据也有较好的分类效果。</w:t>
      </w:r>
      <w:r>
        <w:rPr>
          <w:rFonts w:hint="eastAsia"/>
        </w:rPr>
        <w:t xml:space="preserve">SVM </w:t>
      </w:r>
      <w:r>
        <w:rPr>
          <w:rFonts w:hint="eastAsia"/>
        </w:rPr>
        <w:t>的缺点是需要大量的计算资源和时间，同时对于非线性问题需要使用核函数进行处理</w:t>
      </w:r>
      <w:r w:rsidR="003A3F66">
        <w:rPr>
          <w:rFonts w:hint="eastAsia"/>
          <w:vertAlign w:val="superscript"/>
        </w:rPr>
        <w:t>3</w:t>
      </w:r>
      <w:r>
        <w:rPr>
          <w:rFonts w:hint="eastAsia"/>
        </w:rPr>
        <w:t>。</w:t>
      </w:r>
    </w:p>
    <w:p w14:paraId="7EB708DB" w14:textId="1F6EB0EB" w:rsidR="004B09F3" w:rsidRPr="00042083" w:rsidRDefault="008729A6" w:rsidP="00BE39CF">
      <w:pPr>
        <w:spacing w:beforeLines="25" w:before="78" w:afterLines="25" w:after="78"/>
        <w:outlineLvl w:val="1"/>
        <w:rPr>
          <w:rFonts w:ascii="Times New Roman" w:hAnsi="Times New Roman"/>
          <w:b/>
          <w:sz w:val="28"/>
          <w:szCs w:val="28"/>
        </w:rPr>
      </w:pPr>
      <w:r w:rsidRPr="00042083">
        <w:rPr>
          <w:rFonts w:ascii="Times New Roman" w:hAnsi="Times New Roman"/>
          <w:b/>
          <w:sz w:val="28"/>
          <w:szCs w:val="28"/>
        </w:rPr>
        <w:t>1</w:t>
      </w:r>
      <w:r w:rsidR="004B09F3" w:rsidRPr="00042083">
        <w:rPr>
          <w:rFonts w:ascii="Times New Roman" w:hAnsi="Times New Roman" w:hint="eastAsia"/>
          <w:b/>
          <w:sz w:val="28"/>
          <w:szCs w:val="28"/>
        </w:rPr>
        <w:t>.</w:t>
      </w:r>
      <w:r w:rsidR="004B09F3" w:rsidRPr="00042083">
        <w:rPr>
          <w:rFonts w:ascii="Times New Roman" w:hAnsi="Times New Roman"/>
          <w:b/>
          <w:sz w:val="28"/>
          <w:szCs w:val="28"/>
        </w:rPr>
        <w:t>3</w:t>
      </w:r>
      <w:r w:rsidR="004B09F3" w:rsidRPr="00042083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4B09F3" w:rsidRPr="00042083">
        <w:rPr>
          <w:rFonts w:ascii="Times New Roman" w:hAnsi="Times New Roman" w:hint="eastAsia"/>
          <w:b/>
          <w:sz w:val="28"/>
          <w:szCs w:val="28"/>
        </w:rPr>
        <w:t>基于</w:t>
      </w:r>
      <w:r w:rsidR="00A37602">
        <w:rPr>
          <w:rFonts w:ascii="Times New Roman" w:hAnsi="Times New Roman" w:hint="eastAsia"/>
          <w:b/>
          <w:sz w:val="28"/>
          <w:szCs w:val="28"/>
        </w:rPr>
        <w:t>决策树</w:t>
      </w:r>
      <w:r w:rsidR="004B09F3" w:rsidRPr="00042083">
        <w:rPr>
          <w:rFonts w:ascii="Times New Roman" w:hAnsi="Times New Roman" w:hint="eastAsia"/>
          <w:b/>
          <w:sz w:val="28"/>
          <w:szCs w:val="28"/>
        </w:rPr>
        <w:t>的方法</w:t>
      </w:r>
    </w:p>
    <w:p w14:paraId="00B15F5E" w14:textId="4BAADE92" w:rsidR="003A3F66" w:rsidRPr="003A3F66" w:rsidRDefault="003A3F66" w:rsidP="003A3F6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是哒</w:t>
      </w:r>
      <w:r w:rsidRPr="003A3F66">
        <w:rPr>
          <w:rFonts w:hint="eastAsia"/>
          <w:sz w:val="24"/>
          <w:szCs w:val="24"/>
        </w:rPr>
        <w:t>决策树是一种基于树结构的机器学习算法，可以用于分类和回归。在手写数字识别中，决策树可以通过对每个像素点进行分类来识别数字。例如，如果一个像素点的灰度值大于某个阈值，则将其分类为</w:t>
      </w:r>
      <w:r w:rsidRPr="003A3F66">
        <w:rPr>
          <w:rFonts w:hint="eastAsia"/>
          <w:sz w:val="24"/>
          <w:szCs w:val="24"/>
        </w:rPr>
        <w:t>1</w:t>
      </w:r>
      <w:r w:rsidRPr="003A3F66">
        <w:rPr>
          <w:rFonts w:hint="eastAsia"/>
          <w:sz w:val="24"/>
          <w:szCs w:val="24"/>
        </w:rPr>
        <w:t>，否则将其分类为</w:t>
      </w:r>
      <w:r w:rsidRPr="003A3F66">
        <w:rPr>
          <w:rFonts w:hint="eastAsia"/>
          <w:sz w:val="24"/>
          <w:szCs w:val="24"/>
        </w:rPr>
        <w:t>0</w:t>
      </w:r>
      <w:r w:rsidRPr="003A3F66">
        <w:rPr>
          <w:rFonts w:hint="eastAsia"/>
          <w:sz w:val="24"/>
          <w:szCs w:val="24"/>
        </w:rPr>
        <w:t>。通过这种方式，决策树可以对手写数字进行</w:t>
      </w:r>
      <w:r w:rsidRPr="003A3F66">
        <w:rPr>
          <w:rFonts w:hint="eastAsia"/>
          <w:sz w:val="24"/>
          <w:szCs w:val="24"/>
        </w:rPr>
        <w:lastRenderedPageBreak/>
        <w:t>分类。</w:t>
      </w:r>
    </w:p>
    <w:p w14:paraId="73F4DA34" w14:textId="16912652" w:rsidR="0092344D" w:rsidRPr="00F726E3" w:rsidRDefault="003A3F66" w:rsidP="003A3F66">
      <w:pPr>
        <w:rPr>
          <w:sz w:val="24"/>
          <w:szCs w:val="24"/>
        </w:rPr>
      </w:pPr>
      <w:r w:rsidRPr="003A3F66">
        <w:rPr>
          <w:rFonts w:hint="eastAsia"/>
          <w:sz w:val="24"/>
          <w:szCs w:val="24"/>
        </w:rPr>
        <w:t>决策树的优点是易于理解和解释，可以处理多路输出问题。缺点是容易过拟合，生成的决策树不稳定，微小的数据变化可能导致生成的决策树不同</w:t>
      </w:r>
      <w:r>
        <w:rPr>
          <w:rFonts w:hint="eastAsia"/>
          <w:sz w:val="24"/>
          <w:szCs w:val="24"/>
          <w:vertAlign w:val="superscript"/>
        </w:rPr>
        <w:t>4</w:t>
      </w:r>
      <w:r>
        <w:rPr>
          <w:rFonts w:hint="eastAsia"/>
          <w:sz w:val="24"/>
          <w:szCs w:val="24"/>
        </w:rPr>
        <w:t>。</w:t>
      </w:r>
    </w:p>
    <w:p w14:paraId="730B9C6B" w14:textId="4D6D670C" w:rsidR="00F25243" w:rsidRPr="0082277E" w:rsidRDefault="00000000" w:rsidP="006916A1">
      <w:pPr>
        <w:spacing w:beforeLines="50" w:before="156" w:afterLines="50" w:after="156"/>
        <w:outlineLvl w:val="0"/>
        <w:rPr>
          <w:rFonts w:ascii="Times New Roman" w:eastAsia="黑体" w:hAnsi="Times New Roman"/>
          <w:b/>
          <w:bCs/>
          <w:sz w:val="30"/>
          <w:szCs w:val="30"/>
        </w:rPr>
      </w:pPr>
      <w:r w:rsidRPr="0082277E">
        <w:rPr>
          <w:rFonts w:ascii="Times New Roman" w:eastAsia="黑体" w:hAnsi="Times New Roman" w:hint="eastAsia"/>
          <w:b/>
          <w:bCs/>
          <w:sz w:val="30"/>
          <w:szCs w:val="30"/>
        </w:rPr>
        <w:t xml:space="preserve">2. </w:t>
      </w:r>
      <w:r w:rsidR="00840100" w:rsidRPr="0082277E">
        <w:rPr>
          <w:rFonts w:ascii="Times New Roman" w:eastAsia="黑体" w:hAnsi="Times New Roman" w:hint="eastAsia"/>
          <w:b/>
          <w:bCs/>
          <w:sz w:val="30"/>
          <w:szCs w:val="30"/>
        </w:rPr>
        <w:t>基础内容</w:t>
      </w:r>
    </w:p>
    <w:p w14:paraId="1F7CB693" w14:textId="71C579CE" w:rsidR="00F25243" w:rsidRDefault="00000000">
      <w:pPr>
        <w:spacing w:beforeLines="25" w:before="78" w:afterLines="25" w:after="78"/>
        <w:outlineLvl w:val="1"/>
        <w:rPr>
          <w:rFonts w:ascii="Times New Roman" w:hAnsi="Times New Roman"/>
          <w:b/>
          <w:sz w:val="28"/>
          <w:szCs w:val="28"/>
        </w:rPr>
      </w:pPr>
      <w:r w:rsidRPr="00042083">
        <w:rPr>
          <w:rFonts w:ascii="Times New Roman" w:hAnsi="Times New Roman" w:hint="eastAsia"/>
          <w:b/>
          <w:sz w:val="28"/>
          <w:szCs w:val="28"/>
        </w:rPr>
        <w:t xml:space="preserve">2.1 </w:t>
      </w:r>
      <w:r w:rsidR="007234A8" w:rsidRPr="00042083">
        <w:rPr>
          <w:rFonts w:ascii="Times New Roman" w:hAnsi="Times New Roman" w:hint="eastAsia"/>
          <w:b/>
          <w:sz w:val="28"/>
          <w:szCs w:val="28"/>
        </w:rPr>
        <w:t>卷积神经网络</w:t>
      </w:r>
    </w:p>
    <w:p w14:paraId="09DF1F38" w14:textId="77FF1D73" w:rsidR="007E5847" w:rsidRDefault="007E5847" w:rsidP="007E5847">
      <w:pPr>
        <w:outlineLvl w:val="2"/>
        <w:rPr>
          <w:rFonts w:ascii="Times New Roman" w:eastAsia="仿宋" w:hAnsi="仿宋"/>
          <w:b/>
          <w:sz w:val="24"/>
          <w:szCs w:val="24"/>
        </w:rPr>
      </w:pPr>
      <w:r w:rsidRPr="003A3F66">
        <w:rPr>
          <w:rFonts w:ascii="Times New Roman" w:eastAsia="仿宋" w:hAnsi="Times New Roman"/>
          <w:b/>
          <w:sz w:val="24"/>
          <w:szCs w:val="24"/>
        </w:rPr>
        <w:t>2.</w:t>
      </w:r>
      <w:r w:rsidR="00F4010A" w:rsidRPr="003A3F66">
        <w:rPr>
          <w:rFonts w:ascii="Times New Roman" w:eastAsia="仿宋" w:hAnsi="Times New Roman"/>
          <w:b/>
          <w:sz w:val="24"/>
          <w:szCs w:val="24"/>
        </w:rPr>
        <w:t>1</w:t>
      </w:r>
      <w:r w:rsidRPr="003A3F66">
        <w:rPr>
          <w:rFonts w:ascii="Times New Roman" w:eastAsia="仿宋" w:hAnsi="Times New Roman"/>
          <w:b/>
          <w:sz w:val="24"/>
          <w:szCs w:val="24"/>
        </w:rPr>
        <w:t xml:space="preserve">.1 </w:t>
      </w:r>
      <w:r w:rsidR="00D41EF9" w:rsidRPr="003A3F66">
        <w:rPr>
          <w:rFonts w:ascii="Times New Roman" w:eastAsia="仿宋" w:hAnsi="仿宋" w:hint="eastAsia"/>
          <w:b/>
          <w:sz w:val="24"/>
          <w:szCs w:val="24"/>
        </w:rPr>
        <w:t>卷积</w:t>
      </w:r>
      <w:r w:rsidR="00DE6A1F" w:rsidRPr="003A3F66">
        <w:rPr>
          <w:rFonts w:ascii="Times New Roman" w:eastAsia="仿宋" w:hAnsi="仿宋" w:hint="eastAsia"/>
          <w:b/>
          <w:sz w:val="24"/>
          <w:szCs w:val="24"/>
        </w:rPr>
        <w:t>层</w:t>
      </w:r>
    </w:p>
    <w:p w14:paraId="2B15AC65" w14:textId="77777777" w:rsidR="00B21418" w:rsidRPr="00B21418" w:rsidRDefault="00B21418" w:rsidP="00B21418">
      <w:pPr>
        <w:pStyle w:val="afc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</w:rPr>
      </w:pPr>
      <w:r w:rsidRPr="00B21418">
        <w:rPr>
          <w:rFonts w:asciiTheme="minorEastAsia" w:eastAsiaTheme="minorEastAsia" w:hAnsiTheme="minorEastAsia" w:cs="Arial"/>
        </w:rPr>
        <w:t>在最初的卷积层中，成千上万的神经元充当第一组过滤器，搜寻图像中的每个部分和像素，找出模式（pattern）。随着越来越多的图像被处理，每个神经元逐渐学习过滤特定的特征，这提高了准确性。</w:t>
      </w:r>
    </w:p>
    <w:p w14:paraId="79837947" w14:textId="77777777" w:rsidR="00B21418" w:rsidRPr="00B21418" w:rsidRDefault="00B21418" w:rsidP="00B21418">
      <w:pPr>
        <w:pStyle w:val="afc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</w:rPr>
      </w:pPr>
      <w:r w:rsidRPr="00B21418">
        <w:rPr>
          <w:rFonts w:asciiTheme="minorEastAsia" w:eastAsiaTheme="minorEastAsia" w:hAnsiTheme="minorEastAsia" w:cs="Arial"/>
        </w:rPr>
        <w:t>比如图像是苹果，一个过滤器可能专注于发现“红色”这一颜色，而另一个过滤器可能会寻找圆形边缘，另一个过滤器则会识别细细的茎。如果你要清理混乱的地下室，准备在车库搞个大销售，你就能理解把一切按不同的主题分类是什么意思了（玩具、电子产品、艺术品、衣服等等）。 卷积</w:t>
      </w:r>
      <w:proofErr w:type="gramStart"/>
      <w:r w:rsidRPr="00B21418">
        <w:rPr>
          <w:rFonts w:asciiTheme="minorEastAsia" w:eastAsiaTheme="minorEastAsia" w:hAnsiTheme="minorEastAsia" w:cs="Arial"/>
        </w:rPr>
        <w:t>层就是</w:t>
      </w:r>
      <w:proofErr w:type="gramEnd"/>
      <w:r w:rsidRPr="00B21418">
        <w:rPr>
          <w:rFonts w:asciiTheme="minorEastAsia" w:eastAsiaTheme="minorEastAsia" w:hAnsiTheme="minorEastAsia" w:cs="Arial"/>
        </w:rPr>
        <w:t>通过将图像分解成不同的特征来做这件事的。</w:t>
      </w:r>
    </w:p>
    <w:p w14:paraId="43D089C9" w14:textId="77777777" w:rsidR="00B21418" w:rsidRPr="00B21418" w:rsidRDefault="00B21418" w:rsidP="00B21418">
      <w:pPr>
        <w:pStyle w:val="afc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</w:rPr>
      </w:pPr>
      <w:r w:rsidRPr="00B21418">
        <w:rPr>
          <w:rFonts w:asciiTheme="minorEastAsia" w:eastAsiaTheme="minorEastAsia" w:hAnsiTheme="minorEastAsia" w:cs="Arial"/>
        </w:rPr>
        <w:t>特别强大的是，神经网络赖以成名的绝招与早期的 AI 方法（比如 Deep Blue 中用到的）不同，这些过滤器不是人工设计的。他们纯粹是通过查看数据来学习和自我完善。</w:t>
      </w:r>
    </w:p>
    <w:p w14:paraId="4DDADB38" w14:textId="77777777" w:rsidR="00B21418" w:rsidRPr="00B21418" w:rsidRDefault="00B21418" w:rsidP="00B21418">
      <w:pPr>
        <w:pStyle w:val="afc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</w:rPr>
      </w:pPr>
      <w:r w:rsidRPr="00B21418">
        <w:rPr>
          <w:rFonts w:asciiTheme="minorEastAsia" w:eastAsiaTheme="minorEastAsia" w:hAnsiTheme="minorEastAsia" w:cs="Arial"/>
        </w:rPr>
        <w:t>卷积</w:t>
      </w:r>
      <w:proofErr w:type="gramStart"/>
      <w:r w:rsidRPr="00B21418">
        <w:rPr>
          <w:rFonts w:asciiTheme="minorEastAsia" w:eastAsiaTheme="minorEastAsia" w:hAnsiTheme="minorEastAsia" w:cs="Arial"/>
        </w:rPr>
        <w:t>层创建</w:t>
      </w:r>
      <w:proofErr w:type="gramEnd"/>
      <w:r w:rsidRPr="00B21418">
        <w:rPr>
          <w:rFonts w:asciiTheme="minorEastAsia" w:eastAsiaTheme="minorEastAsia" w:hAnsiTheme="minorEastAsia" w:cs="Arial"/>
        </w:rPr>
        <w:t>了不同的、细分的图像版本，每个专用于不同的过滤特征——显示其神经元在哪里看到了红色、茎、曲线和各种其他元素的实例（但都是部分的） 。但因为卷积层在识别特征方面相当自由，所以需要额外的一双眼睛，以确保</w:t>
      </w:r>
      <w:proofErr w:type="gramStart"/>
      <w:r w:rsidRPr="00B21418">
        <w:rPr>
          <w:rFonts w:asciiTheme="minorEastAsia" w:eastAsiaTheme="minorEastAsia" w:hAnsiTheme="minorEastAsia" w:cs="Arial"/>
        </w:rPr>
        <w:t>当图片</w:t>
      </w:r>
      <w:proofErr w:type="gramEnd"/>
      <w:r w:rsidRPr="00B21418">
        <w:rPr>
          <w:rFonts w:asciiTheme="minorEastAsia" w:eastAsiaTheme="minorEastAsia" w:hAnsiTheme="minorEastAsia" w:cs="Arial"/>
        </w:rPr>
        <w:t>信息在网络中传递时，没有任何有价值的部分被遗漏。</w:t>
      </w:r>
    </w:p>
    <w:p w14:paraId="5247E8F3" w14:textId="708BBA8B" w:rsidR="003A3F66" w:rsidRPr="003A3F66" w:rsidRDefault="00B21418" w:rsidP="00B21418">
      <w:pPr>
        <w:pStyle w:val="afc"/>
        <w:shd w:val="clear" w:color="auto" w:fill="FFFFFF"/>
        <w:spacing w:before="0" w:beforeAutospacing="0" w:after="0" w:afterAutospacing="0"/>
        <w:rPr>
          <w:rFonts w:hint="eastAsia"/>
        </w:rPr>
      </w:pPr>
      <w:r w:rsidRPr="00B21418">
        <w:rPr>
          <w:rFonts w:asciiTheme="minorEastAsia" w:eastAsiaTheme="minorEastAsia" w:hAnsiTheme="minorEastAsia" w:cs="Arial"/>
        </w:rPr>
        <w:t>神经网络的一个优点是它们能够以非线性的方式学习。如果不用数学术语解释，它们的意思是能够发现不太明显的图像中的特征——树上的苹果，阳光下的，阴影下的，或厨房柜台的碗里的。这一切都要归功于于激活层，它或多或少地突出了有价值的东西——一些既明了又难以发现的属性</w:t>
      </w:r>
      <w:r w:rsidRPr="00B21418">
        <w:rPr>
          <w:rFonts w:asciiTheme="minorEastAsia" w:eastAsiaTheme="minorEastAsia" w:hAnsiTheme="minorEastAsia" w:cs="Arial" w:hint="eastAsia"/>
          <w:vertAlign w:val="superscript"/>
        </w:rPr>
        <w:t>5</w:t>
      </w:r>
      <w:r w:rsidRPr="00B21418">
        <w:rPr>
          <w:rFonts w:asciiTheme="minorEastAsia" w:eastAsiaTheme="minorEastAsia" w:hAnsiTheme="minorEastAsia" w:cs="Arial"/>
        </w:rPr>
        <w:t>。</w:t>
      </w:r>
    </w:p>
    <w:p w14:paraId="336BD637" w14:textId="0BAB0575" w:rsidR="002C2D0E" w:rsidRDefault="002C2D0E" w:rsidP="002C2D0E">
      <w:pPr>
        <w:outlineLvl w:val="2"/>
        <w:rPr>
          <w:rFonts w:ascii="Times New Roman" w:eastAsia="仿宋" w:hAnsi="仿宋"/>
          <w:b/>
          <w:sz w:val="24"/>
          <w:szCs w:val="24"/>
        </w:rPr>
      </w:pPr>
      <w:r w:rsidRPr="003A3F66">
        <w:rPr>
          <w:rFonts w:ascii="Times New Roman" w:eastAsia="仿宋" w:hAnsi="Times New Roman"/>
          <w:b/>
          <w:sz w:val="24"/>
          <w:szCs w:val="24"/>
        </w:rPr>
        <w:t>2.1.</w:t>
      </w:r>
      <w:r w:rsidR="00EE0F61" w:rsidRPr="003A3F66">
        <w:rPr>
          <w:rFonts w:ascii="Times New Roman" w:eastAsia="仿宋" w:hAnsi="Times New Roman"/>
          <w:b/>
          <w:sz w:val="24"/>
          <w:szCs w:val="24"/>
        </w:rPr>
        <w:t>2</w:t>
      </w:r>
      <w:r w:rsidRPr="003A3F66">
        <w:rPr>
          <w:rFonts w:ascii="Times New Roman" w:eastAsia="仿宋" w:hAnsi="Times New Roman"/>
          <w:b/>
          <w:sz w:val="24"/>
          <w:szCs w:val="24"/>
        </w:rPr>
        <w:t xml:space="preserve"> </w:t>
      </w:r>
      <w:r w:rsidR="00DE6A1F" w:rsidRPr="003A3F66">
        <w:rPr>
          <w:rFonts w:ascii="Times New Roman" w:eastAsia="仿宋" w:hAnsi="仿宋" w:hint="eastAsia"/>
          <w:b/>
          <w:sz w:val="24"/>
          <w:szCs w:val="24"/>
        </w:rPr>
        <w:t>激活层</w:t>
      </w:r>
      <w:r w:rsidR="00FC0AC1" w:rsidRPr="003A3F66">
        <w:rPr>
          <w:rFonts w:ascii="Times New Roman" w:eastAsia="仿宋" w:hAnsi="仿宋" w:hint="eastAsia"/>
          <w:b/>
          <w:sz w:val="24"/>
          <w:szCs w:val="24"/>
        </w:rPr>
        <w:t>（示例，请删除）</w:t>
      </w:r>
    </w:p>
    <w:p w14:paraId="4597EDE1" w14:textId="77777777" w:rsidR="00B21418" w:rsidRDefault="00B21418" w:rsidP="00B21418">
      <w:pPr>
        <w:rPr>
          <w:rFonts w:hint="eastAsia"/>
        </w:rPr>
      </w:pPr>
    </w:p>
    <w:p w14:paraId="48CD6446" w14:textId="1C04DA5A" w:rsidR="00664A07" w:rsidRDefault="00664A07" w:rsidP="00664A07">
      <w:pPr>
        <w:outlineLvl w:val="2"/>
        <w:rPr>
          <w:rFonts w:ascii="Times New Roman" w:eastAsia="仿宋" w:hAnsi="仿宋"/>
          <w:b/>
          <w:sz w:val="24"/>
          <w:szCs w:val="24"/>
        </w:rPr>
      </w:pPr>
      <w:r w:rsidRPr="003A3F66">
        <w:rPr>
          <w:rFonts w:ascii="Times New Roman" w:eastAsia="仿宋" w:hAnsi="Times New Roman"/>
          <w:b/>
          <w:sz w:val="24"/>
          <w:szCs w:val="24"/>
        </w:rPr>
        <w:t>2.1.</w:t>
      </w:r>
      <w:r w:rsidR="0097056C" w:rsidRPr="003A3F66">
        <w:rPr>
          <w:rFonts w:ascii="Times New Roman" w:eastAsia="仿宋" w:hAnsi="Times New Roman"/>
          <w:b/>
          <w:sz w:val="24"/>
          <w:szCs w:val="24"/>
        </w:rPr>
        <w:t>3</w:t>
      </w:r>
      <w:r w:rsidRPr="003A3F66">
        <w:rPr>
          <w:rFonts w:ascii="Times New Roman" w:eastAsia="仿宋" w:hAnsi="Times New Roman"/>
          <w:b/>
          <w:sz w:val="24"/>
          <w:szCs w:val="24"/>
        </w:rPr>
        <w:t xml:space="preserve"> </w:t>
      </w:r>
      <w:r w:rsidRPr="003A3F66">
        <w:rPr>
          <w:rFonts w:ascii="Times New Roman" w:eastAsia="仿宋" w:hAnsi="仿宋" w:hint="eastAsia"/>
          <w:b/>
          <w:sz w:val="24"/>
          <w:szCs w:val="24"/>
        </w:rPr>
        <w:t>损失函数（示例，请删除）</w:t>
      </w:r>
    </w:p>
    <w:p w14:paraId="12C86807" w14:textId="3521BFF0" w:rsidR="008C0258" w:rsidRPr="00042083" w:rsidRDefault="008C0258" w:rsidP="008C0258">
      <w:pPr>
        <w:spacing w:beforeLines="25" w:before="78" w:afterLines="25" w:after="78"/>
        <w:outlineLvl w:val="1"/>
        <w:rPr>
          <w:rFonts w:ascii="Times New Roman" w:hAnsi="Times New Roman"/>
          <w:b/>
          <w:sz w:val="28"/>
          <w:szCs w:val="28"/>
        </w:rPr>
      </w:pPr>
      <w:r w:rsidRPr="00042083">
        <w:rPr>
          <w:rFonts w:ascii="Times New Roman" w:hAnsi="Times New Roman" w:hint="eastAsia"/>
          <w:b/>
          <w:sz w:val="28"/>
          <w:szCs w:val="28"/>
        </w:rPr>
        <w:t>2.</w:t>
      </w:r>
      <w:r w:rsidR="0017335E" w:rsidRPr="00042083">
        <w:rPr>
          <w:rFonts w:ascii="Times New Roman" w:hAnsi="Times New Roman"/>
          <w:b/>
          <w:sz w:val="28"/>
          <w:szCs w:val="28"/>
        </w:rPr>
        <w:t>2</w:t>
      </w:r>
      <w:r w:rsidR="00BD6F79" w:rsidRPr="00042083">
        <w:rPr>
          <w:rFonts w:ascii="Times New Roman" w:hAnsi="Times New Roman"/>
          <w:b/>
          <w:sz w:val="28"/>
          <w:szCs w:val="28"/>
        </w:rPr>
        <w:t xml:space="preserve"> </w:t>
      </w:r>
      <w:r w:rsidR="0063701D" w:rsidRPr="00042083">
        <w:rPr>
          <w:rFonts w:ascii="Times New Roman" w:hAnsi="Times New Roman" w:hint="eastAsia"/>
          <w:b/>
          <w:sz w:val="28"/>
          <w:szCs w:val="28"/>
        </w:rPr>
        <w:t>学习率</w:t>
      </w:r>
    </w:p>
    <w:p w14:paraId="36C26CCA" w14:textId="6ACD2F87" w:rsidR="008C0258" w:rsidRPr="00042083" w:rsidRDefault="008C0258" w:rsidP="00BA2E95">
      <w:pPr>
        <w:spacing w:beforeLines="25" w:before="78" w:afterLines="25" w:after="78"/>
        <w:outlineLvl w:val="1"/>
        <w:rPr>
          <w:rFonts w:ascii="Times New Roman" w:hAnsi="Times New Roman"/>
          <w:b/>
          <w:sz w:val="28"/>
          <w:szCs w:val="28"/>
        </w:rPr>
      </w:pPr>
      <w:r w:rsidRPr="00042083">
        <w:rPr>
          <w:rFonts w:ascii="Times New Roman" w:hAnsi="Times New Roman" w:hint="eastAsia"/>
          <w:b/>
          <w:sz w:val="28"/>
          <w:szCs w:val="28"/>
        </w:rPr>
        <w:t>2.</w:t>
      </w:r>
      <w:r w:rsidR="0017335E" w:rsidRPr="00042083">
        <w:rPr>
          <w:rFonts w:ascii="Times New Roman" w:hAnsi="Times New Roman"/>
          <w:b/>
          <w:sz w:val="28"/>
          <w:szCs w:val="28"/>
        </w:rPr>
        <w:t>3</w:t>
      </w:r>
      <w:r w:rsidR="00BD6F79" w:rsidRPr="00042083">
        <w:rPr>
          <w:rFonts w:ascii="Times New Roman" w:hAnsi="Times New Roman"/>
          <w:b/>
          <w:sz w:val="28"/>
          <w:szCs w:val="28"/>
        </w:rPr>
        <w:t xml:space="preserve"> </w:t>
      </w:r>
      <w:r w:rsidR="009E2AEE" w:rsidRPr="00042083">
        <w:rPr>
          <w:rFonts w:ascii="Times New Roman" w:hAnsi="Times New Roman" w:hint="eastAsia"/>
          <w:b/>
          <w:sz w:val="28"/>
          <w:szCs w:val="28"/>
        </w:rPr>
        <w:t>优化器</w:t>
      </w:r>
    </w:p>
    <w:p w14:paraId="361DE57A" w14:textId="5CA549F9" w:rsidR="00F25243" w:rsidRPr="00042083" w:rsidRDefault="00000000">
      <w:pPr>
        <w:rPr>
          <w:rFonts w:ascii="宋体" w:hAnsi="宋体" w:cs="宋体"/>
          <w:sz w:val="28"/>
          <w:szCs w:val="28"/>
        </w:rPr>
      </w:pPr>
      <w:proofErr w:type="gramStart"/>
      <w:r w:rsidRPr="00042083">
        <w:rPr>
          <w:rFonts w:ascii="Times New Roman" w:hAnsi="Times New Roman" w:hint="eastAsia"/>
          <w:b/>
          <w:sz w:val="28"/>
          <w:szCs w:val="28"/>
        </w:rPr>
        <w:t>2.</w:t>
      </w:r>
      <w:r w:rsidR="001C12B7" w:rsidRPr="00042083">
        <w:rPr>
          <w:rFonts w:ascii="Times New Roman" w:hAnsi="Times New Roman"/>
          <w:b/>
          <w:sz w:val="28"/>
          <w:szCs w:val="28"/>
        </w:rPr>
        <w:t>4</w:t>
      </w:r>
      <w:r w:rsidRPr="00042083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BD6F79" w:rsidRPr="00042083">
        <w:rPr>
          <w:rFonts w:ascii="Times New Roman" w:hAnsi="Times New Roman"/>
          <w:b/>
          <w:sz w:val="28"/>
          <w:szCs w:val="28"/>
        </w:rPr>
        <w:t xml:space="preserve"> </w:t>
      </w:r>
      <w:r w:rsidR="00170599" w:rsidRPr="00042083">
        <w:rPr>
          <w:rFonts w:ascii="Times New Roman" w:hAnsi="Times New Roman" w:hint="eastAsia"/>
          <w:b/>
          <w:sz w:val="28"/>
          <w:szCs w:val="28"/>
        </w:rPr>
        <w:t>SVM</w:t>
      </w:r>
      <w:proofErr w:type="gramEnd"/>
    </w:p>
    <w:p w14:paraId="24B49BF5" w14:textId="4C13C014" w:rsidR="00F25243" w:rsidRPr="00042083" w:rsidRDefault="00000000">
      <w:pPr>
        <w:spacing w:beforeLines="25" w:before="78" w:afterLines="25" w:after="78"/>
        <w:outlineLvl w:val="1"/>
        <w:rPr>
          <w:rFonts w:ascii="Times New Roman" w:hAnsi="Times New Roman"/>
          <w:b/>
          <w:sz w:val="28"/>
          <w:szCs w:val="28"/>
        </w:rPr>
      </w:pPr>
      <w:r w:rsidRPr="00042083">
        <w:rPr>
          <w:rFonts w:ascii="Times New Roman" w:hAnsi="Times New Roman" w:hint="eastAsia"/>
          <w:b/>
          <w:sz w:val="28"/>
          <w:szCs w:val="28"/>
        </w:rPr>
        <w:t>2.</w:t>
      </w:r>
      <w:r w:rsidR="001C12B7" w:rsidRPr="00042083">
        <w:rPr>
          <w:rFonts w:ascii="Times New Roman" w:hAnsi="Times New Roman"/>
          <w:b/>
          <w:sz w:val="28"/>
          <w:szCs w:val="28"/>
        </w:rPr>
        <w:t>5</w:t>
      </w:r>
      <w:r w:rsidR="00BD6F79" w:rsidRPr="00042083">
        <w:rPr>
          <w:rFonts w:ascii="Times New Roman" w:hAnsi="Times New Roman"/>
          <w:b/>
          <w:sz w:val="28"/>
          <w:szCs w:val="28"/>
        </w:rPr>
        <w:t xml:space="preserve"> </w:t>
      </w:r>
      <w:r w:rsidR="00170599" w:rsidRPr="00042083">
        <w:rPr>
          <w:rFonts w:ascii="Times New Roman" w:hAnsi="Times New Roman" w:hint="eastAsia"/>
          <w:b/>
          <w:sz w:val="28"/>
          <w:szCs w:val="28"/>
        </w:rPr>
        <w:t>决策树</w:t>
      </w:r>
    </w:p>
    <w:p w14:paraId="5D3F1976" w14:textId="2CBCAB50" w:rsidR="00535FF7" w:rsidRPr="00042083" w:rsidRDefault="00535FF7" w:rsidP="00535FF7">
      <w:pPr>
        <w:spacing w:beforeLines="25" w:before="78" w:afterLines="25" w:after="78"/>
        <w:outlineLvl w:val="1"/>
        <w:rPr>
          <w:rFonts w:ascii="Times New Roman" w:hAnsi="Times New Roman"/>
          <w:b/>
          <w:sz w:val="28"/>
          <w:szCs w:val="28"/>
        </w:rPr>
      </w:pPr>
      <w:r w:rsidRPr="00042083">
        <w:rPr>
          <w:rFonts w:ascii="Times New Roman" w:hAnsi="Times New Roman" w:hint="eastAsia"/>
          <w:b/>
          <w:sz w:val="28"/>
          <w:szCs w:val="28"/>
        </w:rPr>
        <w:t>2.</w:t>
      </w:r>
      <w:r w:rsidR="001C12B7" w:rsidRPr="00042083">
        <w:rPr>
          <w:rFonts w:ascii="Times New Roman" w:hAnsi="Times New Roman"/>
          <w:b/>
          <w:sz w:val="28"/>
          <w:szCs w:val="28"/>
        </w:rPr>
        <w:t>6</w:t>
      </w:r>
      <w:r w:rsidR="00BD6F79" w:rsidRPr="00042083">
        <w:rPr>
          <w:rFonts w:ascii="Times New Roman" w:hAnsi="Times New Roman"/>
          <w:b/>
          <w:sz w:val="28"/>
          <w:szCs w:val="28"/>
        </w:rPr>
        <w:t xml:space="preserve"> </w:t>
      </w:r>
      <w:r w:rsidR="003A3632" w:rsidRPr="00042083">
        <w:rPr>
          <w:rFonts w:ascii="Times New Roman" w:hAnsi="Times New Roman" w:hint="eastAsia"/>
          <w:b/>
          <w:sz w:val="28"/>
          <w:szCs w:val="28"/>
        </w:rPr>
        <w:t>评估指标</w:t>
      </w:r>
    </w:p>
    <w:p w14:paraId="145D265D" w14:textId="6810CCD7" w:rsidR="005C5B49" w:rsidRPr="00F9533C" w:rsidRDefault="005C5B49" w:rsidP="005C5B49">
      <w:pPr>
        <w:outlineLvl w:val="2"/>
        <w:rPr>
          <w:rFonts w:ascii="Times New Roman" w:eastAsia="仿宋" w:hAnsi="仿宋"/>
          <w:b/>
          <w:sz w:val="24"/>
          <w:szCs w:val="24"/>
          <w:highlight w:val="yellow"/>
        </w:rPr>
      </w:pPr>
      <w:r w:rsidRPr="00F9533C">
        <w:rPr>
          <w:rFonts w:ascii="Times New Roman" w:eastAsia="仿宋" w:hAnsi="Times New Roman"/>
          <w:b/>
          <w:sz w:val="24"/>
          <w:szCs w:val="24"/>
          <w:highlight w:val="yellow"/>
        </w:rPr>
        <w:t>2.</w:t>
      </w:r>
      <w:r w:rsidR="001C12B7" w:rsidRPr="00F9533C">
        <w:rPr>
          <w:rFonts w:ascii="Times New Roman" w:eastAsia="仿宋" w:hAnsi="Times New Roman"/>
          <w:b/>
          <w:sz w:val="24"/>
          <w:szCs w:val="24"/>
          <w:highlight w:val="yellow"/>
        </w:rPr>
        <w:t>6</w:t>
      </w:r>
      <w:r w:rsidRPr="00F9533C">
        <w:rPr>
          <w:rFonts w:ascii="Times New Roman" w:eastAsia="仿宋" w:hAnsi="Times New Roman"/>
          <w:b/>
          <w:sz w:val="24"/>
          <w:szCs w:val="24"/>
          <w:highlight w:val="yellow"/>
        </w:rPr>
        <w:t xml:space="preserve">.1 </w:t>
      </w:r>
      <w:r w:rsidR="00096DFC" w:rsidRPr="00F9533C">
        <w:rPr>
          <w:rFonts w:ascii="Times New Roman" w:eastAsia="仿宋" w:hAnsi="仿宋" w:hint="eastAsia"/>
          <w:b/>
          <w:sz w:val="24"/>
          <w:szCs w:val="24"/>
        </w:rPr>
        <w:t>查准率</w:t>
      </w:r>
      <w:r w:rsidR="00096DFC" w:rsidRPr="00F9533C">
        <w:rPr>
          <w:rFonts w:ascii="Times New Roman" w:eastAsia="仿宋" w:hAnsi="仿宋" w:hint="eastAsia"/>
          <w:b/>
          <w:sz w:val="24"/>
          <w:szCs w:val="24"/>
        </w:rPr>
        <w:t>(precision)</w:t>
      </w:r>
      <w:r w:rsidRPr="00F9533C">
        <w:rPr>
          <w:rFonts w:ascii="Times New Roman" w:eastAsia="仿宋" w:hAnsi="仿宋" w:hint="eastAsia"/>
          <w:b/>
          <w:sz w:val="24"/>
          <w:szCs w:val="24"/>
          <w:highlight w:val="yellow"/>
        </w:rPr>
        <w:t>（示例，请删除）</w:t>
      </w:r>
    </w:p>
    <w:p w14:paraId="6D8CA7B0" w14:textId="7B91C6B2" w:rsidR="0082202D" w:rsidRPr="00F9533C" w:rsidRDefault="0082202D" w:rsidP="0082202D">
      <w:pPr>
        <w:outlineLvl w:val="2"/>
        <w:rPr>
          <w:rFonts w:ascii="Times New Roman" w:eastAsia="仿宋" w:hAnsi="仿宋"/>
          <w:b/>
          <w:sz w:val="24"/>
          <w:szCs w:val="24"/>
          <w:highlight w:val="yellow"/>
        </w:rPr>
      </w:pPr>
      <w:r w:rsidRPr="00F9533C">
        <w:rPr>
          <w:rFonts w:ascii="Times New Roman" w:eastAsia="仿宋" w:hAnsi="Times New Roman"/>
          <w:b/>
          <w:sz w:val="24"/>
          <w:szCs w:val="24"/>
          <w:highlight w:val="yellow"/>
        </w:rPr>
        <w:t>2.</w:t>
      </w:r>
      <w:r w:rsidR="001C12B7" w:rsidRPr="00F9533C">
        <w:rPr>
          <w:rFonts w:ascii="Times New Roman" w:eastAsia="仿宋" w:hAnsi="Times New Roman"/>
          <w:b/>
          <w:sz w:val="24"/>
          <w:szCs w:val="24"/>
          <w:highlight w:val="yellow"/>
        </w:rPr>
        <w:t>6</w:t>
      </w:r>
      <w:r w:rsidRPr="00F9533C">
        <w:rPr>
          <w:rFonts w:ascii="Times New Roman" w:eastAsia="仿宋" w:hAnsi="Times New Roman"/>
          <w:b/>
          <w:sz w:val="24"/>
          <w:szCs w:val="24"/>
          <w:highlight w:val="yellow"/>
        </w:rPr>
        <w:t>.</w:t>
      </w:r>
      <w:r w:rsidRPr="00F9533C">
        <w:rPr>
          <w:rFonts w:ascii="Times New Roman" w:eastAsia="仿宋" w:hAnsi="Times New Roman"/>
          <w:b/>
          <w:sz w:val="24"/>
          <w:szCs w:val="24"/>
        </w:rPr>
        <w:t>2</w:t>
      </w:r>
      <w:r w:rsidR="004D3045" w:rsidRPr="00F9533C">
        <w:rPr>
          <w:rFonts w:ascii="Times New Roman" w:eastAsia="仿宋" w:hAnsi="仿宋" w:hint="eastAsia"/>
          <w:b/>
          <w:sz w:val="24"/>
          <w:szCs w:val="24"/>
        </w:rPr>
        <w:t>查全率</w:t>
      </w:r>
      <w:r w:rsidR="004D3045" w:rsidRPr="00F9533C">
        <w:rPr>
          <w:rFonts w:ascii="Times New Roman" w:eastAsia="仿宋" w:hAnsi="仿宋" w:hint="eastAsia"/>
          <w:b/>
          <w:sz w:val="24"/>
          <w:szCs w:val="24"/>
        </w:rPr>
        <w:t>(recall)</w:t>
      </w:r>
      <w:r w:rsidRPr="00F9533C">
        <w:rPr>
          <w:rFonts w:ascii="Times New Roman" w:eastAsia="仿宋" w:hAnsi="仿宋" w:hint="eastAsia"/>
          <w:b/>
          <w:sz w:val="24"/>
          <w:szCs w:val="24"/>
          <w:highlight w:val="yellow"/>
        </w:rPr>
        <w:t>（示例，请删除）</w:t>
      </w:r>
    </w:p>
    <w:p w14:paraId="4809EDD8" w14:textId="37834DD9" w:rsidR="0082202D" w:rsidRPr="00F9533C" w:rsidRDefault="0082202D" w:rsidP="0082202D">
      <w:pPr>
        <w:outlineLvl w:val="2"/>
        <w:rPr>
          <w:rFonts w:ascii="Times New Roman" w:eastAsia="仿宋" w:hAnsi="仿宋"/>
          <w:b/>
          <w:sz w:val="24"/>
          <w:szCs w:val="24"/>
          <w:highlight w:val="yellow"/>
        </w:rPr>
      </w:pPr>
      <w:r w:rsidRPr="00F9533C">
        <w:rPr>
          <w:rFonts w:ascii="Times New Roman" w:eastAsia="仿宋" w:hAnsi="Times New Roman"/>
          <w:b/>
          <w:sz w:val="24"/>
          <w:szCs w:val="24"/>
          <w:highlight w:val="yellow"/>
        </w:rPr>
        <w:t>2.</w:t>
      </w:r>
      <w:r w:rsidR="001C12B7" w:rsidRPr="00F9533C">
        <w:rPr>
          <w:rFonts w:ascii="Times New Roman" w:eastAsia="仿宋" w:hAnsi="Times New Roman"/>
          <w:b/>
          <w:sz w:val="24"/>
          <w:szCs w:val="24"/>
          <w:highlight w:val="yellow"/>
        </w:rPr>
        <w:t>6</w:t>
      </w:r>
      <w:r w:rsidRPr="00F9533C">
        <w:rPr>
          <w:rFonts w:ascii="Times New Roman" w:eastAsia="仿宋" w:hAnsi="Times New Roman"/>
          <w:b/>
          <w:sz w:val="24"/>
          <w:szCs w:val="24"/>
          <w:highlight w:val="yellow"/>
        </w:rPr>
        <w:t xml:space="preserve">.3 </w:t>
      </w:r>
      <w:r w:rsidR="004D3045" w:rsidRPr="00F9533C">
        <w:rPr>
          <w:rFonts w:ascii="Times New Roman" w:eastAsia="仿宋" w:hAnsi="仿宋" w:hint="eastAsia"/>
          <w:b/>
          <w:sz w:val="24"/>
          <w:szCs w:val="24"/>
        </w:rPr>
        <w:t>F1</w:t>
      </w:r>
      <w:r w:rsidR="004D3045" w:rsidRPr="00F9533C">
        <w:rPr>
          <w:rFonts w:ascii="Times New Roman" w:eastAsia="仿宋" w:hAnsi="仿宋" w:hint="eastAsia"/>
          <w:b/>
          <w:sz w:val="24"/>
          <w:szCs w:val="24"/>
        </w:rPr>
        <w:t>值</w:t>
      </w:r>
      <w:r w:rsidRPr="00F9533C">
        <w:rPr>
          <w:rFonts w:ascii="Times New Roman" w:eastAsia="仿宋" w:hAnsi="仿宋" w:hint="eastAsia"/>
          <w:b/>
          <w:sz w:val="24"/>
          <w:szCs w:val="24"/>
          <w:highlight w:val="yellow"/>
        </w:rPr>
        <w:t>（示例，请删除）</w:t>
      </w:r>
    </w:p>
    <w:p w14:paraId="77C725B4" w14:textId="5D04F30E" w:rsidR="00730827" w:rsidRPr="00042083" w:rsidRDefault="00730827" w:rsidP="00730827">
      <w:pPr>
        <w:spacing w:beforeLines="25" w:before="78" w:afterLines="25" w:after="78"/>
        <w:outlineLvl w:val="1"/>
        <w:rPr>
          <w:rFonts w:ascii="Times New Roman" w:hAnsi="Times New Roman"/>
          <w:b/>
          <w:sz w:val="28"/>
          <w:szCs w:val="28"/>
        </w:rPr>
      </w:pPr>
      <w:r w:rsidRPr="00042083">
        <w:rPr>
          <w:rFonts w:ascii="Times New Roman" w:hAnsi="Times New Roman" w:hint="eastAsia"/>
          <w:b/>
          <w:sz w:val="28"/>
          <w:szCs w:val="28"/>
        </w:rPr>
        <w:t>2.</w:t>
      </w:r>
      <w:r w:rsidRPr="00042083">
        <w:rPr>
          <w:rFonts w:ascii="Times New Roman" w:hAnsi="Times New Roman"/>
          <w:b/>
          <w:sz w:val="28"/>
          <w:szCs w:val="28"/>
        </w:rPr>
        <w:t>7</w:t>
      </w:r>
      <w:r w:rsidR="00BD6F79" w:rsidRPr="00042083">
        <w:rPr>
          <w:rFonts w:ascii="Times New Roman" w:hAnsi="Times New Roman"/>
          <w:b/>
          <w:sz w:val="28"/>
          <w:szCs w:val="28"/>
        </w:rPr>
        <w:t xml:space="preserve"> </w:t>
      </w:r>
      <w:r w:rsidRPr="00042083">
        <w:rPr>
          <w:rFonts w:ascii="Times New Roman" w:hAnsi="Times New Roman" w:hint="eastAsia"/>
          <w:b/>
          <w:sz w:val="28"/>
          <w:szCs w:val="28"/>
        </w:rPr>
        <w:t>*</w:t>
      </w:r>
      <w:r w:rsidRPr="00042083">
        <w:rPr>
          <w:rFonts w:ascii="Times New Roman" w:hAnsi="Times New Roman"/>
          <w:b/>
          <w:sz w:val="28"/>
          <w:szCs w:val="28"/>
        </w:rPr>
        <w:t>***</w:t>
      </w:r>
    </w:p>
    <w:p w14:paraId="44B9F663" w14:textId="334FD6A7" w:rsidR="006A3685" w:rsidRPr="00042083" w:rsidRDefault="006A3685" w:rsidP="00730827">
      <w:pPr>
        <w:spacing w:beforeLines="25" w:before="78" w:afterLines="25" w:after="78"/>
        <w:outlineLvl w:val="1"/>
        <w:rPr>
          <w:rFonts w:ascii="Times New Roman" w:hAnsi="Times New Roman"/>
          <w:b/>
          <w:sz w:val="28"/>
          <w:szCs w:val="28"/>
        </w:rPr>
      </w:pPr>
      <w:r w:rsidRPr="00042083">
        <w:rPr>
          <w:rFonts w:ascii="Times New Roman" w:hAnsi="Times New Roman" w:hint="eastAsia"/>
          <w:b/>
          <w:sz w:val="28"/>
          <w:szCs w:val="28"/>
        </w:rPr>
        <w:lastRenderedPageBreak/>
        <w:t>2.</w:t>
      </w:r>
      <w:r w:rsidRPr="00042083">
        <w:rPr>
          <w:rFonts w:ascii="Times New Roman" w:hAnsi="Times New Roman"/>
          <w:b/>
          <w:sz w:val="28"/>
          <w:szCs w:val="28"/>
        </w:rPr>
        <w:t xml:space="preserve">8 </w:t>
      </w:r>
      <w:r w:rsidRPr="00042083">
        <w:rPr>
          <w:rFonts w:ascii="Times New Roman" w:hAnsi="Times New Roman" w:hint="eastAsia"/>
          <w:b/>
          <w:sz w:val="28"/>
          <w:szCs w:val="28"/>
        </w:rPr>
        <w:t>*</w:t>
      </w:r>
      <w:r w:rsidRPr="00042083">
        <w:rPr>
          <w:rFonts w:ascii="Times New Roman" w:hAnsi="Times New Roman"/>
          <w:b/>
          <w:sz w:val="28"/>
          <w:szCs w:val="28"/>
        </w:rPr>
        <w:t>***</w:t>
      </w:r>
    </w:p>
    <w:p w14:paraId="5A0349CE" w14:textId="24DB2C88" w:rsidR="00F25243" w:rsidRPr="00F726E3" w:rsidRDefault="00F25243" w:rsidP="009631D9">
      <w:pPr>
        <w:spacing w:line="360" w:lineRule="auto"/>
        <w:rPr>
          <w:rFonts w:asciiTheme="minorEastAsia" w:hAnsiTheme="minorEastAsia" w:cstheme="minorEastAsia"/>
          <w:sz w:val="24"/>
          <w:szCs w:val="24"/>
        </w:rPr>
      </w:pPr>
    </w:p>
    <w:p w14:paraId="0A8F47F8" w14:textId="319A33C5" w:rsidR="00F25243" w:rsidRPr="0082277E" w:rsidRDefault="00000000" w:rsidP="00500C2F">
      <w:pPr>
        <w:spacing w:beforeLines="50" w:before="156" w:afterLines="50" w:after="156"/>
        <w:outlineLvl w:val="0"/>
        <w:rPr>
          <w:rFonts w:ascii="Times New Roman" w:eastAsia="黑体" w:hAnsi="Times New Roman"/>
          <w:b/>
          <w:bCs/>
          <w:sz w:val="30"/>
          <w:szCs w:val="30"/>
        </w:rPr>
      </w:pPr>
      <w:r w:rsidRPr="0082277E">
        <w:rPr>
          <w:rFonts w:ascii="Times New Roman" w:eastAsia="黑体" w:hAnsi="Times New Roman" w:hint="eastAsia"/>
          <w:b/>
          <w:bCs/>
          <w:sz w:val="30"/>
          <w:szCs w:val="30"/>
        </w:rPr>
        <w:t xml:space="preserve">3. </w:t>
      </w:r>
      <w:r w:rsidR="00115C5C" w:rsidRPr="0082277E">
        <w:rPr>
          <w:rFonts w:ascii="Times New Roman" w:eastAsia="黑体" w:hAnsi="Times New Roman" w:hint="eastAsia"/>
          <w:b/>
          <w:bCs/>
          <w:sz w:val="30"/>
          <w:szCs w:val="30"/>
        </w:rPr>
        <w:t>方法</w:t>
      </w:r>
    </w:p>
    <w:p w14:paraId="35C8A007" w14:textId="0EA8B3EF" w:rsidR="00F25243" w:rsidRDefault="00000000" w:rsidP="00B21418">
      <w:pPr>
        <w:spacing w:beforeLines="25" w:before="78" w:afterLines="25" w:after="78"/>
        <w:outlineLvl w:val="1"/>
        <w:rPr>
          <w:rFonts w:ascii="宋体" w:hAnsi="宋体" w:cs="宋体"/>
          <w:sz w:val="24"/>
          <w:szCs w:val="24"/>
          <w:highlight w:val="yellow"/>
        </w:rPr>
      </w:pPr>
      <w:r w:rsidRPr="00042083">
        <w:rPr>
          <w:rFonts w:ascii="Times New Roman" w:hAnsi="Times New Roman" w:hint="eastAsia"/>
          <w:b/>
          <w:sz w:val="28"/>
          <w:szCs w:val="28"/>
        </w:rPr>
        <w:t xml:space="preserve">3.1 </w:t>
      </w:r>
      <w:r w:rsidR="00500C2F" w:rsidRPr="00042083">
        <w:rPr>
          <w:rFonts w:ascii="Times New Roman" w:hAnsi="Times New Roman" w:hint="eastAsia"/>
          <w:b/>
          <w:sz w:val="28"/>
          <w:szCs w:val="28"/>
        </w:rPr>
        <w:t>问题介绍</w:t>
      </w:r>
    </w:p>
    <w:p w14:paraId="2D99DB55" w14:textId="5233D639" w:rsidR="00B21418" w:rsidRDefault="00B21418" w:rsidP="00B21418">
      <w:pPr>
        <w:ind w:firstLineChars="200" w:firstLine="480"/>
        <w:rPr>
          <w:rFonts w:ascii="宋体" w:hAnsi="宋体" w:cs="宋体" w:hint="eastAsia"/>
          <w:sz w:val="24"/>
          <w:szCs w:val="24"/>
          <w:highlight w:val="yellow"/>
        </w:rPr>
      </w:pPr>
      <w:r w:rsidRPr="00B21418">
        <w:rPr>
          <w:rFonts w:ascii="宋体" w:hAnsi="宋体" w:cs="宋体" w:hint="eastAsia"/>
          <w:sz w:val="24"/>
          <w:szCs w:val="24"/>
        </w:rPr>
        <w:t>手写数字识别是一种计算机视觉任务，目的是让计算机能够识别人类手写的数字。决策树是一种基于树结构的机器学习算法，可以用于分类和回归。在手写数字识别中，决策树可以通过对每个像素点进行分类来识别数字。例如，如果一个像素点的灰度值大于某个阈值，则将其分类为1，否则将其分类为0。通过这种方式，决策树可以对手写数字进行分类。</w:t>
      </w:r>
      <w:r>
        <w:rPr>
          <w:rFonts w:ascii="宋体" w:hAnsi="宋体" w:cs="宋体" w:hint="eastAsia"/>
          <w:sz w:val="24"/>
          <w:szCs w:val="24"/>
        </w:rPr>
        <w:t>当然，在机器学习中还有其他方法可以进行手写数字识别，例如卷积神经网络、随机森林、支持</w:t>
      </w:r>
      <w:proofErr w:type="gramStart"/>
      <w:r>
        <w:rPr>
          <w:rFonts w:ascii="宋体" w:hAnsi="宋体" w:cs="宋体" w:hint="eastAsia"/>
          <w:sz w:val="24"/>
          <w:szCs w:val="24"/>
        </w:rPr>
        <w:t>向量机</w:t>
      </w:r>
      <w:proofErr w:type="gramEnd"/>
      <w:r>
        <w:rPr>
          <w:rFonts w:ascii="宋体" w:hAnsi="宋体" w:cs="宋体" w:hint="eastAsia"/>
          <w:sz w:val="24"/>
          <w:szCs w:val="24"/>
        </w:rPr>
        <w:t>等。</w:t>
      </w:r>
    </w:p>
    <w:p w14:paraId="37E6E67B" w14:textId="77777777" w:rsidR="009F66F5" w:rsidRPr="00AB6A31" w:rsidRDefault="009F66F5" w:rsidP="000A6F2D">
      <w:pPr>
        <w:ind w:firstLineChars="200" w:firstLine="480"/>
        <w:rPr>
          <w:rFonts w:ascii="宋体" w:hAnsi="宋体" w:cs="宋体" w:hint="eastAsia"/>
          <w:sz w:val="24"/>
          <w:szCs w:val="24"/>
          <w:highlight w:val="yellow"/>
        </w:rPr>
      </w:pPr>
    </w:p>
    <w:p w14:paraId="4DB36363" w14:textId="75F8A334" w:rsidR="009F66F5" w:rsidRDefault="00000000">
      <w:pPr>
        <w:spacing w:beforeLines="25" w:before="78" w:afterLines="25" w:after="78"/>
        <w:outlineLvl w:val="1"/>
        <w:rPr>
          <w:rFonts w:ascii="Times New Roman" w:hAnsi="Times New Roman"/>
          <w:b/>
          <w:sz w:val="28"/>
          <w:szCs w:val="28"/>
        </w:rPr>
      </w:pPr>
      <w:r w:rsidRPr="00042083">
        <w:rPr>
          <w:rFonts w:ascii="Times New Roman" w:hAnsi="Times New Roman" w:hint="eastAsia"/>
          <w:b/>
          <w:sz w:val="28"/>
          <w:szCs w:val="28"/>
        </w:rPr>
        <w:t>3.</w:t>
      </w:r>
      <w:r w:rsidRPr="00042083">
        <w:rPr>
          <w:rFonts w:ascii="Times New Roman" w:hAnsi="Times New Roman"/>
          <w:b/>
          <w:sz w:val="28"/>
          <w:szCs w:val="28"/>
        </w:rPr>
        <w:t>2</w:t>
      </w:r>
      <w:r w:rsidRPr="00042083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BD072E" w:rsidRPr="00042083">
        <w:rPr>
          <w:rFonts w:ascii="Times New Roman" w:hAnsi="Times New Roman" w:hint="eastAsia"/>
          <w:b/>
          <w:sz w:val="28"/>
          <w:szCs w:val="28"/>
        </w:rPr>
        <w:t>模型</w:t>
      </w:r>
    </w:p>
    <w:p w14:paraId="1AFB5F2F" w14:textId="77777777" w:rsidR="009F66F5" w:rsidRDefault="009F66F5" w:rsidP="009F66F5">
      <w:pPr>
        <w:ind w:firstLineChars="200" w:firstLine="48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本次实验基于</w:t>
      </w:r>
      <w:proofErr w:type="spellStart"/>
      <w:r>
        <w:rPr>
          <w:rFonts w:hint="eastAsia"/>
          <w:sz w:val="24"/>
          <w:szCs w:val="32"/>
        </w:rPr>
        <w:t>Pytorch</w:t>
      </w:r>
      <w:proofErr w:type="spellEnd"/>
      <w:r>
        <w:rPr>
          <w:rFonts w:hint="eastAsia"/>
          <w:sz w:val="24"/>
          <w:szCs w:val="32"/>
        </w:rPr>
        <w:t>构建了一个包含</w:t>
      </w: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个卷积层（含</w:t>
      </w:r>
      <w:proofErr w:type="spellStart"/>
      <w:r>
        <w:rPr>
          <w:rFonts w:hint="eastAsia"/>
          <w:sz w:val="24"/>
          <w:szCs w:val="32"/>
        </w:rPr>
        <w:t>ReLU</w:t>
      </w:r>
      <w:proofErr w:type="spellEnd"/>
      <w:r>
        <w:rPr>
          <w:rFonts w:hint="eastAsia"/>
          <w:sz w:val="24"/>
          <w:szCs w:val="32"/>
        </w:rPr>
        <w:t>激活函数），</w:t>
      </w: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个池化层，</w:t>
      </w:r>
      <w:r>
        <w:rPr>
          <w:rFonts w:hint="eastAsia"/>
          <w:sz w:val="24"/>
          <w:szCs w:val="32"/>
        </w:rPr>
        <w:t>3</w:t>
      </w:r>
      <w:r>
        <w:rPr>
          <w:rFonts w:hint="eastAsia"/>
          <w:sz w:val="24"/>
          <w:szCs w:val="32"/>
        </w:rPr>
        <w:t>个全连接层的卷积神经网络。排列方式为：</w:t>
      </w:r>
    </w:p>
    <w:p w14:paraId="387F4778" w14:textId="77777777" w:rsidR="009F66F5" w:rsidRDefault="009F66F5" w:rsidP="009F66F5">
      <w:pPr>
        <w:jc w:val="left"/>
        <w:rPr>
          <w:sz w:val="24"/>
          <w:szCs w:val="32"/>
        </w:rPr>
      </w:pPr>
      <m:oMathPara>
        <m:oMath>
          <m:r>
            <w:rPr>
              <w:rFonts w:ascii="Cambria Math" w:hAnsi="Cambria Math" w:hint="eastAsia"/>
              <w:sz w:val="24"/>
              <w:szCs w:val="32"/>
            </w:rPr>
            <m:t>输入</m:t>
          </m:r>
          <m:r>
            <w:rPr>
              <w:rFonts w:ascii="Cambria Math" w:hAnsi="Cambria Math"/>
              <w:sz w:val="24"/>
              <w:szCs w:val="32"/>
            </w:rPr>
            <m:t>→</m:t>
          </m:r>
          <m:r>
            <w:rPr>
              <w:rFonts w:ascii="Cambria Math" w:hAnsi="Cambria Math" w:hint="eastAsia"/>
              <w:sz w:val="24"/>
              <w:szCs w:val="32"/>
            </w:rPr>
            <m:t>卷积层</m:t>
          </m:r>
          <m:r>
            <w:rPr>
              <w:rFonts w:ascii="Cambria Math" w:hAnsi="Cambria Math" w:hint="eastAsia"/>
              <w:sz w:val="24"/>
              <w:szCs w:val="32"/>
            </w:rPr>
            <m:t>1</m:t>
          </m:r>
          <m:r>
            <w:rPr>
              <w:rFonts w:ascii="Cambria Math" w:hAnsi="Cambria Math"/>
              <w:sz w:val="24"/>
              <w:szCs w:val="32"/>
            </w:rPr>
            <m:t>→</m:t>
          </m:r>
          <m:r>
            <w:rPr>
              <w:rFonts w:ascii="Cambria Math" w:hAnsi="Cambria Math" w:hint="eastAsia"/>
              <w:sz w:val="24"/>
              <w:szCs w:val="32"/>
            </w:rPr>
            <m:t>池化层</m:t>
          </m:r>
          <m:r>
            <w:rPr>
              <w:rFonts w:ascii="Cambria Math" w:hAnsi="Cambria Math" w:hint="eastAsia"/>
              <w:sz w:val="24"/>
              <w:szCs w:val="32"/>
            </w:rPr>
            <m:t>1</m:t>
          </m:r>
          <m:r>
            <w:rPr>
              <w:rFonts w:ascii="Cambria Math" w:hAnsi="Cambria Math"/>
              <w:sz w:val="24"/>
              <w:szCs w:val="32"/>
            </w:rPr>
            <m:t>→</m:t>
          </m:r>
          <m:r>
            <w:rPr>
              <w:rFonts w:ascii="Cambria Math" w:hAnsi="Cambria Math" w:hint="eastAsia"/>
              <w:sz w:val="24"/>
              <w:szCs w:val="32"/>
            </w:rPr>
            <m:t>卷积层</m:t>
          </m:r>
          <m:r>
            <w:rPr>
              <w:rFonts w:ascii="Cambria Math" w:hAnsi="Cambria Math" w:hint="eastAsia"/>
              <w:sz w:val="24"/>
              <w:szCs w:val="32"/>
            </w:rPr>
            <m:t>2</m:t>
          </m:r>
          <m:r>
            <w:rPr>
              <w:rFonts w:ascii="Cambria Math" w:hAnsi="Cambria Math"/>
              <w:sz w:val="24"/>
              <w:szCs w:val="32"/>
            </w:rPr>
            <m:t>→</m:t>
          </m:r>
          <m:r>
            <w:rPr>
              <w:rFonts w:ascii="Cambria Math" w:hAnsi="Cambria Math" w:hint="eastAsia"/>
              <w:sz w:val="24"/>
              <w:szCs w:val="32"/>
            </w:rPr>
            <m:t>池化层</m:t>
          </m:r>
          <m:r>
            <w:rPr>
              <w:rFonts w:ascii="Cambria Math" w:hAnsi="Cambria Math" w:hint="eastAsia"/>
              <w:sz w:val="24"/>
              <w:szCs w:val="32"/>
            </w:rPr>
            <m:t>2</m:t>
          </m:r>
          <m:r>
            <w:rPr>
              <w:rFonts w:ascii="Cambria Math" w:hAnsi="Cambria Math"/>
              <w:sz w:val="24"/>
              <w:szCs w:val="32"/>
            </w:rPr>
            <m:t>→</m:t>
          </m:r>
          <m:r>
            <w:rPr>
              <w:rFonts w:ascii="Cambria Math" w:hAnsi="Cambria Math" w:hint="eastAsia"/>
              <w:sz w:val="24"/>
              <w:szCs w:val="32"/>
            </w:rPr>
            <m:t>全连接层</m:t>
          </m:r>
          <m:r>
            <w:rPr>
              <w:rFonts w:ascii="Cambria Math" w:hAnsi="Cambria Math"/>
              <w:sz w:val="24"/>
              <w:szCs w:val="32"/>
            </w:rPr>
            <m:t>→</m:t>
          </m:r>
          <m:r>
            <w:rPr>
              <w:rFonts w:ascii="Cambria Math" w:hAnsi="Cambria Math" w:hint="eastAsia"/>
              <w:sz w:val="24"/>
              <w:szCs w:val="32"/>
            </w:rPr>
            <m:t>输出</m:t>
          </m:r>
        </m:oMath>
      </m:oMathPara>
    </w:p>
    <w:p w14:paraId="05E5A5AE" w14:textId="77777777" w:rsidR="009F66F5" w:rsidRPr="003A3F66" w:rsidRDefault="009F66F5" w:rsidP="009F66F5">
      <w:pPr>
        <w:ind w:firstLineChars="200" w:firstLine="480"/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下面依次介绍每一层的组成：</w:t>
      </w:r>
    </w:p>
    <w:p w14:paraId="3DF0B8A2" w14:textId="77777777" w:rsidR="009F66F5" w:rsidRPr="00763DD0" w:rsidRDefault="009F66F5" w:rsidP="009F66F5">
      <w:pPr>
        <w:pStyle w:val="af5"/>
        <w:numPr>
          <w:ilvl w:val="0"/>
          <w:numId w:val="9"/>
        </w:numPr>
        <w:spacing w:beforeLines="50" w:before="156" w:afterLines="50" w:after="156"/>
        <w:ind w:left="0" w:firstLine="480"/>
        <w:jc w:val="left"/>
        <w:rPr>
          <w:sz w:val="24"/>
          <w:szCs w:val="32"/>
        </w:rPr>
      </w:pPr>
      <w:r w:rsidRPr="00763DD0">
        <w:rPr>
          <w:rFonts w:hint="eastAsia"/>
          <w:sz w:val="24"/>
          <w:szCs w:val="32"/>
        </w:rPr>
        <w:t>卷积层</w:t>
      </w:r>
      <w:r w:rsidRPr="00763DD0"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：</w:t>
      </w:r>
      <m:oMath>
        <m:d>
          <m:dPr>
            <m:ctrlPr>
              <w:rPr>
                <w:rFonts w:ascii="Cambria Math" w:hAnsi="Cambria Math"/>
                <w:i/>
                <w:sz w:val="24"/>
                <w:szCs w:val="32"/>
              </w:rPr>
            </m:ctrlPr>
          </m:dPr>
          <m:e>
            <m:r>
              <w:rPr>
                <w:rFonts w:ascii="Cambria Math" w:hAnsi="Cambria Math"/>
                <w:sz w:val="24"/>
                <w:szCs w:val="32"/>
              </w:rPr>
              <m:t>1,28,28</m:t>
            </m:r>
          </m:e>
        </m:d>
        <m:r>
          <w:rPr>
            <w:rFonts w:ascii="Cambria Math" w:hAnsi="Cambria Math"/>
            <w:sz w:val="24"/>
            <w:szCs w:val="32"/>
          </w:rPr>
          <m:t>→(32,28,28)</m:t>
        </m:r>
      </m:oMath>
      <w:r w:rsidRPr="00763DD0">
        <w:rPr>
          <w:sz w:val="24"/>
          <w:szCs w:val="32"/>
        </w:rPr>
        <w:t xml:space="preserve"> </w:t>
      </w:r>
    </w:p>
    <w:p w14:paraId="56E80341" w14:textId="77777777" w:rsidR="009F66F5" w:rsidRDefault="009F66F5" w:rsidP="009F66F5">
      <w:pPr>
        <w:ind w:firstLineChars="200" w:firstLine="48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卷积层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输入深度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，输出深度</w:t>
      </w:r>
      <w:r>
        <w:rPr>
          <w:rFonts w:hint="eastAsia"/>
          <w:sz w:val="24"/>
          <w:szCs w:val="32"/>
        </w:rPr>
        <w:t>32</w:t>
      </w:r>
      <w:r>
        <w:rPr>
          <w:rFonts w:hint="eastAsia"/>
          <w:sz w:val="24"/>
          <w:szCs w:val="32"/>
        </w:rPr>
        <w:t>，卷积核大小为</w:t>
      </w:r>
      <w:r>
        <w:rPr>
          <w:rFonts w:hint="eastAsia"/>
          <w:sz w:val="24"/>
          <w:szCs w:val="32"/>
        </w:rPr>
        <w:t>3*3</w:t>
      </w:r>
      <w:r>
        <w:rPr>
          <w:rFonts w:hint="eastAsia"/>
          <w:sz w:val="24"/>
          <w:szCs w:val="32"/>
        </w:rPr>
        <w:t>，移动步长为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。同时，为保证正常完成卷积过程，在输入图像的</w:t>
      </w:r>
      <w:proofErr w:type="gramStart"/>
      <w:r>
        <w:rPr>
          <w:rFonts w:hint="eastAsia"/>
          <w:sz w:val="24"/>
          <w:szCs w:val="32"/>
        </w:rPr>
        <w:t>最</w:t>
      </w:r>
      <w:proofErr w:type="gramEnd"/>
      <w:r>
        <w:rPr>
          <w:rFonts w:hint="eastAsia"/>
          <w:sz w:val="24"/>
          <w:szCs w:val="32"/>
        </w:rPr>
        <w:t>外圈补一圈</w:t>
      </w:r>
      <w:r>
        <w:rPr>
          <w:rFonts w:hint="eastAsia"/>
          <w:sz w:val="24"/>
          <w:szCs w:val="32"/>
        </w:rPr>
        <w:t>0</w:t>
      </w:r>
      <w:r>
        <w:rPr>
          <w:rFonts w:hint="eastAsia"/>
          <w:sz w:val="24"/>
          <w:szCs w:val="32"/>
        </w:rPr>
        <w:t>来占位。</w:t>
      </w:r>
    </w:p>
    <w:p w14:paraId="1DD1BDBD" w14:textId="77777777" w:rsidR="009F66F5" w:rsidRDefault="009F66F5" w:rsidP="009F66F5">
      <w:pPr>
        <w:ind w:firstLineChars="200" w:firstLine="48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卷积层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在卷积操作完成后，进行标准化和</w:t>
      </w:r>
      <w:proofErr w:type="spellStart"/>
      <w:r>
        <w:rPr>
          <w:rFonts w:hint="eastAsia"/>
          <w:sz w:val="24"/>
          <w:szCs w:val="32"/>
        </w:rPr>
        <w:t>ReLU</w:t>
      </w:r>
      <w:proofErr w:type="spellEnd"/>
      <w:r>
        <w:rPr>
          <w:rFonts w:hint="eastAsia"/>
          <w:sz w:val="24"/>
          <w:szCs w:val="32"/>
        </w:rPr>
        <w:t>激活函数的过程。对数据进行标准化是为了规避数据大小对</w:t>
      </w:r>
      <w:proofErr w:type="spellStart"/>
      <w:r>
        <w:rPr>
          <w:rFonts w:hint="eastAsia"/>
          <w:sz w:val="24"/>
          <w:szCs w:val="32"/>
        </w:rPr>
        <w:t>ReLu</w:t>
      </w:r>
      <w:proofErr w:type="spellEnd"/>
      <w:r>
        <w:rPr>
          <w:rFonts w:hint="eastAsia"/>
          <w:sz w:val="24"/>
          <w:szCs w:val="32"/>
        </w:rPr>
        <w:t>激活函数的影响，提升准确度。</w:t>
      </w:r>
    </w:p>
    <w:p w14:paraId="1268CF6F" w14:textId="77777777" w:rsidR="009F66F5" w:rsidRPr="00307693" w:rsidRDefault="009F66F5" w:rsidP="009F66F5">
      <w:pPr>
        <w:pStyle w:val="af5"/>
        <w:numPr>
          <w:ilvl w:val="0"/>
          <w:numId w:val="9"/>
        </w:numPr>
        <w:spacing w:beforeLines="50" w:before="156" w:afterLines="50" w:after="156"/>
        <w:ind w:left="0" w:firstLine="480"/>
        <w:jc w:val="left"/>
        <w:rPr>
          <w:sz w:val="24"/>
          <w:szCs w:val="32"/>
        </w:rPr>
      </w:pPr>
      <w:r w:rsidRPr="00307693">
        <w:rPr>
          <w:rFonts w:hint="eastAsia"/>
          <w:sz w:val="24"/>
          <w:szCs w:val="32"/>
        </w:rPr>
        <w:t>池化层</w:t>
      </w:r>
      <w:r w:rsidRPr="00307693">
        <w:rPr>
          <w:rFonts w:hint="eastAsia"/>
          <w:sz w:val="24"/>
          <w:szCs w:val="32"/>
        </w:rPr>
        <w:t>1</w:t>
      </w:r>
      <w:r w:rsidRPr="00307693">
        <w:rPr>
          <w:rFonts w:hint="eastAsia"/>
          <w:sz w:val="24"/>
          <w:szCs w:val="32"/>
        </w:rPr>
        <w:t>：</w:t>
      </w:r>
      <m:oMath>
        <m:d>
          <m:dPr>
            <m:ctrlPr>
              <w:rPr>
                <w:rFonts w:ascii="Cambria Math" w:hAnsi="Cambria Math"/>
                <w:i/>
                <w:sz w:val="24"/>
                <w:szCs w:val="32"/>
              </w:rPr>
            </m:ctrlPr>
          </m:dPr>
          <m:e>
            <m:r>
              <w:rPr>
                <w:rFonts w:ascii="Cambria Math" w:hAnsi="Cambria Math"/>
                <w:sz w:val="24"/>
                <w:szCs w:val="32"/>
              </w:rPr>
              <m:t>32,28,28</m:t>
            </m:r>
          </m:e>
        </m:d>
        <m:r>
          <w:rPr>
            <w:rFonts w:ascii="Cambria Math" w:hAnsi="Cambria Math"/>
            <w:sz w:val="24"/>
            <w:szCs w:val="32"/>
          </w:rPr>
          <m:t>→(32,14,14)</m:t>
        </m:r>
      </m:oMath>
    </w:p>
    <w:p w14:paraId="59EA8BA5" w14:textId="77777777" w:rsidR="009F66F5" w:rsidRPr="00307693" w:rsidRDefault="009F66F5" w:rsidP="009F66F5">
      <w:pPr>
        <w:ind w:firstLineChars="200" w:firstLine="48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池化层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使用最大值池化方式，规模为</w:t>
      </w:r>
      <w:r>
        <w:rPr>
          <w:rFonts w:hint="eastAsia"/>
          <w:sz w:val="24"/>
          <w:szCs w:val="32"/>
        </w:rPr>
        <w:t>2*2</w:t>
      </w:r>
      <w:r>
        <w:rPr>
          <w:rFonts w:hint="eastAsia"/>
          <w:sz w:val="24"/>
          <w:szCs w:val="32"/>
        </w:rPr>
        <w:t>，即池化后宽高均为原来一半。</w:t>
      </w:r>
    </w:p>
    <w:p w14:paraId="15FC2D3C" w14:textId="77777777" w:rsidR="009F66F5" w:rsidRPr="00657785" w:rsidRDefault="009F66F5" w:rsidP="009F66F5">
      <w:pPr>
        <w:pStyle w:val="af5"/>
        <w:numPr>
          <w:ilvl w:val="0"/>
          <w:numId w:val="9"/>
        </w:numPr>
        <w:spacing w:beforeLines="50" w:before="156" w:afterLines="50" w:after="156"/>
        <w:ind w:left="0" w:firstLine="480"/>
        <w:jc w:val="left"/>
        <w:rPr>
          <w:sz w:val="24"/>
          <w:szCs w:val="32"/>
        </w:rPr>
      </w:pPr>
      <w:r w:rsidRPr="00657785">
        <w:rPr>
          <w:rFonts w:hint="eastAsia"/>
          <w:sz w:val="24"/>
          <w:szCs w:val="32"/>
        </w:rPr>
        <w:t>卷积层</w:t>
      </w:r>
      <w:r w:rsidRPr="00657785">
        <w:rPr>
          <w:rFonts w:hint="eastAsia"/>
          <w:sz w:val="24"/>
          <w:szCs w:val="32"/>
        </w:rPr>
        <w:t>2</w:t>
      </w:r>
      <w:r w:rsidRPr="00657785">
        <w:rPr>
          <w:rFonts w:hint="eastAsia"/>
          <w:sz w:val="24"/>
          <w:szCs w:val="32"/>
        </w:rPr>
        <w:t>：</w:t>
      </w:r>
      <m:oMath>
        <m:d>
          <m:dPr>
            <m:ctrlPr>
              <w:rPr>
                <w:rFonts w:ascii="Cambria Math" w:hAnsi="Cambria Math"/>
                <w:i/>
                <w:sz w:val="24"/>
                <w:szCs w:val="32"/>
              </w:rPr>
            </m:ctrlPr>
          </m:dPr>
          <m:e>
            <m:r>
              <w:rPr>
                <w:rFonts w:ascii="Cambria Math" w:hAnsi="Cambria Math"/>
                <w:sz w:val="24"/>
                <w:szCs w:val="32"/>
              </w:rPr>
              <m:t>32,14,14</m:t>
            </m:r>
          </m:e>
        </m:d>
        <m:r>
          <w:rPr>
            <w:rFonts w:ascii="Cambria Math" w:hAnsi="Cambria Math"/>
            <w:sz w:val="24"/>
            <w:szCs w:val="32"/>
          </w:rPr>
          <m:t>→(64,14,14)</m:t>
        </m:r>
      </m:oMath>
    </w:p>
    <w:p w14:paraId="066006AE" w14:textId="77777777" w:rsidR="009F66F5" w:rsidRDefault="009F66F5" w:rsidP="009F66F5">
      <w:pPr>
        <w:ind w:firstLineChars="200" w:firstLine="480"/>
        <w:jc w:val="left"/>
        <w:rPr>
          <w:sz w:val="24"/>
          <w:szCs w:val="32"/>
        </w:rPr>
      </w:pPr>
      <w:r w:rsidRPr="008D40EE">
        <w:rPr>
          <w:rFonts w:hint="eastAsia"/>
          <w:sz w:val="24"/>
          <w:szCs w:val="32"/>
        </w:rPr>
        <w:t>卷积层</w:t>
      </w:r>
      <w:r>
        <w:rPr>
          <w:sz w:val="24"/>
          <w:szCs w:val="32"/>
        </w:rPr>
        <w:t>2</w:t>
      </w:r>
      <w:r w:rsidRPr="008D40EE">
        <w:rPr>
          <w:rFonts w:hint="eastAsia"/>
          <w:sz w:val="24"/>
          <w:szCs w:val="32"/>
        </w:rPr>
        <w:t>输入深度</w:t>
      </w:r>
      <w:r>
        <w:rPr>
          <w:sz w:val="24"/>
          <w:szCs w:val="32"/>
        </w:rPr>
        <w:t>32</w:t>
      </w:r>
      <w:r w:rsidRPr="008D40EE">
        <w:rPr>
          <w:rFonts w:hint="eastAsia"/>
          <w:sz w:val="24"/>
          <w:szCs w:val="32"/>
        </w:rPr>
        <w:t>，输出深度</w:t>
      </w:r>
      <w:r>
        <w:rPr>
          <w:sz w:val="24"/>
          <w:szCs w:val="32"/>
        </w:rPr>
        <w:t>64</w:t>
      </w:r>
      <w:r w:rsidRPr="008D40EE">
        <w:rPr>
          <w:rFonts w:hint="eastAsia"/>
          <w:sz w:val="24"/>
          <w:szCs w:val="32"/>
        </w:rPr>
        <w:t>，卷积核大小为</w:t>
      </w:r>
      <w:r w:rsidRPr="008D40EE">
        <w:rPr>
          <w:rFonts w:hint="eastAsia"/>
          <w:sz w:val="24"/>
          <w:szCs w:val="32"/>
        </w:rPr>
        <w:t>3*3</w:t>
      </w:r>
      <w:r w:rsidRPr="008D40EE">
        <w:rPr>
          <w:rFonts w:hint="eastAsia"/>
          <w:sz w:val="24"/>
          <w:szCs w:val="32"/>
        </w:rPr>
        <w:t>，移动步长为</w:t>
      </w:r>
      <w:r w:rsidRPr="008D40EE">
        <w:rPr>
          <w:rFonts w:hint="eastAsia"/>
          <w:sz w:val="24"/>
          <w:szCs w:val="32"/>
        </w:rPr>
        <w:t>1</w:t>
      </w:r>
      <w:r w:rsidRPr="008D40EE">
        <w:rPr>
          <w:rFonts w:hint="eastAsia"/>
          <w:sz w:val="24"/>
          <w:szCs w:val="32"/>
        </w:rPr>
        <w:t>。</w:t>
      </w:r>
      <w:r>
        <w:rPr>
          <w:rFonts w:hint="eastAsia"/>
          <w:sz w:val="24"/>
          <w:szCs w:val="32"/>
        </w:rPr>
        <w:t>其余参数及后续标准化与</w:t>
      </w:r>
      <w:proofErr w:type="spellStart"/>
      <w:r>
        <w:rPr>
          <w:rFonts w:hint="eastAsia"/>
          <w:sz w:val="24"/>
          <w:szCs w:val="32"/>
        </w:rPr>
        <w:t>ReLU</w:t>
      </w:r>
      <w:proofErr w:type="spellEnd"/>
      <w:r>
        <w:rPr>
          <w:rFonts w:hint="eastAsia"/>
          <w:sz w:val="24"/>
          <w:szCs w:val="32"/>
        </w:rPr>
        <w:t>激活过程与卷积层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相同。</w:t>
      </w:r>
    </w:p>
    <w:p w14:paraId="2CECF750" w14:textId="77777777" w:rsidR="009F66F5" w:rsidRPr="008D40EE" w:rsidRDefault="009F66F5" w:rsidP="009F66F5">
      <w:pPr>
        <w:pStyle w:val="af5"/>
        <w:numPr>
          <w:ilvl w:val="0"/>
          <w:numId w:val="9"/>
        </w:numPr>
        <w:spacing w:beforeLines="50" w:before="156" w:afterLines="50" w:after="156"/>
        <w:ind w:left="0" w:firstLine="480"/>
        <w:jc w:val="left"/>
        <w:rPr>
          <w:sz w:val="24"/>
          <w:szCs w:val="32"/>
        </w:rPr>
      </w:pPr>
      <w:r w:rsidRPr="008D40EE">
        <w:rPr>
          <w:rFonts w:hint="eastAsia"/>
          <w:sz w:val="24"/>
          <w:szCs w:val="32"/>
        </w:rPr>
        <w:t>池化层</w:t>
      </w:r>
      <w:r w:rsidRPr="008D40EE">
        <w:rPr>
          <w:rFonts w:hint="eastAsia"/>
          <w:sz w:val="24"/>
          <w:szCs w:val="32"/>
        </w:rPr>
        <w:t>2</w:t>
      </w:r>
      <w:r w:rsidRPr="008D40EE">
        <w:rPr>
          <w:rFonts w:hint="eastAsia"/>
          <w:sz w:val="24"/>
          <w:szCs w:val="32"/>
        </w:rPr>
        <w:t>：</w:t>
      </w:r>
      <m:oMath>
        <m:d>
          <m:dPr>
            <m:ctrlPr>
              <w:rPr>
                <w:rFonts w:ascii="Cambria Math" w:hAnsi="Cambria Math"/>
                <w:i/>
                <w:sz w:val="24"/>
                <w:szCs w:val="32"/>
              </w:rPr>
            </m:ctrlPr>
          </m:dPr>
          <m:e>
            <m:r>
              <w:rPr>
                <w:rFonts w:ascii="Cambria Math" w:hAnsi="Cambria Math"/>
                <w:sz w:val="24"/>
                <w:szCs w:val="32"/>
              </w:rPr>
              <m:t>64,14,14</m:t>
            </m:r>
          </m:e>
        </m:d>
        <m:r>
          <w:rPr>
            <w:rFonts w:ascii="Cambria Math" w:hAnsi="Cambria Math"/>
            <w:sz w:val="24"/>
            <w:szCs w:val="32"/>
          </w:rPr>
          <m:t>→(64,7,7)</m:t>
        </m:r>
      </m:oMath>
    </w:p>
    <w:p w14:paraId="19D87116" w14:textId="77777777" w:rsidR="009F66F5" w:rsidRDefault="009F66F5" w:rsidP="009F66F5">
      <w:pPr>
        <w:ind w:firstLineChars="200" w:firstLine="48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池化层</w:t>
      </w: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使用最大值池化方式，规模为</w:t>
      </w:r>
      <w:r>
        <w:rPr>
          <w:rFonts w:hint="eastAsia"/>
          <w:sz w:val="24"/>
          <w:szCs w:val="32"/>
        </w:rPr>
        <w:t>2*2</w:t>
      </w:r>
      <w:r>
        <w:rPr>
          <w:rFonts w:hint="eastAsia"/>
          <w:sz w:val="24"/>
          <w:szCs w:val="32"/>
        </w:rPr>
        <w:t>，即池化后宽高均为原来一半。</w:t>
      </w:r>
    </w:p>
    <w:p w14:paraId="1F77153D" w14:textId="77777777" w:rsidR="009F66F5" w:rsidRPr="008D40EE" w:rsidRDefault="009F66F5" w:rsidP="009F66F5">
      <w:pPr>
        <w:spacing w:beforeLines="50" w:before="156" w:afterLines="50" w:after="156"/>
        <w:ind w:firstLineChars="200" w:firstLine="48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5</w:t>
      </w:r>
      <w:r>
        <w:rPr>
          <w:rFonts w:hint="eastAsia"/>
          <w:sz w:val="24"/>
          <w:szCs w:val="32"/>
        </w:rPr>
        <w:t>）全连接层</w:t>
      </w:r>
      <w:r>
        <w:rPr>
          <w:rFonts w:hint="eastAsia"/>
          <w:sz w:val="24"/>
          <w:szCs w:val="32"/>
        </w:rPr>
        <w:t>1-3</w:t>
      </w:r>
      <w:r>
        <w:rPr>
          <w:rFonts w:hint="eastAsia"/>
          <w:sz w:val="24"/>
          <w:szCs w:val="32"/>
        </w:rPr>
        <w:t>：</w:t>
      </w:r>
      <m:oMath>
        <m:r>
          <w:rPr>
            <w:rFonts w:ascii="Cambria Math" w:hAnsi="Cambria Math"/>
            <w:sz w:val="24"/>
            <w:szCs w:val="32"/>
          </w:rPr>
          <m:t>(64*7*7=3136)→(1024)→(512)→(10)</m:t>
        </m:r>
      </m:oMath>
    </w:p>
    <w:p w14:paraId="36767A23" w14:textId="77777777" w:rsidR="009F66F5" w:rsidRDefault="009F66F5" w:rsidP="009F66F5">
      <w:pPr>
        <w:ind w:firstLineChars="200" w:firstLine="48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全连接</w:t>
      </w:r>
      <w:proofErr w:type="gramStart"/>
      <w:r>
        <w:rPr>
          <w:rFonts w:hint="eastAsia"/>
          <w:sz w:val="24"/>
          <w:szCs w:val="32"/>
        </w:rPr>
        <w:t>层用于</w:t>
      </w:r>
      <w:proofErr w:type="gramEnd"/>
      <w:r>
        <w:rPr>
          <w:rFonts w:hint="eastAsia"/>
          <w:sz w:val="24"/>
          <w:szCs w:val="32"/>
        </w:rPr>
        <w:t>完成最后的分类任务，经过前面两轮卷积</w:t>
      </w:r>
      <w:r>
        <w:rPr>
          <w:rFonts w:hint="eastAsia"/>
          <w:sz w:val="24"/>
          <w:szCs w:val="32"/>
        </w:rPr>
        <w:t>+</w:t>
      </w:r>
      <w:r>
        <w:rPr>
          <w:rFonts w:hint="eastAsia"/>
          <w:sz w:val="24"/>
          <w:szCs w:val="32"/>
        </w:rPr>
        <w:t>池化的过程，数据的特征点平整得到</w:t>
      </w:r>
      <w:r>
        <w:rPr>
          <w:rFonts w:hint="eastAsia"/>
          <w:sz w:val="24"/>
          <w:szCs w:val="32"/>
        </w:rPr>
        <w:t>64*7*7=3136</w:t>
      </w:r>
      <w:r>
        <w:rPr>
          <w:rFonts w:hint="eastAsia"/>
          <w:sz w:val="24"/>
          <w:szCs w:val="32"/>
        </w:rPr>
        <w:t>个特征点，最终预期的输出分类数为</w:t>
      </w:r>
      <w:r>
        <w:rPr>
          <w:rFonts w:hint="eastAsia"/>
          <w:sz w:val="24"/>
          <w:szCs w:val="32"/>
        </w:rPr>
        <w:t>10</w:t>
      </w:r>
      <w:r>
        <w:rPr>
          <w:rFonts w:hint="eastAsia"/>
          <w:sz w:val="24"/>
          <w:szCs w:val="32"/>
        </w:rPr>
        <w:t>，因此通过全连接操作完成这个过程。</w:t>
      </w:r>
    </w:p>
    <w:p w14:paraId="7A38544C" w14:textId="77777777" w:rsidR="009F66F5" w:rsidRDefault="009F66F5" w:rsidP="009F66F5">
      <w:pPr>
        <w:ind w:firstLineChars="200" w:firstLine="48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全连接各层均采用线性模型。全连接层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输入通道数为</w:t>
      </w:r>
      <w:r>
        <w:rPr>
          <w:rFonts w:hint="eastAsia"/>
          <w:sz w:val="24"/>
          <w:szCs w:val="32"/>
        </w:rPr>
        <w:t>3136</w:t>
      </w:r>
      <w:r>
        <w:rPr>
          <w:rFonts w:hint="eastAsia"/>
          <w:sz w:val="24"/>
          <w:szCs w:val="32"/>
        </w:rPr>
        <w:t>，输出通道数为</w:t>
      </w:r>
      <w:r>
        <w:rPr>
          <w:rFonts w:hint="eastAsia"/>
          <w:sz w:val="24"/>
          <w:szCs w:val="32"/>
        </w:rPr>
        <w:t>1024</w:t>
      </w:r>
      <w:r>
        <w:rPr>
          <w:rFonts w:hint="eastAsia"/>
          <w:sz w:val="24"/>
          <w:szCs w:val="32"/>
        </w:rPr>
        <w:t>；</w:t>
      </w:r>
      <w:r>
        <w:rPr>
          <w:rFonts w:hint="eastAsia"/>
          <w:sz w:val="24"/>
          <w:szCs w:val="32"/>
        </w:rPr>
        <w:lastRenderedPageBreak/>
        <w:t>全连接层</w:t>
      </w: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输入通道数为</w:t>
      </w:r>
      <w:r>
        <w:rPr>
          <w:rFonts w:hint="eastAsia"/>
          <w:sz w:val="24"/>
          <w:szCs w:val="32"/>
        </w:rPr>
        <w:t>1024</w:t>
      </w:r>
      <w:r>
        <w:rPr>
          <w:rFonts w:hint="eastAsia"/>
          <w:sz w:val="24"/>
          <w:szCs w:val="32"/>
        </w:rPr>
        <w:t>，输出通道数为</w:t>
      </w:r>
      <w:r>
        <w:rPr>
          <w:rFonts w:hint="eastAsia"/>
          <w:sz w:val="24"/>
          <w:szCs w:val="32"/>
        </w:rPr>
        <w:t>512</w:t>
      </w:r>
      <w:r>
        <w:rPr>
          <w:rFonts w:hint="eastAsia"/>
          <w:sz w:val="24"/>
          <w:szCs w:val="32"/>
        </w:rPr>
        <w:t>；全连接层</w:t>
      </w:r>
      <w:r>
        <w:rPr>
          <w:rFonts w:hint="eastAsia"/>
          <w:sz w:val="24"/>
          <w:szCs w:val="32"/>
        </w:rPr>
        <w:t>3</w:t>
      </w:r>
      <w:r>
        <w:rPr>
          <w:rFonts w:hint="eastAsia"/>
          <w:sz w:val="24"/>
          <w:szCs w:val="32"/>
        </w:rPr>
        <w:t>输入通道数为</w:t>
      </w:r>
      <w:r>
        <w:rPr>
          <w:rFonts w:hint="eastAsia"/>
          <w:sz w:val="24"/>
          <w:szCs w:val="32"/>
        </w:rPr>
        <w:t>512</w:t>
      </w:r>
      <w:r>
        <w:rPr>
          <w:rFonts w:hint="eastAsia"/>
          <w:sz w:val="24"/>
          <w:szCs w:val="32"/>
        </w:rPr>
        <w:t>，输出通道数为</w:t>
      </w:r>
      <w:r>
        <w:rPr>
          <w:rFonts w:hint="eastAsia"/>
          <w:sz w:val="24"/>
          <w:szCs w:val="32"/>
        </w:rPr>
        <w:t>10</w:t>
      </w:r>
      <w:r>
        <w:rPr>
          <w:rFonts w:hint="eastAsia"/>
          <w:sz w:val="24"/>
          <w:szCs w:val="32"/>
        </w:rPr>
        <w:t>，分类完成。</w:t>
      </w:r>
    </w:p>
    <w:p w14:paraId="5E06E1AB" w14:textId="77777777" w:rsidR="009F66F5" w:rsidRPr="008D40EE" w:rsidRDefault="009F66F5" w:rsidP="009F66F5">
      <w:pPr>
        <w:ind w:firstLineChars="200" w:firstLine="48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此外，每两个全连接层中需要使用</w:t>
      </w:r>
      <w:proofErr w:type="spellStart"/>
      <w:r>
        <w:rPr>
          <w:rFonts w:hint="eastAsia"/>
          <w:sz w:val="24"/>
          <w:szCs w:val="32"/>
        </w:rPr>
        <w:t>ReLU</w:t>
      </w:r>
      <w:proofErr w:type="spellEnd"/>
      <w:r>
        <w:rPr>
          <w:rFonts w:hint="eastAsia"/>
          <w:sz w:val="24"/>
          <w:szCs w:val="32"/>
        </w:rPr>
        <w:t>激活函数进行激活，否则再多的层数也相当于只有一层，起不到任何作用。</w:t>
      </w:r>
    </w:p>
    <w:p w14:paraId="6FEFCBD6" w14:textId="6751D201" w:rsidR="009F66F5" w:rsidRDefault="009F66F5" w:rsidP="009F66F5">
      <w:pPr>
        <w:ind w:firstLineChars="200" w:firstLine="480"/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具体的模型结构如下图所示：</w:t>
      </w:r>
    </w:p>
    <w:p w14:paraId="5D6BCDDF" w14:textId="77777777" w:rsidR="009F66F5" w:rsidRPr="003A3F66" w:rsidRDefault="009F66F5" w:rsidP="009F66F5">
      <w:pPr>
        <w:spacing w:beforeLines="50" w:before="156" w:afterLines="50" w:after="156"/>
        <w:jc w:val="left"/>
        <w:rPr>
          <w:sz w:val="24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4E9CDDE" wp14:editId="488BA87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81553" cy="1733909"/>
            <wp:effectExtent l="0" t="0" r="0" b="0"/>
            <wp:wrapNone/>
            <wp:docPr id="1826311432" name="图片 1826311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553" cy="17339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5CB0B" w14:textId="77777777" w:rsidR="009F66F5" w:rsidRDefault="009F66F5" w:rsidP="009F66F5">
      <w:pPr>
        <w:spacing w:beforeLines="50" w:before="156" w:afterLines="50" w:after="156"/>
        <w:jc w:val="left"/>
        <w:rPr>
          <w:sz w:val="24"/>
          <w:szCs w:val="32"/>
        </w:rPr>
      </w:pPr>
    </w:p>
    <w:p w14:paraId="3E0B0F1B" w14:textId="77777777" w:rsidR="009F66F5" w:rsidRDefault="009F66F5" w:rsidP="009F66F5">
      <w:pPr>
        <w:spacing w:beforeLines="50" w:before="156" w:afterLines="50" w:after="156"/>
        <w:jc w:val="left"/>
        <w:rPr>
          <w:sz w:val="24"/>
          <w:szCs w:val="32"/>
        </w:rPr>
      </w:pPr>
    </w:p>
    <w:p w14:paraId="494F5BCB" w14:textId="77777777" w:rsidR="009F66F5" w:rsidRDefault="009F66F5" w:rsidP="009F66F5">
      <w:pPr>
        <w:spacing w:beforeLines="50" w:before="156" w:afterLines="50" w:after="156"/>
        <w:jc w:val="left"/>
        <w:rPr>
          <w:sz w:val="24"/>
          <w:szCs w:val="32"/>
        </w:rPr>
      </w:pPr>
    </w:p>
    <w:p w14:paraId="0481648C" w14:textId="77777777" w:rsidR="009F66F5" w:rsidRDefault="009F66F5" w:rsidP="009F66F5">
      <w:pPr>
        <w:spacing w:beforeLines="50" w:before="156" w:afterLines="50" w:after="156"/>
        <w:jc w:val="left"/>
        <w:rPr>
          <w:sz w:val="24"/>
          <w:szCs w:val="32"/>
        </w:rPr>
      </w:pPr>
    </w:p>
    <w:p w14:paraId="72432F32" w14:textId="77777777" w:rsidR="009F66F5" w:rsidRPr="009F66F5" w:rsidRDefault="009F66F5" w:rsidP="009F66F5">
      <w:pPr>
        <w:rPr>
          <w:rFonts w:hint="eastAsia"/>
        </w:rPr>
      </w:pPr>
    </w:p>
    <w:p w14:paraId="15509CD8" w14:textId="1E2CB262" w:rsidR="00F25243" w:rsidRDefault="00000000">
      <w:pPr>
        <w:spacing w:beforeLines="25" w:before="78" w:afterLines="25" w:after="78"/>
        <w:outlineLvl w:val="1"/>
        <w:rPr>
          <w:rFonts w:ascii="Times New Roman" w:hAnsi="Times New Roman"/>
          <w:b/>
          <w:sz w:val="28"/>
          <w:szCs w:val="28"/>
        </w:rPr>
      </w:pPr>
      <w:r w:rsidRPr="00042083">
        <w:rPr>
          <w:rFonts w:ascii="Times New Roman" w:hAnsi="Times New Roman" w:hint="eastAsia"/>
          <w:b/>
          <w:sz w:val="28"/>
          <w:szCs w:val="28"/>
        </w:rPr>
        <w:t>3.</w:t>
      </w:r>
      <w:r w:rsidRPr="00042083">
        <w:rPr>
          <w:rFonts w:ascii="Times New Roman" w:hAnsi="Times New Roman"/>
          <w:b/>
          <w:sz w:val="28"/>
          <w:szCs w:val="28"/>
        </w:rPr>
        <w:t>3</w:t>
      </w:r>
      <w:r w:rsidRPr="00042083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A75C28" w:rsidRPr="00042083">
        <w:rPr>
          <w:rFonts w:ascii="Times New Roman" w:hAnsi="Times New Roman" w:hint="eastAsia"/>
          <w:b/>
          <w:sz w:val="28"/>
          <w:szCs w:val="28"/>
        </w:rPr>
        <w:t>损失函数</w:t>
      </w:r>
    </w:p>
    <w:p w14:paraId="2C5BF36C" w14:textId="77777777" w:rsidR="009F66F5" w:rsidRDefault="009F66F5" w:rsidP="009F66F5">
      <w:pPr>
        <w:ind w:firstLineChars="200" w:firstLine="48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本次实验中使用的激活函数均为</w:t>
      </w:r>
      <w:proofErr w:type="spellStart"/>
      <w:r>
        <w:rPr>
          <w:rFonts w:hint="eastAsia"/>
          <w:sz w:val="24"/>
          <w:szCs w:val="32"/>
        </w:rPr>
        <w:t>ReLU</w:t>
      </w:r>
      <w:proofErr w:type="spellEnd"/>
      <w:r>
        <w:rPr>
          <w:rFonts w:hint="eastAsia"/>
          <w:sz w:val="24"/>
          <w:szCs w:val="32"/>
        </w:rPr>
        <w:t>线性整流函数。</w:t>
      </w:r>
    </w:p>
    <w:p w14:paraId="5E962E81" w14:textId="77777777" w:rsidR="009F66F5" w:rsidRPr="000C2E7D" w:rsidRDefault="009F66F5" w:rsidP="009F66F5">
      <w:pPr>
        <w:ind w:firstLine="420"/>
        <w:jc w:val="left"/>
        <w:rPr>
          <w:sz w:val="24"/>
          <w:szCs w:val="32"/>
        </w:rPr>
      </w:pPr>
      <w:proofErr w:type="spellStart"/>
      <w:r w:rsidRPr="000C2E7D">
        <w:rPr>
          <w:rFonts w:hint="eastAsia"/>
          <w:sz w:val="24"/>
          <w:szCs w:val="32"/>
        </w:rPr>
        <w:t>ReLU</w:t>
      </w:r>
      <w:proofErr w:type="spellEnd"/>
      <w:r>
        <w:rPr>
          <w:rFonts w:hint="eastAsia"/>
          <w:sz w:val="24"/>
          <w:szCs w:val="32"/>
        </w:rPr>
        <w:t>的</w:t>
      </w:r>
      <w:r w:rsidRPr="000C2E7D">
        <w:rPr>
          <w:rFonts w:hint="eastAsia"/>
          <w:sz w:val="24"/>
          <w:szCs w:val="32"/>
        </w:rPr>
        <w:t>全称为</w:t>
      </w:r>
      <w:r w:rsidRPr="000C2E7D">
        <w:rPr>
          <w:rFonts w:hint="eastAsia"/>
          <w:sz w:val="24"/>
          <w:szCs w:val="32"/>
        </w:rPr>
        <w:t>Rectified Linear Unit</w:t>
      </w:r>
      <w:r w:rsidRPr="000C2E7D">
        <w:rPr>
          <w:rFonts w:hint="eastAsia"/>
          <w:sz w:val="24"/>
          <w:szCs w:val="32"/>
        </w:rPr>
        <w:t>，是一种人工神经网络中常用的激活函数，通常意义下，其指代数学中的斜坡函数，即</w:t>
      </w:r>
    </w:p>
    <w:p w14:paraId="4282F483" w14:textId="77777777" w:rsidR="009F66F5" w:rsidRPr="000C2E7D" w:rsidRDefault="009F66F5" w:rsidP="009F66F5">
      <w:pPr>
        <w:jc w:val="left"/>
        <w:rPr>
          <w:sz w:val="24"/>
          <w:szCs w:val="32"/>
        </w:rPr>
      </w:pPr>
      <m:oMathPara>
        <m:oMath>
          <m:r>
            <w:rPr>
              <w:rFonts w:ascii="Cambria Math" w:hAnsi="Cambria Math"/>
              <w:sz w:val="24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32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32"/>
            </w:rPr>
            <m:t>max⁡</m:t>
          </m:r>
          <m:r>
            <w:rPr>
              <w:rFonts w:ascii="Cambria Math" w:hAnsi="Cambria Math"/>
              <w:sz w:val="24"/>
              <w:szCs w:val="32"/>
            </w:rPr>
            <m:t>(0,x)</m:t>
          </m:r>
        </m:oMath>
      </m:oMathPara>
    </w:p>
    <w:p w14:paraId="34EB23C7" w14:textId="77777777" w:rsidR="009F66F5" w:rsidRDefault="009F66F5" w:rsidP="009F66F5">
      <w:pPr>
        <w:jc w:val="left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对应图像如下；</w:t>
      </w:r>
    </w:p>
    <w:p w14:paraId="3BC84922" w14:textId="77777777" w:rsidR="009F66F5" w:rsidRDefault="009F66F5" w:rsidP="009F66F5">
      <w:pPr>
        <w:jc w:val="center"/>
        <w:rPr>
          <w:sz w:val="24"/>
          <w:szCs w:val="32"/>
        </w:rPr>
      </w:pPr>
      <w:r>
        <w:rPr>
          <w:noProof/>
        </w:rPr>
        <w:drawing>
          <wp:inline distT="0" distB="0" distL="0" distR="0" wp14:anchorId="380BFE6A" wp14:editId="3F2C02F2">
            <wp:extent cx="2520000" cy="142747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427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A6DE7" w14:textId="77777777" w:rsidR="009F66F5" w:rsidRDefault="009F66F5" w:rsidP="009F66F5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而在神经网络中</w:t>
      </w:r>
      <w:proofErr w:type="spellStart"/>
      <w:r>
        <w:rPr>
          <w:rFonts w:hint="eastAsia"/>
          <w:sz w:val="24"/>
          <w:szCs w:val="32"/>
        </w:rPr>
        <w:t>ReLU</w:t>
      </w:r>
      <w:proofErr w:type="spellEnd"/>
      <w:r>
        <w:rPr>
          <w:rFonts w:hint="eastAsia"/>
          <w:sz w:val="24"/>
          <w:szCs w:val="32"/>
        </w:rPr>
        <w:t>函数作为神经元的激活函数，为神经元在线性变换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sz w:val="24"/>
                <w:szCs w:val="32"/>
              </w:rPr>
              <m:t>w</m:t>
            </m:r>
          </m:e>
          <m:sup>
            <m:r>
              <w:rPr>
                <w:rFonts w:ascii="Cambria Math" w:hAnsi="Cambria Math"/>
                <w:sz w:val="24"/>
                <w:szCs w:val="32"/>
              </w:rPr>
              <m:t>T</m:t>
            </m:r>
          </m:sup>
        </m:sSup>
        <m:r>
          <w:rPr>
            <w:rFonts w:ascii="Cambria Math" w:hAnsi="Cambria Math"/>
            <w:sz w:val="24"/>
            <w:szCs w:val="32"/>
          </w:rPr>
          <m:t>x+b</m:t>
        </m:r>
      </m:oMath>
      <w:r>
        <w:rPr>
          <w:rFonts w:hint="eastAsia"/>
          <w:sz w:val="24"/>
          <w:szCs w:val="32"/>
        </w:rPr>
        <w:t>之后的非线性输出结果。此时，对于输入的来自上一层神经网络的输入向量</w:t>
      </w:r>
      <m:oMath>
        <m:r>
          <w:rPr>
            <w:rFonts w:ascii="Cambria Math" w:hAnsi="Cambria Math" w:hint="eastAsia"/>
            <w:sz w:val="24"/>
            <w:szCs w:val="32"/>
          </w:rPr>
          <m:t>x</m:t>
        </m:r>
      </m:oMath>
      <w:r>
        <w:rPr>
          <w:rFonts w:hint="eastAsia"/>
          <w:sz w:val="24"/>
          <w:szCs w:val="32"/>
        </w:rPr>
        <w:t>，</w:t>
      </w:r>
      <w:proofErr w:type="spellStart"/>
      <w:r>
        <w:rPr>
          <w:rFonts w:hint="eastAsia"/>
          <w:sz w:val="24"/>
          <w:szCs w:val="32"/>
        </w:rPr>
        <w:t>ReLU</w:t>
      </w:r>
      <w:proofErr w:type="spellEnd"/>
      <w:r>
        <w:rPr>
          <w:rFonts w:hint="eastAsia"/>
          <w:sz w:val="24"/>
          <w:szCs w:val="32"/>
        </w:rPr>
        <w:t>函数给下一层神经元的输出为</w:t>
      </w:r>
    </w:p>
    <w:p w14:paraId="5E46F482" w14:textId="77777777" w:rsidR="009F66F5" w:rsidRPr="000C2E7D" w:rsidRDefault="009F66F5" w:rsidP="009F66F5">
      <w:pPr>
        <w:rPr>
          <w:sz w:val="24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32"/>
            </w:rPr>
            <m:t>max⁡</m:t>
          </m:r>
          <m:r>
            <w:rPr>
              <w:rFonts w:ascii="Cambria Math" w:hAnsi="Cambria Math"/>
              <w:sz w:val="24"/>
              <w:szCs w:val="32"/>
            </w:rPr>
            <m:t>(0,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2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32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32"/>
            </w:rPr>
            <m:t>x+b)</m:t>
          </m:r>
        </m:oMath>
      </m:oMathPara>
    </w:p>
    <w:p w14:paraId="75580BE6" w14:textId="77777777" w:rsidR="009F66F5" w:rsidRPr="00042083" w:rsidRDefault="009F66F5" w:rsidP="009F66F5">
      <w:pPr>
        <w:rPr>
          <w:rFonts w:hint="eastAsia"/>
        </w:rPr>
      </w:pPr>
    </w:p>
    <w:p w14:paraId="55B3C003" w14:textId="6BDA23A1" w:rsidR="009F66F5" w:rsidRPr="00042083" w:rsidRDefault="00D917E1">
      <w:pPr>
        <w:spacing w:beforeLines="25" w:before="78" w:afterLines="25" w:after="78"/>
        <w:outlineLvl w:val="1"/>
        <w:rPr>
          <w:rFonts w:ascii="Times New Roman" w:hAnsi="Times New Roman" w:hint="eastAsia"/>
          <w:b/>
          <w:sz w:val="28"/>
          <w:szCs w:val="28"/>
        </w:rPr>
      </w:pPr>
      <w:r w:rsidRPr="00042083">
        <w:rPr>
          <w:rFonts w:ascii="Times New Roman" w:hAnsi="Times New Roman" w:hint="eastAsia"/>
          <w:b/>
          <w:sz w:val="28"/>
          <w:szCs w:val="28"/>
        </w:rPr>
        <w:t>3.</w:t>
      </w:r>
      <w:r w:rsidRPr="00042083">
        <w:rPr>
          <w:rFonts w:ascii="Times New Roman" w:hAnsi="Times New Roman"/>
          <w:b/>
          <w:sz w:val="28"/>
          <w:szCs w:val="28"/>
        </w:rPr>
        <w:t>4</w:t>
      </w:r>
      <w:r w:rsidRPr="00042083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9F66F5">
        <w:rPr>
          <w:rFonts w:ascii="Times New Roman" w:hAnsi="Times New Roman" w:hint="eastAsia"/>
          <w:b/>
          <w:sz w:val="28"/>
          <w:szCs w:val="28"/>
        </w:rPr>
        <w:t>激活函数</w:t>
      </w:r>
    </w:p>
    <w:p w14:paraId="2016E7B5" w14:textId="77777777" w:rsidR="009F66F5" w:rsidRDefault="009F66F5" w:rsidP="009F66F5">
      <w:pPr>
        <w:ind w:firstLine="42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本次实验中使用的损失函数为交叉</w:t>
      </w:r>
      <w:proofErr w:type="gramStart"/>
      <w:r>
        <w:rPr>
          <w:rFonts w:hint="eastAsia"/>
          <w:sz w:val="24"/>
          <w:szCs w:val="32"/>
        </w:rPr>
        <w:t>熵</w:t>
      </w:r>
      <w:proofErr w:type="gramEnd"/>
      <w:r>
        <w:rPr>
          <w:rFonts w:hint="eastAsia"/>
          <w:sz w:val="24"/>
          <w:szCs w:val="32"/>
        </w:rPr>
        <w:t>损失函数</w:t>
      </w:r>
      <w:proofErr w:type="spellStart"/>
      <w:r w:rsidRPr="006935A8">
        <w:rPr>
          <w:sz w:val="24"/>
          <w:szCs w:val="32"/>
        </w:rPr>
        <w:t>CrossEntropyLoss</w:t>
      </w:r>
      <w:proofErr w:type="spellEnd"/>
      <w:r>
        <w:rPr>
          <w:rFonts w:hint="eastAsia"/>
          <w:sz w:val="24"/>
          <w:szCs w:val="32"/>
        </w:rPr>
        <w:t>。</w:t>
      </w:r>
    </w:p>
    <w:p w14:paraId="29C3D921" w14:textId="77777777" w:rsidR="009F66F5" w:rsidRDefault="009F66F5" w:rsidP="009F66F5">
      <w:pPr>
        <w:jc w:val="left"/>
        <w:rPr>
          <w:sz w:val="24"/>
          <w:szCs w:val="32"/>
        </w:rPr>
      </w:pPr>
      <w:r>
        <w:rPr>
          <w:sz w:val="24"/>
          <w:szCs w:val="32"/>
        </w:rPr>
        <w:tab/>
      </w:r>
      <w:r w:rsidRPr="00C926B7">
        <w:rPr>
          <w:rFonts w:hint="eastAsia"/>
          <w:sz w:val="24"/>
          <w:szCs w:val="32"/>
        </w:rPr>
        <w:t>交叉</w:t>
      </w:r>
      <w:proofErr w:type="gramStart"/>
      <w:r w:rsidRPr="00C926B7">
        <w:rPr>
          <w:rFonts w:hint="eastAsia"/>
          <w:sz w:val="24"/>
          <w:szCs w:val="32"/>
        </w:rPr>
        <w:t>熵</w:t>
      </w:r>
      <w:proofErr w:type="gramEnd"/>
      <w:r w:rsidRPr="00C926B7">
        <w:rPr>
          <w:rFonts w:hint="eastAsia"/>
          <w:sz w:val="24"/>
          <w:szCs w:val="32"/>
        </w:rPr>
        <w:t>主要</w:t>
      </w:r>
      <w:r>
        <w:rPr>
          <w:rFonts w:hint="eastAsia"/>
          <w:sz w:val="24"/>
          <w:szCs w:val="32"/>
        </w:rPr>
        <w:t>用来</w:t>
      </w:r>
      <w:r w:rsidRPr="00A14A50">
        <w:rPr>
          <w:rFonts w:hint="eastAsia"/>
          <w:sz w:val="24"/>
          <w:szCs w:val="32"/>
        </w:rPr>
        <w:t>刻画实际输出与期望输出的距离</w:t>
      </w:r>
      <w:r>
        <w:rPr>
          <w:rFonts w:hint="eastAsia"/>
          <w:sz w:val="24"/>
          <w:szCs w:val="32"/>
        </w:rPr>
        <w:t>，</w:t>
      </w:r>
      <w:proofErr w:type="gramStart"/>
      <w:r>
        <w:rPr>
          <w:rFonts w:hint="eastAsia"/>
          <w:sz w:val="24"/>
          <w:szCs w:val="32"/>
        </w:rPr>
        <w:t>交叉熵越小时</w:t>
      </w:r>
      <w:proofErr w:type="gramEnd"/>
      <w:r>
        <w:rPr>
          <w:rFonts w:hint="eastAsia"/>
          <w:sz w:val="24"/>
          <w:szCs w:val="32"/>
        </w:rPr>
        <w:t>，两个概率的分布越接近。举个例子来解释，某样本属于第</w:t>
      </w:r>
      <w:r>
        <w:rPr>
          <w:rFonts w:hint="eastAsia"/>
          <w:sz w:val="24"/>
          <w:szCs w:val="32"/>
        </w:rPr>
        <w:t>K</w:t>
      </w:r>
      <w:r>
        <w:rPr>
          <w:rFonts w:hint="eastAsia"/>
          <w:sz w:val="24"/>
          <w:szCs w:val="32"/>
        </w:rPr>
        <w:t>类，那么在分类训练时，我们期望与第</w:t>
      </w:r>
      <w:r>
        <w:rPr>
          <w:rFonts w:hint="eastAsia"/>
          <w:sz w:val="24"/>
          <w:szCs w:val="32"/>
        </w:rPr>
        <w:t>K</w:t>
      </w:r>
      <w:r>
        <w:rPr>
          <w:rFonts w:hint="eastAsia"/>
          <w:sz w:val="24"/>
          <w:szCs w:val="32"/>
        </w:rPr>
        <w:t>类相关的所有节点输出值都应该为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，非</w:t>
      </w:r>
      <w:r>
        <w:rPr>
          <w:rFonts w:hint="eastAsia"/>
          <w:sz w:val="24"/>
          <w:szCs w:val="32"/>
        </w:rPr>
        <w:t>K</w:t>
      </w:r>
      <w:r>
        <w:rPr>
          <w:rFonts w:hint="eastAsia"/>
          <w:sz w:val="24"/>
          <w:szCs w:val="32"/>
        </w:rPr>
        <w:t>类节点输出值都应该为</w:t>
      </w:r>
      <w:r>
        <w:rPr>
          <w:rFonts w:hint="eastAsia"/>
          <w:sz w:val="24"/>
          <w:szCs w:val="32"/>
        </w:rPr>
        <w:t>0</w:t>
      </w:r>
      <w:r>
        <w:rPr>
          <w:rFonts w:hint="eastAsia"/>
          <w:sz w:val="24"/>
          <w:szCs w:val="32"/>
        </w:rPr>
        <w:t>，此时得到标签</w:t>
      </w:r>
      <w:r>
        <w:rPr>
          <w:rFonts w:hint="eastAsia"/>
          <w:sz w:val="24"/>
          <w:szCs w:val="32"/>
        </w:rPr>
        <w:t>[</w:t>
      </w:r>
      <w:r>
        <w:rPr>
          <w:sz w:val="24"/>
          <w:szCs w:val="32"/>
        </w:rPr>
        <w:t>0,0,0,1,0,0,0….,0]</w:t>
      </w:r>
      <w:r>
        <w:rPr>
          <w:rFonts w:hint="eastAsia"/>
          <w:sz w:val="24"/>
          <w:szCs w:val="32"/>
        </w:rPr>
        <w:t>，根据标签可以得到样本的分类。交叉</w:t>
      </w:r>
      <w:proofErr w:type="gramStart"/>
      <w:r>
        <w:rPr>
          <w:rFonts w:hint="eastAsia"/>
          <w:sz w:val="24"/>
          <w:szCs w:val="32"/>
        </w:rPr>
        <w:t>熵</w:t>
      </w:r>
      <w:proofErr w:type="gramEnd"/>
      <w:r>
        <w:rPr>
          <w:rFonts w:hint="eastAsia"/>
          <w:sz w:val="24"/>
          <w:szCs w:val="32"/>
        </w:rPr>
        <w:t>就是计算当前网络各节点输出与标签的差异，然后利用这种差异进行反向传播，来逐步更新网络参数。</w:t>
      </w:r>
    </w:p>
    <w:p w14:paraId="596DA0AD" w14:textId="77777777" w:rsidR="009F66F5" w:rsidRDefault="009F66F5" w:rsidP="009F66F5">
      <w:pPr>
        <w:jc w:val="left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交叉熵的具体计算方法如下：</w:t>
      </w:r>
    </w:p>
    <w:p w14:paraId="5DB9F6F2" w14:textId="77777777" w:rsidR="009F66F5" w:rsidRDefault="009F66F5" w:rsidP="009F66F5">
      <w:pPr>
        <w:jc w:val="left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假设</w:t>
      </w:r>
      <w:r w:rsidRPr="00257921">
        <w:rPr>
          <w:rFonts w:hint="eastAsia"/>
          <w:sz w:val="24"/>
          <w:szCs w:val="32"/>
        </w:rPr>
        <w:t>概率分布</w:t>
      </w:r>
      <m:oMath>
        <m:r>
          <w:rPr>
            <w:rFonts w:ascii="Cambria Math" w:hAnsi="Cambria Math" w:hint="eastAsia"/>
            <w:sz w:val="24"/>
            <w:szCs w:val="32"/>
          </w:rPr>
          <m:t>p</m:t>
        </m:r>
      </m:oMath>
      <w:r w:rsidRPr="00257921">
        <w:rPr>
          <w:rFonts w:hint="eastAsia"/>
          <w:sz w:val="24"/>
          <w:szCs w:val="32"/>
        </w:rPr>
        <w:t>为期望输出，概率分布</w:t>
      </w:r>
      <m:oMath>
        <m:r>
          <w:rPr>
            <w:rFonts w:ascii="Cambria Math" w:hAnsi="Cambria Math" w:hint="eastAsia"/>
            <w:sz w:val="24"/>
            <w:szCs w:val="32"/>
          </w:rPr>
          <m:t>q</m:t>
        </m:r>
      </m:oMath>
      <w:r w:rsidRPr="00257921">
        <w:rPr>
          <w:rFonts w:hint="eastAsia"/>
          <w:sz w:val="24"/>
          <w:szCs w:val="32"/>
        </w:rPr>
        <w:t>为实际输出</w:t>
      </w:r>
      <w:r>
        <w:rPr>
          <w:rFonts w:hint="eastAsia"/>
          <w:sz w:val="24"/>
          <w:szCs w:val="32"/>
        </w:rPr>
        <w:t>，</w:t>
      </w:r>
      <m:oMath>
        <m:r>
          <w:rPr>
            <w:rFonts w:ascii="Cambria Math" w:hAnsi="Cambria Math"/>
            <w:sz w:val="24"/>
            <w:szCs w:val="32"/>
          </w:rPr>
          <m:t>H(p,q)</m:t>
        </m:r>
      </m:oMath>
      <w:r w:rsidRPr="00257921">
        <w:rPr>
          <w:rFonts w:hint="eastAsia"/>
          <w:sz w:val="24"/>
          <w:szCs w:val="32"/>
        </w:rPr>
        <w:t>为交叉熵，则</w:t>
      </w:r>
    </w:p>
    <w:p w14:paraId="4243838C" w14:textId="77777777" w:rsidR="009F66F5" w:rsidRDefault="009F66F5" w:rsidP="009F66F5">
      <w:pPr>
        <w:jc w:val="left"/>
        <w:rPr>
          <w:sz w:val="24"/>
          <w:szCs w:val="32"/>
        </w:rPr>
      </w:pPr>
      <m:oMathPara>
        <m:oMath>
          <m:r>
            <w:rPr>
              <w:rFonts w:ascii="Cambria Math" w:hAnsi="Cambria Math"/>
              <w:sz w:val="24"/>
              <w:szCs w:val="32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32"/>
                </w:rPr>
                <m:t>p,q</m:t>
              </m:r>
            </m:e>
          </m:d>
          <m:r>
            <w:rPr>
              <w:rFonts w:ascii="Cambria Math" w:hAnsi="Cambria Math"/>
              <w:sz w:val="24"/>
              <w:szCs w:val="32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32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 w:val="24"/>
                  <w:szCs w:val="32"/>
                </w:rPr>
                <m:t>(p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32"/>
                </w:rPr>
                <m:t>logq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32"/>
                </w:rPr>
                <m:t>+(1-p(x))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32"/>
                </w:rPr>
                <m:t>log⁡</m:t>
              </m:r>
              <m:r>
                <w:rPr>
                  <w:rFonts w:ascii="Cambria Math" w:hAnsi="Cambria Math"/>
                  <w:sz w:val="24"/>
                  <w:szCs w:val="32"/>
                </w:rPr>
                <m:t>(1-q(x)))</m:t>
              </m:r>
            </m:e>
          </m:nary>
        </m:oMath>
      </m:oMathPara>
    </w:p>
    <w:p w14:paraId="3AC947DE" w14:textId="60BEA55B" w:rsidR="00260677" w:rsidRPr="009F66F5" w:rsidRDefault="009F66F5" w:rsidP="009F66F5">
      <w:pPr>
        <w:ind w:firstLine="420"/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在</w:t>
      </w:r>
      <w:proofErr w:type="spellStart"/>
      <w:r>
        <w:rPr>
          <w:rFonts w:hint="eastAsia"/>
          <w:sz w:val="24"/>
          <w:szCs w:val="32"/>
        </w:rPr>
        <w:t>Pytorch</w:t>
      </w:r>
      <w:proofErr w:type="spellEnd"/>
      <w:r>
        <w:rPr>
          <w:rFonts w:hint="eastAsia"/>
          <w:sz w:val="24"/>
          <w:szCs w:val="32"/>
        </w:rPr>
        <w:t>中对应的函数方法为</w:t>
      </w:r>
      <w:proofErr w:type="spellStart"/>
      <w:r>
        <w:rPr>
          <w:rFonts w:hint="eastAsia"/>
          <w:sz w:val="24"/>
          <w:szCs w:val="32"/>
        </w:rPr>
        <w:t>n</w:t>
      </w:r>
      <w:r>
        <w:rPr>
          <w:sz w:val="24"/>
          <w:szCs w:val="32"/>
        </w:rPr>
        <w:t>n.</w:t>
      </w:r>
      <w:r w:rsidRPr="00005B92">
        <w:rPr>
          <w:sz w:val="24"/>
          <w:szCs w:val="32"/>
        </w:rPr>
        <w:t>CrossEntropyLoss</w:t>
      </w:r>
      <w:proofErr w:type="spellEnd"/>
      <w:r>
        <w:rPr>
          <w:sz w:val="24"/>
          <w:szCs w:val="32"/>
        </w:rPr>
        <w:t>()</w:t>
      </w:r>
      <w:r>
        <w:rPr>
          <w:rFonts w:hint="eastAsia"/>
          <w:sz w:val="24"/>
          <w:szCs w:val="32"/>
        </w:rPr>
        <w:t>，内部实现时使用</w:t>
      </w:r>
      <w:proofErr w:type="spellStart"/>
      <w:r w:rsidRPr="00005B92">
        <w:rPr>
          <w:rFonts w:hint="eastAsia"/>
          <w:sz w:val="24"/>
          <w:szCs w:val="32"/>
        </w:rPr>
        <w:t>nn.LogSoftmax</w:t>
      </w:r>
      <w:proofErr w:type="spellEnd"/>
      <w:r w:rsidRPr="00005B92">
        <w:rPr>
          <w:rFonts w:hint="eastAsia"/>
          <w:sz w:val="24"/>
          <w:szCs w:val="32"/>
        </w:rPr>
        <w:t>()</w:t>
      </w:r>
      <w:r w:rsidRPr="00005B92">
        <w:rPr>
          <w:rFonts w:hint="eastAsia"/>
          <w:sz w:val="24"/>
          <w:szCs w:val="32"/>
        </w:rPr>
        <w:t>和</w:t>
      </w:r>
      <w:proofErr w:type="spellStart"/>
      <w:r w:rsidRPr="00005B92">
        <w:rPr>
          <w:rFonts w:hint="eastAsia"/>
          <w:sz w:val="24"/>
          <w:szCs w:val="32"/>
        </w:rPr>
        <w:t>nn.NLLLoss</w:t>
      </w:r>
      <w:proofErr w:type="spellEnd"/>
      <w:r w:rsidRPr="00005B92">
        <w:rPr>
          <w:rFonts w:hint="eastAsia"/>
          <w:sz w:val="24"/>
          <w:szCs w:val="32"/>
        </w:rPr>
        <w:t>()</w:t>
      </w:r>
      <w:r w:rsidRPr="00005B92">
        <w:rPr>
          <w:rFonts w:hint="eastAsia"/>
          <w:sz w:val="24"/>
          <w:szCs w:val="32"/>
        </w:rPr>
        <w:t>两个函数</w:t>
      </w:r>
      <w:r>
        <w:rPr>
          <w:rFonts w:hint="eastAsia"/>
          <w:sz w:val="24"/>
          <w:szCs w:val="32"/>
        </w:rPr>
        <w:t>进行计算。</w:t>
      </w:r>
    </w:p>
    <w:p w14:paraId="52A8D9BE" w14:textId="53EAB6A6" w:rsidR="00000BBD" w:rsidRPr="0082277E" w:rsidRDefault="00000BBD" w:rsidP="00000BBD">
      <w:pPr>
        <w:spacing w:beforeLines="50" w:before="156" w:afterLines="50" w:after="156"/>
        <w:outlineLvl w:val="0"/>
        <w:rPr>
          <w:rFonts w:ascii="Times New Roman" w:eastAsia="黑体" w:hAnsi="Times New Roman"/>
          <w:b/>
          <w:bCs/>
          <w:sz w:val="30"/>
          <w:szCs w:val="30"/>
        </w:rPr>
      </w:pPr>
      <w:r w:rsidRPr="0082277E">
        <w:rPr>
          <w:rFonts w:ascii="Times New Roman" w:eastAsia="黑体" w:hAnsi="Times New Roman" w:hint="eastAsia"/>
          <w:b/>
          <w:bCs/>
          <w:sz w:val="30"/>
          <w:szCs w:val="30"/>
        </w:rPr>
        <w:t xml:space="preserve">4. </w:t>
      </w:r>
      <w:r w:rsidR="00260677" w:rsidRPr="0082277E">
        <w:rPr>
          <w:rFonts w:ascii="Times New Roman" w:eastAsia="黑体" w:hAnsi="Times New Roman" w:hint="eastAsia"/>
          <w:b/>
          <w:bCs/>
          <w:sz w:val="30"/>
          <w:szCs w:val="30"/>
        </w:rPr>
        <w:t>实验</w:t>
      </w:r>
    </w:p>
    <w:p w14:paraId="2F49393C" w14:textId="66860122" w:rsidR="00CD771A" w:rsidRPr="00042083" w:rsidRDefault="00BF3178" w:rsidP="00CD771A">
      <w:pPr>
        <w:spacing w:beforeLines="25" w:before="78" w:afterLines="25" w:after="78"/>
        <w:outlineLvl w:val="1"/>
        <w:rPr>
          <w:rFonts w:ascii="Times New Roman" w:hAnsi="Times New Roman"/>
          <w:b/>
          <w:sz w:val="28"/>
          <w:szCs w:val="28"/>
        </w:rPr>
      </w:pPr>
      <w:r w:rsidRPr="00042083">
        <w:rPr>
          <w:rFonts w:ascii="Times New Roman" w:hAnsi="Times New Roman"/>
          <w:b/>
          <w:sz w:val="28"/>
          <w:szCs w:val="28"/>
        </w:rPr>
        <w:t>4</w:t>
      </w:r>
      <w:r w:rsidR="00CD771A" w:rsidRPr="00042083">
        <w:rPr>
          <w:rFonts w:ascii="Times New Roman" w:hAnsi="Times New Roman" w:hint="eastAsia"/>
          <w:b/>
          <w:sz w:val="28"/>
          <w:szCs w:val="28"/>
        </w:rPr>
        <w:t xml:space="preserve">.1 </w:t>
      </w:r>
      <w:r w:rsidR="00CD771A" w:rsidRPr="00042083">
        <w:rPr>
          <w:rFonts w:ascii="Times New Roman" w:hAnsi="Times New Roman" w:hint="eastAsia"/>
          <w:b/>
          <w:sz w:val="28"/>
          <w:szCs w:val="28"/>
        </w:rPr>
        <w:t>数据集</w:t>
      </w:r>
    </w:p>
    <w:p w14:paraId="18B9ECFC" w14:textId="24FF62CF" w:rsidR="004E540F" w:rsidRPr="00042083" w:rsidRDefault="004E540F" w:rsidP="004E540F">
      <w:pPr>
        <w:spacing w:beforeLines="25" w:before="78" w:afterLines="25" w:after="78"/>
        <w:outlineLvl w:val="1"/>
        <w:rPr>
          <w:rFonts w:ascii="Times New Roman" w:hAnsi="Times New Roman"/>
          <w:b/>
          <w:sz w:val="28"/>
          <w:szCs w:val="28"/>
        </w:rPr>
      </w:pPr>
      <w:r w:rsidRPr="00042083">
        <w:rPr>
          <w:rFonts w:ascii="Times New Roman" w:hAnsi="Times New Roman"/>
          <w:b/>
          <w:sz w:val="28"/>
          <w:szCs w:val="28"/>
        </w:rPr>
        <w:t>4</w:t>
      </w:r>
      <w:r w:rsidRPr="00042083">
        <w:rPr>
          <w:rFonts w:ascii="Times New Roman" w:hAnsi="Times New Roman" w:hint="eastAsia"/>
          <w:b/>
          <w:sz w:val="28"/>
          <w:szCs w:val="28"/>
        </w:rPr>
        <w:t>.</w:t>
      </w:r>
      <w:r w:rsidR="00422D2C" w:rsidRPr="00042083">
        <w:rPr>
          <w:rFonts w:ascii="Times New Roman" w:hAnsi="Times New Roman"/>
          <w:b/>
          <w:sz w:val="28"/>
          <w:szCs w:val="28"/>
        </w:rPr>
        <w:t>2</w:t>
      </w:r>
      <w:r w:rsidRPr="00042083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422D2C" w:rsidRPr="00042083">
        <w:rPr>
          <w:rFonts w:ascii="Times New Roman" w:hAnsi="Times New Roman" w:hint="eastAsia"/>
          <w:b/>
          <w:sz w:val="28"/>
          <w:szCs w:val="28"/>
        </w:rPr>
        <w:t>实验环境</w:t>
      </w:r>
    </w:p>
    <w:p w14:paraId="5802E57E" w14:textId="06672DC1" w:rsidR="002340C4" w:rsidRPr="00042083" w:rsidRDefault="002340C4" w:rsidP="002340C4">
      <w:pPr>
        <w:spacing w:beforeLines="25" w:before="78" w:afterLines="25" w:after="78"/>
        <w:outlineLvl w:val="1"/>
        <w:rPr>
          <w:rFonts w:ascii="Times New Roman" w:hAnsi="Times New Roman"/>
          <w:b/>
          <w:sz w:val="28"/>
          <w:szCs w:val="28"/>
        </w:rPr>
      </w:pPr>
      <w:r w:rsidRPr="00042083">
        <w:rPr>
          <w:rFonts w:ascii="Times New Roman" w:hAnsi="Times New Roman"/>
          <w:b/>
          <w:sz w:val="28"/>
          <w:szCs w:val="28"/>
        </w:rPr>
        <w:t>4</w:t>
      </w:r>
      <w:r w:rsidRPr="00042083">
        <w:rPr>
          <w:rFonts w:ascii="Times New Roman" w:hAnsi="Times New Roman" w:hint="eastAsia"/>
          <w:b/>
          <w:sz w:val="28"/>
          <w:szCs w:val="28"/>
        </w:rPr>
        <w:t>.</w:t>
      </w:r>
      <w:r w:rsidRPr="00042083">
        <w:rPr>
          <w:rFonts w:ascii="Times New Roman" w:hAnsi="Times New Roman"/>
          <w:b/>
          <w:sz w:val="28"/>
          <w:szCs w:val="28"/>
        </w:rPr>
        <w:t>3</w:t>
      </w:r>
      <w:r w:rsidR="0091739A" w:rsidRPr="00042083">
        <w:rPr>
          <w:rFonts w:ascii="Times New Roman" w:hAnsi="Times New Roman"/>
          <w:b/>
          <w:sz w:val="28"/>
          <w:szCs w:val="28"/>
        </w:rPr>
        <w:t xml:space="preserve"> </w:t>
      </w:r>
      <w:r w:rsidR="0091739A" w:rsidRPr="00042083">
        <w:rPr>
          <w:rFonts w:ascii="Times New Roman" w:hAnsi="Times New Roman" w:hint="eastAsia"/>
          <w:b/>
          <w:sz w:val="28"/>
          <w:szCs w:val="28"/>
        </w:rPr>
        <w:t>实验结果</w:t>
      </w:r>
    </w:p>
    <w:p w14:paraId="703F7DF3" w14:textId="12C89EFD" w:rsidR="004825B4" w:rsidRPr="00696E91" w:rsidRDefault="004825B4" w:rsidP="004825B4">
      <w:pPr>
        <w:jc w:val="center"/>
        <w:rPr>
          <w:rFonts w:ascii="宋体" w:hAnsi="宋体" w:cs="宋体"/>
          <w:color w:val="4D4D4D"/>
          <w:szCs w:val="21"/>
          <w:shd w:val="clear" w:color="auto" w:fill="FFFFFF"/>
        </w:rPr>
      </w:pPr>
      <w:r w:rsidRPr="00696E91">
        <w:rPr>
          <w:rFonts w:ascii="宋体" w:hAnsi="宋体" w:cs="宋体" w:hint="eastAsia"/>
          <w:color w:val="4D4D4D"/>
          <w:szCs w:val="21"/>
          <w:shd w:val="clear" w:color="auto" w:fill="FFFFFF"/>
        </w:rPr>
        <w:t>表</w:t>
      </w:r>
      <w:r w:rsidRPr="00696E91">
        <w:rPr>
          <w:rFonts w:ascii="宋体" w:hAnsi="宋体" w:cs="宋体"/>
          <w:color w:val="4D4D4D"/>
          <w:szCs w:val="21"/>
          <w:shd w:val="clear" w:color="auto" w:fill="FFFFFF"/>
        </w:rPr>
        <w:fldChar w:fldCharType="begin"/>
      </w:r>
      <w:r w:rsidRPr="00696E91">
        <w:rPr>
          <w:rFonts w:ascii="宋体" w:hAnsi="宋体" w:cs="宋体"/>
          <w:color w:val="4D4D4D"/>
          <w:szCs w:val="21"/>
          <w:shd w:val="clear" w:color="auto" w:fill="FFFFFF"/>
        </w:rPr>
        <w:instrText xml:space="preserve"> </w:instrText>
      </w:r>
      <w:r w:rsidRPr="00696E91">
        <w:rPr>
          <w:rFonts w:ascii="宋体" w:hAnsi="宋体" w:cs="宋体" w:hint="eastAsia"/>
          <w:color w:val="4D4D4D"/>
          <w:szCs w:val="21"/>
          <w:shd w:val="clear" w:color="auto" w:fill="FFFFFF"/>
        </w:rPr>
        <w:instrText>SEQ 表格 \* ARABIC</w:instrText>
      </w:r>
      <w:r w:rsidRPr="00696E91">
        <w:rPr>
          <w:rFonts w:ascii="宋体" w:hAnsi="宋体" w:cs="宋体"/>
          <w:color w:val="4D4D4D"/>
          <w:szCs w:val="21"/>
          <w:shd w:val="clear" w:color="auto" w:fill="FFFFFF"/>
        </w:rPr>
        <w:instrText xml:space="preserve"> </w:instrText>
      </w:r>
      <w:r w:rsidRPr="00696E91">
        <w:rPr>
          <w:rFonts w:ascii="宋体" w:hAnsi="宋体" w:cs="宋体"/>
          <w:color w:val="4D4D4D"/>
          <w:szCs w:val="21"/>
          <w:shd w:val="clear" w:color="auto" w:fill="FFFFFF"/>
        </w:rPr>
        <w:fldChar w:fldCharType="separate"/>
      </w:r>
      <w:r w:rsidRPr="00696E91">
        <w:rPr>
          <w:rFonts w:ascii="宋体" w:hAnsi="宋体" w:cs="宋体"/>
          <w:color w:val="4D4D4D"/>
          <w:szCs w:val="21"/>
          <w:shd w:val="clear" w:color="auto" w:fill="FFFFFF"/>
        </w:rPr>
        <w:t>1</w:t>
      </w:r>
      <w:r w:rsidRPr="00696E91">
        <w:rPr>
          <w:rFonts w:ascii="宋体" w:hAnsi="宋体" w:cs="宋体"/>
          <w:color w:val="4D4D4D"/>
          <w:szCs w:val="21"/>
          <w:shd w:val="clear" w:color="auto" w:fill="FFFFFF"/>
        </w:rPr>
        <w:fldChar w:fldCharType="end"/>
      </w:r>
      <w:r w:rsidRPr="00696E91">
        <w:rPr>
          <w:rFonts w:ascii="宋体" w:hAnsi="宋体" w:cs="宋体"/>
          <w:color w:val="4D4D4D"/>
          <w:szCs w:val="21"/>
          <w:shd w:val="clear" w:color="auto" w:fill="FFFFFF"/>
        </w:rPr>
        <w:t xml:space="preserve"> </w:t>
      </w:r>
      <w:r w:rsidRPr="00696E91">
        <w:rPr>
          <w:rFonts w:ascii="宋体" w:hAnsi="宋体" w:cs="宋体" w:hint="eastAsia"/>
          <w:color w:val="4D4D4D"/>
          <w:szCs w:val="21"/>
          <w:shd w:val="clear" w:color="auto" w:fill="FFFFFF"/>
        </w:rPr>
        <w:t>不同学习率对比</w:t>
      </w:r>
    </w:p>
    <w:tbl>
      <w:tblPr>
        <w:tblStyle w:val="af6"/>
        <w:tblW w:w="4998" w:type="pct"/>
        <w:tblLook w:val="04A0" w:firstRow="1" w:lastRow="0" w:firstColumn="1" w:lastColumn="0" w:noHBand="0" w:noVBand="1"/>
      </w:tblPr>
      <w:tblGrid>
        <w:gridCol w:w="1561"/>
        <w:gridCol w:w="2343"/>
        <w:gridCol w:w="1817"/>
        <w:gridCol w:w="2090"/>
        <w:gridCol w:w="1682"/>
      </w:tblGrid>
      <w:tr w:rsidR="004825B4" w:rsidRPr="00E65FB0" w14:paraId="7A1CC375" w14:textId="77777777" w:rsidTr="002E07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22" w:type="pct"/>
          </w:tcPr>
          <w:p w14:paraId="4ECFD534" w14:textId="6929A590" w:rsidR="004825B4" w:rsidRPr="00E65FB0" w:rsidRDefault="00210EC8" w:rsidP="002E07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5FB0">
              <w:rPr>
                <w:rFonts w:ascii="Times New Roman" w:hAnsi="Times New Roman" w:hint="eastAsia"/>
                <w:sz w:val="24"/>
                <w:szCs w:val="24"/>
              </w:rPr>
              <w:t>学习率</w:t>
            </w:r>
          </w:p>
        </w:tc>
        <w:tc>
          <w:tcPr>
            <w:tcW w:w="1234" w:type="pct"/>
          </w:tcPr>
          <w:p w14:paraId="16330489" w14:textId="77777777" w:rsidR="004825B4" w:rsidRPr="00E65FB0" w:rsidRDefault="004825B4" w:rsidP="002E07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5FB0">
              <w:rPr>
                <w:rFonts w:ascii="Times New Roman" w:hAnsi="Times New Roman" w:hint="eastAsia"/>
                <w:sz w:val="24"/>
                <w:szCs w:val="24"/>
              </w:rPr>
              <w:t>P</w:t>
            </w:r>
            <w:r w:rsidRPr="00E65FB0">
              <w:rPr>
                <w:rFonts w:ascii="Times New Roman" w:hAnsi="Times New Roman"/>
                <w:sz w:val="24"/>
                <w:szCs w:val="24"/>
              </w:rPr>
              <w:t>recision</w:t>
            </w:r>
          </w:p>
        </w:tc>
        <w:tc>
          <w:tcPr>
            <w:tcW w:w="957" w:type="pct"/>
          </w:tcPr>
          <w:p w14:paraId="3E41AAAD" w14:textId="77777777" w:rsidR="004825B4" w:rsidRPr="00E65FB0" w:rsidRDefault="004825B4" w:rsidP="002E07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5FB0">
              <w:rPr>
                <w:rFonts w:ascii="Times New Roman" w:hAnsi="Times New Roman" w:hint="eastAsia"/>
                <w:sz w:val="24"/>
                <w:szCs w:val="24"/>
              </w:rPr>
              <w:t>R</w:t>
            </w:r>
            <w:r w:rsidRPr="00E65FB0">
              <w:rPr>
                <w:rFonts w:ascii="Times New Roman" w:hAnsi="Times New Roman"/>
                <w:sz w:val="24"/>
                <w:szCs w:val="24"/>
              </w:rPr>
              <w:t>ecall</w:t>
            </w:r>
          </w:p>
        </w:tc>
        <w:tc>
          <w:tcPr>
            <w:tcW w:w="1101" w:type="pct"/>
          </w:tcPr>
          <w:p w14:paraId="783D7D72" w14:textId="77777777" w:rsidR="004825B4" w:rsidRPr="00E65FB0" w:rsidRDefault="004825B4" w:rsidP="002E07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5FB0">
              <w:rPr>
                <w:rFonts w:ascii="Times New Roman" w:hAnsi="Times New Roman" w:hint="eastAsia"/>
                <w:sz w:val="24"/>
                <w:szCs w:val="24"/>
              </w:rPr>
              <w:t>F1</w:t>
            </w:r>
          </w:p>
        </w:tc>
        <w:tc>
          <w:tcPr>
            <w:tcW w:w="886" w:type="pct"/>
          </w:tcPr>
          <w:p w14:paraId="6A026D02" w14:textId="77777777" w:rsidR="004825B4" w:rsidRPr="00E65FB0" w:rsidRDefault="004825B4" w:rsidP="002E07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825B4" w:rsidRPr="00E65FB0" w14:paraId="1415442E" w14:textId="77777777" w:rsidTr="002E07DE">
        <w:tc>
          <w:tcPr>
            <w:tcW w:w="822" w:type="pct"/>
          </w:tcPr>
          <w:p w14:paraId="3C8368A0" w14:textId="185F6EAC" w:rsidR="004825B4" w:rsidRPr="00E65FB0" w:rsidRDefault="004825B4" w:rsidP="002E07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4" w:type="pct"/>
          </w:tcPr>
          <w:p w14:paraId="18518530" w14:textId="77777777" w:rsidR="004825B4" w:rsidRPr="00E65FB0" w:rsidRDefault="004825B4" w:rsidP="002E07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57" w:type="pct"/>
          </w:tcPr>
          <w:p w14:paraId="0A6F4BB9" w14:textId="77777777" w:rsidR="004825B4" w:rsidRPr="00E65FB0" w:rsidRDefault="004825B4" w:rsidP="002E07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1" w:type="pct"/>
          </w:tcPr>
          <w:p w14:paraId="6AB89E0B" w14:textId="77777777" w:rsidR="004825B4" w:rsidRPr="00E65FB0" w:rsidRDefault="004825B4" w:rsidP="002E07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86" w:type="pct"/>
          </w:tcPr>
          <w:p w14:paraId="479401C9" w14:textId="77777777" w:rsidR="004825B4" w:rsidRPr="00E65FB0" w:rsidRDefault="004825B4" w:rsidP="002E07DE">
            <w:pPr>
              <w:jc w:val="center"/>
              <w:rPr>
                <w:sz w:val="24"/>
                <w:szCs w:val="24"/>
              </w:rPr>
            </w:pPr>
          </w:p>
        </w:tc>
      </w:tr>
      <w:tr w:rsidR="004825B4" w:rsidRPr="00E65FB0" w14:paraId="6BD8E625" w14:textId="77777777" w:rsidTr="002E07DE">
        <w:tc>
          <w:tcPr>
            <w:tcW w:w="822" w:type="pct"/>
          </w:tcPr>
          <w:p w14:paraId="0EE5491E" w14:textId="3ABF0AE2" w:rsidR="004825B4" w:rsidRPr="00E65FB0" w:rsidRDefault="004825B4" w:rsidP="002E07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4" w:type="pct"/>
          </w:tcPr>
          <w:p w14:paraId="0D32C46A" w14:textId="77777777" w:rsidR="004825B4" w:rsidRPr="00E65FB0" w:rsidRDefault="004825B4" w:rsidP="002E07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57" w:type="pct"/>
          </w:tcPr>
          <w:p w14:paraId="6FA5D90B" w14:textId="77777777" w:rsidR="004825B4" w:rsidRPr="00E65FB0" w:rsidRDefault="004825B4" w:rsidP="002E07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1" w:type="pct"/>
          </w:tcPr>
          <w:p w14:paraId="48846039" w14:textId="77777777" w:rsidR="004825B4" w:rsidRPr="00E65FB0" w:rsidRDefault="004825B4" w:rsidP="002E07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86" w:type="pct"/>
          </w:tcPr>
          <w:p w14:paraId="196C53D6" w14:textId="77777777" w:rsidR="004825B4" w:rsidRPr="00E65FB0" w:rsidRDefault="004825B4" w:rsidP="002E07DE">
            <w:pPr>
              <w:jc w:val="center"/>
              <w:rPr>
                <w:sz w:val="24"/>
                <w:szCs w:val="24"/>
              </w:rPr>
            </w:pPr>
          </w:p>
        </w:tc>
      </w:tr>
      <w:tr w:rsidR="004825B4" w:rsidRPr="00E65FB0" w14:paraId="6563F4C6" w14:textId="77777777" w:rsidTr="002E07DE">
        <w:tc>
          <w:tcPr>
            <w:tcW w:w="822" w:type="pct"/>
          </w:tcPr>
          <w:p w14:paraId="7B021C7D" w14:textId="40E014A5" w:rsidR="004825B4" w:rsidRPr="00E65FB0" w:rsidRDefault="004825B4" w:rsidP="002E07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4" w:type="pct"/>
          </w:tcPr>
          <w:p w14:paraId="1B0BDBC7" w14:textId="77777777" w:rsidR="004825B4" w:rsidRPr="00E65FB0" w:rsidRDefault="004825B4" w:rsidP="002E07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57" w:type="pct"/>
          </w:tcPr>
          <w:p w14:paraId="30FB1837" w14:textId="77777777" w:rsidR="004825B4" w:rsidRPr="00E65FB0" w:rsidRDefault="004825B4" w:rsidP="002E07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1" w:type="pct"/>
          </w:tcPr>
          <w:p w14:paraId="2BDCD54A" w14:textId="77777777" w:rsidR="004825B4" w:rsidRPr="00E65FB0" w:rsidRDefault="004825B4" w:rsidP="002E07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86" w:type="pct"/>
          </w:tcPr>
          <w:p w14:paraId="51EF5385" w14:textId="77777777" w:rsidR="004825B4" w:rsidRPr="00E65FB0" w:rsidRDefault="004825B4" w:rsidP="002E07DE">
            <w:pPr>
              <w:jc w:val="center"/>
              <w:rPr>
                <w:sz w:val="24"/>
                <w:szCs w:val="24"/>
              </w:rPr>
            </w:pPr>
          </w:p>
        </w:tc>
      </w:tr>
      <w:tr w:rsidR="004825B4" w:rsidRPr="00E65FB0" w14:paraId="73C22EBC" w14:textId="77777777" w:rsidTr="002E07DE">
        <w:tc>
          <w:tcPr>
            <w:tcW w:w="822" w:type="pct"/>
          </w:tcPr>
          <w:p w14:paraId="46B23981" w14:textId="77777777" w:rsidR="004825B4" w:rsidRPr="00E65FB0" w:rsidRDefault="004825B4" w:rsidP="002E07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4" w:type="pct"/>
          </w:tcPr>
          <w:p w14:paraId="3E54E115" w14:textId="77777777" w:rsidR="004825B4" w:rsidRPr="00E65FB0" w:rsidRDefault="004825B4" w:rsidP="002E07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57" w:type="pct"/>
          </w:tcPr>
          <w:p w14:paraId="594BA696" w14:textId="77777777" w:rsidR="004825B4" w:rsidRPr="00E65FB0" w:rsidRDefault="004825B4" w:rsidP="002E07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1" w:type="pct"/>
          </w:tcPr>
          <w:p w14:paraId="4642BF07" w14:textId="77777777" w:rsidR="004825B4" w:rsidRPr="00E65FB0" w:rsidRDefault="004825B4" w:rsidP="002E07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86" w:type="pct"/>
          </w:tcPr>
          <w:p w14:paraId="09A75706" w14:textId="77777777" w:rsidR="004825B4" w:rsidRPr="00E65FB0" w:rsidRDefault="004825B4" w:rsidP="002E07D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D5302F3" w14:textId="77777777" w:rsidR="00A77396" w:rsidRPr="00F726E3" w:rsidRDefault="00A77396" w:rsidP="004825B4">
      <w:pPr>
        <w:rPr>
          <w:sz w:val="24"/>
          <w:szCs w:val="24"/>
        </w:rPr>
      </w:pPr>
    </w:p>
    <w:p w14:paraId="3F9D89E5" w14:textId="6EB4B9E8" w:rsidR="00A77396" w:rsidRPr="00696E91" w:rsidRDefault="00A77396" w:rsidP="00A77396">
      <w:pPr>
        <w:jc w:val="center"/>
        <w:rPr>
          <w:rFonts w:ascii="宋体" w:hAnsi="宋体" w:cs="宋体"/>
          <w:color w:val="4D4D4D"/>
          <w:szCs w:val="21"/>
          <w:shd w:val="clear" w:color="auto" w:fill="FFFFFF"/>
        </w:rPr>
      </w:pPr>
      <w:r w:rsidRPr="00696E91">
        <w:rPr>
          <w:rFonts w:ascii="宋体" w:hAnsi="宋体" w:cs="宋体" w:hint="eastAsia"/>
          <w:color w:val="4D4D4D"/>
          <w:szCs w:val="21"/>
          <w:shd w:val="clear" w:color="auto" w:fill="FFFFFF"/>
        </w:rPr>
        <w:t>表</w:t>
      </w:r>
      <w:r w:rsidR="000A2FE7" w:rsidRPr="00696E91">
        <w:rPr>
          <w:rFonts w:ascii="宋体" w:hAnsi="宋体" w:cs="宋体"/>
          <w:color w:val="4D4D4D"/>
          <w:szCs w:val="21"/>
          <w:shd w:val="clear" w:color="auto" w:fill="FFFFFF"/>
        </w:rPr>
        <w:t>2</w:t>
      </w:r>
      <w:r w:rsidRPr="00696E91">
        <w:rPr>
          <w:rFonts w:ascii="宋体" w:hAnsi="宋体" w:cs="宋体"/>
          <w:color w:val="4D4D4D"/>
          <w:szCs w:val="21"/>
          <w:shd w:val="clear" w:color="auto" w:fill="FFFFFF"/>
        </w:rPr>
        <w:t xml:space="preserve"> </w:t>
      </w:r>
      <w:r w:rsidR="000A2FE7" w:rsidRPr="00696E91">
        <w:rPr>
          <w:rFonts w:ascii="宋体" w:hAnsi="宋体" w:cs="宋体" w:hint="eastAsia"/>
          <w:color w:val="4D4D4D"/>
          <w:szCs w:val="21"/>
          <w:shd w:val="clear" w:color="auto" w:fill="FFFFFF"/>
        </w:rPr>
        <w:t>不</w:t>
      </w:r>
      <w:r w:rsidR="0041741A">
        <w:rPr>
          <w:rFonts w:ascii="宋体" w:hAnsi="宋体" w:cs="宋体" w:hint="eastAsia"/>
          <w:color w:val="4D4D4D"/>
          <w:szCs w:val="21"/>
          <w:shd w:val="clear" w:color="auto" w:fill="FFFFFF"/>
        </w:rPr>
        <w:t>同</w:t>
      </w:r>
      <w:r w:rsidR="000A2FE7" w:rsidRPr="00696E91">
        <w:rPr>
          <w:rFonts w:ascii="宋体" w:hAnsi="宋体" w:cs="宋体" w:hint="eastAsia"/>
          <w:color w:val="4D4D4D"/>
          <w:szCs w:val="21"/>
          <w:shd w:val="clear" w:color="auto" w:fill="FFFFFF"/>
        </w:rPr>
        <w:t>优化器</w:t>
      </w:r>
      <w:r w:rsidRPr="00696E91">
        <w:rPr>
          <w:rFonts w:ascii="宋体" w:hAnsi="宋体" w:cs="宋体" w:hint="eastAsia"/>
          <w:color w:val="4D4D4D"/>
          <w:szCs w:val="21"/>
          <w:shd w:val="clear" w:color="auto" w:fill="FFFFFF"/>
        </w:rPr>
        <w:t>对比</w:t>
      </w:r>
    </w:p>
    <w:tbl>
      <w:tblPr>
        <w:tblStyle w:val="af6"/>
        <w:tblW w:w="4998" w:type="pct"/>
        <w:tblLook w:val="04A0" w:firstRow="1" w:lastRow="0" w:firstColumn="1" w:lastColumn="0" w:noHBand="0" w:noVBand="1"/>
      </w:tblPr>
      <w:tblGrid>
        <w:gridCol w:w="1561"/>
        <w:gridCol w:w="2343"/>
        <w:gridCol w:w="1817"/>
        <w:gridCol w:w="2090"/>
        <w:gridCol w:w="1682"/>
      </w:tblGrid>
      <w:tr w:rsidR="00A77396" w:rsidRPr="00E65FB0" w14:paraId="18810367" w14:textId="77777777" w:rsidTr="002E07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22" w:type="pct"/>
          </w:tcPr>
          <w:p w14:paraId="19BFF80D" w14:textId="2F4C4FE7" w:rsidR="00A77396" w:rsidRPr="00E65FB0" w:rsidRDefault="009E7AD0" w:rsidP="002E07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5FB0">
              <w:rPr>
                <w:rFonts w:ascii="Times New Roman" w:hAnsi="Times New Roman" w:hint="eastAsia"/>
                <w:sz w:val="24"/>
                <w:szCs w:val="24"/>
              </w:rPr>
              <w:t>优化器</w:t>
            </w:r>
          </w:p>
        </w:tc>
        <w:tc>
          <w:tcPr>
            <w:tcW w:w="1234" w:type="pct"/>
          </w:tcPr>
          <w:p w14:paraId="749BC6BD" w14:textId="77777777" w:rsidR="00A77396" w:rsidRPr="00E65FB0" w:rsidRDefault="00A77396" w:rsidP="002E07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5FB0">
              <w:rPr>
                <w:rFonts w:ascii="Times New Roman" w:hAnsi="Times New Roman" w:hint="eastAsia"/>
                <w:sz w:val="24"/>
                <w:szCs w:val="24"/>
              </w:rPr>
              <w:t>P</w:t>
            </w:r>
            <w:r w:rsidRPr="00E65FB0">
              <w:rPr>
                <w:rFonts w:ascii="Times New Roman" w:hAnsi="Times New Roman"/>
                <w:sz w:val="24"/>
                <w:szCs w:val="24"/>
              </w:rPr>
              <w:t>recision</w:t>
            </w:r>
          </w:p>
        </w:tc>
        <w:tc>
          <w:tcPr>
            <w:tcW w:w="957" w:type="pct"/>
          </w:tcPr>
          <w:p w14:paraId="17242D75" w14:textId="77777777" w:rsidR="00A77396" w:rsidRPr="00E65FB0" w:rsidRDefault="00A77396" w:rsidP="002E07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5FB0">
              <w:rPr>
                <w:rFonts w:ascii="Times New Roman" w:hAnsi="Times New Roman" w:hint="eastAsia"/>
                <w:sz w:val="24"/>
                <w:szCs w:val="24"/>
              </w:rPr>
              <w:t>R</w:t>
            </w:r>
            <w:r w:rsidRPr="00E65FB0">
              <w:rPr>
                <w:rFonts w:ascii="Times New Roman" w:hAnsi="Times New Roman"/>
                <w:sz w:val="24"/>
                <w:szCs w:val="24"/>
              </w:rPr>
              <w:t>ecall</w:t>
            </w:r>
          </w:p>
        </w:tc>
        <w:tc>
          <w:tcPr>
            <w:tcW w:w="1101" w:type="pct"/>
          </w:tcPr>
          <w:p w14:paraId="61F0B173" w14:textId="77777777" w:rsidR="00A77396" w:rsidRPr="00E65FB0" w:rsidRDefault="00A77396" w:rsidP="002E07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5FB0">
              <w:rPr>
                <w:rFonts w:ascii="Times New Roman" w:hAnsi="Times New Roman" w:hint="eastAsia"/>
                <w:sz w:val="24"/>
                <w:szCs w:val="24"/>
              </w:rPr>
              <w:t>F1</w:t>
            </w:r>
          </w:p>
        </w:tc>
        <w:tc>
          <w:tcPr>
            <w:tcW w:w="886" w:type="pct"/>
          </w:tcPr>
          <w:p w14:paraId="69D481B6" w14:textId="77777777" w:rsidR="00A77396" w:rsidRPr="00E65FB0" w:rsidRDefault="00A77396" w:rsidP="002E07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77396" w:rsidRPr="00E65FB0" w14:paraId="5E345974" w14:textId="77777777" w:rsidTr="002E07DE">
        <w:tc>
          <w:tcPr>
            <w:tcW w:w="822" w:type="pct"/>
          </w:tcPr>
          <w:p w14:paraId="286C498E" w14:textId="53994BB0" w:rsidR="00A77396" w:rsidRPr="00E65FB0" w:rsidRDefault="00A77396" w:rsidP="002E07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4" w:type="pct"/>
          </w:tcPr>
          <w:p w14:paraId="5D4E9CD5" w14:textId="77777777" w:rsidR="00A77396" w:rsidRPr="00E65FB0" w:rsidRDefault="00A77396" w:rsidP="002E07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57" w:type="pct"/>
          </w:tcPr>
          <w:p w14:paraId="2BE385D3" w14:textId="77777777" w:rsidR="00A77396" w:rsidRPr="00E65FB0" w:rsidRDefault="00A77396" w:rsidP="002E07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1" w:type="pct"/>
          </w:tcPr>
          <w:p w14:paraId="5291BF73" w14:textId="77777777" w:rsidR="00A77396" w:rsidRPr="00E65FB0" w:rsidRDefault="00A77396" w:rsidP="002E07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86" w:type="pct"/>
          </w:tcPr>
          <w:p w14:paraId="3C6A89C7" w14:textId="77777777" w:rsidR="00A77396" w:rsidRPr="00E65FB0" w:rsidRDefault="00A77396" w:rsidP="002E07DE">
            <w:pPr>
              <w:jc w:val="center"/>
              <w:rPr>
                <w:sz w:val="24"/>
                <w:szCs w:val="24"/>
              </w:rPr>
            </w:pPr>
          </w:p>
        </w:tc>
      </w:tr>
      <w:tr w:rsidR="00A77396" w:rsidRPr="00E65FB0" w14:paraId="6BEA83C1" w14:textId="77777777" w:rsidTr="002E07DE">
        <w:tc>
          <w:tcPr>
            <w:tcW w:w="822" w:type="pct"/>
          </w:tcPr>
          <w:p w14:paraId="19589FE5" w14:textId="3AF98DC2" w:rsidR="00A77396" w:rsidRPr="00E65FB0" w:rsidRDefault="00A77396" w:rsidP="002E07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4" w:type="pct"/>
          </w:tcPr>
          <w:p w14:paraId="77FAC51E" w14:textId="77777777" w:rsidR="00A77396" w:rsidRPr="00E65FB0" w:rsidRDefault="00A77396" w:rsidP="002E07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57" w:type="pct"/>
          </w:tcPr>
          <w:p w14:paraId="6A690130" w14:textId="77777777" w:rsidR="00A77396" w:rsidRPr="00E65FB0" w:rsidRDefault="00A77396" w:rsidP="002E07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1" w:type="pct"/>
          </w:tcPr>
          <w:p w14:paraId="595F80DA" w14:textId="77777777" w:rsidR="00A77396" w:rsidRPr="00E65FB0" w:rsidRDefault="00A77396" w:rsidP="002E07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86" w:type="pct"/>
          </w:tcPr>
          <w:p w14:paraId="3FDF130C" w14:textId="77777777" w:rsidR="00A77396" w:rsidRPr="00E65FB0" w:rsidRDefault="00A77396" w:rsidP="002E07DE">
            <w:pPr>
              <w:jc w:val="center"/>
              <w:rPr>
                <w:sz w:val="24"/>
                <w:szCs w:val="24"/>
              </w:rPr>
            </w:pPr>
          </w:p>
        </w:tc>
      </w:tr>
      <w:tr w:rsidR="00A77396" w:rsidRPr="00E65FB0" w14:paraId="33BCAEC4" w14:textId="77777777" w:rsidTr="002E07DE">
        <w:tc>
          <w:tcPr>
            <w:tcW w:w="822" w:type="pct"/>
          </w:tcPr>
          <w:p w14:paraId="1ECD7F7F" w14:textId="12C017C2" w:rsidR="00A77396" w:rsidRPr="00E65FB0" w:rsidRDefault="00A77396" w:rsidP="002E07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4" w:type="pct"/>
          </w:tcPr>
          <w:p w14:paraId="4CA0F2B1" w14:textId="77777777" w:rsidR="00A77396" w:rsidRPr="00E65FB0" w:rsidRDefault="00A77396" w:rsidP="002E07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57" w:type="pct"/>
          </w:tcPr>
          <w:p w14:paraId="558B5C0C" w14:textId="77777777" w:rsidR="00A77396" w:rsidRPr="00E65FB0" w:rsidRDefault="00A77396" w:rsidP="002E07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1" w:type="pct"/>
          </w:tcPr>
          <w:p w14:paraId="5E5719D7" w14:textId="77777777" w:rsidR="00A77396" w:rsidRPr="00E65FB0" w:rsidRDefault="00A77396" w:rsidP="002E07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86" w:type="pct"/>
          </w:tcPr>
          <w:p w14:paraId="4E873302" w14:textId="77777777" w:rsidR="00A77396" w:rsidRPr="00E65FB0" w:rsidRDefault="00A77396" w:rsidP="002E07DE">
            <w:pPr>
              <w:jc w:val="center"/>
              <w:rPr>
                <w:sz w:val="24"/>
                <w:szCs w:val="24"/>
              </w:rPr>
            </w:pPr>
          </w:p>
        </w:tc>
      </w:tr>
      <w:tr w:rsidR="00A77396" w:rsidRPr="00E65FB0" w14:paraId="6FE6CDE0" w14:textId="77777777" w:rsidTr="002E07DE">
        <w:tc>
          <w:tcPr>
            <w:tcW w:w="822" w:type="pct"/>
          </w:tcPr>
          <w:p w14:paraId="68896347" w14:textId="77777777" w:rsidR="00A77396" w:rsidRPr="00E65FB0" w:rsidRDefault="00A77396" w:rsidP="002E07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4" w:type="pct"/>
          </w:tcPr>
          <w:p w14:paraId="79B27EF8" w14:textId="77777777" w:rsidR="00A77396" w:rsidRPr="00E65FB0" w:rsidRDefault="00A77396" w:rsidP="002E07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57" w:type="pct"/>
          </w:tcPr>
          <w:p w14:paraId="4FBDEAAD" w14:textId="77777777" w:rsidR="00A77396" w:rsidRPr="00E65FB0" w:rsidRDefault="00A77396" w:rsidP="002E07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1" w:type="pct"/>
          </w:tcPr>
          <w:p w14:paraId="43E0CEFB" w14:textId="77777777" w:rsidR="00A77396" w:rsidRPr="00E65FB0" w:rsidRDefault="00A77396" w:rsidP="002E07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86" w:type="pct"/>
          </w:tcPr>
          <w:p w14:paraId="22714EC0" w14:textId="77777777" w:rsidR="00A77396" w:rsidRPr="00E65FB0" w:rsidRDefault="00A77396" w:rsidP="002E07D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825DD09" w14:textId="77777777" w:rsidR="00A77396" w:rsidRDefault="00A77396" w:rsidP="004825B4">
      <w:pPr>
        <w:rPr>
          <w:sz w:val="24"/>
          <w:szCs w:val="24"/>
        </w:rPr>
      </w:pPr>
    </w:p>
    <w:p w14:paraId="53B8AB93" w14:textId="77777777" w:rsidR="00AE1A6E" w:rsidRDefault="00AE1A6E" w:rsidP="004825B4">
      <w:pPr>
        <w:rPr>
          <w:sz w:val="24"/>
          <w:szCs w:val="24"/>
        </w:rPr>
      </w:pPr>
    </w:p>
    <w:p w14:paraId="4EF74A12" w14:textId="77777777" w:rsidR="00AE1A6E" w:rsidRDefault="00AE1A6E" w:rsidP="004825B4">
      <w:pPr>
        <w:rPr>
          <w:sz w:val="24"/>
          <w:szCs w:val="24"/>
        </w:rPr>
      </w:pPr>
    </w:p>
    <w:p w14:paraId="09BE2999" w14:textId="77777777" w:rsidR="00AE1A6E" w:rsidRDefault="00AE1A6E" w:rsidP="004825B4">
      <w:pPr>
        <w:rPr>
          <w:sz w:val="24"/>
          <w:szCs w:val="24"/>
        </w:rPr>
      </w:pPr>
    </w:p>
    <w:p w14:paraId="646828E0" w14:textId="77777777" w:rsidR="00AE1A6E" w:rsidRPr="00F726E3" w:rsidRDefault="00AE1A6E" w:rsidP="004825B4">
      <w:pPr>
        <w:rPr>
          <w:sz w:val="24"/>
          <w:szCs w:val="24"/>
        </w:rPr>
      </w:pPr>
    </w:p>
    <w:p w14:paraId="175B3AFF" w14:textId="3376E1A4" w:rsidR="00BC3723" w:rsidRPr="00696E91" w:rsidRDefault="00BC3723" w:rsidP="008A10BD">
      <w:pPr>
        <w:jc w:val="center"/>
        <w:rPr>
          <w:rFonts w:ascii="宋体" w:hAnsi="宋体" w:cs="宋体"/>
          <w:color w:val="4D4D4D"/>
          <w:szCs w:val="21"/>
          <w:shd w:val="clear" w:color="auto" w:fill="FFFFFF"/>
        </w:rPr>
      </w:pPr>
      <w:r w:rsidRPr="00696E91">
        <w:rPr>
          <w:rFonts w:ascii="宋体" w:hAnsi="宋体" w:cs="宋体" w:hint="eastAsia"/>
          <w:color w:val="4D4D4D"/>
          <w:szCs w:val="21"/>
          <w:shd w:val="clear" w:color="auto" w:fill="FFFFFF"/>
        </w:rPr>
        <w:t>表</w:t>
      </w:r>
      <w:r w:rsidR="00A16FC8" w:rsidRPr="00696E91">
        <w:rPr>
          <w:rFonts w:ascii="宋体" w:hAnsi="宋体" w:cs="宋体" w:hint="eastAsia"/>
          <w:color w:val="4D4D4D"/>
          <w:szCs w:val="21"/>
          <w:shd w:val="clear" w:color="auto" w:fill="FFFFFF"/>
        </w:rPr>
        <w:t>3</w:t>
      </w:r>
      <w:r w:rsidR="00AE6DE8" w:rsidRPr="00696E91">
        <w:rPr>
          <w:rFonts w:ascii="宋体" w:hAnsi="宋体" w:cs="宋体"/>
          <w:color w:val="4D4D4D"/>
          <w:szCs w:val="21"/>
          <w:shd w:val="clear" w:color="auto" w:fill="FFFFFF"/>
        </w:rPr>
        <w:t xml:space="preserve"> </w:t>
      </w:r>
      <w:r w:rsidR="00923D4C" w:rsidRPr="00696E91">
        <w:rPr>
          <w:rFonts w:ascii="宋体" w:hAnsi="宋体" w:cs="宋体" w:hint="eastAsia"/>
          <w:color w:val="4D4D4D"/>
          <w:szCs w:val="21"/>
          <w:shd w:val="clear" w:color="auto" w:fill="FFFFFF"/>
        </w:rPr>
        <w:t>不同</w:t>
      </w:r>
      <w:r w:rsidR="00AE6DE8" w:rsidRPr="00696E91">
        <w:rPr>
          <w:rFonts w:ascii="宋体" w:hAnsi="宋体" w:cs="宋体" w:hint="eastAsia"/>
          <w:color w:val="4D4D4D"/>
          <w:szCs w:val="21"/>
          <w:shd w:val="clear" w:color="auto" w:fill="FFFFFF"/>
        </w:rPr>
        <w:t>方法对比</w:t>
      </w:r>
    </w:p>
    <w:tbl>
      <w:tblPr>
        <w:tblStyle w:val="af6"/>
        <w:tblW w:w="4998" w:type="pct"/>
        <w:tblLook w:val="04A0" w:firstRow="1" w:lastRow="0" w:firstColumn="1" w:lastColumn="0" w:noHBand="0" w:noVBand="1"/>
      </w:tblPr>
      <w:tblGrid>
        <w:gridCol w:w="1561"/>
        <w:gridCol w:w="2343"/>
        <w:gridCol w:w="1817"/>
        <w:gridCol w:w="2090"/>
        <w:gridCol w:w="1682"/>
      </w:tblGrid>
      <w:tr w:rsidR="00CD1D58" w:rsidRPr="00E65FB0" w14:paraId="5F9BACEF" w14:textId="77777777" w:rsidTr="00DC3A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22" w:type="pct"/>
          </w:tcPr>
          <w:p w14:paraId="113AE648" w14:textId="1EFB1D61" w:rsidR="00CD1D58" w:rsidRPr="00E65FB0" w:rsidRDefault="008F1084" w:rsidP="002E07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5FB0">
              <w:rPr>
                <w:rFonts w:ascii="Times New Roman" w:hAnsi="Times New Roman" w:hint="eastAsia"/>
                <w:sz w:val="24"/>
                <w:szCs w:val="24"/>
              </w:rPr>
              <w:t>方法</w:t>
            </w:r>
          </w:p>
        </w:tc>
        <w:tc>
          <w:tcPr>
            <w:tcW w:w="1234" w:type="pct"/>
          </w:tcPr>
          <w:p w14:paraId="1BA10FCB" w14:textId="0F1DB7C9" w:rsidR="00CD1D58" w:rsidRPr="00E65FB0" w:rsidRDefault="00761B68" w:rsidP="002E07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5FB0">
              <w:rPr>
                <w:rFonts w:ascii="Times New Roman" w:hAnsi="Times New Roman" w:hint="eastAsia"/>
                <w:sz w:val="24"/>
                <w:szCs w:val="24"/>
              </w:rPr>
              <w:t>P</w:t>
            </w:r>
            <w:r w:rsidRPr="00E65FB0">
              <w:rPr>
                <w:rFonts w:ascii="Times New Roman" w:hAnsi="Times New Roman"/>
                <w:sz w:val="24"/>
                <w:szCs w:val="24"/>
              </w:rPr>
              <w:t>recision</w:t>
            </w:r>
          </w:p>
        </w:tc>
        <w:tc>
          <w:tcPr>
            <w:tcW w:w="957" w:type="pct"/>
          </w:tcPr>
          <w:p w14:paraId="0CE7A059" w14:textId="1A112F2B" w:rsidR="00CD1D58" w:rsidRPr="00E65FB0" w:rsidRDefault="00F43F9A" w:rsidP="002E07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5FB0">
              <w:rPr>
                <w:rFonts w:ascii="Times New Roman" w:hAnsi="Times New Roman" w:hint="eastAsia"/>
                <w:sz w:val="24"/>
                <w:szCs w:val="24"/>
              </w:rPr>
              <w:t>R</w:t>
            </w:r>
            <w:r w:rsidR="00ED6CB0" w:rsidRPr="00E65FB0">
              <w:rPr>
                <w:rFonts w:ascii="Times New Roman" w:hAnsi="Times New Roman"/>
                <w:sz w:val="24"/>
                <w:szCs w:val="24"/>
              </w:rPr>
              <w:t>ecall</w:t>
            </w:r>
          </w:p>
        </w:tc>
        <w:tc>
          <w:tcPr>
            <w:tcW w:w="1101" w:type="pct"/>
          </w:tcPr>
          <w:p w14:paraId="2CFF3E01" w14:textId="685D552E" w:rsidR="00C35F38" w:rsidRPr="00E65FB0" w:rsidRDefault="00C35F38" w:rsidP="00C35F3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5FB0">
              <w:rPr>
                <w:rFonts w:ascii="Times New Roman" w:hAnsi="Times New Roman" w:hint="eastAsia"/>
                <w:sz w:val="24"/>
                <w:szCs w:val="24"/>
              </w:rPr>
              <w:t>F1</w:t>
            </w:r>
          </w:p>
        </w:tc>
        <w:tc>
          <w:tcPr>
            <w:tcW w:w="886" w:type="pct"/>
          </w:tcPr>
          <w:p w14:paraId="56FA6904" w14:textId="40E54A51" w:rsidR="00CD1D58" w:rsidRPr="00E65FB0" w:rsidRDefault="00CD1D58" w:rsidP="002E07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D1D58" w:rsidRPr="00E65FB0" w14:paraId="2FB36179" w14:textId="77777777" w:rsidTr="00DC3AAD">
        <w:tc>
          <w:tcPr>
            <w:tcW w:w="822" w:type="pct"/>
          </w:tcPr>
          <w:p w14:paraId="63429F0F" w14:textId="69A6F847" w:rsidR="00A01C51" w:rsidRPr="00E65FB0" w:rsidRDefault="00384045" w:rsidP="00334ECA">
            <w:pPr>
              <w:jc w:val="center"/>
              <w:rPr>
                <w:sz w:val="24"/>
                <w:szCs w:val="24"/>
              </w:rPr>
            </w:pPr>
            <w:r w:rsidRPr="00E65FB0">
              <w:rPr>
                <w:rFonts w:hint="eastAsia"/>
                <w:sz w:val="24"/>
                <w:szCs w:val="24"/>
              </w:rPr>
              <w:t>SVM</w:t>
            </w:r>
          </w:p>
        </w:tc>
        <w:tc>
          <w:tcPr>
            <w:tcW w:w="1234" w:type="pct"/>
          </w:tcPr>
          <w:p w14:paraId="445F3A56" w14:textId="48F10DD6" w:rsidR="00CD1D58" w:rsidRPr="00E65FB0" w:rsidRDefault="00CD1D58" w:rsidP="002E07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57" w:type="pct"/>
          </w:tcPr>
          <w:p w14:paraId="6D07FA62" w14:textId="12BBC7EA" w:rsidR="00CD1D58" w:rsidRPr="00E65FB0" w:rsidRDefault="00CD1D58" w:rsidP="002E07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1" w:type="pct"/>
          </w:tcPr>
          <w:p w14:paraId="608AA987" w14:textId="15024272" w:rsidR="00CD1D58" w:rsidRPr="00E65FB0" w:rsidRDefault="00CD1D58" w:rsidP="002E07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86" w:type="pct"/>
          </w:tcPr>
          <w:p w14:paraId="21C22287" w14:textId="1D59B1AF" w:rsidR="00CD1D58" w:rsidRPr="00E65FB0" w:rsidRDefault="00CD1D58" w:rsidP="002E07DE">
            <w:pPr>
              <w:jc w:val="center"/>
              <w:rPr>
                <w:sz w:val="24"/>
                <w:szCs w:val="24"/>
              </w:rPr>
            </w:pPr>
          </w:p>
        </w:tc>
      </w:tr>
      <w:tr w:rsidR="000A79CC" w:rsidRPr="00E65FB0" w14:paraId="5852F89A" w14:textId="77777777" w:rsidTr="00DC3AAD">
        <w:tc>
          <w:tcPr>
            <w:tcW w:w="822" w:type="pct"/>
          </w:tcPr>
          <w:p w14:paraId="20FDE4CB" w14:textId="3C93A9C8" w:rsidR="000A79CC" w:rsidRPr="00E65FB0" w:rsidRDefault="00B1673D" w:rsidP="009620A0">
            <w:pPr>
              <w:jc w:val="center"/>
              <w:rPr>
                <w:sz w:val="24"/>
                <w:szCs w:val="24"/>
              </w:rPr>
            </w:pPr>
            <w:r w:rsidRPr="00E65FB0">
              <w:rPr>
                <w:rFonts w:hint="eastAsia"/>
                <w:sz w:val="24"/>
                <w:szCs w:val="24"/>
              </w:rPr>
              <w:t>决策树</w:t>
            </w:r>
          </w:p>
        </w:tc>
        <w:tc>
          <w:tcPr>
            <w:tcW w:w="1234" w:type="pct"/>
          </w:tcPr>
          <w:p w14:paraId="473F014F" w14:textId="77777777" w:rsidR="000A79CC" w:rsidRPr="00E65FB0" w:rsidRDefault="000A79CC" w:rsidP="002E07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57" w:type="pct"/>
          </w:tcPr>
          <w:p w14:paraId="57220B11" w14:textId="77777777" w:rsidR="000A79CC" w:rsidRPr="00E65FB0" w:rsidRDefault="000A79CC" w:rsidP="002E07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1" w:type="pct"/>
          </w:tcPr>
          <w:p w14:paraId="500F5D12" w14:textId="77777777" w:rsidR="000A79CC" w:rsidRPr="00E65FB0" w:rsidRDefault="000A79CC" w:rsidP="002E07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86" w:type="pct"/>
          </w:tcPr>
          <w:p w14:paraId="787269D5" w14:textId="77777777" w:rsidR="000A79CC" w:rsidRPr="00E65FB0" w:rsidRDefault="000A79CC" w:rsidP="002E07DE">
            <w:pPr>
              <w:jc w:val="center"/>
              <w:rPr>
                <w:sz w:val="24"/>
                <w:szCs w:val="24"/>
              </w:rPr>
            </w:pPr>
          </w:p>
        </w:tc>
      </w:tr>
      <w:tr w:rsidR="000A79CC" w:rsidRPr="00E65FB0" w14:paraId="1546B32A" w14:textId="77777777" w:rsidTr="00DC3AAD">
        <w:tc>
          <w:tcPr>
            <w:tcW w:w="822" w:type="pct"/>
          </w:tcPr>
          <w:p w14:paraId="6F95C7F4" w14:textId="07E51F26" w:rsidR="000A79CC" w:rsidRPr="00E65FB0" w:rsidRDefault="009620A0" w:rsidP="009620A0">
            <w:pPr>
              <w:jc w:val="center"/>
              <w:rPr>
                <w:sz w:val="24"/>
                <w:szCs w:val="24"/>
              </w:rPr>
            </w:pPr>
            <w:r w:rsidRPr="00E65FB0">
              <w:rPr>
                <w:rFonts w:hint="eastAsia"/>
                <w:sz w:val="24"/>
                <w:szCs w:val="24"/>
              </w:rPr>
              <w:t>本文方法</w:t>
            </w:r>
          </w:p>
        </w:tc>
        <w:tc>
          <w:tcPr>
            <w:tcW w:w="1234" w:type="pct"/>
          </w:tcPr>
          <w:p w14:paraId="6024DA45" w14:textId="77777777" w:rsidR="000A79CC" w:rsidRPr="00E65FB0" w:rsidRDefault="000A79CC" w:rsidP="002E07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57" w:type="pct"/>
          </w:tcPr>
          <w:p w14:paraId="00D66203" w14:textId="77777777" w:rsidR="000A79CC" w:rsidRPr="00E65FB0" w:rsidRDefault="000A79CC" w:rsidP="002E07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1" w:type="pct"/>
          </w:tcPr>
          <w:p w14:paraId="3B7AB181" w14:textId="77777777" w:rsidR="000A79CC" w:rsidRPr="00E65FB0" w:rsidRDefault="000A79CC" w:rsidP="002E07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86" w:type="pct"/>
          </w:tcPr>
          <w:p w14:paraId="6CF88657" w14:textId="77777777" w:rsidR="000A79CC" w:rsidRPr="00E65FB0" w:rsidRDefault="000A79CC" w:rsidP="002E07DE">
            <w:pPr>
              <w:jc w:val="center"/>
              <w:rPr>
                <w:sz w:val="24"/>
                <w:szCs w:val="24"/>
              </w:rPr>
            </w:pPr>
          </w:p>
        </w:tc>
      </w:tr>
      <w:tr w:rsidR="00CE02EF" w:rsidRPr="00E65FB0" w14:paraId="2F09DB98" w14:textId="77777777" w:rsidTr="00DC3AAD">
        <w:tc>
          <w:tcPr>
            <w:tcW w:w="822" w:type="pct"/>
          </w:tcPr>
          <w:p w14:paraId="49FD9A20" w14:textId="77777777" w:rsidR="00CE02EF" w:rsidRPr="00E65FB0" w:rsidRDefault="00CE02EF" w:rsidP="009620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4" w:type="pct"/>
          </w:tcPr>
          <w:p w14:paraId="210E9152" w14:textId="77777777" w:rsidR="00CE02EF" w:rsidRPr="00E65FB0" w:rsidRDefault="00CE02EF" w:rsidP="002E07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57" w:type="pct"/>
          </w:tcPr>
          <w:p w14:paraId="46E9CC82" w14:textId="77777777" w:rsidR="00CE02EF" w:rsidRPr="00E65FB0" w:rsidRDefault="00CE02EF" w:rsidP="002E07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1" w:type="pct"/>
          </w:tcPr>
          <w:p w14:paraId="12576947" w14:textId="77777777" w:rsidR="00CE02EF" w:rsidRPr="00E65FB0" w:rsidRDefault="00CE02EF" w:rsidP="002E07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86" w:type="pct"/>
          </w:tcPr>
          <w:p w14:paraId="3E6E784C" w14:textId="77777777" w:rsidR="00CE02EF" w:rsidRPr="00E65FB0" w:rsidRDefault="00CE02EF" w:rsidP="002E07D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67E344B" w14:textId="77777777" w:rsidR="00000BBD" w:rsidRPr="00F726E3" w:rsidRDefault="00000BBD" w:rsidP="00800B61">
      <w:pPr>
        <w:rPr>
          <w:sz w:val="24"/>
          <w:szCs w:val="24"/>
        </w:rPr>
      </w:pPr>
    </w:p>
    <w:p w14:paraId="43B75166" w14:textId="552B30AA" w:rsidR="00523E6E" w:rsidRPr="00696E91" w:rsidRDefault="00523E6E" w:rsidP="00523E6E">
      <w:pPr>
        <w:jc w:val="center"/>
        <w:rPr>
          <w:rFonts w:ascii="宋体" w:hAnsi="宋体" w:cs="宋体"/>
          <w:color w:val="4D4D4D"/>
          <w:szCs w:val="21"/>
          <w:shd w:val="clear" w:color="auto" w:fill="FFFFFF"/>
        </w:rPr>
      </w:pPr>
      <w:r w:rsidRPr="00696E91">
        <w:rPr>
          <w:rFonts w:ascii="宋体" w:hAnsi="宋体" w:cs="宋体" w:hint="eastAsia"/>
          <w:color w:val="4D4D4D"/>
          <w:szCs w:val="21"/>
          <w:shd w:val="clear" w:color="auto" w:fill="FFFFFF"/>
        </w:rPr>
        <w:t>表</w:t>
      </w:r>
      <w:r w:rsidRPr="00696E91">
        <w:rPr>
          <w:rFonts w:ascii="宋体" w:hAnsi="宋体" w:cs="宋体"/>
          <w:color w:val="4D4D4D"/>
          <w:szCs w:val="21"/>
          <w:shd w:val="clear" w:color="auto" w:fill="FFFFFF"/>
        </w:rPr>
        <w:t xml:space="preserve">4 </w:t>
      </w:r>
      <w:r w:rsidRPr="00696E91">
        <w:rPr>
          <w:rFonts w:ascii="宋体" w:hAnsi="宋体" w:cs="宋体" w:hint="eastAsia"/>
          <w:color w:val="4D4D4D"/>
          <w:szCs w:val="21"/>
          <w:shd w:val="clear" w:color="auto" w:fill="FFFFFF"/>
        </w:rPr>
        <w:t>*</w:t>
      </w:r>
      <w:r w:rsidRPr="00696E91">
        <w:rPr>
          <w:rFonts w:ascii="宋体" w:hAnsi="宋体" w:cs="宋体"/>
          <w:color w:val="4D4D4D"/>
          <w:szCs w:val="21"/>
          <w:shd w:val="clear" w:color="auto" w:fill="FFFFFF"/>
        </w:rPr>
        <w:t>***</w:t>
      </w:r>
    </w:p>
    <w:tbl>
      <w:tblPr>
        <w:tblStyle w:val="af6"/>
        <w:tblW w:w="4998" w:type="pct"/>
        <w:tblLook w:val="04A0" w:firstRow="1" w:lastRow="0" w:firstColumn="1" w:lastColumn="0" w:noHBand="0" w:noVBand="1"/>
      </w:tblPr>
      <w:tblGrid>
        <w:gridCol w:w="1561"/>
        <w:gridCol w:w="2343"/>
        <w:gridCol w:w="1817"/>
        <w:gridCol w:w="2090"/>
        <w:gridCol w:w="1682"/>
      </w:tblGrid>
      <w:tr w:rsidR="0044247D" w:rsidRPr="00E65FB0" w14:paraId="1B2CE49E" w14:textId="77777777" w:rsidTr="002E07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22" w:type="pct"/>
          </w:tcPr>
          <w:p w14:paraId="1532912E" w14:textId="223F32DA" w:rsidR="0044247D" w:rsidRPr="00E65FB0" w:rsidRDefault="0044247D" w:rsidP="002E07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4" w:type="pct"/>
          </w:tcPr>
          <w:p w14:paraId="4FF843EA" w14:textId="2DC2B8FB" w:rsidR="0044247D" w:rsidRPr="00E65FB0" w:rsidRDefault="0044247D" w:rsidP="002E07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7" w:type="pct"/>
          </w:tcPr>
          <w:p w14:paraId="02523650" w14:textId="07965836" w:rsidR="0044247D" w:rsidRPr="00E65FB0" w:rsidRDefault="0044247D" w:rsidP="002E07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26FA476C" w14:textId="0A089DB1" w:rsidR="0044247D" w:rsidRPr="00E65FB0" w:rsidRDefault="0044247D" w:rsidP="002E07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6" w:type="pct"/>
          </w:tcPr>
          <w:p w14:paraId="6A92C217" w14:textId="77777777" w:rsidR="0044247D" w:rsidRPr="00E65FB0" w:rsidRDefault="0044247D" w:rsidP="002E07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4247D" w:rsidRPr="00E65FB0" w14:paraId="13AA959F" w14:textId="77777777" w:rsidTr="002E07DE">
        <w:tc>
          <w:tcPr>
            <w:tcW w:w="822" w:type="pct"/>
          </w:tcPr>
          <w:p w14:paraId="244B4955" w14:textId="6D8E9B7A" w:rsidR="0044247D" w:rsidRPr="00E65FB0" w:rsidRDefault="0044247D" w:rsidP="002E07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4" w:type="pct"/>
          </w:tcPr>
          <w:p w14:paraId="774903BD" w14:textId="77777777" w:rsidR="0044247D" w:rsidRPr="00E65FB0" w:rsidRDefault="0044247D" w:rsidP="002E07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57" w:type="pct"/>
          </w:tcPr>
          <w:p w14:paraId="47215CE6" w14:textId="77777777" w:rsidR="0044247D" w:rsidRPr="00E65FB0" w:rsidRDefault="0044247D" w:rsidP="002E07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1" w:type="pct"/>
          </w:tcPr>
          <w:p w14:paraId="65F5CB7A" w14:textId="77777777" w:rsidR="0044247D" w:rsidRPr="00E65FB0" w:rsidRDefault="0044247D" w:rsidP="002E07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86" w:type="pct"/>
          </w:tcPr>
          <w:p w14:paraId="218C050D" w14:textId="77777777" w:rsidR="0044247D" w:rsidRPr="00E65FB0" w:rsidRDefault="0044247D" w:rsidP="002E07DE">
            <w:pPr>
              <w:jc w:val="center"/>
              <w:rPr>
                <w:sz w:val="24"/>
                <w:szCs w:val="24"/>
              </w:rPr>
            </w:pPr>
          </w:p>
        </w:tc>
      </w:tr>
      <w:tr w:rsidR="0044247D" w:rsidRPr="00E65FB0" w14:paraId="3946AEB8" w14:textId="77777777" w:rsidTr="002E07DE">
        <w:tc>
          <w:tcPr>
            <w:tcW w:w="822" w:type="pct"/>
          </w:tcPr>
          <w:p w14:paraId="123ABCB2" w14:textId="12EF7FB3" w:rsidR="0044247D" w:rsidRPr="00E65FB0" w:rsidRDefault="0044247D" w:rsidP="002E07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4" w:type="pct"/>
          </w:tcPr>
          <w:p w14:paraId="7265BA86" w14:textId="77777777" w:rsidR="0044247D" w:rsidRPr="00E65FB0" w:rsidRDefault="0044247D" w:rsidP="002E07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57" w:type="pct"/>
          </w:tcPr>
          <w:p w14:paraId="43B199EB" w14:textId="77777777" w:rsidR="0044247D" w:rsidRPr="00E65FB0" w:rsidRDefault="0044247D" w:rsidP="002E07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1" w:type="pct"/>
          </w:tcPr>
          <w:p w14:paraId="0F6AB44D" w14:textId="77777777" w:rsidR="0044247D" w:rsidRPr="00E65FB0" w:rsidRDefault="0044247D" w:rsidP="002E07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86" w:type="pct"/>
          </w:tcPr>
          <w:p w14:paraId="0B939EFB" w14:textId="77777777" w:rsidR="0044247D" w:rsidRPr="00E65FB0" w:rsidRDefault="0044247D" w:rsidP="002E07DE">
            <w:pPr>
              <w:jc w:val="center"/>
              <w:rPr>
                <w:sz w:val="24"/>
                <w:szCs w:val="24"/>
              </w:rPr>
            </w:pPr>
          </w:p>
        </w:tc>
      </w:tr>
      <w:tr w:rsidR="0044247D" w:rsidRPr="00E65FB0" w14:paraId="2FE67229" w14:textId="77777777" w:rsidTr="002E07DE">
        <w:tc>
          <w:tcPr>
            <w:tcW w:w="822" w:type="pct"/>
          </w:tcPr>
          <w:p w14:paraId="67A990C6" w14:textId="0902AA8E" w:rsidR="0044247D" w:rsidRPr="00E65FB0" w:rsidRDefault="0044247D" w:rsidP="002E07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4" w:type="pct"/>
          </w:tcPr>
          <w:p w14:paraId="6F23E427" w14:textId="77777777" w:rsidR="0044247D" w:rsidRPr="00E65FB0" w:rsidRDefault="0044247D" w:rsidP="002E07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57" w:type="pct"/>
          </w:tcPr>
          <w:p w14:paraId="4EF49F68" w14:textId="77777777" w:rsidR="0044247D" w:rsidRPr="00E65FB0" w:rsidRDefault="0044247D" w:rsidP="002E07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1" w:type="pct"/>
          </w:tcPr>
          <w:p w14:paraId="199440B6" w14:textId="77777777" w:rsidR="0044247D" w:rsidRPr="00E65FB0" w:rsidRDefault="0044247D" w:rsidP="002E07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86" w:type="pct"/>
          </w:tcPr>
          <w:p w14:paraId="6783371E" w14:textId="77777777" w:rsidR="0044247D" w:rsidRPr="00E65FB0" w:rsidRDefault="0044247D" w:rsidP="002E07DE">
            <w:pPr>
              <w:jc w:val="center"/>
              <w:rPr>
                <w:sz w:val="24"/>
                <w:szCs w:val="24"/>
              </w:rPr>
            </w:pPr>
          </w:p>
        </w:tc>
      </w:tr>
      <w:tr w:rsidR="0044247D" w:rsidRPr="00E65FB0" w14:paraId="4D748469" w14:textId="77777777" w:rsidTr="002E07DE">
        <w:tc>
          <w:tcPr>
            <w:tcW w:w="822" w:type="pct"/>
          </w:tcPr>
          <w:p w14:paraId="36B656D4" w14:textId="77777777" w:rsidR="0044247D" w:rsidRPr="00E65FB0" w:rsidRDefault="0044247D" w:rsidP="002E07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4" w:type="pct"/>
          </w:tcPr>
          <w:p w14:paraId="0C2DC4E2" w14:textId="77777777" w:rsidR="0044247D" w:rsidRPr="00E65FB0" w:rsidRDefault="0044247D" w:rsidP="002E07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57" w:type="pct"/>
          </w:tcPr>
          <w:p w14:paraId="52E6B89D" w14:textId="77777777" w:rsidR="0044247D" w:rsidRPr="00E65FB0" w:rsidRDefault="0044247D" w:rsidP="002E07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1" w:type="pct"/>
          </w:tcPr>
          <w:p w14:paraId="784546CF" w14:textId="77777777" w:rsidR="0044247D" w:rsidRPr="00E65FB0" w:rsidRDefault="0044247D" w:rsidP="002E07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86" w:type="pct"/>
          </w:tcPr>
          <w:p w14:paraId="14BA62FF" w14:textId="77777777" w:rsidR="0044247D" w:rsidRPr="00E65FB0" w:rsidRDefault="0044247D" w:rsidP="002E07D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A60EED7" w14:textId="77777777" w:rsidR="00523E6E" w:rsidRPr="00F726E3" w:rsidRDefault="00523E6E" w:rsidP="00800B61">
      <w:pPr>
        <w:rPr>
          <w:sz w:val="24"/>
          <w:szCs w:val="24"/>
        </w:rPr>
      </w:pPr>
    </w:p>
    <w:p w14:paraId="23BCAE2A" w14:textId="5CB775CA" w:rsidR="0058555D" w:rsidRPr="00042083" w:rsidRDefault="0058555D" w:rsidP="0058555D">
      <w:pPr>
        <w:spacing w:beforeLines="25" w:before="78" w:afterLines="25" w:after="78"/>
        <w:outlineLvl w:val="1"/>
        <w:rPr>
          <w:rFonts w:ascii="Times New Roman" w:hAnsi="Times New Roman"/>
          <w:b/>
          <w:sz w:val="28"/>
          <w:szCs w:val="28"/>
        </w:rPr>
      </w:pPr>
      <w:r w:rsidRPr="00042083">
        <w:rPr>
          <w:rFonts w:ascii="Times New Roman" w:hAnsi="Times New Roman"/>
          <w:b/>
          <w:sz w:val="28"/>
          <w:szCs w:val="28"/>
        </w:rPr>
        <w:t>4</w:t>
      </w:r>
      <w:r w:rsidRPr="00042083">
        <w:rPr>
          <w:rFonts w:ascii="Times New Roman" w:hAnsi="Times New Roman" w:hint="eastAsia"/>
          <w:b/>
          <w:sz w:val="28"/>
          <w:szCs w:val="28"/>
        </w:rPr>
        <w:t>.</w:t>
      </w:r>
      <w:r w:rsidRPr="00042083">
        <w:rPr>
          <w:rFonts w:ascii="Times New Roman" w:hAnsi="Times New Roman"/>
          <w:b/>
          <w:sz w:val="28"/>
          <w:szCs w:val="28"/>
        </w:rPr>
        <w:t>4</w:t>
      </w:r>
      <w:r w:rsidRPr="00042083">
        <w:rPr>
          <w:rFonts w:ascii="Times New Roman" w:hAnsi="Times New Roman" w:hint="eastAsia"/>
          <w:b/>
          <w:sz w:val="28"/>
          <w:szCs w:val="28"/>
        </w:rPr>
        <w:t xml:space="preserve"> *</w:t>
      </w:r>
      <w:r w:rsidRPr="00042083">
        <w:rPr>
          <w:rFonts w:ascii="Times New Roman" w:hAnsi="Times New Roman"/>
          <w:b/>
          <w:sz w:val="28"/>
          <w:szCs w:val="28"/>
        </w:rPr>
        <w:t>**</w:t>
      </w:r>
    </w:p>
    <w:p w14:paraId="20B39089" w14:textId="77777777" w:rsidR="0058555D" w:rsidRPr="00F726E3" w:rsidRDefault="0058555D" w:rsidP="00800B61">
      <w:pPr>
        <w:rPr>
          <w:sz w:val="24"/>
          <w:szCs w:val="24"/>
        </w:rPr>
      </w:pPr>
    </w:p>
    <w:p w14:paraId="395204C1" w14:textId="57B92717" w:rsidR="00F25243" w:rsidRPr="0082277E" w:rsidRDefault="003A21F7">
      <w:pPr>
        <w:spacing w:beforeLines="50" w:before="156" w:afterLines="50" w:after="156"/>
        <w:outlineLvl w:val="0"/>
        <w:rPr>
          <w:rFonts w:ascii="Times New Roman" w:eastAsia="黑体" w:hAnsi="Times New Roman"/>
          <w:b/>
          <w:bCs/>
          <w:sz w:val="30"/>
          <w:szCs w:val="30"/>
        </w:rPr>
      </w:pPr>
      <w:r w:rsidRPr="0082277E">
        <w:rPr>
          <w:rFonts w:ascii="Times New Roman" w:eastAsia="黑体" w:hAnsi="Times New Roman"/>
          <w:b/>
          <w:bCs/>
          <w:sz w:val="30"/>
          <w:szCs w:val="30"/>
        </w:rPr>
        <w:t>5</w:t>
      </w:r>
      <w:r w:rsidRPr="0082277E">
        <w:rPr>
          <w:rFonts w:ascii="Times New Roman" w:eastAsia="黑体" w:hAnsi="Times New Roman" w:hint="eastAsia"/>
          <w:b/>
          <w:bCs/>
          <w:sz w:val="30"/>
          <w:szCs w:val="30"/>
        </w:rPr>
        <w:t xml:space="preserve">. </w:t>
      </w:r>
      <w:r w:rsidRPr="0082277E">
        <w:rPr>
          <w:rFonts w:ascii="Times New Roman" w:eastAsia="黑体" w:hAnsi="Times New Roman" w:hint="eastAsia"/>
          <w:b/>
          <w:bCs/>
          <w:sz w:val="30"/>
          <w:szCs w:val="30"/>
        </w:rPr>
        <w:t>总结展望</w:t>
      </w:r>
    </w:p>
    <w:p w14:paraId="1A8D34B6" w14:textId="264D478B" w:rsidR="00F25243" w:rsidRPr="00AB6A31" w:rsidRDefault="0079584A">
      <w:pPr>
        <w:ind w:firstLine="420"/>
        <w:rPr>
          <w:rFonts w:ascii="Times New Roman" w:hAnsi="Times New Roman"/>
          <w:sz w:val="24"/>
          <w:szCs w:val="24"/>
          <w:highlight w:val="yellow"/>
        </w:rPr>
      </w:pPr>
      <w:r w:rsidRPr="00AB6A31">
        <w:rPr>
          <w:rFonts w:ascii="Times New Roman" w:hAnsi="Times New Roman" w:hint="eastAsia"/>
          <w:sz w:val="24"/>
          <w:szCs w:val="24"/>
          <w:highlight w:val="yellow"/>
        </w:rPr>
        <w:t>（</w:t>
      </w:r>
      <w:r w:rsidR="006407E8" w:rsidRPr="00AB6A31">
        <w:rPr>
          <w:rFonts w:ascii="Times New Roman" w:hAnsi="Times New Roman" w:hint="eastAsia"/>
          <w:sz w:val="24"/>
          <w:szCs w:val="24"/>
          <w:highlight w:val="yellow"/>
        </w:rPr>
        <w:t>总结：</w:t>
      </w:r>
      <w:r w:rsidR="00183823" w:rsidRPr="00AB6A31">
        <w:rPr>
          <w:rFonts w:ascii="Times New Roman" w:hAnsi="Times New Roman" w:hint="eastAsia"/>
          <w:sz w:val="24"/>
          <w:szCs w:val="24"/>
          <w:highlight w:val="yellow"/>
        </w:rPr>
        <w:t>本文主要内容及效果</w:t>
      </w:r>
      <w:r w:rsidRPr="00AB6A31">
        <w:rPr>
          <w:rFonts w:ascii="Times New Roman" w:hAnsi="Times New Roman" w:hint="eastAsia"/>
          <w:sz w:val="24"/>
          <w:szCs w:val="24"/>
          <w:highlight w:val="yellow"/>
        </w:rPr>
        <w:t>。请删除）</w:t>
      </w:r>
    </w:p>
    <w:p w14:paraId="362BE05E" w14:textId="64F78F8C" w:rsidR="00F25243" w:rsidRPr="00AB6A31" w:rsidRDefault="0079584A">
      <w:pPr>
        <w:ind w:firstLine="420"/>
        <w:rPr>
          <w:rFonts w:ascii="Times New Roman" w:hAnsi="Times New Roman"/>
          <w:sz w:val="24"/>
          <w:szCs w:val="24"/>
        </w:rPr>
      </w:pPr>
      <w:r w:rsidRPr="00AB6A31">
        <w:rPr>
          <w:rFonts w:ascii="Times New Roman" w:hAnsi="Times New Roman" w:hint="eastAsia"/>
          <w:sz w:val="24"/>
          <w:szCs w:val="24"/>
          <w:highlight w:val="yellow"/>
        </w:rPr>
        <w:t>（</w:t>
      </w:r>
      <w:r w:rsidR="00183823" w:rsidRPr="00AB6A31">
        <w:rPr>
          <w:rFonts w:ascii="Times New Roman" w:hAnsi="Times New Roman" w:hint="eastAsia"/>
          <w:sz w:val="24"/>
          <w:szCs w:val="24"/>
          <w:highlight w:val="yellow"/>
        </w:rPr>
        <w:t>展望：本文方法的不足之处及对后续改进的思考</w:t>
      </w:r>
      <w:r w:rsidR="003045FE" w:rsidRPr="00AB6A31">
        <w:rPr>
          <w:rFonts w:ascii="Times New Roman" w:hAnsi="Times New Roman" w:hint="eastAsia"/>
          <w:sz w:val="24"/>
          <w:szCs w:val="24"/>
          <w:highlight w:val="yellow"/>
        </w:rPr>
        <w:t>。请删除</w:t>
      </w:r>
      <w:r w:rsidRPr="00AB6A31">
        <w:rPr>
          <w:rFonts w:ascii="Times New Roman" w:hAnsi="Times New Roman" w:hint="eastAsia"/>
          <w:sz w:val="24"/>
          <w:szCs w:val="24"/>
          <w:highlight w:val="yellow"/>
        </w:rPr>
        <w:t>）</w:t>
      </w:r>
    </w:p>
    <w:p w14:paraId="4C4B3D1B" w14:textId="77777777" w:rsidR="00F25243" w:rsidRPr="0082277E" w:rsidRDefault="00000000">
      <w:pPr>
        <w:spacing w:beforeLines="50" w:before="156" w:afterLines="50" w:after="156"/>
        <w:outlineLvl w:val="0"/>
        <w:rPr>
          <w:rFonts w:ascii="Times New Roman" w:hAnsi="Times New Roman"/>
          <w:sz w:val="30"/>
          <w:szCs w:val="30"/>
        </w:rPr>
      </w:pPr>
      <w:r w:rsidRPr="0082277E">
        <w:rPr>
          <w:rFonts w:ascii="Times New Roman" w:eastAsia="黑体" w:hAnsi="Times New Roman" w:hint="eastAsia"/>
          <w:sz w:val="30"/>
          <w:szCs w:val="30"/>
        </w:rPr>
        <w:t>参考文献</w:t>
      </w:r>
    </w:p>
    <w:p w14:paraId="558B8954" w14:textId="1922ABE7" w:rsidR="00770A8C" w:rsidRPr="00770A8C" w:rsidRDefault="00770A8C" w:rsidP="00242A6C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hyperlink r:id="rId14" w:history="1">
        <w:r w:rsidRPr="0050529C">
          <w:rPr>
            <w:rStyle w:val="afa"/>
            <w:rFonts w:ascii="宋体" w:hAnsi="宋体" w:cs="宋体" w:hint="eastAsia"/>
            <w:sz w:val="24"/>
            <w:szCs w:val="24"/>
          </w:rPr>
          <w:t>https://blog.csdn.net/qq_52877327/article/details/117161496</w:t>
        </w:r>
      </w:hyperlink>
    </w:p>
    <w:p w14:paraId="5E5C2DA7" w14:textId="531A23A2" w:rsidR="00770A8C" w:rsidRDefault="00770A8C" w:rsidP="00242A6C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770A8C">
        <w:rPr>
          <w:rFonts w:ascii="Times New Roman" w:hAnsi="Times New Roman" w:hint="eastAsia"/>
          <w:sz w:val="24"/>
          <w:szCs w:val="24"/>
        </w:rPr>
        <w:t>【深度学习系列】手写数字识别</w:t>
      </w:r>
      <w:r w:rsidRPr="00770A8C">
        <w:rPr>
          <w:rFonts w:ascii="Times New Roman" w:hAnsi="Times New Roman" w:hint="eastAsia"/>
          <w:sz w:val="24"/>
          <w:szCs w:val="24"/>
        </w:rPr>
        <w:t>--</w:t>
      </w:r>
      <w:r w:rsidRPr="00770A8C">
        <w:rPr>
          <w:rFonts w:ascii="Times New Roman" w:hAnsi="Times New Roman" w:hint="eastAsia"/>
          <w:sz w:val="24"/>
          <w:szCs w:val="24"/>
        </w:rPr>
        <w:t>卷积神经网络</w:t>
      </w:r>
      <w:r w:rsidRPr="00770A8C">
        <w:rPr>
          <w:rFonts w:ascii="Times New Roman" w:hAnsi="Times New Roman" w:hint="eastAsia"/>
          <w:sz w:val="24"/>
          <w:szCs w:val="24"/>
        </w:rPr>
        <w:t>CNN</w:t>
      </w:r>
      <w:r w:rsidRPr="00770A8C">
        <w:rPr>
          <w:rFonts w:ascii="Times New Roman" w:hAnsi="Times New Roman" w:hint="eastAsia"/>
          <w:sz w:val="24"/>
          <w:szCs w:val="24"/>
        </w:rPr>
        <w:t>原理详解</w:t>
      </w:r>
      <w:r w:rsidRPr="00770A8C">
        <w:rPr>
          <w:rFonts w:ascii="Times New Roman" w:hAnsi="Times New Roman" w:hint="eastAsia"/>
          <w:sz w:val="24"/>
          <w:szCs w:val="24"/>
        </w:rPr>
        <w:t>(</w:t>
      </w:r>
      <w:proofErr w:type="gramStart"/>
      <w:r w:rsidRPr="00770A8C">
        <w:rPr>
          <w:rFonts w:ascii="Times New Roman" w:hAnsi="Times New Roman" w:hint="eastAsia"/>
          <w:sz w:val="24"/>
          <w:szCs w:val="24"/>
        </w:rPr>
        <w:t>一</w:t>
      </w:r>
      <w:proofErr w:type="gramEnd"/>
      <w:r w:rsidRPr="00770A8C">
        <w:rPr>
          <w:rFonts w:ascii="Times New Roman" w:hAnsi="Times New Roman" w:hint="eastAsia"/>
          <w:sz w:val="24"/>
          <w:szCs w:val="24"/>
        </w:rPr>
        <w:t xml:space="preserve">) - </w:t>
      </w:r>
      <w:r w:rsidRPr="00770A8C">
        <w:rPr>
          <w:rFonts w:ascii="Times New Roman" w:hAnsi="Times New Roman" w:hint="eastAsia"/>
          <w:sz w:val="24"/>
          <w:szCs w:val="24"/>
        </w:rPr>
        <w:t>知乎</w:t>
      </w:r>
      <w:r w:rsidRPr="00770A8C">
        <w:rPr>
          <w:rFonts w:ascii="Times New Roman" w:hAnsi="Times New Roman" w:hint="eastAsia"/>
          <w:sz w:val="24"/>
          <w:szCs w:val="24"/>
        </w:rPr>
        <w:t xml:space="preserve">. </w:t>
      </w:r>
      <w:hyperlink r:id="rId15" w:history="1">
        <w:r w:rsidRPr="0050529C">
          <w:rPr>
            <w:rStyle w:val="afa"/>
            <w:rFonts w:ascii="Times New Roman" w:hAnsi="Times New Roman" w:hint="eastAsia"/>
            <w:sz w:val="24"/>
            <w:szCs w:val="24"/>
          </w:rPr>
          <w:t>https://zhuanlan.zhihu.com/p/30665319</w:t>
        </w:r>
      </w:hyperlink>
      <w:r w:rsidRPr="00770A8C">
        <w:rPr>
          <w:rFonts w:ascii="Times New Roman" w:hAnsi="Times New Roman" w:hint="eastAsia"/>
          <w:sz w:val="24"/>
          <w:szCs w:val="24"/>
        </w:rPr>
        <w:t>.</w:t>
      </w:r>
    </w:p>
    <w:p w14:paraId="612528EF" w14:textId="327BD66A" w:rsidR="00770A8C" w:rsidRPr="003A3F66" w:rsidRDefault="00770A8C" w:rsidP="003A3F66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770A8C">
        <w:rPr>
          <w:rFonts w:hint="eastAsia"/>
          <w:sz w:val="24"/>
          <w:szCs w:val="28"/>
        </w:rPr>
        <w:t>基于</w:t>
      </w:r>
      <w:r w:rsidRPr="00770A8C">
        <w:rPr>
          <w:rFonts w:hint="eastAsia"/>
          <w:sz w:val="24"/>
          <w:szCs w:val="28"/>
        </w:rPr>
        <w:t>SVM</w:t>
      </w:r>
      <w:r w:rsidRPr="00770A8C">
        <w:rPr>
          <w:rFonts w:hint="eastAsia"/>
          <w:sz w:val="24"/>
          <w:szCs w:val="28"/>
        </w:rPr>
        <w:t>技术的手写数字识别</w:t>
      </w:r>
      <w:r w:rsidRPr="00770A8C">
        <w:rPr>
          <w:rFonts w:hint="eastAsia"/>
          <w:sz w:val="24"/>
          <w:szCs w:val="28"/>
        </w:rPr>
        <w:t xml:space="preserve"> - CSDN</w:t>
      </w:r>
      <w:proofErr w:type="gramStart"/>
      <w:r w:rsidRPr="00770A8C">
        <w:rPr>
          <w:rFonts w:hint="eastAsia"/>
          <w:sz w:val="24"/>
          <w:szCs w:val="28"/>
        </w:rPr>
        <w:t>博客</w:t>
      </w:r>
      <w:proofErr w:type="gramEnd"/>
      <w:r>
        <w:rPr>
          <w:rFonts w:hint="eastAsia"/>
        </w:rPr>
        <w:t>.</w:t>
      </w:r>
      <w:hyperlink r:id="rId16" w:history="1">
        <w:r w:rsidR="003A3F66" w:rsidRPr="0050529C">
          <w:rPr>
            <w:rStyle w:val="afa"/>
            <w:rFonts w:hint="eastAsia"/>
          </w:rPr>
          <w:t>https://blog.csdn.net/qq_40369926/article/details/97687450</w:t>
        </w:r>
      </w:hyperlink>
      <w:r>
        <w:rPr>
          <w:rFonts w:hint="eastAsia"/>
        </w:rPr>
        <w:t>.</w:t>
      </w:r>
    </w:p>
    <w:p w14:paraId="04982E00" w14:textId="5CFA5905" w:rsidR="00770A8C" w:rsidRPr="003A3F66" w:rsidRDefault="003A3F66" w:rsidP="00242A6C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3A3F66">
        <w:rPr>
          <w:rFonts w:hint="eastAsia"/>
          <w:sz w:val="24"/>
          <w:szCs w:val="24"/>
        </w:rPr>
        <w:t>机器学习入门之：用</w:t>
      </w:r>
      <w:r w:rsidRPr="003A3F66">
        <w:rPr>
          <w:rFonts w:hint="eastAsia"/>
          <w:sz w:val="24"/>
          <w:szCs w:val="24"/>
        </w:rPr>
        <w:t xml:space="preserve"> scikit-learn </w:t>
      </w:r>
      <w:r w:rsidRPr="003A3F66">
        <w:rPr>
          <w:rFonts w:hint="eastAsia"/>
          <w:sz w:val="24"/>
          <w:szCs w:val="24"/>
        </w:rPr>
        <w:t>的决策树来实现手写数字识别</w:t>
      </w:r>
      <w:r w:rsidRPr="003A3F66">
        <w:rPr>
          <w:rFonts w:hint="eastAsia"/>
          <w:sz w:val="24"/>
          <w:szCs w:val="24"/>
        </w:rPr>
        <w:t>_</w:t>
      </w:r>
      <w:r w:rsidRPr="003A3F66">
        <w:rPr>
          <w:rFonts w:hint="eastAsia"/>
          <w:sz w:val="24"/>
          <w:szCs w:val="24"/>
        </w:rPr>
        <w:t>使用</w:t>
      </w:r>
      <w:proofErr w:type="spellStart"/>
      <w:r w:rsidRPr="003A3F66">
        <w:rPr>
          <w:rFonts w:hint="eastAsia"/>
          <w:sz w:val="24"/>
          <w:szCs w:val="24"/>
        </w:rPr>
        <w:t>sklearn</w:t>
      </w:r>
      <w:proofErr w:type="spellEnd"/>
      <w:r w:rsidRPr="003A3F66">
        <w:rPr>
          <w:rFonts w:hint="eastAsia"/>
          <w:sz w:val="24"/>
          <w:szCs w:val="24"/>
        </w:rPr>
        <w:t>基于决策树的</w:t>
      </w:r>
      <w:proofErr w:type="gramStart"/>
      <w:r w:rsidRPr="003A3F66">
        <w:rPr>
          <w:rFonts w:hint="eastAsia"/>
          <w:sz w:val="24"/>
          <w:szCs w:val="24"/>
        </w:rPr>
        <w:t>手数字</w:t>
      </w:r>
      <w:proofErr w:type="gramEnd"/>
      <w:r w:rsidRPr="003A3F66">
        <w:rPr>
          <w:rFonts w:hint="eastAsia"/>
          <w:sz w:val="24"/>
          <w:szCs w:val="24"/>
        </w:rPr>
        <w:t>识别</w:t>
      </w:r>
      <w:r w:rsidRPr="003A3F66">
        <w:rPr>
          <w:rFonts w:hint="eastAsia"/>
          <w:sz w:val="24"/>
          <w:szCs w:val="24"/>
        </w:rPr>
        <w:t>_</w:t>
      </w:r>
      <w:proofErr w:type="gramStart"/>
      <w:r w:rsidRPr="003A3F66">
        <w:rPr>
          <w:rFonts w:hint="eastAsia"/>
          <w:sz w:val="24"/>
          <w:szCs w:val="24"/>
        </w:rPr>
        <w:t>暖仔会飞的博客</w:t>
      </w:r>
      <w:proofErr w:type="gramEnd"/>
      <w:r w:rsidRPr="003A3F66">
        <w:rPr>
          <w:rFonts w:hint="eastAsia"/>
          <w:sz w:val="24"/>
          <w:szCs w:val="24"/>
        </w:rPr>
        <w:t>-CSDN</w:t>
      </w:r>
      <w:proofErr w:type="gramStart"/>
      <w:r w:rsidRPr="003A3F66">
        <w:rPr>
          <w:rFonts w:hint="eastAsia"/>
          <w:sz w:val="24"/>
          <w:szCs w:val="24"/>
        </w:rPr>
        <w:t>博客</w:t>
      </w:r>
      <w:proofErr w:type="gramEnd"/>
      <w:r w:rsidRPr="003A3F66">
        <w:rPr>
          <w:rFonts w:hint="eastAsia"/>
          <w:sz w:val="24"/>
          <w:szCs w:val="24"/>
        </w:rPr>
        <w:t xml:space="preserve">. </w:t>
      </w:r>
      <w:hyperlink r:id="rId17" w:history="1">
        <w:r w:rsidRPr="0050529C">
          <w:rPr>
            <w:rStyle w:val="afa"/>
            <w:rFonts w:hint="eastAsia"/>
            <w:sz w:val="24"/>
            <w:szCs w:val="24"/>
          </w:rPr>
          <w:t>https://blog.csdn.net/qq_42902997/article/details/108581656</w:t>
        </w:r>
      </w:hyperlink>
      <w:r w:rsidRPr="003A3F66">
        <w:rPr>
          <w:rFonts w:hint="eastAsia"/>
          <w:sz w:val="24"/>
          <w:szCs w:val="24"/>
        </w:rPr>
        <w:t>.</w:t>
      </w:r>
    </w:p>
    <w:p w14:paraId="2A1DCEC4" w14:textId="2B298163" w:rsidR="003A3F66" w:rsidRDefault="00B21418" w:rsidP="00242A6C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hyperlink r:id="rId18" w:history="1">
        <w:r w:rsidRPr="0050529C">
          <w:rPr>
            <w:rStyle w:val="afa"/>
            <w:rFonts w:ascii="Times New Roman" w:hAnsi="Times New Roman"/>
            <w:sz w:val="24"/>
            <w:szCs w:val="24"/>
          </w:rPr>
          <w:t>http://t.csdn.cn/nG8qU</w:t>
        </w:r>
      </w:hyperlink>
    </w:p>
    <w:p w14:paraId="5A31349A" w14:textId="77777777" w:rsidR="00B21418" w:rsidRPr="00770A8C" w:rsidRDefault="00B21418" w:rsidP="00242A6C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</w:p>
    <w:p w14:paraId="5DB6158E" w14:textId="77777777" w:rsidR="005743B8" w:rsidRPr="00F726E3" w:rsidRDefault="005743B8" w:rsidP="005743B8">
      <w:pPr>
        <w:rPr>
          <w:rFonts w:ascii="Times New Roman" w:hAnsi="Times New Roman"/>
          <w:sz w:val="24"/>
          <w:szCs w:val="24"/>
          <w:highlight w:val="yellow"/>
        </w:rPr>
      </w:pPr>
    </w:p>
    <w:p w14:paraId="7D871E25" w14:textId="439C64AE" w:rsidR="005155AC" w:rsidRDefault="005155AC">
      <w:pPr>
        <w:widowControl/>
        <w:jc w:val="left"/>
        <w:rPr>
          <w:rFonts w:ascii="Times New Roman" w:hAnsi="Times New Roman"/>
          <w:sz w:val="18"/>
          <w:szCs w:val="18"/>
          <w:highlight w:val="yellow"/>
        </w:rPr>
      </w:pPr>
      <w:r>
        <w:rPr>
          <w:rFonts w:ascii="Times New Roman" w:hAnsi="Times New Roman"/>
          <w:sz w:val="18"/>
          <w:szCs w:val="18"/>
          <w:highlight w:val="yellow"/>
        </w:rPr>
        <w:br w:type="page"/>
      </w:r>
    </w:p>
    <w:p w14:paraId="268E0492" w14:textId="4DB9D816" w:rsidR="00C54C5E" w:rsidRPr="00E068E1" w:rsidRDefault="005743B8" w:rsidP="00C54C5E">
      <w:pPr>
        <w:rPr>
          <w:rFonts w:ascii="Times New Roman" w:eastAsia="黑体" w:hAnsi="Times New Roman"/>
          <w:sz w:val="24"/>
          <w:szCs w:val="24"/>
          <w:highlight w:val="yellow"/>
        </w:rPr>
      </w:pPr>
      <w:r w:rsidRPr="00E068E1">
        <w:rPr>
          <w:rFonts w:ascii="Times New Roman" w:eastAsia="黑体" w:hAnsi="Times New Roman" w:hint="eastAsia"/>
          <w:sz w:val="24"/>
          <w:szCs w:val="24"/>
          <w:highlight w:val="yellow"/>
        </w:rPr>
        <w:lastRenderedPageBreak/>
        <w:t>要求：</w:t>
      </w:r>
      <w:r w:rsidR="004A2B3D" w:rsidRPr="00E068E1">
        <w:rPr>
          <w:rFonts w:ascii="Times New Roman" w:eastAsia="黑体" w:hAnsi="Times New Roman" w:hint="eastAsia"/>
          <w:sz w:val="24"/>
          <w:szCs w:val="24"/>
          <w:highlight w:val="yellow"/>
        </w:rPr>
        <w:t>（请删除）</w:t>
      </w:r>
    </w:p>
    <w:p w14:paraId="715A3935" w14:textId="756B70A6" w:rsidR="00B42EF4" w:rsidRPr="00696E91" w:rsidRDefault="005743B8" w:rsidP="00B42EF4">
      <w:pPr>
        <w:pStyle w:val="af5"/>
        <w:numPr>
          <w:ilvl w:val="0"/>
          <w:numId w:val="5"/>
        </w:numPr>
        <w:ind w:firstLineChars="0"/>
        <w:rPr>
          <w:rFonts w:ascii="宋体" w:hAnsi="宋体" w:cs="宋体"/>
          <w:sz w:val="24"/>
          <w:szCs w:val="24"/>
          <w:highlight w:val="yellow"/>
        </w:rPr>
      </w:pPr>
      <w:r w:rsidRPr="00696E91">
        <w:rPr>
          <w:rFonts w:ascii="宋体" w:hAnsi="宋体" w:cs="宋体" w:hint="eastAsia"/>
          <w:sz w:val="24"/>
          <w:szCs w:val="24"/>
          <w:highlight w:val="yellow"/>
        </w:rPr>
        <w:t>图、表均居中，大小合适、不跨页，图注</w:t>
      </w:r>
      <w:r w:rsidR="002074C5" w:rsidRPr="00696E91">
        <w:rPr>
          <w:rFonts w:ascii="宋体" w:hAnsi="宋体" w:cs="宋体" w:hint="eastAsia"/>
          <w:sz w:val="24"/>
          <w:szCs w:val="24"/>
          <w:highlight w:val="yellow"/>
        </w:rPr>
        <w:t>用五号，</w:t>
      </w:r>
      <w:r w:rsidRPr="00696E91">
        <w:rPr>
          <w:rFonts w:ascii="宋体" w:hAnsi="宋体" w:cs="宋体" w:hint="eastAsia"/>
          <w:sz w:val="24"/>
          <w:szCs w:val="24"/>
          <w:highlight w:val="yellow"/>
        </w:rPr>
        <w:t>位于图的下方</w:t>
      </w:r>
      <w:r w:rsidR="002074C5" w:rsidRPr="00696E91">
        <w:rPr>
          <w:rFonts w:ascii="宋体" w:hAnsi="宋体" w:cs="宋体" w:hint="eastAsia"/>
          <w:sz w:val="24"/>
          <w:szCs w:val="24"/>
          <w:highlight w:val="yellow"/>
        </w:rPr>
        <w:t>；</w:t>
      </w:r>
      <w:proofErr w:type="gramStart"/>
      <w:r w:rsidRPr="00696E91">
        <w:rPr>
          <w:rFonts w:ascii="宋体" w:hAnsi="宋体" w:cs="宋体" w:hint="eastAsia"/>
          <w:sz w:val="24"/>
          <w:szCs w:val="24"/>
          <w:highlight w:val="yellow"/>
        </w:rPr>
        <w:t>表注</w:t>
      </w:r>
      <w:r w:rsidR="002074C5" w:rsidRPr="00696E91">
        <w:rPr>
          <w:rFonts w:ascii="宋体" w:hAnsi="宋体" w:cs="宋体" w:hint="eastAsia"/>
          <w:sz w:val="24"/>
          <w:szCs w:val="24"/>
          <w:highlight w:val="yellow"/>
        </w:rPr>
        <w:t>用</w:t>
      </w:r>
      <w:proofErr w:type="gramEnd"/>
      <w:r w:rsidR="002074C5" w:rsidRPr="00696E91">
        <w:rPr>
          <w:rFonts w:ascii="宋体" w:hAnsi="宋体" w:cs="宋体" w:hint="eastAsia"/>
          <w:sz w:val="24"/>
          <w:szCs w:val="24"/>
          <w:highlight w:val="yellow"/>
        </w:rPr>
        <w:t>五号，</w:t>
      </w:r>
      <w:r w:rsidRPr="00696E91">
        <w:rPr>
          <w:rFonts w:ascii="宋体" w:hAnsi="宋体" w:cs="宋体" w:hint="eastAsia"/>
          <w:sz w:val="24"/>
          <w:szCs w:val="24"/>
          <w:highlight w:val="yellow"/>
        </w:rPr>
        <w:t>位于表的上方</w:t>
      </w:r>
    </w:p>
    <w:p w14:paraId="7E533C75" w14:textId="77777777" w:rsidR="00532B88" w:rsidRPr="00696E91" w:rsidRDefault="00532B88" w:rsidP="00924A3C">
      <w:pPr>
        <w:jc w:val="center"/>
        <w:rPr>
          <w:rFonts w:ascii="Times New Roman" w:eastAsia="仿宋" w:hAnsi="仿宋"/>
          <w:b/>
          <w:sz w:val="24"/>
          <w:szCs w:val="24"/>
          <w:highlight w:val="yellow"/>
        </w:rPr>
      </w:pPr>
      <w:r w:rsidRPr="00696E91">
        <w:rPr>
          <w:noProof/>
          <w:sz w:val="24"/>
          <w:szCs w:val="24"/>
          <w:highlight w:val="yellow"/>
        </w:rPr>
        <w:drawing>
          <wp:inline distT="0" distB="0" distL="114300" distR="114300" wp14:anchorId="64631215" wp14:editId="7B44AD35">
            <wp:extent cx="2987675" cy="1485900"/>
            <wp:effectExtent l="0" t="0" r="3175" b="0"/>
            <wp:docPr id="3" name="图片 3" descr="图片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4"/>
                    <pic:cNvPicPr/>
                  </pic:nvPicPr>
                  <pic:blipFill rotWithShape="1">
                    <a:blip r:embed="rId19"/>
                    <a:srcRect l="2471" t="6428" r="2369" b="11501"/>
                    <a:stretch/>
                  </pic:blipFill>
                  <pic:spPr bwMode="auto">
                    <a:xfrm>
                      <a:off x="0" y="0"/>
                      <a:ext cx="2987675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4356BA" w14:textId="677B2730" w:rsidR="00532B88" w:rsidRPr="00696E91" w:rsidRDefault="00532B88" w:rsidP="00924A3C">
      <w:pPr>
        <w:jc w:val="center"/>
        <w:rPr>
          <w:szCs w:val="21"/>
          <w:highlight w:val="yellow"/>
        </w:rPr>
      </w:pPr>
      <w:r w:rsidRPr="00696E91">
        <w:rPr>
          <w:rFonts w:hint="eastAsia"/>
          <w:szCs w:val="21"/>
          <w:highlight w:val="yellow"/>
        </w:rPr>
        <w:t>图</w:t>
      </w:r>
      <w:r w:rsidRPr="00696E91">
        <w:rPr>
          <w:rFonts w:hint="eastAsia"/>
          <w:szCs w:val="21"/>
          <w:highlight w:val="yellow"/>
        </w:rPr>
        <w:t xml:space="preserve">1 </w:t>
      </w:r>
      <w:r w:rsidRPr="00696E91">
        <w:rPr>
          <w:rFonts w:hint="eastAsia"/>
          <w:szCs w:val="21"/>
          <w:highlight w:val="yellow"/>
        </w:rPr>
        <w:t>平均精确率曲线图</w:t>
      </w:r>
    </w:p>
    <w:p w14:paraId="3541E85B" w14:textId="77777777" w:rsidR="004E7338" w:rsidRPr="00F726E3" w:rsidRDefault="004E7338" w:rsidP="004E7338">
      <w:pPr>
        <w:rPr>
          <w:sz w:val="24"/>
          <w:szCs w:val="24"/>
          <w:highlight w:val="yellow"/>
        </w:rPr>
      </w:pPr>
    </w:p>
    <w:p w14:paraId="6AE85621" w14:textId="658AE1B2" w:rsidR="004E7338" w:rsidRPr="00696E91" w:rsidRDefault="004E7338" w:rsidP="004E7338">
      <w:pPr>
        <w:jc w:val="center"/>
        <w:rPr>
          <w:szCs w:val="21"/>
          <w:highlight w:val="yellow"/>
        </w:rPr>
      </w:pPr>
      <w:r w:rsidRPr="00696E91">
        <w:rPr>
          <w:rFonts w:hint="eastAsia"/>
          <w:szCs w:val="21"/>
          <w:highlight w:val="yellow"/>
        </w:rPr>
        <w:t>表</w:t>
      </w:r>
      <w:r w:rsidRPr="00696E91">
        <w:rPr>
          <w:szCs w:val="21"/>
          <w:highlight w:val="yellow"/>
        </w:rPr>
        <w:fldChar w:fldCharType="begin"/>
      </w:r>
      <w:r w:rsidRPr="00696E91">
        <w:rPr>
          <w:szCs w:val="21"/>
          <w:highlight w:val="yellow"/>
        </w:rPr>
        <w:instrText xml:space="preserve"> </w:instrText>
      </w:r>
      <w:r w:rsidRPr="00696E91">
        <w:rPr>
          <w:rFonts w:hint="eastAsia"/>
          <w:szCs w:val="21"/>
          <w:highlight w:val="yellow"/>
        </w:rPr>
        <w:instrText xml:space="preserve">SEQ </w:instrText>
      </w:r>
      <w:r w:rsidRPr="00696E91">
        <w:rPr>
          <w:rFonts w:hint="eastAsia"/>
          <w:szCs w:val="21"/>
          <w:highlight w:val="yellow"/>
        </w:rPr>
        <w:instrText>表格</w:instrText>
      </w:r>
      <w:r w:rsidRPr="00696E91">
        <w:rPr>
          <w:rFonts w:hint="eastAsia"/>
          <w:szCs w:val="21"/>
          <w:highlight w:val="yellow"/>
        </w:rPr>
        <w:instrText xml:space="preserve"> \* ARABIC</w:instrText>
      </w:r>
      <w:r w:rsidRPr="00696E91">
        <w:rPr>
          <w:szCs w:val="21"/>
          <w:highlight w:val="yellow"/>
        </w:rPr>
        <w:instrText xml:space="preserve"> </w:instrText>
      </w:r>
      <w:r w:rsidRPr="00696E91">
        <w:rPr>
          <w:szCs w:val="21"/>
          <w:highlight w:val="yellow"/>
        </w:rPr>
        <w:fldChar w:fldCharType="separate"/>
      </w:r>
      <w:r w:rsidRPr="00696E91">
        <w:rPr>
          <w:szCs w:val="21"/>
          <w:highlight w:val="yellow"/>
        </w:rPr>
        <w:t>1</w:t>
      </w:r>
      <w:r w:rsidRPr="00696E91">
        <w:rPr>
          <w:szCs w:val="21"/>
          <w:highlight w:val="yellow"/>
        </w:rPr>
        <w:fldChar w:fldCharType="end"/>
      </w:r>
      <w:r w:rsidRPr="00696E91">
        <w:rPr>
          <w:szCs w:val="21"/>
          <w:highlight w:val="yellow"/>
        </w:rPr>
        <w:t xml:space="preserve"> </w:t>
      </w:r>
      <w:r w:rsidRPr="00696E91">
        <w:rPr>
          <w:rFonts w:hint="eastAsia"/>
          <w:szCs w:val="21"/>
          <w:highlight w:val="yellow"/>
        </w:rPr>
        <w:t>不同学习率对比</w:t>
      </w:r>
      <w:r w:rsidR="008D3DBC" w:rsidRPr="00696E91">
        <w:rPr>
          <w:rFonts w:hint="eastAsia"/>
          <w:szCs w:val="21"/>
          <w:highlight w:val="yellow"/>
        </w:rPr>
        <w:t>表</w:t>
      </w:r>
    </w:p>
    <w:tbl>
      <w:tblPr>
        <w:tblStyle w:val="af6"/>
        <w:tblW w:w="4112" w:type="pct"/>
        <w:jc w:val="center"/>
        <w:tblLook w:val="04A0" w:firstRow="1" w:lastRow="0" w:firstColumn="1" w:lastColumn="0" w:noHBand="0" w:noVBand="1"/>
      </w:tblPr>
      <w:tblGrid>
        <w:gridCol w:w="1560"/>
        <w:gridCol w:w="2343"/>
        <w:gridCol w:w="1817"/>
        <w:gridCol w:w="2090"/>
      </w:tblGrid>
      <w:tr w:rsidR="004E7338" w:rsidRPr="00696E91" w14:paraId="214D2ABE" w14:textId="77777777" w:rsidTr="00A65C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99" w:type="pct"/>
          </w:tcPr>
          <w:p w14:paraId="6E3D25FF" w14:textId="77777777" w:rsidR="004E7338" w:rsidRPr="00696E91" w:rsidRDefault="004E7338" w:rsidP="002E07DE">
            <w:pPr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696E91">
              <w:rPr>
                <w:rFonts w:ascii="Times New Roman" w:hAnsi="Times New Roman" w:hint="eastAsia"/>
                <w:sz w:val="24"/>
                <w:szCs w:val="24"/>
                <w:highlight w:val="yellow"/>
              </w:rPr>
              <w:t>学习率</w:t>
            </w:r>
          </w:p>
        </w:tc>
        <w:tc>
          <w:tcPr>
            <w:tcW w:w="1500" w:type="pct"/>
          </w:tcPr>
          <w:p w14:paraId="3AE7AB23" w14:textId="77777777" w:rsidR="004E7338" w:rsidRPr="00696E91" w:rsidRDefault="004E7338" w:rsidP="002E07DE">
            <w:pPr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696E91">
              <w:rPr>
                <w:rFonts w:ascii="Times New Roman" w:hAnsi="Times New Roman" w:hint="eastAsia"/>
                <w:sz w:val="24"/>
                <w:szCs w:val="24"/>
                <w:highlight w:val="yellow"/>
              </w:rPr>
              <w:t>P</w:t>
            </w:r>
            <w:r w:rsidRPr="00696E91">
              <w:rPr>
                <w:rFonts w:ascii="Times New Roman" w:hAnsi="Times New Roman"/>
                <w:sz w:val="24"/>
                <w:szCs w:val="24"/>
                <w:highlight w:val="yellow"/>
              </w:rPr>
              <w:t>recision</w:t>
            </w:r>
          </w:p>
        </w:tc>
        <w:tc>
          <w:tcPr>
            <w:tcW w:w="1163" w:type="pct"/>
          </w:tcPr>
          <w:p w14:paraId="649D2F29" w14:textId="77777777" w:rsidR="004E7338" w:rsidRPr="00696E91" w:rsidRDefault="004E7338" w:rsidP="002E07DE">
            <w:pPr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696E91">
              <w:rPr>
                <w:rFonts w:ascii="Times New Roman" w:hAnsi="Times New Roman" w:hint="eastAsia"/>
                <w:sz w:val="24"/>
                <w:szCs w:val="24"/>
                <w:highlight w:val="yellow"/>
              </w:rPr>
              <w:t>R</w:t>
            </w:r>
            <w:r w:rsidRPr="00696E91">
              <w:rPr>
                <w:rFonts w:ascii="Times New Roman" w:hAnsi="Times New Roman"/>
                <w:sz w:val="24"/>
                <w:szCs w:val="24"/>
                <w:highlight w:val="yellow"/>
              </w:rPr>
              <w:t>ecall</w:t>
            </w:r>
          </w:p>
        </w:tc>
        <w:tc>
          <w:tcPr>
            <w:tcW w:w="1338" w:type="pct"/>
          </w:tcPr>
          <w:p w14:paraId="7D2722BD" w14:textId="77777777" w:rsidR="004E7338" w:rsidRPr="00696E91" w:rsidRDefault="004E7338" w:rsidP="002E07DE">
            <w:pPr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696E91">
              <w:rPr>
                <w:rFonts w:ascii="Times New Roman" w:hAnsi="Times New Roman" w:hint="eastAsia"/>
                <w:sz w:val="24"/>
                <w:szCs w:val="24"/>
                <w:highlight w:val="yellow"/>
              </w:rPr>
              <w:t>F1</w:t>
            </w:r>
          </w:p>
        </w:tc>
      </w:tr>
      <w:tr w:rsidR="004E7338" w:rsidRPr="00696E91" w14:paraId="1E66EFCB" w14:textId="77777777" w:rsidTr="00A65C9C">
        <w:trPr>
          <w:jc w:val="center"/>
        </w:trPr>
        <w:tc>
          <w:tcPr>
            <w:tcW w:w="999" w:type="pct"/>
          </w:tcPr>
          <w:p w14:paraId="286D722C" w14:textId="30D48903" w:rsidR="004E7338" w:rsidRPr="00696E91" w:rsidRDefault="004E7338" w:rsidP="002E07DE">
            <w:pPr>
              <w:jc w:val="center"/>
              <w:rPr>
                <w:sz w:val="24"/>
                <w:szCs w:val="24"/>
                <w:highlight w:val="yellow"/>
              </w:rPr>
            </w:pPr>
            <w:r w:rsidRPr="00696E91">
              <w:rPr>
                <w:rFonts w:hint="eastAsia"/>
                <w:sz w:val="24"/>
                <w:szCs w:val="24"/>
                <w:highlight w:val="yellow"/>
              </w:rPr>
              <w:t>0</w:t>
            </w:r>
            <w:r w:rsidRPr="00696E91">
              <w:rPr>
                <w:sz w:val="24"/>
                <w:szCs w:val="24"/>
                <w:highlight w:val="yellow"/>
              </w:rPr>
              <w:t>.005</w:t>
            </w:r>
          </w:p>
        </w:tc>
        <w:tc>
          <w:tcPr>
            <w:tcW w:w="1500" w:type="pct"/>
          </w:tcPr>
          <w:p w14:paraId="09C1CFD7" w14:textId="77777777" w:rsidR="004E7338" w:rsidRPr="00696E91" w:rsidRDefault="004E7338" w:rsidP="002E07D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63" w:type="pct"/>
          </w:tcPr>
          <w:p w14:paraId="6B4F1404" w14:textId="77777777" w:rsidR="004E7338" w:rsidRPr="00696E91" w:rsidRDefault="004E7338" w:rsidP="002E07D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338" w:type="pct"/>
          </w:tcPr>
          <w:p w14:paraId="53BFBE09" w14:textId="77777777" w:rsidR="004E7338" w:rsidRPr="00696E91" w:rsidRDefault="004E7338" w:rsidP="002E07D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E7338" w:rsidRPr="00696E91" w14:paraId="0CA869BB" w14:textId="77777777" w:rsidTr="00A65C9C">
        <w:trPr>
          <w:jc w:val="center"/>
        </w:trPr>
        <w:tc>
          <w:tcPr>
            <w:tcW w:w="999" w:type="pct"/>
          </w:tcPr>
          <w:p w14:paraId="6E0A0434" w14:textId="5C214DDC" w:rsidR="004E7338" w:rsidRPr="00696E91" w:rsidRDefault="004E7338" w:rsidP="002E07DE">
            <w:pPr>
              <w:jc w:val="center"/>
              <w:rPr>
                <w:sz w:val="24"/>
                <w:szCs w:val="24"/>
                <w:highlight w:val="yellow"/>
              </w:rPr>
            </w:pPr>
            <w:r w:rsidRPr="00696E91">
              <w:rPr>
                <w:rFonts w:hint="eastAsia"/>
                <w:sz w:val="24"/>
                <w:szCs w:val="24"/>
                <w:highlight w:val="yellow"/>
              </w:rPr>
              <w:t>0</w:t>
            </w:r>
            <w:r w:rsidRPr="00696E91">
              <w:rPr>
                <w:sz w:val="24"/>
                <w:szCs w:val="24"/>
                <w:highlight w:val="yellow"/>
              </w:rPr>
              <w:t>.01</w:t>
            </w:r>
          </w:p>
        </w:tc>
        <w:tc>
          <w:tcPr>
            <w:tcW w:w="1500" w:type="pct"/>
          </w:tcPr>
          <w:p w14:paraId="11502758" w14:textId="77777777" w:rsidR="004E7338" w:rsidRPr="00696E91" w:rsidRDefault="004E7338" w:rsidP="002E07D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63" w:type="pct"/>
          </w:tcPr>
          <w:p w14:paraId="4B021689" w14:textId="77777777" w:rsidR="004E7338" w:rsidRPr="00696E91" w:rsidRDefault="004E7338" w:rsidP="002E07D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338" w:type="pct"/>
          </w:tcPr>
          <w:p w14:paraId="2A276F1F" w14:textId="77777777" w:rsidR="004E7338" w:rsidRPr="00696E91" w:rsidRDefault="004E7338" w:rsidP="002E07D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E7338" w:rsidRPr="00696E91" w14:paraId="7DD355AE" w14:textId="77777777" w:rsidTr="00A65C9C">
        <w:trPr>
          <w:jc w:val="center"/>
        </w:trPr>
        <w:tc>
          <w:tcPr>
            <w:tcW w:w="999" w:type="pct"/>
          </w:tcPr>
          <w:p w14:paraId="33ECD39F" w14:textId="2131D210" w:rsidR="004E7338" w:rsidRPr="00696E91" w:rsidRDefault="004E7338" w:rsidP="002E07DE">
            <w:pPr>
              <w:jc w:val="center"/>
              <w:rPr>
                <w:sz w:val="24"/>
                <w:szCs w:val="24"/>
                <w:highlight w:val="yellow"/>
              </w:rPr>
            </w:pPr>
            <w:r w:rsidRPr="00696E91">
              <w:rPr>
                <w:rFonts w:hint="eastAsia"/>
                <w:sz w:val="24"/>
                <w:szCs w:val="24"/>
                <w:highlight w:val="yellow"/>
              </w:rPr>
              <w:t>0</w:t>
            </w:r>
            <w:r w:rsidRPr="00696E91">
              <w:rPr>
                <w:sz w:val="24"/>
                <w:szCs w:val="24"/>
                <w:highlight w:val="yellow"/>
              </w:rPr>
              <w:t>.0</w:t>
            </w:r>
            <w:r w:rsidR="007A78A2" w:rsidRPr="00696E91">
              <w:rPr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1500" w:type="pct"/>
          </w:tcPr>
          <w:p w14:paraId="1F7F4671" w14:textId="77777777" w:rsidR="004E7338" w:rsidRPr="00696E91" w:rsidRDefault="004E7338" w:rsidP="002E07D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63" w:type="pct"/>
          </w:tcPr>
          <w:p w14:paraId="70BE220F" w14:textId="77777777" w:rsidR="004E7338" w:rsidRPr="00696E91" w:rsidRDefault="004E7338" w:rsidP="002E07D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338" w:type="pct"/>
          </w:tcPr>
          <w:p w14:paraId="492D7E74" w14:textId="77777777" w:rsidR="004E7338" w:rsidRPr="00696E91" w:rsidRDefault="004E7338" w:rsidP="002E07D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E7338" w:rsidRPr="00696E91" w14:paraId="20924B52" w14:textId="77777777" w:rsidTr="00A65C9C">
        <w:trPr>
          <w:jc w:val="center"/>
        </w:trPr>
        <w:tc>
          <w:tcPr>
            <w:tcW w:w="999" w:type="pct"/>
          </w:tcPr>
          <w:p w14:paraId="2F8AFA69" w14:textId="10EEBEB8" w:rsidR="004E7338" w:rsidRPr="00696E91" w:rsidRDefault="007A78A2" w:rsidP="002E07DE">
            <w:pPr>
              <w:jc w:val="center"/>
              <w:rPr>
                <w:sz w:val="24"/>
                <w:szCs w:val="24"/>
                <w:highlight w:val="yellow"/>
              </w:rPr>
            </w:pPr>
            <w:r w:rsidRPr="00696E91">
              <w:rPr>
                <w:rFonts w:hint="eastAsia"/>
                <w:sz w:val="24"/>
                <w:szCs w:val="24"/>
                <w:highlight w:val="yellow"/>
              </w:rPr>
              <w:t>0</w:t>
            </w:r>
            <w:r w:rsidRPr="00696E91">
              <w:rPr>
                <w:sz w:val="24"/>
                <w:szCs w:val="24"/>
                <w:highlight w:val="yellow"/>
              </w:rPr>
              <w:t>.1</w:t>
            </w:r>
          </w:p>
        </w:tc>
        <w:tc>
          <w:tcPr>
            <w:tcW w:w="1500" w:type="pct"/>
          </w:tcPr>
          <w:p w14:paraId="01B54DEA" w14:textId="77777777" w:rsidR="004E7338" w:rsidRPr="00696E91" w:rsidRDefault="004E7338" w:rsidP="002E07D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63" w:type="pct"/>
          </w:tcPr>
          <w:p w14:paraId="237AAD3A" w14:textId="77777777" w:rsidR="004E7338" w:rsidRPr="00696E91" w:rsidRDefault="004E7338" w:rsidP="002E07D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338" w:type="pct"/>
          </w:tcPr>
          <w:p w14:paraId="34544BC9" w14:textId="77777777" w:rsidR="004E7338" w:rsidRPr="00696E91" w:rsidRDefault="004E7338" w:rsidP="002E07D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</w:tbl>
    <w:p w14:paraId="0E69E141" w14:textId="77777777" w:rsidR="007A4C3D" w:rsidRPr="00F726E3" w:rsidRDefault="007A4C3D" w:rsidP="007A4C3D">
      <w:pPr>
        <w:rPr>
          <w:rFonts w:ascii="宋体" w:hAnsi="宋体" w:cs="宋体"/>
          <w:sz w:val="24"/>
          <w:szCs w:val="24"/>
          <w:highlight w:val="yellow"/>
        </w:rPr>
      </w:pPr>
    </w:p>
    <w:p w14:paraId="4BC3E9E3" w14:textId="77777777" w:rsidR="00D77755" w:rsidRPr="00696E91" w:rsidRDefault="005743B8" w:rsidP="00B42EF4">
      <w:pPr>
        <w:pStyle w:val="af5"/>
        <w:numPr>
          <w:ilvl w:val="0"/>
          <w:numId w:val="5"/>
        </w:numPr>
        <w:ind w:firstLineChars="0"/>
        <w:rPr>
          <w:rFonts w:ascii="宋体" w:hAnsi="宋体" w:cs="宋体"/>
          <w:sz w:val="24"/>
          <w:szCs w:val="24"/>
          <w:highlight w:val="yellow"/>
        </w:rPr>
      </w:pPr>
      <w:r w:rsidRPr="00696E91">
        <w:rPr>
          <w:rFonts w:ascii="宋体" w:hAnsi="宋体" w:cs="宋体" w:hint="eastAsia"/>
          <w:sz w:val="24"/>
          <w:szCs w:val="24"/>
          <w:highlight w:val="yellow"/>
        </w:rPr>
        <w:t>公式居中，使用斜体，有编号</w:t>
      </w:r>
    </w:p>
    <w:p w14:paraId="138ACF60" w14:textId="66E5E987" w:rsidR="00F1499D" w:rsidRPr="00696E91" w:rsidRDefault="00D165EB" w:rsidP="00E53078">
      <w:pPr>
        <w:tabs>
          <w:tab w:val="center" w:pos="4830"/>
          <w:tab w:val="right" w:pos="9450"/>
        </w:tabs>
        <w:jc w:val="left"/>
        <w:rPr>
          <w:rFonts w:ascii="Times New Roman" w:hAnsi="Times New Roman"/>
          <w:sz w:val="24"/>
          <w:szCs w:val="24"/>
          <w:highlight w:val="yellow"/>
        </w:rPr>
      </w:pPr>
      <w:r w:rsidRPr="00696E91">
        <w:rPr>
          <w:rFonts w:ascii="宋体" w:hAnsi="宋体" w:cs="宋体"/>
          <w:sz w:val="24"/>
          <w:szCs w:val="24"/>
          <w:highlight w:val="yellow"/>
        </w:rPr>
        <w:tab/>
      </w:r>
      <m:oMath>
        <m:r>
          <w:rPr>
            <w:rFonts w:ascii="Cambria Math" w:hAnsi="Cambria Math"/>
            <w:sz w:val="24"/>
            <w:szCs w:val="24"/>
            <w:highlight w:val="yellow"/>
          </w:rPr>
          <m:t>y=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  <w:highlight w:val="yellow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highlight w:val="yellow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  <w:highlight w:val="yellow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  <w:highlight w:val="yellow"/>
              </w:rPr>
              <m:t>x</m:t>
            </m:r>
          </m:sup>
        </m:sSubSup>
      </m:oMath>
      <w:r w:rsidRPr="00696E91">
        <w:rPr>
          <w:rFonts w:ascii="宋体" w:hAnsi="宋体" w:cs="宋体"/>
          <w:sz w:val="24"/>
          <w:szCs w:val="24"/>
          <w:highlight w:val="yellow"/>
        </w:rPr>
        <w:tab/>
      </w:r>
      <w:r w:rsidR="009A368E" w:rsidRPr="00696E91">
        <w:rPr>
          <w:rFonts w:ascii="Times New Roman" w:hAnsi="Times New Roman" w:hint="eastAsia"/>
          <w:sz w:val="24"/>
          <w:szCs w:val="24"/>
          <w:highlight w:val="yellow"/>
        </w:rPr>
        <w:t>(</w:t>
      </w:r>
      <w:r w:rsidR="009A368E" w:rsidRPr="00696E91">
        <w:rPr>
          <w:rFonts w:ascii="Times New Roman" w:hAnsi="Times New Roman"/>
          <w:sz w:val="24"/>
          <w:szCs w:val="24"/>
          <w:highlight w:val="yellow"/>
        </w:rPr>
        <w:t>1)</w:t>
      </w:r>
    </w:p>
    <w:p w14:paraId="14E263D2" w14:textId="4C1C380B" w:rsidR="00025D1A" w:rsidRPr="00696E91" w:rsidRDefault="005743B8" w:rsidP="00B42EF4">
      <w:pPr>
        <w:pStyle w:val="af5"/>
        <w:numPr>
          <w:ilvl w:val="0"/>
          <w:numId w:val="5"/>
        </w:numPr>
        <w:ind w:firstLineChars="0"/>
        <w:rPr>
          <w:rFonts w:ascii="宋体" w:hAnsi="宋体" w:cs="宋体"/>
          <w:sz w:val="24"/>
          <w:szCs w:val="24"/>
          <w:highlight w:val="yellow"/>
        </w:rPr>
      </w:pPr>
      <w:r w:rsidRPr="00696E91">
        <w:rPr>
          <w:rFonts w:ascii="宋体" w:hAnsi="宋体" w:cs="宋体" w:hint="eastAsia"/>
          <w:sz w:val="24"/>
          <w:szCs w:val="24"/>
          <w:highlight w:val="yellow"/>
        </w:rPr>
        <w:t>文中须有对图、表、公式的介绍和分析</w:t>
      </w:r>
    </w:p>
    <w:p w14:paraId="6AE5102F" w14:textId="3E145F95" w:rsidR="00C94DB3" w:rsidRPr="00696E91" w:rsidRDefault="005743B8" w:rsidP="00B42EF4">
      <w:pPr>
        <w:pStyle w:val="af5"/>
        <w:numPr>
          <w:ilvl w:val="0"/>
          <w:numId w:val="5"/>
        </w:numPr>
        <w:ind w:firstLineChars="0"/>
        <w:rPr>
          <w:rFonts w:ascii="宋体" w:hAnsi="宋体" w:cs="宋体"/>
          <w:sz w:val="24"/>
          <w:szCs w:val="24"/>
          <w:highlight w:val="yellow"/>
        </w:rPr>
      </w:pPr>
      <w:r w:rsidRPr="00696E91">
        <w:rPr>
          <w:rFonts w:ascii="宋体" w:hAnsi="宋体" w:cs="宋体" w:hint="eastAsia"/>
          <w:sz w:val="24"/>
          <w:szCs w:val="24"/>
          <w:highlight w:val="yellow"/>
        </w:rPr>
        <w:t>正文中文用宋体</w:t>
      </w:r>
      <w:r w:rsidR="003F7E82">
        <w:rPr>
          <w:rFonts w:ascii="宋体" w:hAnsi="宋体" w:cs="宋体" w:hint="eastAsia"/>
          <w:sz w:val="24"/>
          <w:szCs w:val="24"/>
          <w:highlight w:val="yellow"/>
        </w:rPr>
        <w:t>小四</w:t>
      </w:r>
      <w:r w:rsidRPr="00696E91">
        <w:rPr>
          <w:rFonts w:ascii="宋体" w:hAnsi="宋体" w:cs="宋体" w:hint="eastAsia"/>
          <w:sz w:val="24"/>
          <w:szCs w:val="24"/>
          <w:highlight w:val="yellow"/>
        </w:rPr>
        <w:t>号、英文和数字用</w:t>
      </w:r>
      <w:r w:rsidRPr="00696E91">
        <w:rPr>
          <w:rFonts w:ascii="宋体" w:hAnsi="宋体"/>
          <w:sz w:val="24"/>
          <w:szCs w:val="24"/>
          <w:highlight w:val="yellow"/>
        </w:rPr>
        <w:t>Times New Roman</w:t>
      </w:r>
      <w:r w:rsidR="003F7E82">
        <w:rPr>
          <w:rFonts w:ascii="宋体" w:hAnsi="宋体" w:cs="宋体" w:hint="eastAsia"/>
          <w:sz w:val="24"/>
          <w:szCs w:val="24"/>
          <w:highlight w:val="yellow"/>
        </w:rPr>
        <w:t>小四</w:t>
      </w:r>
      <w:r w:rsidRPr="00696E91">
        <w:rPr>
          <w:rFonts w:ascii="宋体" w:hAnsi="宋体" w:cs="宋体" w:hint="eastAsia"/>
          <w:sz w:val="24"/>
          <w:szCs w:val="24"/>
          <w:highlight w:val="yellow"/>
        </w:rPr>
        <w:t>号</w:t>
      </w:r>
    </w:p>
    <w:p w14:paraId="0A8D4C01" w14:textId="6F904667" w:rsidR="00532B88" w:rsidRDefault="005743B8" w:rsidP="005743B8">
      <w:pPr>
        <w:pStyle w:val="af5"/>
        <w:numPr>
          <w:ilvl w:val="0"/>
          <w:numId w:val="5"/>
        </w:numPr>
        <w:ind w:firstLineChars="0"/>
        <w:rPr>
          <w:rFonts w:ascii="宋体" w:hAnsi="宋体" w:cs="宋体"/>
          <w:sz w:val="24"/>
          <w:szCs w:val="24"/>
          <w:highlight w:val="yellow"/>
        </w:rPr>
      </w:pPr>
      <w:r w:rsidRPr="00696E91">
        <w:rPr>
          <w:rFonts w:ascii="宋体" w:hAnsi="宋体" w:cs="宋体" w:hint="eastAsia"/>
          <w:sz w:val="24"/>
          <w:szCs w:val="24"/>
          <w:highlight w:val="yellow"/>
        </w:rPr>
        <w:t>参考文献格式符合</w:t>
      </w:r>
      <w:r w:rsidRPr="00696E91">
        <w:rPr>
          <w:rFonts w:ascii="宋体" w:hAnsi="宋体" w:cs="宋体"/>
          <w:sz w:val="24"/>
          <w:szCs w:val="24"/>
          <w:highlight w:val="yellow"/>
        </w:rPr>
        <w:t>GB/T 7714—2015</w:t>
      </w:r>
    </w:p>
    <w:p w14:paraId="4B91349D" w14:textId="69A2BA19" w:rsidR="00D268B6" w:rsidRPr="00696E91" w:rsidRDefault="00D268B6" w:rsidP="005743B8">
      <w:pPr>
        <w:pStyle w:val="af5"/>
        <w:numPr>
          <w:ilvl w:val="0"/>
          <w:numId w:val="5"/>
        </w:numPr>
        <w:ind w:firstLineChars="0"/>
        <w:rPr>
          <w:rFonts w:ascii="宋体" w:hAnsi="宋体" w:cs="宋体"/>
          <w:sz w:val="24"/>
          <w:szCs w:val="24"/>
          <w:highlight w:val="yellow"/>
        </w:rPr>
      </w:pPr>
      <w:r>
        <w:rPr>
          <w:rFonts w:ascii="宋体" w:hAnsi="宋体" w:cs="宋体" w:hint="eastAsia"/>
          <w:sz w:val="24"/>
          <w:szCs w:val="24"/>
          <w:highlight w:val="yellow"/>
        </w:rPr>
        <w:t>报告中不放代码</w:t>
      </w:r>
    </w:p>
    <w:p w14:paraId="1AC73D93" w14:textId="3DF4F811" w:rsidR="000A0B9E" w:rsidRPr="00696E91" w:rsidRDefault="009E7D30" w:rsidP="005743B8">
      <w:pPr>
        <w:pStyle w:val="af5"/>
        <w:numPr>
          <w:ilvl w:val="0"/>
          <w:numId w:val="5"/>
        </w:numPr>
        <w:ind w:firstLineChars="0"/>
        <w:rPr>
          <w:rFonts w:ascii="宋体" w:hAnsi="宋体" w:cs="宋体"/>
          <w:sz w:val="24"/>
          <w:szCs w:val="24"/>
          <w:highlight w:val="yellow"/>
        </w:rPr>
      </w:pPr>
      <w:r w:rsidRPr="00696E91">
        <w:rPr>
          <w:rFonts w:ascii="宋体" w:hAnsi="宋体" w:cs="宋体" w:hint="eastAsia"/>
          <w:sz w:val="24"/>
          <w:szCs w:val="24"/>
          <w:highlight w:val="yellow"/>
        </w:rPr>
        <w:t>严禁</w:t>
      </w:r>
      <w:r w:rsidR="000A0B9E" w:rsidRPr="00696E91">
        <w:rPr>
          <w:rFonts w:ascii="宋体" w:hAnsi="宋体" w:cs="宋体" w:hint="eastAsia"/>
          <w:sz w:val="24"/>
          <w:szCs w:val="24"/>
          <w:highlight w:val="yellow"/>
        </w:rPr>
        <w:t>抄袭</w:t>
      </w:r>
    </w:p>
    <w:sectPr w:rsidR="000A0B9E" w:rsidRPr="00696E91">
      <w:headerReference w:type="default" r:id="rId20"/>
      <w:footerReference w:type="default" r:id="rId21"/>
      <w:pgSz w:w="11906" w:h="16838"/>
      <w:pgMar w:top="993" w:right="1133" w:bottom="993" w:left="1276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0A4FD" w14:textId="77777777" w:rsidR="00FC70F6" w:rsidRDefault="00FC70F6">
      <w:r>
        <w:separator/>
      </w:r>
    </w:p>
  </w:endnote>
  <w:endnote w:type="continuationSeparator" w:id="0">
    <w:p w14:paraId="27B28C9B" w14:textId="77777777" w:rsidR="00FC70F6" w:rsidRDefault="00FC7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CD795" w14:textId="77777777" w:rsidR="00F25243" w:rsidRDefault="00000000">
    <w:pPr>
      <w:pStyle w:val="ac"/>
      <w:jc w:val="center"/>
    </w:pPr>
    <w:r>
      <w:rPr>
        <w:rFonts w:hint="eastAsia"/>
      </w:rPr>
      <w:t>第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  \* MERGEFORMAT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lang w:val="zh-CN"/>
      </w:rPr>
      <w:t>3</w:t>
    </w:r>
    <w:r>
      <w:rPr>
        <w:rFonts w:ascii="Times New Roman" w:hAnsi="Times New Roman"/>
      </w:rPr>
      <w:fldChar w:fldCharType="end"/>
    </w:r>
    <w:r>
      <w:rPr>
        <w:rFonts w:ascii="Times New Roman" w:hAnsi="Times New Roman"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27AB3" w14:textId="77777777" w:rsidR="00FC70F6" w:rsidRDefault="00FC70F6">
      <w:r>
        <w:separator/>
      </w:r>
    </w:p>
  </w:footnote>
  <w:footnote w:type="continuationSeparator" w:id="0">
    <w:p w14:paraId="3FDAA614" w14:textId="77777777" w:rsidR="00FC70F6" w:rsidRDefault="00FC70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66598" w14:textId="77777777" w:rsidR="00F25243" w:rsidRDefault="00F25243">
    <w:pPr>
      <w:pStyle w:val="ae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03AB1" w14:textId="57294051" w:rsidR="00F25243" w:rsidRDefault="00000000" w:rsidP="00DF06FA">
    <w:pPr>
      <w:pStyle w:val="ae"/>
      <w:rPr>
        <w:rFonts w:ascii="Times New Roman" w:hAnsi="Times New Roman"/>
      </w:rPr>
    </w:pPr>
    <w:r>
      <w:rPr>
        <w:rFonts w:ascii="Times New Roman"/>
      </w:rPr>
      <w:t>《</w:t>
    </w:r>
    <w:r w:rsidR="00DC19EE">
      <w:rPr>
        <w:rFonts w:ascii="Times New Roman" w:hint="eastAsia"/>
      </w:rPr>
      <w:t>机器学习</w:t>
    </w:r>
    <w:r w:rsidR="00A70116">
      <w:rPr>
        <w:rFonts w:ascii="Times New Roman" w:hint="eastAsia"/>
      </w:rPr>
      <w:t>实验</w:t>
    </w:r>
    <w:r>
      <w:rPr>
        <w:rFonts w:ascii="Times New Roman"/>
      </w:rPr>
      <w:t>》</w:t>
    </w:r>
    <w:r>
      <w:rPr>
        <w:rFonts w:ascii="Times New Roman" w:hAnsi="Times New Roman" w:hint="eastAsia"/>
      </w:rPr>
      <w:t>2022-2023(</w:t>
    </w:r>
    <w:r w:rsidR="00DC19EE">
      <w:rPr>
        <w:rFonts w:ascii="Times New Roman" w:hAnsi="Times New Roman"/>
      </w:rPr>
      <w:t>2</w:t>
    </w:r>
    <w:r>
      <w:rPr>
        <w:rFonts w:ascii="Times New Roman" w:hAnsi="Times New Roman" w:hint="eastAsia"/>
      </w:rPr>
      <w:t xml:space="preserve">) </w:t>
    </w:r>
    <w:r>
      <w:rPr>
        <w:rFonts w:ascii="Times New Roman" w:hAnsi="Times New Roman" w:hint="eastAsia"/>
      </w:rPr>
      <w:t>课程设计报告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16156"/>
    <w:multiLevelType w:val="multilevel"/>
    <w:tmpl w:val="0A616156"/>
    <w:lvl w:ilvl="0">
      <w:start w:val="1"/>
      <w:numFmt w:val="decimal"/>
      <w:lvlText w:val="[%1]"/>
      <w:lvlJc w:val="left"/>
      <w:pPr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343BBB"/>
    <w:multiLevelType w:val="hybridMultilevel"/>
    <w:tmpl w:val="8DBC097A"/>
    <w:lvl w:ilvl="0" w:tplc="D346C1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9F7DEB"/>
    <w:multiLevelType w:val="hybridMultilevel"/>
    <w:tmpl w:val="917E27F6"/>
    <w:lvl w:ilvl="0" w:tplc="E76E08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1C7633"/>
    <w:multiLevelType w:val="hybridMultilevel"/>
    <w:tmpl w:val="AF20D136"/>
    <w:lvl w:ilvl="0" w:tplc="CE2E4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57F0CC2"/>
    <w:multiLevelType w:val="hybridMultilevel"/>
    <w:tmpl w:val="EDD21804"/>
    <w:lvl w:ilvl="0" w:tplc="E6F837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265308"/>
    <w:multiLevelType w:val="hybridMultilevel"/>
    <w:tmpl w:val="32461E12"/>
    <w:lvl w:ilvl="0" w:tplc="6AAE20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C20D5E"/>
    <w:multiLevelType w:val="hybridMultilevel"/>
    <w:tmpl w:val="258CEDE6"/>
    <w:lvl w:ilvl="0" w:tplc="936287FC">
      <w:start w:val="1"/>
      <w:numFmt w:val="decimal"/>
      <w:lvlText w:val="%1.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25C015E"/>
    <w:multiLevelType w:val="multilevel"/>
    <w:tmpl w:val="1CB81D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7B692EA3"/>
    <w:multiLevelType w:val="hybridMultilevel"/>
    <w:tmpl w:val="D52C934C"/>
    <w:lvl w:ilvl="0" w:tplc="D1F420FC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78582467">
    <w:abstractNumId w:val="0"/>
  </w:num>
  <w:num w:numId="2" w16cid:durableId="950555278">
    <w:abstractNumId w:val="6"/>
  </w:num>
  <w:num w:numId="3" w16cid:durableId="127430582">
    <w:abstractNumId w:val="3"/>
  </w:num>
  <w:num w:numId="4" w16cid:durableId="1832476989">
    <w:abstractNumId w:val="7"/>
  </w:num>
  <w:num w:numId="5" w16cid:durableId="1783501370">
    <w:abstractNumId w:val="8"/>
  </w:num>
  <w:num w:numId="6" w16cid:durableId="1121414377">
    <w:abstractNumId w:val="1"/>
  </w:num>
  <w:num w:numId="7" w16cid:durableId="107698142">
    <w:abstractNumId w:val="2"/>
  </w:num>
  <w:num w:numId="8" w16cid:durableId="416093898">
    <w:abstractNumId w:val="4"/>
  </w:num>
  <w:num w:numId="9" w16cid:durableId="6201850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JjYzZkZDE1NGRlYThlNmQxZjQyMmZiOTViNWFkOGYifQ=="/>
  </w:docVars>
  <w:rsids>
    <w:rsidRoot w:val="00FA128E"/>
    <w:rsid w:val="00000BBD"/>
    <w:rsid w:val="000114BE"/>
    <w:rsid w:val="000133C5"/>
    <w:rsid w:val="00020D27"/>
    <w:rsid w:val="00022E96"/>
    <w:rsid w:val="00023B4B"/>
    <w:rsid w:val="00025D1A"/>
    <w:rsid w:val="00042083"/>
    <w:rsid w:val="00042C98"/>
    <w:rsid w:val="00051CDE"/>
    <w:rsid w:val="0006217E"/>
    <w:rsid w:val="000674E0"/>
    <w:rsid w:val="00071302"/>
    <w:rsid w:val="00074EA0"/>
    <w:rsid w:val="0008482C"/>
    <w:rsid w:val="000856AC"/>
    <w:rsid w:val="000868B3"/>
    <w:rsid w:val="000955FA"/>
    <w:rsid w:val="00096DFC"/>
    <w:rsid w:val="0009711A"/>
    <w:rsid w:val="0009731E"/>
    <w:rsid w:val="000A0B9E"/>
    <w:rsid w:val="000A2FE7"/>
    <w:rsid w:val="000A363A"/>
    <w:rsid w:val="000A6F2D"/>
    <w:rsid w:val="000A79CC"/>
    <w:rsid w:val="000B3A2C"/>
    <w:rsid w:val="000C3728"/>
    <w:rsid w:val="000C6215"/>
    <w:rsid w:val="000D0EF6"/>
    <w:rsid w:val="000D3C0B"/>
    <w:rsid w:val="000D7D50"/>
    <w:rsid w:val="000E1E0D"/>
    <w:rsid w:val="000E1EB2"/>
    <w:rsid w:val="00102286"/>
    <w:rsid w:val="00110996"/>
    <w:rsid w:val="00115C5C"/>
    <w:rsid w:val="00124E38"/>
    <w:rsid w:val="00125206"/>
    <w:rsid w:val="00125927"/>
    <w:rsid w:val="00133712"/>
    <w:rsid w:val="001467E3"/>
    <w:rsid w:val="00156065"/>
    <w:rsid w:val="001611CD"/>
    <w:rsid w:val="00165AAE"/>
    <w:rsid w:val="00166ABD"/>
    <w:rsid w:val="00170599"/>
    <w:rsid w:val="0017335E"/>
    <w:rsid w:val="00182775"/>
    <w:rsid w:val="00183823"/>
    <w:rsid w:val="001868F2"/>
    <w:rsid w:val="0019228B"/>
    <w:rsid w:val="00193000"/>
    <w:rsid w:val="001A108B"/>
    <w:rsid w:val="001B3065"/>
    <w:rsid w:val="001C00F0"/>
    <w:rsid w:val="001C03EB"/>
    <w:rsid w:val="001C12B7"/>
    <w:rsid w:val="001D56F6"/>
    <w:rsid w:val="001F51DB"/>
    <w:rsid w:val="001F6DCF"/>
    <w:rsid w:val="002074C5"/>
    <w:rsid w:val="00210EC8"/>
    <w:rsid w:val="00212BD5"/>
    <w:rsid w:val="00212E54"/>
    <w:rsid w:val="00227829"/>
    <w:rsid w:val="0023160B"/>
    <w:rsid w:val="00232371"/>
    <w:rsid w:val="00232DE6"/>
    <w:rsid w:val="002340C4"/>
    <w:rsid w:val="00242A6C"/>
    <w:rsid w:val="00254999"/>
    <w:rsid w:val="00260677"/>
    <w:rsid w:val="00276AD0"/>
    <w:rsid w:val="00296057"/>
    <w:rsid w:val="002C13C6"/>
    <w:rsid w:val="002C2D0E"/>
    <w:rsid w:val="002D32F4"/>
    <w:rsid w:val="002E3624"/>
    <w:rsid w:val="002E4ECB"/>
    <w:rsid w:val="0030120F"/>
    <w:rsid w:val="003036E4"/>
    <w:rsid w:val="003045FE"/>
    <w:rsid w:val="00320366"/>
    <w:rsid w:val="003204A6"/>
    <w:rsid w:val="00322F4A"/>
    <w:rsid w:val="003254F8"/>
    <w:rsid w:val="0033130D"/>
    <w:rsid w:val="00332B5D"/>
    <w:rsid w:val="003342B6"/>
    <w:rsid w:val="003349BD"/>
    <w:rsid w:val="00334ECA"/>
    <w:rsid w:val="003377B1"/>
    <w:rsid w:val="00341CFC"/>
    <w:rsid w:val="00344E87"/>
    <w:rsid w:val="003522DC"/>
    <w:rsid w:val="00352DEF"/>
    <w:rsid w:val="0035469A"/>
    <w:rsid w:val="00354C86"/>
    <w:rsid w:val="0036071F"/>
    <w:rsid w:val="00362C56"/>
    <w:rsid w:val="00366DEE"/>
    <w:rsid w:val="0036799B"/>
    <w:rsid w:val="00370967"/>
    <w:rsid w:val="00373B6E"/>
    <w:rsid w:val="003806C0"/>
    <w:rsid w:val="00384045"/>
    <w:rsid w:val="00391A37"/>
    <w:rsid w:val="00395575"/>
    <w:rsid w:val="003977AE"/>
    <w:rsid w:val="003A21F7"/>
    <w:rsid w:val="003A3632"/>
    <w:rsid w:val="003A3F66"/>
    <w:rsid w:val="003A7214"/>
    <w:rsid w:val="003B1357"/>
    <w:rsid w:val="003B574A"/>
    <w:rsid w:val="003B5F98"/>
    <w:rsid w:val="003B73D7"/>
    <w:rsid w:val="003C4ADE"/>
    <w:rsid w:val="003D2DEE"/>
    <w:rsid w:val="003F237A"/>
    <w:rsid w:val="003F2C77"/>
    <w:rsid w:val="003F7E82"/>
    <w:rsid w:val="00401628"/>
    <w:rsid w:val="00402844"/>
    <w:rsid w:val="00415F07"/>
    <w:rsid w:val="00416B0D"/>
    <w:rsid w:val="0041741A"/>
    <w:rsid w:val="00422D2C"/>
    <w:rsid w:val="00425ED2"/>
    <w:rsid w:val="00431039"/>
    <w:rsid w:val="00432491"/>
    <w:rsid w:val="0044247D"/>
    <w:rsid w:val="0044272A"/>
    <w:rsid w:val="0044647B"/>
    <w:rsid w:val="00455FEB"/>
    <w:rsid w:val="00462BEE"/>
    <w:rsid w:val="0047064C"/>
    <w:rsid w:val="004825B4"/>
    <w:rsid w:val="00486FF0"/>
    <w:rsid w:val="00487B90"/>
    <w:rsid w:val="004971A9"/>
    <w:rsid w:val="004A1A5A"/>
    <w:rsid w:val="004A2B3D"/>
    <w:rsid w:val="004A4FAF"/>
    <w:rsid w:val="004B09F3"/>
    <w:rsid w:val="004D3045"/>
    <w:rsid w:val="004E540F"/>
    <w:rsid w:val="004E7338"/>
    <w:rsid w:val="004F5B84"/>
    <w:rsid w:val="00500C2F"/>
    <w:rsid w:val="005155AC"/>
    <w:rsid w:val="00516EB3"/>
    <w:rsid w:val="00520979"/>
    <w:rsid w:val="00523E6E"/>
    <w:rsid w:val="00532B88"/>
    <w:rsid w:val="00535FF7"/>
    <w:rsid w:val="00536E00"/>
    <w:rsid w:val="005474E2"/>
    <w:rsid w:val="00556B7D"/>
    <w:rsid w:val="0056393C"/>
    <w:rsid w:val="00571AC2"/>
    <w:rsid w:val="00572600"/>
    <w:rsid w:val="005743B8"/>
    <w:rsid w:val="00574C1C"/>
    <w:rsid w:val="00577795"/>
    <w:rsid w:val="0058555D"/>
    <w:rsid w:val="005859CA"/>
    <w:rsid w:val="0059104E"/>
    <w:rsid w:val="00596A0F"/>
    <w:rsid w:val="005A42DD"/>
    <w:rsid w:val="005B0854"/>
    <w:rsid w:val="005B630E"/>
    <w:rsid w:val="005C5B49"/>
    <w:rsid w:val="005C61B5"/>
    <w:rsid w:val="005D038E"/>
    <w:rsid w:val="005E5852"/>
    <w:rsid w:val="005F6B7F"/>
    <w:rsid w:val="00600DCE"/>
    <w:rsid w:val="006027E7"/>
    <w:rsid w:val="006051BC"/>
    <w:rsid w:val="00605C32"/>
    <w:rsid w:val="00632E0E"/>
    <w:rsid w:val="00636A54"/>
    <w:rsid w:val="0063701D"/>
    <w:rsid w:val="006407E8"/>
    <w:rsid w:val="00643221"/>
    <w:rsid w:val="00651C8E"/>
    <w:rsid w:val="006522DF"/>
    <w:rsid w:val="00652FEF"/>
    <w:rsid w:val="006578A8"/>
    <w:rsid w:val="0066087F"/>
    <w:rsid w:val="00661860"/>
    <w:rsid w:val="00664A07"/>
    <w:rsid w:val="00670B2F"/>
    <w:rsid w:val="00672702"/>
    <w:rsid w:val="00687D29"/>
    <w:rsid w:val="006916A1"/>
    <w:rsid w:val="00694D9C"/>
    <w:rsid w:val="00695C54"/>
    <w:rsid w:val="00696E91"/>
    <w:rsid w:val="006A06F3"/>
    <w:rsid w:val="006A3685"/>
    <w:rsid w:val="006D127D"/>
    <w:rsid w:val="006D1F45"/>
    <w:rsid w:val="006D2357"/>
    <w:rsid w:val="006E097B"/>
    <w:rsid w:val="006E54E4"/>
    <w:rsid w:val="006F553F"/>
    <w:rsid w:val="006F7F99"/>
    <w:rsid w:val="0070234D"/>
    <w:rsid w:val="007046C0"/>
    <w:rsid w:val="00711C45"/>
    <w:rsid w:val="00714139"/>
    <w:rsid w:val="00714B0B"/>
    <w:rsid w:val="00716F35"/>
    <w:rsid w:val="007234A8"/>
    <w:rsid w:val="007261F2"/>
    <w:rsid w:val="007268C6"/>
    <w:rsid w:val="0072743E"/>
    <w:rsid w:val="00730827"/>
    <w:rsid w:val="00741DD7"/>
    <w:rsid w:val="00753E7B"/>
    <w:rsid w:val="00755AB1"/>
    <w:rsid w:val="00761ADD"/>
    <w:rsid w:val="00761B68"/>
    <w:rsid w:val="00770A8C"/>
    <w:rsid w:val="00771A63"/>
    <w:rsid w:val="0078018C"/>
    <w:rsid w:val="007815FF"/>
    <w:rsid w:val="00793752"/>
    <w:rsid w:val="0079584A"/>
    <w:rsid w:val="00795FBD"/>
    <w:rsid w:val="007A0106"/>
    <w:rsid w:val="007A0C56"/>
    <w:rsid w:val="007A2249"/>
    <w:rsid w:val="007A4B86"/>
    <w:rsid w:val="007A4C3D"/>
    <w:rsid w:val="007A78A2"/>
    <w:rsid w:val="007B137B"/>
    <w:rsid w:val="007B154C"/>
    <w:rsid w:val="007B22AC"/>
    <w:rsid w:val="007B2D0B"/>
    <w:rsid w:val="007B654B"/>
    <w:rsid w:val="007B7BEA"/>
    <w:rsid w:val="007C23B0"/>
    <w:rsid w:val="007D34E8"/>
    <w:rsid w:val="007D4CAB"/>
    <w:rsid w:val="007E3894"/>
    <w:rsid w:val="007E3A43"/>
    <w:rsid w:val="007E5847"/>
    <w:rsid w:val="007F262E"/>
    <w:rsid w:val="007F5535"/>
    <w:rsid w:val="00800018"/>
    <w:rsid w:val="0080075A"/>
    <w:rsid w:val="00800B61"/>
    <w:rsid w:val="00800DB3"/>
    <w:rsid w:val="008053B0"/>
    <w:rsid w:val="00805473"/>
    <w:rsid w:val="0082202D"/>
    <w:rsid w:val="0082277E"/>
    <w:rsid w:val="00825C8F"/>
    <w:rsid w:val="008370D1"/>
    <w:rsid w:val="00840100"/>
    <w:rsid w:val="00840998"/>
    <w:rsid w:val="008729A6"/>
    <w:rsid w:val="00875147"/>
    <w:rsid w:val="0088143D"/>
    <w:rsid w:val="00882670"/>
    <w:rsid w:val="0089532A"/>
    <w:rsid w:val="008A10BD"/>
    <w:rsid w:val="008A462B"/>
    <w:rsid w:val="008B09FB"/>
    <w:rsid w:val="008B12C4"/>
    <w:rsid w:val="008C0258"/>
    <w:rsid w:val="008C615E"/>
    <w:rsid w:val="008C76C3"/>
    <w:rsid w:val="008D3DBC"/>
    <w:rsid w:val="008D5B58"/>
    <w:rsid w:val="008D6E37"/>
    <w:rsid w:val="008F1084"/>
    <w:rsid w:val="008F2878"/>
    <w:rsid w:val="00901A1D"/>
    <w:rsid w:val="0091739A"/>
    <w:rsid w:val="009231AF"/>
    <w:rsid w:val="0092344D"/>
    <w:rsid w:val="00923D4C"/>
    <w:rsid w:val="009247A6"/>
    <w:rsid w:val="00924A3C"/>
    <w:rsid w:val="009275DB"/>
    <w:rsid w:val="00943DF9"/>
    <w:rsid w:val="009620A0"/>
    <w:rsid w:val="009631D9"/>
    <w:rsid w:val="0097056C"/>
    <w:rsid w:val="00972265"/>
    <w:rsid w:val="00976314"/>
    <w:rsid w:val="00977657"/>
    <w:rsid w:val="009825CB"/>
    <w:rsid w:val="00982625"/>
    <w:rsid w:val="009854E6"/>
    <w:rsid w:val="009A368E"/>
    <w:rsid w:val="009A3DEB"/>
    <w:rsid w:val="009B40E8"/>
    <w:rsid w:val="009C3452"/>
    <w:rsid w:val="009E2AEE"/>
    <w:rsid w:val="009E31AD"/>
    <w:rsid w:val="009E694A"/>
    <w:rsid w:val="009E7AD0"/>
    <w:rsid w:val="009E7D30"/>
    <w:rsid w:val="009F591A"/>
    <w:rsid w:val="009F66F5"/>
    <w:rsid w:val="00A01C51"/>
    <w:rsid w:val="00A01DBD"/>
    <w:rsid w:val="00A02FD7"/>
    <w:rsid w:val="00A03CAA"/>
    <w:rsid w:val="00A06501"/>
    <w:rsid w:val="00A10DC7"/>
    <w:rsid w:val="00A11C11"/>
    <w:rsid w:val="00A16FC8"/>
    <w:rsid w:val="00A37602"/>
    <w:rsid w:val="00A409AD"/>
    <w:rsid w:val="00A47AFF"/>
    <w:rsid w:val="00A501F4"/>
    <w:rsid w:val="00A62FA3"/>
    <w:rsid w:val="00A64F21"/>
    <w:rsid w:val="00A65C9C"/>
    <w:rsid w:val="00A70116"/>
    <w:rsid w:val="00A75C28"/>
    <w:rsid w:val="00A77396"/>
    <w:rsid w:val="00A801AF"/>
    <w:rsid w:val="00A801D2"/>
    <w:rsid w:val="00A85480"/>
    <w:rsid w:val="00A93044"/>
    <w:rsid w:val="00A940B2"/>
    <w:rsid w:val="00AA26E2"/>
    <w:rsid w:val="00AA3A30"/>
    <w:rsid w:val="00AB2527"/>
    <w:rsid w:val="00AB5D58"/>
    <w:rsid w:val="00AB6A31"/>
    <w:rsid w:val="00AC0013"/>
    <w:rsid w:val="00AC0153"/>
    <w:rsid w:val="00AC3DCE"/>
    <w:rsid w:val="00AC6861"/>
    <w:rsid w:val="00AD3F27"/>
    <w:rsid w:val="00AE1696"/>
    <w:rsid w:val="00AE1A6E"/>
    <w:rsid w:val="00AE2639"/>
    <w:rsid w:val="00AE4DA9"/>
    <w:rsid w:val="00AE6DE8"/>
    <w:rsid w:val="00B02445"/>
    <w:rsid w:val="00B15E2E"/>
    <w:rsid w:val="00B1673D"/>
    <w:rsid w:val="00B16AFD"/>
    <w:rsid w:val="00B21418"/>
    <w:rsid w:val="00B249B7"/>
    <w:rsid w:val="00B279CC"/>
    <w:rsid w:val="00B3287D"/>
    <w:rsid w:val="00B40D86"/>
    <w:rsid w:val="00B42EF4"/>
    <w:rsid w:val="00B45A41"/>
    <w:rsid w:val="00B519EE"/>
    <w:rsid w:val="00B572CF"/>
    <w:rsid w:val="00B60546"/>
    <w:rsid w:val="00B649A9"/>
    <w:rsid w:val="00B75CF1"/>
    <w:rsid w:val="00B81710"/>
    <w:rsid w:val="00B872E0"/>
    <w:rsid w:val="00B953ED"/>
    <w:rsid w:val="00B953F4"/>
    <w:rsid w:val="00B9702E"/>
    <w:rsid w:val="00BA2E95"/>
    <w:rsid w:val="00BC3723"/>
    <w:rsid w:val="00BC6C21"/>
    <w:rsid w:val="00BD040B"/>
    <w:rsid w:val="00BD072E"/>
    <w:rsid w:val="00BD23E7"/>
    <w:rsid w:val="00BD6ED2"/>
    <w:rsid w:val="00BD6F79"/>
    <w:rsid w:val="00BE1137"/>
    <w:rsid w:val="00BE39CF"/>
    <w:rsid w:val="00BE77C3"/>
    <w:rsid w:val="00BF0A73"/>
    <w:rsid w:val="00BF2992"/>
    <w:rsid w:val="00BF3178"/>
    <w:rsid w:val="00C00353"/>
    <w:rsid w:val="00C017A5"/>
    <w:rsid w:val="00C056D5"/>
    <w:rsid w:val="00C05A66"/>
    <w:rsid w:val="00C11F15"/>
    <w:rsid w:val="00C303F2"/>
    <w:rsid w:val="00C35F38"/>
    <w:rsid w:val="00C54C5E"/>
    <w:rsid w:val="00C556A2"/>
    <w:rsid w:val="00C6190E"/>
    <w:rsid w:val="00C62DC2"/>
    <w:rsid w:val="00C6334E"/>
    <w:rsid w:val="00C74DFE"/>
    <w:rsid w:val="00C93A0D"/>
    <w:rsid w:val="00C94DB3"/>
    <w:rsid w:val="00C9789C"/>
    <w:rsid w:val="00CB095A"/>
    <w:rsid w:val="00CC4035"/>
    <w:rsid w:val="00CC72CC"/>
    <w:rsid w:val="00CD07C1"/>
    <w:rsid w:val="00CD151E"/>
    <w:rsid w:val="00CD1D58"/>
    <w:rsid w:val="00CD771A"/>
    <w:rsid w:val="00CE02EF"/>
    <w:rsid w:val="00CE65D5"/>
    <w:rsid w:val="00CF468A"/>
    <w:rsid w:val="00D00F3C"/>
    <w:rsid w:val="00D07A70"/>
    <w:rsid w:val="00D10D1A"/>
    <w:rsid w:val="00D165EB"/>
    <w:rsid w:val="00D25DEC"/>
    <w:rsid w:val="00D268B6"/>
    <w:rsid w:val="00D33986"/>
    <w:rsid w:val="00D41EF9"/>
    <w:rsid w:val="00D43337"/>
    <w:rsid w:val="00D44979"/>
    <w:rsid w:val="00D45813"/>
    <w:rsid w:val="00D55291"/>
    <w:rsid w:val="00D67CD7"/>
    <w:rsid w:val="00D70C7C"/>
    <w:rsid w:val="00D72036"/>
    <w:rsid w:val="00D77755"/>
    <w:rsid w:val="00D910BB"/>
    <w:rsid w:val="00D917E1"/>
    <w:rsid w:val="00D92FAA"/>
    <w:rsid w:val="00D92FD1"/>
    <w:rsid w:val="00D9509F"/>
    <w:rsid w:val="00DA0D4F"/>
    <w:rsid w:val="00DA1E07"/>
    <w:rsid w:val="00DA35C0"/>
    <w:rsid w:val="00DB1FB7"/>
    <w:rsid w:val="00DB3E60"/>
    <w:rsid w:val="00DC19EE"/>
    <w:rsid w:val="00DC3AAD"/>
    <w:rsid w:val="00DD19BF"/>
    <w:rsid w:val="00DD33A7"/>
    <w:rsid w:val="00DE1E08"/>
    <w:rsid w:val="00DE5EF2"/>
    <w:rsid w:val="00DE6A1F"/>
    <w:rsid w:val="00DF06FA"/>
    <w:rsid w:val="00DF3829"/>
    <w:rsid w:val="00E06729"/>
    <w:rsid w:val="00E068E1"/>
    <w:rsid w:val="00E171DC"/>
    <w:rsid w:val="00E233BF"/>
    <w:rsid w:val="00E36317"/>
    <w:rsid w:val="00E5205E"/>
    <w:rsid w:val="00E53078"/>
    <w:rsid w:val="00E53796"/>
    <w:rsid w:val="00E62981"/>
    <w:rsid w:val="00E64A55"/>
    <w:rsid w:val="00E65FB0"/>
    <w:rsid w:val="00E840FA"/>
    <w:rsid w:val="00E87F3A"/>
    <w:rsid w:val="00E93FBB"/>
    <w:rsid w:val="00E97336"/>
    <w:rsid w:val="00E97AF8"/>
    <w:rsid w:val="00EA6954"/>
    <w:rsid w:val="00EA71BE"/>
    <w:rsid w:val="00EB0346"/>
    <w:rsid w:val="00EC6B49"/>
    <w:rsid w:val="00ED0C6C"/>
    <w:rsid w:val="00ED20C1"/>
    <w:rsid w:val="00ED6CB0"/>
    <w:rsid w:val="00EE0A8C"/>
    <w:rsid w:val="00EE0F61"/>
    <w:rsid w:val="00EF1C78"/>
    <w:rsid w:val="00EF463A"/>
    <w:rsid w:val="00F0499E"/>
    <w:rsid w:val="00F04F5F"/>
    <w:rsid w:val="00F05F7E"/>
    <w:rsid w:val="00F1499D"/>
    <w:rsid w:val="00F16180"/>
    <w:rsid w:val="00F25243"/>
    <w:rsid w:val="00F34481"/>
    <w:rsid w:val="00F4010A"/>
    <w:rsid w:val="00F43F9A"/>
    <w:rsid w:val="00F44BA7"/>
    <w:rsid w:val="00F53498"/>
    <w:rsid w:val="00F665CC"/>
    <w:rsid w:val="00F72163"/>
    <w:rsid w:val="00F726E3"/>
    <w:rsid w:val="00F9533C"/>
    <w:rsid w:val="00FA128E"/>
    <w:rsid w:val="00FB3295"/>
    <w:rsid w:val="00FB5A9E"/>
    <w:rsid w:val="00FC0AC1"/>
    <w:rsid w:val="00FC70F6"/>
    <w:rsid w:val="00FD3B76"/>
    <w:rsid w:val="00FE620F"/>
    <w:rsid w:val="00FE6D7C"/>
    <w:rsid w:val="029B3F1A"/>
    <w:rsid w:val="13E250F3"/>
    <w:rsid w:val="2478711F"/>
    <w:rsid w:val="278F5652"/>
    <w:rsid w:val="3B4B745D"/>
    <w:rsid w:val="3C762DDB"/>
    <w:rsid w:val="427D18ED"/>
    <w:rsid w:val="47842BF1"/>
    <w:rsid w:val="4E203C6B"/>
    <w:rsid w:val="53D56B2C"/>
    <w:rsid w:val="568071D5"/>
    <w:rsid w:val="58973DAE"/>
    <w:rsid w:val="5A38633F"/>
    <w:rsid w:val="5A7E7A5D"/>
    <w:rsid w:val="5FB976E8"/>
    <w:rsid w:val="636307F2"/>
    <w:rsid w:val="70DF2F81"/>
    <w:rsid w:val="70FE0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4C4CCAF"/>
  <w15:docId w15:val="{7D3E2C8B-796E-4526-B178-5EA56CE5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9" w:unhideWhenUsed="1" w:qFormat="1"/>
    <w:lsdException w:name="annotation text" w:unhideWhenUsed="1" w:qFormat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66F5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574C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Autospacing="1" w:afterAutospacing="1"/>
      <w:jc w:val="left"/>
      <w:outlineLvl w:val="2"/>
    </w:pPr>
    <w:rPr>
      <w:rFonts w:ascii="宋体" w:hAnsi="宋体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a4"/>
    <w:qFormat/>
    <w:pPr>
      <w:spacing w:after="120"/>
    </w:pPr>
    <w:rPr>
      <w:i/>
    </w:rPr>
  </w:style>
  <w:style w:type="paragraph" w:styleId="a5">
    <w:name w:val="Document Map"/>
    <w:basedOn w:val="a"/>
    <w:link w:val="a6"/>
    <w:uiPriority w:val="99"/>
    <w:semiHidden/>
    <w:unhideWhenUsed/>
    <w:qFormat/>
    <w:rPr>
      <w:rFonts w:ascii="宋体"/>
      <w:sz w:val="18"/>
      <w:szCs w:val="18"/>
    </w:rPr>
  </w:style>
  <w:style w:type="paragraph" w:styleId="a7">
    <w:name w:val="annotation text"/>
    <w:basedOn w:val="a"/>
    <w:link w:val="a8"/>
    <w:uiPriority w:val="99"/>
    <w:unhideWhenUsed/>
    <w:qFormat/>
    <w:pPr>
      <w:jc w:val="left"/>
    </w:pPr>
  </w:style>
  <w:style w:type="paragraph" w:styleId="a9">
    <w:name w:val="Body Text"/>
    <w:basedOn w:val="a"/>
    <w:qFormat/>
    <w:pPr>
      <w:spacing w:before="180" w:after="180"/>
    </w:pPr>
  </w:style>
  <w:style w:type="paragraph" w:styleId="aa">
    <w:name w:val="Date"/>
    <w:basedOn w:val="a"/>
    <w:next w:val="a"/>
    <w:link w:val="ab"/>
    <w:uiPriority w:val="99"/>
    <w:semiHidden/>
    <w:unhideWhenUsed/>
    <w:qFormat/>
    <w:pPr>
      <w:ind w:leftChars="2500" w:left="100"/>
    </w:pPr>
  </w:style>
  <w:style w:type="paragraph" w:styleId="ac">
    <w:name w:val="footer"/>
    <w:basedOn w:val="a"/>
    <w:link w:val="ad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"/>
    <w:link w:val="af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0">
    <w:name w:val="footnote text"/>
    <w:basedOn w:val="a"/>
    <w:uiPriority w:val="9"/>
    <w:unhideWhenUsed/>
    <w:qFormat/>
  </w:style>
  <w:style w:type="paragraph" w:styleId="af1">
    <w:name w:val="annotation subject"/>
    <w:basedOn w:val="a7"/>
    <w:next w:val="a7"/>
    <w:link w:val="af2"/>
    <w:uiPriority w:val="99"/>
    <w:semiHidden/>
    <w:unhideWhenUsed/>
    <w:rPr>
      <w:b/>
      <w:bCs/>
    </w:rPr>
  </w:style>
  <w:style w:type="character" w:styleId="af3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styleId="af4">
    <w:name w:val="footnote reference"/>
    <w:basedOn w:val="a4"/>
    <w:qFormat/>
    <w:rPr>
      <w:i/>
      <w:vertAlign w:val="superscript"/>
    </w:rPr>
  </w:style>
  <w:style w:type="character" w:customStyle="1" w:styleId="a4">
    <w:name w:val="题注 字符"/>
    <w:basedOn w:val="a0"/>
    <w:link w:val="a3"/>
    <w:qFormat/>
    <w:rPr>
      <w:i/>
    </w:rPr>
  </w:style>
  <w:style w:type="character" w:customStyle="1" w:styleId="a6">
    <w:name w:val="文档结构图 字符"/>
    <w:basedOn w:val="a0"/>
    <w:link w:val="a5"/>
    <w:uiPriority w:val="99"/>
    <w:semiHidden/>
    <w:qFormat/>
    <w:rPr>
      <w:rFonts w:ascii="宋体" w:eastAsia="宋体"/>
      <w:sz w:val="18"/>
      <w:szCs w:val="18"/>
    </w:rPr>
  </w:style>
  <w:style w:type="character" w:customStyle="1" w:styleId="af">
    <w:name w:val="页眉 字符"/>
    <w:basedOn w:val="a0"/>
    <w:link w:val="ae"/>
    <w:qFormat/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qFormat/>
    <w:rPr>
      <w:sz w:val="18"/>
      <w:szCs w:val="18"/>
    </w:rPr>
  </w:style>
  <w:style w:type="paragraph" w:customStyle="1" w:styleId="FirstParagraph">
    <w:name w:val="First Paragraph"/>
    <w:basedOn w:val="a9"/>
    <w:next w:val="a9"/>
    <w:qFormat/>
  </w:style>
  <w:style w:type="paragraph" w:styleId="af5">
    <w:name w:val="List Paragraph"/>
    <w:basedOn w:val="a"/>
    <w:uiPriority w:val="99"/>
    <w:qFormat/>
    <w:pPr>
      <w:ind w:firstLineChars="200" w:firstLine="420"/>
    </w:pPr>
  </w:style>
  <w:style w:type="character" w:customStyle="1" w:styleId="ab">
    <w:name w:val="日期 字符"/>
    <w:basedOn w:val="a0"/>
    <w:link w:val="aa"/>
    <w:uiPriority w:val="99"/>
    <w:semiHidden/>
    <w:qFormat/>
    <w:rPr>
      <w:rFonts w:ascii="Calibri" w:hAnsi="Calibri"/>
      <w:kern w:val="2"/>
      <w:sz w:val="21"/>
      <w:szCs w:val="22"/>
    </w:rPr>
  </w:style>
  <w:style w:type="table" w:customStyle="1" w:styleId="af6">
    <w:name w:val="三线表"/>
    <w:basedOn w:val="a1"/>
    <w:uiPriority w:val="99"/>
    <w:qFormat/>
    <w:pPr>
      <w:spacing w:line="360" w:lineRule="exact"/>
      <w:jc w:val="center"/>
    </w:pPr>
    <w:rPr>
      <w:rFonts w:asciiTheme="minorHAnsi" w:eastAsiaTheme="minorEastAsia" w:hAnsiTheme="minorHAnsi" w:cstheme="minorBidi"/>
      <w:kern w:val="2"/>
      <w:sz w:val="24"/>
      <w:szCs w:val="24"/>
    </w:rPr>
    <w:tblPr>
      <w:tblBorders>
        <w:top w:val="single" w:sz="12" w:space="0" w:color="auto"/>
        <w:bottom w:val="single" w:sz="12" w:space="0" w:color="auto"/>
      </w:tblBorders>
    </w:tblPr>
    <w:tblStylePr w:type="firstRow">
      <w:pPr>
        <w:wordWrap/>
        <w:spacing w:line="360" w:lineRule="exact"/>
        <w:jc w:val="center"/>
      </w:pPr>
      <w:rPr>
        <w:rFonts w:ascii="Times New Roman" w:eastAsia="宋体" w:hAnsi="Times New Roman"/>
        <w:b w:val="0"/>
        <w:i w:val="0"/>
        <w:sz w:val="21"/>
      </w:rPr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a8">
    <w:name w:val="批注文字 字符"/>
    <w:basedOn w:val="a0"/>
    <w:link w:val="a7"/>
    <w:uiPriority w:val="99"/>
    <w:rPr>
      <w:rFonts w:ascii="Calibri" w:hAnsi="Calibri"/>
      <w:kern w:val="2"/>
      <w:sz w:val="21"/>
      <w:szCs w:val="22"/>
    </w:rPr>
  </w:style>
  <w:style w:type="character" w:customStyle="1" w:styleId="af2">
    <w:name w:val="批注主题 字符"/>
    <w:basedOn w:val="a8"/>
    <w:link w:val="af1"/>
    <w:uiPriority w:val="99"/>
    <w:semiHidden/>
    <w:rPr>
      <w:rFonts w:ascii="Calibri" w:hAnsi="Calibri"/>
      <w:b/>
      <w:bCs/>
      <w:kern w:val="2"/>
      <w:sz w:val="21"/>
      <w:szCs w:val="22"/>
    </w:rPr>
  </w:style>
  <w:style w:type="paragraph" w:customStyle="1" w:styleId="11">
    <w:name w:val="修订1"/>
    <w:hidden/>
    <w:uiPriority w:val="99"/>
    <w:semiHidden/>
    <w:rPr>
      <w:rFonts w:ascii="Calibri" w:hAnsi="Calibri"/>
      <w:kern w:val="2"/>
      <w:sz w:val="21"/>
      <w:szCs w:val="22"/>
    </w:rPr>
  </w:style>
  <w:style w:type="paragraph" w:styleId="af7">
    <w:name w:val="Revision"/>
    <w:hidden/>
    <w:uiPriority w:val="99"/>
    <w:semiHidden/>
    <w:rsid w:val="006A06F3"/>
    <w:rPr>
      <w:rFonts w:ascii="Calibri" w:hAnsi="Calibri"/>
      <w:kern w:val="2"/>
      <w:sz w:val="21"/>
      <w:szCs w:val="22"/>
    </w:rPr>
  </w:style>
  <w:style w:type="character" w:styleId="af8">
    <w:name w:val="Placeholder Text"/>
    <w:basedOn w:val="a0"/>
    <w:uiPriority w:val="99"/>
    <w:semiHidden/>
    <w:rsid w:val="009A368E"/>
    <w:rPr>
      <w:color w:val="808080"/>
    </w:rPr>
  </w:style>
  <w:style w:type="character" w:customStyle="1" w:styleId="10">
    <w:name w:val="标题 1 字符"/>
    <w:basedOn w:val="a0"/>
    <w:link w:val="1"/>
    <w:uiPriority w:val="9"/>
    <w:rsid w:val="00574C1C"/>
    <w:rPr>
      <w:rFonts w:ascii="Calibri" w:hAnsi="Calibri"/>
      <w:b/>
      <w:bCs/>
      <w:kern w:val="44"/>
      <w:sz w:val="44"/>
      <w:szCs w:val="44"/>
    </w:rPr>
  </w:style>
  <w:style w:type="table" w:styleId="af9">
    <w:name w:val="Table Grid"/>
    <w:basedOn w:val="a1"/>
    <w:rsid w:val="00574C1C"/>
    <w:rPr>
      <w:rFonts w:ascii="微软雅黑" w:eastAsia="微软雅黑" w:hAnsi="微软雅黑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Hyperlink"/>
    <w:basedOn w:val="a0"/>
    <w:uiPriority w:val="99"/>
    <w:unhideWhenUsed/>
    <w:rsid w:val="00770A8C"/>
    <w:rPr>
      <w:color w:val="0563C1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sid w:val="00770A8C"/>
    <w:rPr>
      <w:color w:val="605E5C"/>
      <w:shd w:val="clear" w:color="auto" w:fill="E1DFDD"/>
    </w:rPr>
  </w:style>
  <w:style w:type="paragraph" w:styleId="afc">
    <w:name w:val="Normal (Web)"/>
    <w:basedOn w:val="a"/>
    <w:uiPriority w:val="99"/>
    <w:unhideWhenUsed/>
    <w:rsid w:val="00B2141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2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://t.csdn.cn/nG8qU" TargetMode="Externa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blog.csdn.net/qq_42902997/article/details/108581656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blog.csdn.net/qq_40369926/article/details/97687450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s://zhuanlan.zhihu.com/p/30665319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blog.csdn.net/qq_52877327/article/details/117161496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88B26CF-F633-4C5B-BBC7-F96EE4752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8</Pages>
  <Words>861</Words>
  <Characters>4910</Characters>
  <Application>Microsoft Office Word</Application>
  <DocSecurity>0</DocSecurity>
  <Lines>40</Lines>
  <Paragraphs>11</Paragraphs>
  <ScaleCrop>false</ScaleCrop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张 喆皓</cp:lastModifiedBy>
  <cp:revision>165</cp:revision>
  <dcterms:created xsi:type="dcterms:W3CDTF">2023-02-14T13:16:00Z</dcterms:created>
  <dcterms:modified xsi:type="dcterms:W3CDTF">2023-05-10T07:34:00Z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2052-11.1.0.13012</vt:lpwstr>
  </property>
  <property fmtid="{D5CDD505-2E9C-101B-9397-08002B2CF9AE}" pid="3" name="ICV">
    <vt:lpwstr>5838DD172E1943DB80A3503EA70E1B50</vt:lpwstr>
  </property>
</Properties>
</file>