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31B127" w14:textId="5A10BE6E" w:rsidR="00A63309" w:rsidRPr="00E141B4" w:rsidRDefault="00A63309">
      <w:pPr>
        <w:rPr>
          <w:rFonts w:ascii="Constantia" w:hAnsi="Constantia"/>
          <w:b/>
          <w:bCs/>
          <w:i/>
          <w:iCs/>
        </w:rPr>
      </w:pPr>
      <w:r w:rsidRPr="00E141B4">
        <w:rPr>
          <w:rFonts w:ascii="Constantia" w:hAnsi="Constantia"/>
          <w:b/>
          <w:bCs/>
          <w:i/>
          <w:iCs/>
        </w:rPr>
        <w:fldChar w:fldCharType="begin"/>
      </w:r>
      <w:r w:rsidRPr="00E141B4">
        <w:rPr>
          <w:rFonts w:ascii="Constantia" w:hAnsi="Constantia"/>
          <w:b/>
          <w:bCs/>
          <w:i/>
          <w:iCs/>
        </w:rPr>
        <w:instrText xml:space="preserve"> MERGEFIELD LineItemTitle \* MERGEFORMAT </w:instrText>
      </w:r>
      <w:r w:rsidRPr="00E141B4">
        <w:rPr>
          <w:rFonts w:ascii="Constantia" w:hAnsi="Constantia"/>
          <w:b/>
          <w:bCs/>
          <w:i/>
          <w:iCs/>
        </w:rPr>
        <w:fldChar w:fldCharType="separate"/>
      </w:r>
      <w:r w:rsidRPr="00E141B4">
        <w:rPr>
          <w:rFonts w:ascii="Constantia" w:hAnsi="Constantia"/>
          <w:b/>
          <w:bCs/>
          <w:i/>
          <w:iCs/>
          <w:noProof/>
        </w:rPr>
        <w:t>«LineItemTitle»</w:t>
      </w:r>
      <w:r w:rsidRPr="00E141B4">
        <w:rPr>
          <w:rFonts w:ascii="Constantia" w:hAnsi="Constantia"/>
          <w:b/>
          <w:bCs/>
          <w:i/>
          <w:iCs/>
        </w:rPr>
        <w:fldChar w:fldCharType="end"/>
      </w:r>
    </w:p>
    <w:tbl>
      <w:tblPr>
        <w:tblStyle w:val="TableGrid"/>
        <w:tblW w:w="8931" w:type="dxa"/>
        <w:tblInd w:w="-5" w:type="dxa"/>
        <w:tblBorders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3260"/>
        <w:gridCol w:w="993"/>
        <w:gridCol w:w="3402"/>
      </w:tblGrid>
      <w:tr w:rsidR="00A63309" w:rsidRPr="00A63309" w14:paraId="74E563AD" w14:textId="77777777" w:rsidTr="00103B43">
        <w:trPr>
          <w:trHeight w:val="298"/>
        </w:trPr>
        <w:tc>
          <w:tcPr>
            <w:tcW w:w="1276" w:type="dxa"/>
          </w:tcPr>
          <w:p w14:paraId="2F679D7C" w14:textId="77777777" w:rsidR="00A63309" w:rsidRPr="00A63309" w:rsidRDefault="00A63309" w:rsidP="00A63309">
            <w:pPr>
              <w:widowControl/>
              <w:autoSpaceDE/>
              <w:autoSpaceDN/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</w:pPr>
            <w:r w:rsidRPr="00A63309"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  <w:t>Product:</w:t>
            </w:r>
          </w:p>
        </w:tc>
        <w:tc>
          <w:tcPr>
            <w:tcW w:w="3260" w:type="dxa"/>
          </w:tcPr>
          <w:p w14:paraId="3511636E" w14:textId="77777777" w:rsidR="00A63309" w:rsidRPr="00A63309" w:rsidRDefault="00A63309" w:rsidP="00A63309">
            <w:pPr>
              <w:widowControl/>
              <w:autoSpaceDE/>
              <w:autoSpaceDN/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</w:pPr>
            <w:r w:rsidRPr="00A63309">
              <w:rPr>
                <w:rFonts w:ascii="Constantia" w:hAnsi="Constantia"/>
              </w:rPr>
              <w:fldChar w:fldCharType="begin"/>
            </w:r>
            <w:r w:rsidRPr="00A63309">
              <w:rPr>
                <w:rFonts w:ascii="Constantia" w:hAnsi="Constantia"/>
                <w:kern w:val="2"/>
                <w:sz w:val="24"/>
                <w:szCs w:val="24"/>
                <w14:ligatures w14:val="standardContextual"/>
              </w:rPr>
              <w:instrText xml:space="preserve"> MERGEFIELD Product \* MERGEFORMAT </w:instrText>
            </w:r>
            <w:r w:rsidRPr="00A63309">
              <w:rPr>
                <w:rFonts w:ascii="Constantia" w:hAnsi="Constantia"/>
              </w:rPr>
              <w:fldChar w:fldCharType="separate"/>
            </w:r>
            <w:r w:rsidRPr="00A63309">
              <w:rPr>
                <w:rFonts w:ascii="Constantia" w:hAnsi="Constantia"/>
                <w:kern w:val="2"/>
                <w:sz w:val="24"/>
                <w:szCs w:val="24"/>
                <w14:ligatures w14:val="standardContextual"/>
              </w:rPr>
              <w:t>«Product»</w:t>
            </w:r>
            <w:r w:rsidRPr="00A63309">
              <w:rPr>
                <w:rFonts w:ascii="Constantia" w:hAnsi="Constantia"/>
              </w:rPr>
              <w:fldChar w:fldCharType="end"/>
            </w:r>
            <w:r w:rsidRPr="00A63309">
              <w:rPr>
                <w:rFonts w:ascii="Constantia" w:hAnsi="Constantia"/>
                <w:bCs/>
                <w:kern w:val="2"/>
                <w:sz w:val="24"/>
                <w:szCs w:val="24"/>
                <w14:ligatures w14:val="standardContextual"/>
              </w:rPr>
              <w:t xml:space="preserve">                                              </w:t>
            </w:r>
          </w:p>
        </w:tc>
        <w:tc>
          <w:tcPr>
            <w:tcW w:w="993" w:type="dxa"/>
          </w:tcPr>
          <w:p w14:paraId="77205471" w14:textId="77777777" w:rsidR="00A63309" w:rsidRPr="00A63309" w:rsidRDefault="00A63309" w:rsidP="00A63309">
            <w:pPr>
              <w:widowControl/>
              <w:autoSpaceDE/>
              <w:autoSpaceDN/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</w:pPr>
            <w:r w:rsidRPr="00A63309"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  <w:t>Grade:</w:t>
            </w:r>
          </w:p>
        </w:tc>
        <w:tc>
          <w:tcPr>
            <w:tcW w:w="3402" w:type="dxa"/>
          </w:tcPr>
          <w:p w14:paraId="2E5458F4" w14:textId="77777777" w:rsidR="00A63309" w:rsidRPr="00A63309" w:rsidRDefault="00A63309" w:rsidP="00A63309">
            <w:pPr>
              <w:widowControl/>
              <w:autoSpaceDE/>
              <w:autoSpaceDN/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</w:pPr>
            <w:r w:rsidRPr="00A63309">
              <w:rPr>
                <w:rFonts w:ascii="Constantia" w:hAnsi="Constantia"/>
                <w:kern w:val="2"/>
                <w:sz w:val="24"/>
                <w:szCs w:val="24"/>
                <w14:ligatures w14:val="standardContextual"/>
              </w:rPr>
              <w:t>Aluminum Alloy 6063 T6</w:t>
            </w:r>
          </w:p>
        </w:tc>
      </w:tr>
      <w:tr w:rsidR="00A63309" w:rsidRPr="00A63309" w14:paraId="3B08A374" w14:textId="77777777" w:rsidTr="00103B43">
        <w:trPr>
          <w:trHeight w:val="286"/>
        </w:trPr>
        <w:tc>
          <w:tcPr>
            <w:tcW w:w="1276" w:type="dxa"/>
          </w:tcPr>
          <w:p w14:paraId="1F2DD84A" w14:textId="77777777" w:rsidR="00A63309" w:rsidRPr="00A63309" w:rsidRDefault="00A63309" w:rsidP="00A63309">
            <w:pPr>
              <w:widowControl/>
              <w:autoSpaceDE/>
              <w:autoSpaceDN/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</w:pPr>
            <w:r w:rsidRPr="00A63309"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  <w:t>Pitch:</w:t>
            </w:r>
          </w:p>
        </w:tc>
        <w:tc>
          <w:tcPr>
            <w:tcW w:w="3260" w:type="dxa"/>
          </w:tcPr>
          <w:p w14:paraId="3CCF4CB3" w14:textId="77777777" w:rsidR="00A63309" w:rsidRPr="00A63309" w:rsidRDefault="00A63309" w:rsidP="00A63309">
            <w:pPr>
              <w:widowControl/>
              <w:autoSpaceDE/>
              <w:autoSpaceDN/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</w:pPr>
            <w:r w:rsidRPr="00A63309">
              <w:rPr>
                <w:rFonts w:ascii="Constantia" w:hAnsi="Constantia"/>
                <w:bCs/>
              </w:rPr>
              <w:fldChar w:fldCharType="begin"/>
            </w:r>
            <w:r w:rsidRPr="00A63309">
              <w:rPr>
                <w:rFonts w:ascii="Constantia" w:hAnsi="Constantia"/>
                <w:bCs/>
                <w:kern w:val="2"/>
                <w:sz w:val="24"/>
                <w:szCs w:val="24"/>
                <w14:ligatures w14:val="standardContextual"/>
              </w:rPr>
              <w:instrText xml:space="preserve"> MERGEFIELD Pitch \* MERGEFORMAT </w:instrText>
            </w:r>
            <w:r w:rsidRPr="00A63309">
              <w:rPr>
                <w:rFonts w:ascii="Constantia" w:hAnsi="Constantia"/>
                <w:bCs/>
              </w:rPr>
              <w:fldChar w:fldCharType="separate"/>
            </w:r>
            <w:r w:rsidRPr="00A63309">
              <w:rPr>
                <w:rFonts w:ascii="Constantia" w:hAnsi="Constantia"/>
                <w:bCs/>
                <w:kern w:val="2"/>
                <w:sz w:val="24"/>
                <w:szCs w:val="24"/>
                <w14:ligatures w14:val="standardContextual"/>
              </w:rPr>
              <w:t>«Pitch»</w:t>
            </w:r>
            <w:r w:rsidRPr="00A63309">
              <w:rPr>
                <w:rFonts w:ascii="Constantia" w:hAnsi="Constantia"/>
              </w:rPr>
              <w:fldChar w:fldCharType="end"/>
            </w:r>
            <w:r w:rsidRPr="00A63309">
              <w:rPr>
                <w:rFonts w:ascii="Constantia" w:hAnsi="Constantia"/>
                <w:bCs/>
                <w:kern w:val="2"/>
                <w:sz w:val="24"/>
                <w:szCs w:val="24"/>
                <w14:ligatures w14:val="standardContextual"/>
              </w:rPr>
              <w:t xml:space="preserve"> mm   </w:t>
            </w:r>
          </w:p>
        </w:tc>
        <w:tc>
          <w:tcPr>
            <w:tcW w:w="993" w:type="dxa"/>
          </w:tcPr>
          <w:p w14:paraId="77BE433E" w14:textId="77777777" w:rsidR="00A63309" w:rsidRPr="00A63309" w:rsidRDefault="00A63309" w:rsidP="00A63309">
            <w:pPr>
              <w:widowControl/>
              <w:autoSpaceDE/>
              <w:autoSpaceDN/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</w:pPr>
            <w:r w:rsidRPr="00A63309"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  <w:t>Finish:</w:t>
            </w:r>
          </w:p>
        </w:tc>
        <w:tc>
          <w:tcPr>
            <w:tcW w:w="3402" w:type="dxa"/>
          </w:tcPr>
          <w:p w14:paraId="5926A805" w14:textId="52ADCA19" w:rsidR="00A63309" w:rsidRPr="00A63309" w:rsidRDefault="00A63309" w:rsidP="00A63309">
            <w:pPr>
              <w:widowControl/>
              <w:autoSpaceDE/>
              <w:autoSpaceDN/>
              <w:rPr>
                <w:rFonts w:ascii="Constantia" w:hAnsi="Constantia"/>
                <w:b/>
                <w:kern w:val="2"/>
                <w:sz w:val="24"/>
                <w:szCs w:val="24"/>
                <w14:ligatures w14:val="standardContextual"/>
              </w:rPr>
            </w:pPr>
            <w:r w:rsidRPr="00A63309">
              <w:rPr>
                <w:rFonts w:ascii="Constantia" w:hAnsi="Constantia"/>
              </w:rPr>
              <w:fldChar w:fldCharType="begin"/>
            </w:r>
            <w:r w:rsidRPr="00A63309">
              <w:rPr>
                <w:rFonts w:ascii="Constantia" w:hAnsi="Constantia"/>
                <w:kern w:val="2"/>
                <w:sz w:val="24"/>
                <w:szCs w:val="24"/>
                <w14:ligatures w14:val="standardContextual"/>
              </w:rPr>
              <w:instrText xml:space="preserve"> MERGEFIELD Finish \* MERGEFORMAT </w:instrText>
            </w:r>
            <w:r w:rsidRPr="00A63309">
              <w:rPr>
                <w:rFonts w:ascii="Constantia" w:hAnsi="Constantia"/>
              </w:rPr>
              <w:fldChar w:fldCharType="separate"/>
            </w:r>
            <w:r w:rsidRPr="00A63309">
              <w:rPr>
                <w:rFonts w:ascii="Constantia" w:hAnsi="Constantia"/>
                <w:kern w:val="2"/>
                <w:sz w:val="24"/>
                <w:szCs w:val="24"/>
                <w14:ligatures w14:val="standardContextual"/>
              </w:rPr>
              <w:t>«Finish»</w:t>
            </w:r>
            <w:r w:rsidRPr="00A63309">
              <w:rPr>
                <w:rFonts w:ascii="Constantia" w:hAnsi="Constantia"/>
              </w:rPr>
              <w:fldChar w:fldCharType="end"/>
            </w:r>
          </w:p>
        </w:tc>
      </w:tr>
    </w:tbl>
    <w:p w14:paraId="1CD1ACB6" w14:textId="77777777" w:rsidR="00103B43" w:rsidRPr="00A63309" w:rsidRDefault="00103B43" w:rsidP="00A63309">
      <w:pPr>
        <w:rPr>
          <w:rFonts w:ascii="Constantia" w:hAnsi="Constantia"/>
          <w:b/>
          <w:lang w:val="en-US"/>
        </w:rPr>
      </w:pPr>
    </w:p>
    <w:p w14:paraId="067EED8C" w14:textId="792F8C74" w:rsidR="00810266" w:rsidRPr="00A63309" w:rsidRDefault="00A63309" w:rsidP="00794F58">
      <w:pPr>
        <w:rPr>
          <w:rFonts w:ascii="Constantia" w:hAnsi="Constantia"/>
          <w:lang w:val="en-US"/>
        </w:rPr>
      </w:pPr>
      <w:r w:rsidRPr="00A63309">
        <w:rPr>
          <w:rFonts w:ascii="Constantia" w:hAnsi="Constantia"/>
          <w:b/>
          <w:bCs/>
          <w:i/>
          <w:iCs/>
          <w:u w:val="single"/>
          <w:lang w:val="en-US"/>
        </w:rPr>
        <w:t xml:space="preserve"> Area Details:</w:t>
      </w:r>
      <w:r w:rsidR="00794F58" w:rsidRPr="00A63309">
        <w:rPr>
          <w:rFonts w:ascii="Constantia" w:hAnsi="Constantia"/>
          <w:lang w:val="en-US"/>
        </w:rPr>
        <w:t xml:space="preserve"> </w:t>
      </w:r>
    </w:p>
    <w:p w14:paraId="337F11B6" w14:textId="77777777" w:rsidR="00A63309" w:rsidRPr="00A63309" w:rsidRDefault="00A63309" w:rsidP="00A63309">
      <w:pPr>
        <w:rPr>
          <w:rFonts w:ascii="Constantia" w:hAnsi="Constantia"/>
          <w:b/>
          <w:bCs/>
          <w:i/>
          <w:iCs/>
          <w:lang w:val="en-US"/>
        </w:rPr>
      </w:pPr>
    </w:p>
    <w:p w14:paraId="71BEE5A6" w14:textId="378AD5EE" w:rsidR="00FD4C60" w:rsidRDefault="00A63309" w:rsidP="00794F58">
      <w:pPr>
        <w:rPr>
          <w:rFonts w:ascii="Constantia" w:hAnsi="Constantia"/>
        </w:rPr>
      </w:pPr>
      <w:r w:rsidRPr="00A63309">
        <w:rPr>
          <w:rFonts w:ascii="Constantia" w:hAnsi="Constantia"/>
          <w:b/>
          <w:bCs/>
          <w:i/>
          <w:iCs/>
          <w:u w:val="single"/>
          <w:lang w:val="en-US"/>
        </w:rPr>
        <w:t>Commercial Details:</w:t>
      </w:r>
      <w:r w:rsidR="00794F58" w:rsidRPr="00A63309">
        <w:rPr>
          <w:rFonts w:ascii="Constantia" w:hAnsi="Constantia"/>
        </w:rPr>
        <w:t xml:space="preserve"> </w:t>
      </w:r>
    </w:p>
    <w:p w14:paraId="1C9EF056" w14:textId="77777777" w:rsidR="002E644E" w:rsidRDefault="002E644E" w:rsidP="00794F58">
      <w:pPr>
        <w:rPr>
          <w:rFonts w:ascii="Constantia" w:hAnsi="Constantia"/>
        </w:rPr>
      </w:pPr>
    </w:p>
    <w:p w14:paraId="2C97252F" w14:textId="77777777" w:rsidR="006C1C65" w:rsidRDefault="006C1C65" w:rsidP="00794F58">
      <w:pPr>
        <w:rPr>
          <w:rFonts w:ascii="Constantia" w:hAnsi="Constantia"/>
        </w:rPr>
      </w:pPr>
    </w:p>
    <w:p w14:paraId="67D2763F" w14:textId="11099A0E" w:rsidR="005536A6" w:rsidRDefault="005536A6" w:rsidP="00794F58">
      <w:pPr>
        <w:rPr>
          <w:rFonts w:ascii="Constantia" w:hAnsi="Constantia"/>
          <w:b/>
          <w:bCs/>
        </w:rPr>
      </w:pPr>
      <w:r w:rsidRPr="00750DEF">
        <w:rPr>
          <w:rFonts w:ascii="Constantia" w:hAnsi="Constantia"/>
        </w:rPr>
        <w:t xml:space="preserve">Total cost for supply as per description: </w:t>
      </w:r>
      <w:r w:rsidRPr="00750DEF">
        <w:rPr>
          <w:rFonts w:ascii="Constantia" w:hAnsi="Constantia"/>
          <w:b/>
          <w:bCs/>
        </w:rPr>
        <w:fldChar w:fldCharType="begin"/>
      </w:r>
      <w:r w:rsidRPr="00750DEF">
        <w:rPr>
          <w:rFonts w:ascii="Constantia" w:hAnsi="Constantia"/>
          <w:b/>
          <w:bCs/>
        </w:rPr>
        <w:instrText xml:space="preserve"> MERGEFIELD TotalCost \* MERGEFORMAT </w:instrText>
      </w:r>
      <w:r w:rsidRPr="00750DEF">
        <w:rPr>
          <w:rFonts w:ascii="Constantia" w:hAnsi="Constantia"/>
          <w:b/>
          <w:bCs/>
        </w:rPr>
        <w:fldChar w:fldCharType="separate"/>
      </w:r>
      <w:r w:rsidRPr="00750DEF">
        <w:rPr>
          <w:rFonts w:ascii="Constantia" w:hAnsi="Constantia"/>
          <w:b/>
          <w:bCs/>
          <w:noProof/>
        </w:rPr>
        <w:t>«TotalCost»</w:t>
      </w:r>
      <w:r w:rsidRPr="00750DEF">
        <w:rPr>
          <w:rFonts w:ascii="Constantia" w:hAnsi="Constantia"/>
          <w:b/>
          <w:bCs/>
        </w:rPr>
        <w:fldChar w:fldCharType="end"/>
      </w:r>
      <w:r w:rsidR="00001331" w:rsidRPr="00750DEF">
        <w:rPr>
          <w:rFonts w:ascii="Constantia" w:hAnsi="Constantia"/>
          <w:b/>
          <w:bCs/>
        </w:rPr>
        <w:t>/- + 18% GST</w:t>
      </w:r>
    </w:p>
    <w:p w14:paraId="479492C8" w14:textId="77777777" w:rsidR="007C0C6E" w:rsidRDefault="007C0C6E" w:rsidP="00794F58">
      <w:pPr>
        <w:rPr>
          <w:rFonts w:ascii="Constantia" w:hAnsi="Constantia"/>
          <w:b/>
          <w:bCs/>
        </w:rPr>
      </w:pPr>
    </w:p>
    <w:p w14:paraId="12B857ED" w14:textId="77777777" w:rsidR="007C0C6E" w:rsidRPr="00750DEF" w:rsidRDefault="007C0C6E" w:rsidP="00794F58">
      <w:pPr>
        <w:rPr>
          <w:rFonts w:ascii="Constantia" w:hAnsi="Constantia"/>
        </w:rPr>
      </w:pPr>
    </w:p>
    <w:sectPr w:rsidR="007C0C6E" w:rsidRPr="00750D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309"/>
    <w:rsid w:val="00001331"/>
    <w:rsid w:val="00057EF4"/>
    <w:rsid w:val="00103B43"/>
    <w:rsid w:val="002B2EA4"/>
    <w:rsid w:val="002E644E"/>
    <w:rsid w:val="00310D19"/>
    <w:rsid w:val="005536A6"/>
    <w:rsid w:val="006C1C65"/>
    <w:rsid w:val="006F4BC9"/>
    <w:rsid w:val="00750DEF"/>
    <w:rsid w:val="00794F58"/>
    <w:rsid w:val="007C0C6E"/>
    <w:rsid w:val="00810266"/>
    <w:rsid w:val="008951B7"/>
    <w:rsid w:val="008A17CD"/>
    <w:rsid w:val="00A14CAE"/>
    <w:rsid w:val="00A461DF"/>
    <w:rsid w:val="00A63309"/>
    <w:rsid w:val="00A64728"/>
    <w:rsid w:val="00A77855"/>
    <w:rsid w:val="00A922CC"/>
    <w:rsid w:val="00AA5FD5"/>
    <w:rsid w:val="00E141B4"/>
    <w:rsid w:val="00E14638"/>
    <w:rsid w:val="00E61423"/>
    <w:rsid w:val="00F00759"/>
    <w:rsid w:val="00F15B19"/>
    <w:rsid w:val="00FD4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2A822"/>
  <w15:chartTrackingRefBased/>
  <w15:docId w15:val="{60DCCAD4-85EF-3746-AFB4-84D79CF52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33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33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33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33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33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330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30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30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30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3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3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33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33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33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33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33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33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33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330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33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30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33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330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33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33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33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3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33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330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A63309"/>
    <w:pPr>
      <w:widowControl w:val="0"/>
      <w:autoSpaceDE w:val="0"/>
      <w:autoSpaceDN w:val="0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2D650B9-5D55-0444-86D6-10A6C86DC1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67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Snigdha Goel</dc:creator>
  <cp:keywords/>
  <dc:description/>
  <cp:lastModifiedBy>Snigdha Goel</cp:lastModifiedBy>
  <cp:revision>15</cp:revision>
  <dcterms:created xsi:type="dcterms:W3CDTF">2024-08-02T06:48:00Z</dcterms:created>
  <dcterms:modified xsi:type="dcterms:W3CDTF">2024-11-29T08:27:00Z</dcterms:modified>
</cp:coreProperties>
</file>