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r>
        <w:rPr>
          <w:rFonts w:ascii="Arial" w:hAnsi="Arial" w:cs="Arial"/>
          <w:color w:val="222222"/>
          <w:sz w:val="19"/>
          <w:szCs w:val="19"/>
        </w:rPr>
        <w:t>1)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Ознакомится с </w:t>
      </w:r>
    </w:p>
    <w:p w:rsidR="00E2797A" w:rsidRDefault="00375C09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 w:rsidR="00E2797A">
          <w:rPr>
            <w:rStyle w:val="a3"/>
            <w:rFonts w:ascii="Arial" w:hAnsi="Arial" w:cs="Arial"/>
            <w:color w:val="1155CC"/>
            <w:sz w:val="19"/>
            <w:szCs w:val="19"/>
          </w:rPr>
          <w:t>http://docs.oracle.com/javase/tutorial/java/generics/</w:t>
        </w:r>
      </w:hyperlink>
      <w:r w:rsidR="00E2797A">
        <w:rPr>
          <w:rFonts w:ascii="Arial" w:hAnsi="Arial" w:cs="Arial"/>
          <w:color w:val="222222"/>
          <w:sz w:val="19"/>
          <w:szCs w:val="19"/>
        </w:rPr>
        <w:t>  </w:t>
      </w:r>
    </w:p>
    <w:p w:rsidR="00E2797A" w:rsidRDefault="00375C09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E2797A">
          <w:rPr>
            <w:rStyle w:val="a3"/>
            <w:rFonts w:ascii="Arial" w:hAnsi="Arial" w:cs="Arial"/>
            <w:color w:val="1155CC"/>
            <w:sz w:val="19"/>
            <w:szCs w:val="19"/>
          </w:rPr>
          <w:t>http://howtodoinjava.com/2014/07/24/java-generics-what-is-pecs-producer-extends-consumer-super/</w:t>
        </w:r>
      </w:hyperlink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Посмотреть доклад '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Неочевидные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Дженерики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' c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JeeConf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. </w:t>
      </w:r>
      <w:hyperlink r:id="rId7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</w:rPr>
          <w:t>https://www.youtube.com/watch?v=H5WlE8BK5sI</w:t>
        </w:r>
      </w:hyperlink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Параметризовать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и реализовать его. 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public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interface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{</w:t>
      </w:r>
      <w:proofErr w:type="gramEnd"/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// добавляет элемент в этот контейнер. 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void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add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Object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//Возвращает количество добавлений данного элемента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getCount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Object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//Удаляет элемент и контейнера и возвращает количество его добавлени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й(</w:t>
      </w:r>
      <w:proofErr w:type="gramEnd"/>
      <w:r>
        <w:rPr>
          <w:rFonts w:ascii="Arial" w:hAnsi="Arial" w:cs="Arial"/>
          <w:color w:val="222222"/>
          <w:sz w:val="19"/>
          <w:szCs w:val="19"/>
        </w:rPr>
        <w:t>до удаления)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remove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Object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//количество разных элементов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size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//Добавить все элементы из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source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в текущий контейнер, при совпадении ключей,     суммировать значения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void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addAll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source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//Вернуть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java.util.Map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 ключ - добавленный элемент, значение - количество его добавлений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toMap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();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//Тот же самый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контракт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как и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toMap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(), только всю информацию записать в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destination</w:t>
      </w:r>
      <w:proofErr w:type="spellEnd"/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void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toMap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(Map destination);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>}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пример</w:t>
      </w: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использования</w:t>
      </w:r>
      <w:r w:rsidRPr="00E2797A"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CountMap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&lt;Integer&gt; map = new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CountMapIml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&lt;</w:t>
      </w:r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&gt;(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10);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10);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5);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6);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5);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map.add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10);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>/*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count =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map.getCout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(5); // 2</w:t>
      </w:r>
    </w:p>
    <w:p w:rsidR="00E2797A" w:rsidRP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proofErr w:type="gram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 count = </w:t>
      </w:r>
      <w:proofErr w:type="spellStart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map.getCout</w:t>
      </w:r>
      <w:proofErr w:type="spellEnd"/>
      <w:r w:rsidRPr="00E2797A">
        <w:rPr>
          <w:rFonts w:ascii="Arial" w:hAnsi="Arial" w:cs="Arial"/>
          <w:color w:val="222222"/>
          <w:sz w:val="19"/>
          <w:szCs w:val="19"/>
          <w:lang w:val="en-US"/>
        </w:rPr>
        <w:t>(6); // 1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2797A"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count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map.getCout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(10); // 3*/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4)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Параметризовать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методы, используя правило PECS, и реализовать их. </w:t>
      </w:r>
    </w:p>
    <w:p w:rsidR="00E2797A" w:rsidRDefault="00E2797A" w:rsidP="00E2797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class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CollectionUtils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static&lt;T&gt; void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addAll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(List&lt;? extends T&gt; source, List&lt;? super T&gt; destination) {   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destination.addAll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>source);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newArrayList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indexOf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 source, Object o)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limit(List source,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size) {</w:t>
      </w:r>
    </w:p>
    <w:p w:rsidR="00E2797A" w:rsidRPr="00375C09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lastRenderedPageBreak/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void add(List source, Object o)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void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removeAll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(List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removeFrom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, List c2)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boolean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containsAll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 c1, List c2)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boolean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containsAny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(List c1, List c2)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range(List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list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, Object min, Object max) {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 }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</w:t>
      </w:r>
    </w:p>
    <w:p w:rsidR="00E2797A" w:rsidRP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public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 static List range(List </w:t>
      </w:r>
      <w:proofErr w:type="spellStart"/>
      <w:r>
        <w:rPr>
          <w:rFonts w:ascii="Arial" w:hAnsi="Arial" w:cs="Arial"/>
          <w:color w:val="222222"/>
          <w:sz w:val="19"/>
          <w:szCs w:val="19"/>
          <w:lang w:val="en-US"/>
        </w:rPr>
        <w:t>list</w:t>
      </w:r>
      <w:proofErr w:type="spellEnd"/>
      <w:r>
        <w:rPr>
          <w:rFonts w:ascii="Arial" w:hAnsi="Arial" w:cs="Arial"/>
          <w:color w:val="222222"/>
          <w:sz w:val="19"/>
          <w:szCs w:val="19"/>
          <w:lang w:val="en-US"/>
        </w:rPr>
        <w:t>, Object min, Object max, Comparator comparator) {</w:t>
      </w:r>
    </w:p>
    <w:p w:rsidR="00E2797A" w:rsidRPr="00375C09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   </w:t>
      </w:r>
      <w:r>
        <w:rPr>
          <w:rStyle w:val="apple-converted-space"/>
          <w:rFonts w:ascii="Arial" w:hAnsi="Arial" w:cs="Arial"/>
          <w:color w:val="222222"/>
          <w:sz w:val="19"/>
          <w:szCs w:val="19"/>
          <w:lang w:val="en-US"/>
        </w:rPr>
        <w:t> </w:t>
      </w:r>
      <w:r w:rsidRPr="00375C09">
        <w:rPr>
          <w:rFonts w:ascii="Arial" w:hAnsi="Arial" w:cs="Arial"/>
          <w:color w:val="222222"/>
          <w:sz w:val="19"/>
          <w:szCs w:val="19"/>
          <w:lang w:val="en-US"/>
        </w:rPr>
        <w:t>}</w:t>
      </w:r>
    </w:p>
    <w:p w:rsidR="00E2797A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</w:p>
    <w:p w:rsidR="00E2797A" w:rsidRPr="00375C09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375C09">
        <w:rPr>
          <w:rFonts w:ascii="Arial" w:hAnsi="Arial" w:cs="Arial"/>
          <w:color w:val="222222"/>
          <w:sz w:val="19"/>
          <w:szCs w:val="19"/>
          <w:lang w:val="en-US"/>
        </w:rPr>
        <w:t>}</w:t>
      </w:r>
    </w:p>
    <w:p w:rsidR="00B115E7" w:rsidRDefault="00B115E7" w:rsidP="007D73E9">
      <w:pPr>
        <w:rPr>
          <w:lang w:val="en-US"/>
        </w:rPr>
      </w:pPr>
    </w:p>
    <w:p w:rsidR="00E2797A" w:rsidRDefault="00E2797A" w:rsidP="007D73E9">
      <w:pPr>
        <w:rPr>
          <w:lang w:val="en-US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P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Пояснения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к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некоторым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методам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</w:t>
      </w:r>
    </w:p>
    <w:p w:rsidR="00E2797A" w:rsidRPr="00044C94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если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первый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содержит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все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второго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proofErr w:type="spellStart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boolean</w:t>
      </w:r>
      <w:proofErr w:type="spellEnd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containsAll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(</w:t>
      </w:r>
      <w:proofErr w:type="gram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 c1, List c2)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lastRenderedPageBreak/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если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первый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содержит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хотя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-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бы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1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второго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proofErr w:type="spellStart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boolean</w:t>
      </w:r>
      <w:proofErr w:type="spellEnd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containsAny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(List c1, List c2)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 xml:space="preserve">}  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Возвращает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содержащий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из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входного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листа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диапазоне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от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max.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сравнивать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через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Comparable.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Прмер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range(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Arrays.asList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(8,1,3,5,6, 4), 3, 6)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вернет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{3,4,5,6}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 xml:space="preserve">List range(List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, Object min, Object max)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Возвращает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содержащий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из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входного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листа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диапазоне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от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max.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сравнивать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через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Comparable.</w:t>
      </w:r>
    </w:p>
    <w:p w:rsidR="00E2797A" w:rsidRP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 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Прмер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range(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Arrays.asList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(8,1,3,5,6, 4), 3, 6)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вернет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{3,4,5,6}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 xml:space="preserve">List range(List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, Object min, Object max, Comparator comparator)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</w:p>
    <w:bookmarkEnd w:id="0"/>
    <w:p w:rsidR="00E2797A" w:rsidRPr="00E2797A" w:rsidRDefault="00E2797A" w:rsidP="007D73E9">
      <w:pPr>
        <w:rPr>
          <w:lang w:val="en-US"/>
        </w:rPr>
      </w:pPr>
    </w:p>
    <w:sectPr w:rsidR="00E2797A" w:rsidRPr="00E2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44C94"/>
    <w:rsid w:val="00146FB0"/>
    <w:rsid w:val="00375C09"/>
    <w:rsid w:val="0068461B"/>
    <w:rsid w:val="007D73E9"/>
    <w:rsid w:val="00B115E7"/>
    <w:rsid w:val="00E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E2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E2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5WlE8BK5s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wtodoinjava.com/2014/07/24/java-generics-what-is-pecs-producer-extends-consumer-super/" TargetMode="External"/><Relationship Id="rId5" Type="http://schemas.openxmlformats.org/officeDocument/2006/relationships/hyperlink" Target="http://docs.oracle.com/javase/tutorial/java/gener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Маторин Александр Александрович</dc:creator>
  <cp:lastModifiedBy>Маторин Александр Александрович</cp:lastModifiedBy>
  <cp:revision>2</cp:revision>
  <dcterms:created xsi:type="dcterms:W3CDTF">2016-10-17T08:57:00Z</dcterms:created>
  <dcterms:modified xsi:type="dcterms:W3CDTF">2016-10-17T08:57:00Z</dcterms:modified>
</cp:coreProperties>
</file>