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689"/>
        <w:gridCol w:w="1725"/>
        <w:gridCol w:w="2072"/>
        <w:gridCol w:w="1671"/>
        <w:gridCol w:w="1671"/>
      </w:tblGrid>
      <w:tr w:rsidR="0039345E" w:rsidTr="0039345E">
        <w:tc>
          <w:tcPr>
            <w:tcW w:w="1765" w:type="dxa"/>
          </w:tcPr>
          <w:p w:rsidR="0039345E" w:rsidRDefault="0039345E">
            <w:r>
              <w:t>Era</w:t>
            </w:r>
          </w:p>
        </w:tc>
        <w:tc>
          <w:tcPr>
            <w:tcW w:w="1765" w:type="dxa"/>
          </w:tcPr>
          <w:p w:rsidR="0039345E" w:rsidRDefault="0039345E">
            <w:r>
              <w:t>Relevante</w:t>
            </w:r>
          </w:p>
        </w:tc>
        <w:tc>
          <w:tcPr>
            <w:tcW w:w="1766" w:type="dxa"/>
          </w:tcPr>
          <w:p w:rsidR="0039345E" w:rsidRDefault="007F5732">
            <w:r>
              <w:t>PRECURSOR</w:t>
            </w:r>
          </w:p>
        </w:tc>
        <w:tc>
          <w:tcPr>
            <w:tcW w:w="1766" w:type="dxa"/>
          </w:tcPr>
          <w:p w:rsidR="0039345E" w:rsidRDefault="0039345E"/>
        </w:tc>
        <w:tc>
          <w:tcPr>
            <w:tcW w:w="1766" w:type="dxa"/>
          </w:tcPr>
          <w:p w:rsidR="0039345E" w:rsidRDefault="0039345E"/>
        </w:tc>
      </w:tr>
      <w:tr w:rsidR="0039345E" w:rsidTr="0039345E">
        <w:tc>
          <w:tcPr>
            <w:tcW w:w="1765" w:type="dxa"/>
          </w:tcPr>
          <w:p w:rsidR="0039345E" w:rsidRDefault="0039345E">
            <w:r>
              <w:t>1ra</w:t>
            </w:r>
          </w:p>
        </w:tc>
        <w:tc>
          <w:tcPr>
            <w:tcW w:w="1765" w:type="dxa"/>
          </w:tcPr>
          <w:p w:rsidR="0039345E" w:rsidRPr="0039345E" w:rsidRDefault="0039345E">
            <w:pPr>
              <w:rPr>
                <w:sz w:val="10"/>
                <w:szCs w:val="10"/>
              </w:rPr>
            </w:pPr>
            <w:r w:rsidRPr="0039345E">
              <w:rPr>
                <w:sz w:val="10"/>
                <w:szCs w:val="10"/>
              </w:rPr>
              <w:br/>
            </w:r>
            <w:r w:rsidRPr="0039345E">
              <w:rPr>
                <w:rFonts w:ascii="PT Serif" w:hAnsi="PT Serif"/>
                <w:color w:val="575757"/>
                <w:sz w:val="10"/>
                <w:szCs w:val="10"/>
                <w:shd w:val="clear" w:color="auto" w:fill="FFFFFF"/>
              </w:rPr>
              <w:t xml:space="preserve">Esta generación se caracteriza por haber una gran falta de compresión y desconocimiento acerca de las computadoras, no se imaginaban el potencial y alcance que tendrían. Utilizaban tubos de </w:t>
            </w:r>
            <w:proofErr w:type="spellStart"/>
            <w:r w:rsidRPr="0039345E">
              <w:rPr>
                <w:rFonts w:ascii="PT Serif" w:hAnsi="PT Serif"/>
                <w:color w:val="575757"/>
                <w:sz w:val="10"/>
                <w:szCs w:val="10"/>
                <w:shd w:val="clear" w:color="auto" w:fill="FFFFFF"/>
              </w:rPr>
              <w:t>vacio</w:t>
            </w:r>
            <w:proofErr w:type="spellEnd"/>
            <w:r w:rsidRPr="0039345E">
              <w:rPr>
                <w:rFonts w:ascii="PT Serif" w:hAnsi="PT Serif"/>
                <w:color w:val="575757"/>
                <w:sz w:val="10"/>
                <w:szCs w:val="10"/>
                <w:shd w:val="clear" w:color="auto" w:fill="FFFFFF"/>
              </w:rPr>
              <w:t xml:space="preserve"> para procesar la información, los datos y programas se metían a través de tarjetas perforadas y la información se quedaba guardada en discos magnéticos. En esta generación las máquinas son grandes y costosas (de un costo aproximado de 10,000 dólares).</w:t>
            </w:r>
          </w:p>
        </w:tc>
        <w:tc>
          <w:tcPr>
            <w:tcW w:w="1766" w:type="dxa"/>
          </w:tcPr>
          <w:p w:rsidR="0039345E" w:rsidRDefault="007F5732">
            <w:r>
              <w:rPr>
                <w:rFonts w:ascii="Arial" w:hAnsi="Arial" w:cs="Arial"/>
                <w:color w:val="222222"/>
                <w:sz w:val="21"/>
                <w:szCs w:val="21"/>
                <w:shd w:val="clear" w:color="auto" w:fill="FFFFFF"/>
              </w:rPr>
              <w:t xml:space="preserve">John W. </w:t>
            </w:r>
            <w:proofErr w:type="spellStart"/>
            <w:r>
              <w:rPr>
                <w:rFonts w:ascii="Arial" w:hAnsi="Arial" w:cs="Arial"/>
                <w:color w:val="222222"/>
                <w:sz w:val="21"/>
                <w:szCs w:val="21"/>
                <w:shd w:val="clear" w:color="auto" w:fill="FFFFFF"/>
              </w:rPr>
              <w:t>Mauchly</w:t>
            </w:r>
            <w:proofErr w:type="spellEnd"/>
            <w:r>
              <w:rPr>
                <w:rFonts w:ascii="Arial" w:hAnsi="Arial" w:cs="Arial"/>
                <w:color w:val="222222"/>
                <w:sz w:val="21"/>
                <w:szCs w:val="21"/>
                <w:shd w:val="clear" w:color="auto" w:fill="FFFFFF"/>
              </w:rPr>
              <w:t xml:space="preserve"> y J. </w:t>
            </w:r>
            <w:proofErr w:type="spellStart"/>
            <w:r>
              <w:rPr>
                <w:rFonts w:ascii="Arial" w:hAnsi="Arial" w:cs="Arial"/>
                <w:color w:val="222222"/>
                <w:sz w:val="21"/>
                <w:szCs w:val="21"/>
                <w:shd w:val="clear" w:color="auto" w:fill="FFFFFF"/>
              </w:rPr>
              <w:t>Presper</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Eckert</w:t>
            </w:r>
            <w:proofErr w:type="spellEnd"/>
            <w:r>
              <w:rPr>
                <w:rFonts w:ascii="Arial" w:hAnsi="Arial" w:cs="Arial"/>
                <w:color w:val="222222"/>
                <w:sz w:val="21"/>
                <w:szCs w:val="21"/>
                <w:shd w:val="clear" w:color="auto" w:fill="FFFFFF"/>
              </w:rPr>
              <w:t xml:space="preserve"> en la universidad de Pensilvania</w:t>
            </w:r>
          </w:p>
        </w:tc>
        <w:tc>
          <w:tcPr>
            <w:tcW w:w="1766" w:type="dxa"/>
          </w:tcPr>
          <w:p w:rsidR="0039345E" w:rsidRDefault="0039345E"/>
        </w:tc>
        <w:tc>
          <w:tcPr>
            <w:tcW w:w="1766" w:type="dxa"/>
          </w:tcPr>
          <w:p w:rsidR="0039345E" w:rsidRDefault="0039345E"/>
        </w:tc>
      </w:tr>
      <w:tr w:rsidR="0039345E" w:rsidTr="0039345E">
        <w:tc>
          <w:tcPr>
            <w:tcW w:w="1765" w:type="dxa"/>
          </w:tcPr>
          <w:p w:rsidR="0039345E" w:rsidRDefault="0039345E">
            <w:r>
              <w:t>2da</w:t>
            </w:r>
          </w:p>
        </w:tc>
        <w:tc>
          <w:tcPr>
            <w:tcW w:w="1765" w:type="dxa"/>
          </w:tcPr>
          <w:p w:rsidR="0039345E" w:rsidRPr="0039345E" w:rsidRDefault="0039345E">
            <w:pPr>
              <w:rPr>
                <w:sz w:val="10"/>
                <w:szCs w:val="10"/>
              </w:rPr>
            </w:pPr>
            <w:r w:rsidRPr="0039345E">
              <w:rPr>
                <w:rFonts w:ascii="PT Serif" w:hAnsi="PT Serif"/>
                <w:color w:val="575757"/>
                <w:sz w:val="10"/>
                <w:szCs w:val="10"/>
                <w:shd w:val="clear" w:color="auto" w:fill="FFFFFF"/>
              </w:rPr>
              <w:t>En esta generación las computadoras eran más pequeñas y costaban menos. Aunque era un mercado desconocido aun, llegan a aparecer las primeras compañías de computadoras. Algunas computadoras se programaban con cintas perforadas y otras por medio de cableado en un tablero.</w:t>
            </w:r>
          </w:p>
        </w:tc>
        <w:tc>
          <w:tcPr>
            <w:tcW w:w="1766" w:type="dxa"/>
          </w:tcPr>
          <w:p w:rsidR="0039345E" w:rsidRDefault="007F5732">
            <w:r>
              <w:rPr>
                <w:rFonts w:ascii="Arial" w:hAnsi="Arial" w:cs="Arial"/>
                <w:color w:val="222222"/>
                <w:sz w:val="21"/>
                <w:szCs w:val="21"/>
                <w:shd w:val="clear" w:color="auto" w:fill="FFFFFF"/>
              </w:rPr>
              <w:t> </w:t>
            </w:r>
            <w:hyperlink r:id="rId4" w:tooltip="Maurice Wilkes" w:history="1">
              <w:r>
                <w:rPr>
                  <w:rStyle w:val="Hipervnculo"/>
                  <w:rFonts w:ascii="Arial" w:hAnsi="Arial" w:cs="Arial"/>
                  <w:color w:val="0B0080"/>
                  <w:sz w:val="21"/>
                  <w:szCs w:val="21"/>
                  <w:u w:val="none"/>
                  <w:shd w:val="clear" w:color="auto" w:fill="FFFFFF"/>
                </w:rPr>
                <w:t>Maurice Wilkes</w:t>
              </w:r>
            </w:hyperlink>
            <w:r>
              <w:t>:</w:t>
            </w:r>
            <w:r>
              <w:rPr>
                <w:rFonts w:ascii="Arial" w:hAnsi="Arial" w:cs="Arial"/>
                <w:color w:val="222222"/>
                <w:sz w:val="21"/>
                <w:szCs w:val="21"/>
                <w:shd w:val="clear" w:color="auto" w:fill="FFFFFF"/>
              </w:rPr>
              <w:t xml:space="preserve"> inventa la microprogramación, que simplifica mucho el desarrollo de las CPU pero esta microprogramación también fue cambiada más tarde por el computador alemán </w:t>
            </w:r>
            <w:proofErr w:type="spellStart"/>
            <w:r>
              <w:rPr>
                <w:rFonts w:ascii="Arial" w:hAnsi="Arial" w:cs="Arial"/>
                <w:color w:val="222222"/>
                <w:sz w:val="21"/>
                <w:szCs w:val="21"/>
                <w:shd w:val="clear" w:color="auto" w:fill="FFFFFF"/>
              </w:rPr>
              <w:t>Bastian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Shuantiger</w:t>
            </w:r>
            <w:proofErr w:type="spellEnd"/>
            <w:r>
              <w:rPr>
                <w:rFonts w:ascii="Arial" w:hAnsi="Arial" w:cs="Arial"/>
                <w:color w:val="222222"/>
                <w:sz w:val="21"/>
                <w:szCs w:val="21"/>
                <w:shd w:val="clear" w:color="auto" w:fill="FFFFFF"/>
              </w:rPr>
              <w:t>. 1956:</w:t>
            </w:r>
          </w:p>
        </w:tc>
        <w:tc>
          <w:tcPr>
            <w:tcW w:w="1766" w:type="dxa"/>
          </w:tcPr>
          <w:p w:rsidR="0039345E" w:rsidRDefault="0039345E"/>
        </w:tc>
        <w:tc>
          <w:tcPr>
            <w:tcW w:w="1766" w:type="dxa"/>
          </w:tcPr>
          <w:p w:rsidR="0039345E" w:rsidRDefault="0039345E"/>
        </w:tc>
      </w:tr>
      <w:tr w:rsidR="0039345E" w:rsidTr="0039345E">
        <w:tc>
          <w:tcPr>
            <w:tcW w:w="1765" w:type="dxa"/>
          </w:tcPr>
          <w:p w:rsidR="0039345E" w:rsidRDefault="0039345E">
            <w:r>
              <w:t>3ra</w:t>
            </w:r>
          </w:p>
        </w:tc>
        <w:tc>
          <w:tcPr>
            <w:tcW w:w="1765" w:type="dxa"/>
          </w:tcPr>
          <w:p w:rsidR="0039345E" w:rsidRPr="0039345E" w:rsidRDefault="0039345E">
            <w:pPr>
              <w:rPr>
                <w:sz w:val="10"/>
                <w:szCs w:val="10"/>
              </w:rPr>
            </w:pPr>
            <w:r w:rsidRPr="0039345E">
              <w:rPr>
                <w:rFonts w:ascii="PT Serif" w:hAnsi="PT Serif"/>
                <w:color w:val="575757"/>
                <w:sz w:val="10"/>
                <w:szCs w:val="10"/>
                <w:shd w:val="clear" w:color="auto" w:fill="FFFFFF"/>
              </w:rPr>
              <w:t>Esta generación se diferencia de las otras porque aparecen los circuitos integrados. La gran ventaja es que se podían poner miles de componentes electrónicos en una pequeña tablilla.</w:t>
            </w:r>
          </w:p>
        </w:tc>
        <w:tc>
          <w:tcPr>
            <w:tcW w:w="1766" w:type="dxa"/>
          </w:tcPr>
          <w:p w:rsidR="0039345E" w:rsidRDefault="007F5732">
            <w:r>
              <w:rPr>
                <w:rFonts w:ascii="Arial" w:hAnsi="Arial" w:cs="Arial"/>
                <w:color w:val="222222"/>
                <w:sz w:val="21"/>
                <w:szCs w:val="21"/>
                <w:shd w:val="clear" w:color="auto" w:fill="FFFFFF"/>
              </w:rPr>
              <w:t> por parte de </w:t>
            </w:r>
            <w:hyperlink r:id="rId5" w:tooltip="Jack S. Kilby" w:history="1">
              <w:r>
                <w:rPr>
                  <w:rStyle w:val="Hipervnculo"/>
                  <w:rFonts w:ascii="Arial" w:hAnsi="Arial" w:cs="Arial"/>
                  <w:color w:val="0B0080"/>
                  <w:sz w:val="21"/>
                  <w:szCs w:val="21"/>
                  <w:u w:val="none"/>
                  <w:shd w:val="clear" w:color="auto" w:fill="FFFFFF"/>
                </w:rPr>
                <w:t xml:space="preserve">Jack S. </w:t>
              </w:r>
              <w:proofErr w:type="spellStart"/>
              <w:r>
                <w:rPr>
                  <w:rStyle w:val="Hipervnculo"/>
                  <w:rFonts w:ascii="Arial" w:hAnsi="Arial" w:cs="Arial"/>
                  <w:color w:val="0B0080"/>
                  <w:sz w:val="21"/>
                  <w:szCs w:val="21"/>
                  <w:u w:val="none"/>
                  <w:shd w:val="clear" w:color="auto" w:fill="FFFFFF"/>
                </w:rPr>
                <w:t>Kilby</w:t>
              </w:r>
              <w:proofErr w:type="spellEnd"/>
            </w:hyperlink>
            <w:r>
              <w:rPr>
                <w:rFonts w:ascii="Arial" w:hAnsi="Arial" w:cs="Arial"/>
                <w:color w:val="222222"/>
                <w:sz w:val="21"/>
                <w:szCs w:val="21"/>
                <w:shd w:val="clear" w:color="auto" w:fill="FFFFFF"/>
              </w:rPr>
              <w:t> y </w:t>
            </w:r>
            <w:hyperlink r:id="rId6" w:tooltip="Robert Noyce" w:history="1">
              <w:r>
                <w:rPr>
                  <w:rStyle w:val="Hipervnculo"/>
                  <w:rFonts w:ascii="Arial" w:hAnsi="Arial" w:cs="Arial"/>
                  <w:color w:val="0B0080"/>
                  <w:sz w:val="21"/>
                  <w:szCs w:val="21"/>
                  <w:u w:val="none"/>
                  <w:shd w:val="clear" w:color="auto" w:fill="FFFFFF"/>
                </w:rPr>
                <w:t xml:space="preserve">Robert </w:t>
              </w:r>
              <w:proofErr w:type="spellStart"/>
              <w:r>
                <w:rPr>
                  <w:rStyle w:val="Hipervnculo"/>
                  <w:rFonts w:ascii="Arial" w:hAnsi="Arial" w:cs="Arial"/>
                  <w:color w:val="0B0080"/>
                  <w:sz w:val="21"/>
                  <w:szCs w:val="21"/>
                  <w:u w:val="none"/>
                  <w:shd w:val="clear" w:color="auto" w:fill="FFFFFF"/>
                </w:rPr>
                <w:t>Noyce</w:t>
              </w:r>
              <w:proofErr w:type="spellEnd"/>
            </w:hyperlink>
            <w:r>
              <w:rPr>
                <w:rFonts w:ascii="Arial" w:hAnsi="Arial" w:cs="Arial"/>
                <w:color w:val="222222"/>
                <w:sz w:val="21"/>
                <w:szCs w:val="21"/>
                <w:shd w:val="clear" w:color="auto" w:fill="FFFFFF"/>
              </w:rPr>
              <w:t xml:space="preserve">. Después llevó a la invención del </w:t>
            </w:r>
            <w:proofErr w:type="spellStart"/>
            <w:r>
              <w:rPr>
                <w:rFonts w:ascii="Arial" w:hAnsi="Arial" w:cs="Arial"/>
                <w:color w:val="222222"/>
                <w:sz w:val="21"/>
                <w:szCs w:val="21"/>
                <w:shd w:val="clear" w:color="auto" w:fill="FFFFFF"/>
              </w:rPr>
              <w:t>microprocesado</w:t>
            </w:r>
            <w:bookmarkStart w:id="0" w:name="_GoBack"/>
            <w:bookmarkEnd w:id="0"/>
            <w:proofErr w:type="spellEnd"/>
          </w:p>
        </w:tc>
        <w:tc>
          <w:tcPr>
            <w:tcW w:w="1766" w:type="dxa"/>
          </w:tcPr>
          <w:p w:rsidR="0039345E" w:rsidRDefault="0039345E"/>
        </w:tc>
        <w:tc>
          <w:tcPr>
            <w:tcW w:w="1766" w:type="dxa"/>
          </w:tcPr>
          <w:p w:rsidR="0039345E" w:rsidRDefault="0039345E"/>
        </w:tc>
      </w:tr>
      <w:tr w:rsidR="0039345E" w:rsidTr="0039345E">
        <w:tc>
          <w:tcPr>
            <w:tcW w:w="1765" w:type="dxa"/>
          </w:tcPr>
          <w:p w:rsidR="0039345E" w:rsidRDefault="0039345E">
            <w:r>
              <w:t xml:space="preserve">4ta </w:t>
            </w:r>
          </w:p>
        </w:tc>
        <w:tc>
          <w:tcPr>
            <w:tcW w:w="1765" w:type="dxa"/>
          </w:tcPr>
          <w:p w:rsidR="0039345E" w:rsidRPr="0039345E" w:rsidRDefault="0039345E">
            <w:pPr>
              <w:rPr>
                <w:sz w:val="10"/>
                <w:szCs w:val="10"/>
              </w:rPr>
            </w:pPr>
            <w:r w:rsidRPr="0039345E">
              <w:rPr>
                <w:rFonts w:ascii="PT Serif" w:hAnsi="PT Serif"/>
                <w:color w:val="575757"/>
                <w:sz w:val="10"/>
                <w:szCs w:val="10"/>
                <w:shd w:val="clear" w:color="auto" w:fill="FFFFFF"/>
              </w:rPr>
              <w:t xml:space="preserve">Aparecen los primeros microprocesadores, los cuales marcaron la diferencia. Eran capaces de procesar miles y miles de operaciones por segundo. Las computadoras dejaban de tener un uso industrial para que próximamente se conviertan en las primeras computadoras personales de la historia. Estas computadoras son muchísimo más pequeñas, generaban menos calor y </w:t>
            </w:r>
            <w:proofErr w:type="spellStart"/>
            <w:r w:rsidRPr="0039345E">
              <w:rPr>
                <w:rFonts w:ascii="PT Serif" w:hAnsi="PT Serif"/>
                <w:color w:val="575757"/>
                <w:sz w:val="10"/>
                <w:szCs w:val="10"/>
                <w:shd w:val="clear" w:color="auto" w:fill="FFFFFF"/>
              </w:rPr>
              <w:t>mas</w:t>
            </w:r>
            <w:proofErr w:type="spellEnd"/>
            <w:r w:rsidRPr="0039345E">
              <w:rPr>
                <w:rFonts w:ascii="PT Serif" w:hAnsi="PT Serif"/>
                <w:color w:val="575757"/>
                <w:sz w:val="10"/>
                <w:szCs w:val="10"/>
                <w:shd w:val="clear" w:color="auto" w:fill="FFFFFF"/>
              </w:rPr>
              <w:t xml:space="preserve"> rápidas.</w:t>
            </w:r>
          </w:p>
        </w:tc>
        <w:tc>
          <w:tcPr>
            <w:tcW w:w="1766" w:type="dxa"/>
          </w:tcPr>
          <w:p w:rsidR="0039345E" w:rsidRDefault="0039345E"/>
        </w:tc>
        <w:tc>
          <w:tcPr>
            <w:tcW w:w="1766" w:type="dxa"/>
          </w:tcPr>
          <w:p w:rsidR="0039345E" w:rsidRDefault="0039345E"/>
        </w:tc>
        <w:tc>
          <w:tcPr>
            <w:tcW w:w="1766" w:type="dxa"/>
          </w:tcPr>
          <w:p w:rsidR="0039345E" w:rsidRDefault="0039345E"/>
        </w:tc>
      </w:tr>
      <w:tr w:rsidR="0039345E" w:rsidTr="0039345E">
        <w:tc>
          <w:tcPr>
            <w:tcW w:w="1765" w:type="dxa"/>
          </w:tcPr>
          <w:p w:rsidR="0039345E" w:rsidRDefault="0039345E">
            <w:r>
              <w:t>5ta</w:t>
            </w:r>
          </w:p>
        </w:tc>
        <w:tc>
          <w:tcPr>
            <w:tcW w:w="1765" w:type="dxa"/>
          </w:tcPr>
          <w:p w:rsidR="0039345E" w:rsidRPr="0039345E" w:rsidRDefault="0039345E">
            <w:pPr>
              <w:rPr>
                <w:sz w:val="10"/>
                <w:szCs w:val="10"/>
              </w:rPr>
            </w:pPr>
            <w:r w:rsidRPr="0039345E">
              <w:rPr>
                <w:rFonts w:ascii="PT Serif" w:hAnsi="PT Serif"/>
                <w:color w:val="575757"/>
                <w:sz w:val="10"/>
                <w:szCs w:val="10"/>
                <w:shd w:val="clear" w:color="auto" w:fill="FFFFFF"/>
              </w:rPr>
              <w:t>Las computadoras personas eran todo un éxito. Comienzan a tomar fuerza grandes compañías de computadoras como Apple y Microsoft (Las cuales dominan el mercado actual, pero en aquel tiempo eran simples compañías que empezaron en un garaje). Los sistemas operativos comenzaron a escucharse y ya se trabajaba sobre una interfaz gráfica para el usuario. IBM pierde una gran parte del mercado de aquella época.</w:t>
            </w:r>
          </w:p>
        </w:tc>
        <w:tc>
          <w:tcPr>
            <w:tcW w:w="1766" w:type="dxa"/>
          </w:tcPr>
          <w:p w:rsidR="0039345E" w:rsidRDefault="0039345E"/>
        </w:tc>
        <w:tc>
          <w:tcPr>
            <w:tcW w:w="1766" w:type="dxa"/>
          </w:tcPr>
          <w:p w:rsidR="0039345E" w:rsidRDefault="0039345E"/>
        </w:tc>
        <w:tc>
          <w:tcPr>
            <w:tcW w:w="1766" w:type="dxa"/>
          </w:tcPr>
          <w:p w:rsidR="0039345E" w:rsidRDefault="0039345E"/>
        </w:tc>
      </w:tr>
      <w:tr w:rsidR="0039345E" w:rsidTr="0039345E">
        <w:tc>
          <w:tcPr>
            <w:tcW w:w="1765" w:type="dxa"/>
          </w:tcPr>
          <w:p w:rsidR="0039345E" w:rsidRDefault="0039345E">
            <w:r>
              <w:t>6ta</w:t>
            </w:r>
          </w:p>
        </w:tc>
        <w:tc>
          <w:tcPr>
            <w:tcW w:w="1765" w:type="dxa"/>
          </w:tcPr>
          <w:p w:rsidR="0039345E" w:rsidRPr="0039345E" w:rsidRDefault="0039345E">
            <w:pPr>
              <w:rPr>
                <w:sz w:val="10"/>
                <w:szCs w:val="10"/>
              </w:rPr>
            </w:pPr>
            <w:r w:rsidRPr="0039345E">
              <w:rPr>
                <w:rFonts w:ascii="PT Serif" w:hAnsi="PT Serif"/>
                <w:color w:val="575757"/>
                <w:sz w:val="10"/>
                <w:szCs w:val="10"/>
                <w:shd w:val="clear" w:color="auto" w:fill="FFFFFF"/>
              </w:rPr>
              <w:t>Si eres joven probablemente sabes la historia. En 1990 las computadoras son una gran herramienta para realizar operaciones que agilizaban el trabajo. Nadie se imaginaba que pasarían a ser parte de la vida diaria de cada persona.</w:t>
            </w:r>
          </w:p>
        </w:tc>
        <w:tc>
          <w:tcPr>
            <w:tcW w:w="1766" w:type="dxa"/>
          </w:tcPr>
          <w:p w:rsidR="0039345E" w:rsidRDefault="0039345E"/>
        </w:tc>
        <w:tc>
          <w:tcPr>
            <w:tcW w:w="1766" w:type="dxa"/>
          </w:tcPr>
          <w:p w:rsidR="0039345E" w:rsidRDefault="0039345E"/>
        </w:tc>
        <w:tc>
          <w:tcPr>
            <w:tcW w:w="1766" w:type="dxa"/>
          </w:tcPr>
          <w:p w:rsidR="0039345E" w:rsidRDefault="0039345E"/>
        </w:tc>
      </w:tr>
    </w:tbl>
    <w:p w:rsidR="00AA75B5" w:rsidRDefault="00AA75B5"/>
    <w:sectPr w:rsidR="00AA75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45E"/>
    <w:rsid w:val="0039345E"/>
    <w:rsid w:val="007F5732"/>
    <w:rsid w:val="00AA75B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008E"/>
  <w15:chartTrackingRefBased/>
  <w15:docId w15:val="{2A0C9BCE-6C3D-4087-9E60-88DCB5EA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3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7F57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Robert_Noyce" TargetMode="External"/><Relationship Id="rId5" Type="http://schemas.openxmlformats.org/officeDocument/2006/relationships/hyperlink" Target="https://es.wikipedia.org/wiki/Jack_S._Kilby" TargetMode="External"/><Relationship Id="rId4" Type="http://schemas.openxmlformats.org/officeDocument/2006/relationships/hyperlink" Target="https://es.wikipedia.org/wiki/Maurice_Wilk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397</Words>
  <Characters>2188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Villa Nueva</dc:creator>
  <cp:keywords/>
  <dc:description/>
  <cp:lastModifiedBy>Alumno Villa Nueva</cp:lastModifiedBy>
  <cp:revision>1</cp:revision>
  <dcterms:created xsi:type="dcterms:W3CDTF">2019-02-02T14:24:00Z</dcterms:created>
  <dcterms:modified xsi:type="dcterms:W3CDTF">2019-02-02T14:42:00Z</dcterms:modified>
</cp:coreProperties>
</file>