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Pr>
        <w:drawing>
          <wp:inline distB="114300" distT="114300" distL="114300" distR="114300">
            <wp:extent cx="3686175" cy="16383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861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Pr>
        <w:drawing>
          <wp:inline distB="114300" distT="114300" distL="114300" distR="114300">
            <wp:extent cx="5629275" cy="26955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2927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Pr>
        <w:drawing>
          <wp:inline distB="114300" distT="114300" distL="114300" distR="114300">
            <wp:extent cx="5476875" cy="27432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7687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Pr>
        <w:drawing>
          <wp:inline distB="114300" distT="114300" distL="114300" distR="114300">
            <wp:extent cx="5743575" cy="3209925"/>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4357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Pr>
        <w:drawing>
          <wp:inline distB="114300" distT="114300" distL="114300" distR="114300">
            <wp:extent cx="3962400" cy="173355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96240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b w:val="1"/>
          <w:color w:val="ff0000"/>
          <w:rtl w:val="0"/>
        </w:rPr>
        <w:t xml:space="preserve">12.1</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9">
      <w:pPr>
        <w:rPr>
          <w:i w:val="1"/>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The third premise tells us that ∃x Slithy(x), ie some object in the domain of discourse has the property Slithy.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b w:val="1"/>
          <w:rtl w:val="0"/>
        </w:rPr>
        <w:t xml:space="preserve">Existential Elimination: </w:t>
      </w:r>
      <w:r w:rsidDel="00000000" w:rsidR="00000000" w:rsidRPr="00000000">
        <w:rPr>
          <w:rtl w:val="0"/>
        </w:rPr>
        <w:t xml:space="preserve">Assume b is an object in the domain of discourse such that Slithy(b). Ie Slithy(b), by Existential Elimination.</w:t>
      </w:r>
    </w:p>
    <w:p w:rsidR="00000000" w:rsidDel="00000000" w:rsidP="00000000" w:rsidRDefault="00000000" w:rsidRPr="00000000" w14:paraId="0000000D">
      <w:pPr>
        <w:numPr>
          <w:ilvl w:val="0"/>
          <w:numId w:val="2"/>
        </w:numPr>
        <w:ind w:left="720" w:hanging="360"/>
      </w:pPr>
      <w:r w:rsidDel="00000000" w:rsidR="00000000" w:rsidRPr="00000000">
        <w:rPr>
          <w:b w:val="1"/>
          <w:rtl w:val="0"/>
        </w:rPr>
        <w:t xml:space="preserve">| Intro: </w:t>
      </w:r>
      <w:r w:rsidDel="00000000" w:rsidR="00000000" w:rsidRPr="00000000">
        <w:rPr>
          <w:rtl w:val="0"/>
        </w:rPr>
        <w:t xml:space="preserve">Slithy(b) | Mimsy(b) </w:t>
      </w:r>
    </w:p>
    <w:p w:rsidR="00000000" w:rsidDel="00000000" w:rsidP="00000000" w:rsidRDefault="00000000" w:rsidRPr="00000000" w14:paraId="0000000E">
      <w:pPr>
        <w:numPr>
          <w:ilvl w:val="0"/>
          <w:numId w:val="2"/>
        </w:numPr>
        <w:ind w:left="720" w:hanging="360"/>
        <w:rPr>
          <w:u w:val="none"/>
        </w:rPr>
      </w:pPr>
      <w:r w:rsidDel="00000000" w:rsidR="00000000" w:rsidRPr="00000000">
        <w:rPr>
          <w:b w:val="1"/>
          <w:rtl w:val="0"/>
        </w:rPr>
        <w:t xml:space="preserve">Universal Elimination</w:t>
      </w:r>
      <w:r w:rsidDel="00000000" w:rsidR="00000000" w:rsidRPr="00000000">
        <w:rPr>
          <w:rtl w:val="0"/>
        </w:rPr>
        <w:t xml:space="preserve">: (Slithy(b) | Mimsy(b)) </w:t>
      </w:r>
      <w:r w:rsidDel="00000000" w:rsidR="00000000" w:rsidRPr="00000000">
        <w:rPr>
          <w:rFonts w:ascii="Arial Unicode MS" w:cs="Arial Unicode MS" w:eastAsia="Arial Unicode MS" w:hAnsi="Arial Unicode MS"/>
          <w:i w:val="1"/>
          <w:rtl w:val="0"/>
        </w:rPr>
        <w:t xml:space="preserve">→ </w:t>
      </w:r>
      <w:r w:rsidDel="00000000" w:rsidR="00000000" w:rsidRPr="00000000">
        <w:rPr>
          <w:rtl w:val="0"/>
        </w:rPr>
        <w:t xml:space="preserve">Tove(b).</w:t>
      </w:r>
    </w:p>
    <w:p w:rsidR="00000000" w:rsidDel="00000000" w:rsidP="00000000" w:rsidRDefault="00000000" w:rsidRPr="00000000" w14:paraId="0000000F">
      <w:pPr>
        <w:numPr>
          <w:ilvl w:val="0"/>
          <w:numId w:val="2"/>
        </w:numPr>
        <w:ind w:left="720" w:hanging="360"/>
        <w:rPr>
          <w:u w:val="none"/>
        </w:rPr>
      </w:pPr>
      <w:r w:rsidDel="00000000" w:rsidR="00000000" w:rsidRPr="00000000">
        <w:rPr>
          <w:b w:val="1"/>
          <w:rtl w:val="0"/>
        </w:rPr>
        <w:t xml:space="preserve">Modus Ponens</w:t>
      </w:r>
      <w:r w:rsidDel="00000000" w:rsidR="00000000" w:rsidRPr="00000000">
        <w:rPr>
          <w:rtl w:val="0"/>
        </w:rPr>
        <w:t xml:space="preserve">: Tove(b).</w:t>
      </w:r>
    </w:p>
    <w:p w:rsidR="00000000" w:rsidDel="00000000" w:rsidP="00000000" w:rsidRDefault="00000000" w:rsidRPr="00000000" w14:paraId="00000010">
      <w:pPr>
        <w:numPr>
          <w:ilvl w:val="0"/>
          <w:numId w:val="2"/>
        </w:numPr>
        <w:ind w:left="720" w:hanging="360"/>
        <w:rPr>
          <w:u w:val="none"/>
        </w:rPr>
      </w:pPr>
      <w:r w:rsidDel="00000000" w:rsidR="00000000" w:rsidRPr="00000000">
        <w:rPr>
          <w:b w:val="1"/>
          <w:rtl w:val="0"/>
        </w:rPr>
        <w:t xml:space="preserve">|-Intro: </w:t>
      </w:r>
      <w:r w:rsidDel="00000000" w:rsidR="00000000" w:rsidRPr="00000000">
        <w:rPr>
          <w:rtl w:val="0"/>
        </w:rPr>
        <w:t xml:space="preserve">Tove(b) | Brillig(b)</w:t>
      </w:r>
    </w:p>
    <w:p w:rsidR="00000000" w:rsidDel="00000000" w:rsidP="00000000" w:rsidRDefault="00000000" w:rsidRPr="00000000" w14:paraId="00000011">
      <w:pPr>
        <w:numPr>
          <w:ilvl w:val="0"/>
          <w:numId w:val="2"/>
        </w:numPr>
        <w:ind w:left="720" w:hanging="360"/>
        <w:rPr>
          <w:u w:val="none"/>
        </w:rPr>
      </w:pPr>
      <w:r w:rsidDel="00000000" w:rsidR="00000000" w:rsidRPr="00000000">
        <w:rPr>
          <w:b w:val="1"/>
          <w:rtl w:val="0"/>
        </w:rPr>
        <w:t xml:space="preserve">Universal Elimination</w:t>
      </w:r>
      <w:r w:rsidDel="00000000" w:rsidR="00000000" w:rsidRPr="00000000">
        <w:rPr>
          <w:rtl w:val="0"/>
        </w:rPr>
        <w:t xml:space="preserve"> on premise 1: (Brillig(b) | Tove(b)) </w:t>
      </w:r>
      <w:r w:rsidDel="00000000" w:rsidR="00000000" w:rsidRPr="00000000">
        <w:rPr>
          <w:rFonts w:ascii="Arial Unicode MS" w:cs="Arial Unicode MS" w:eastAsia="Arial Unicode MS" w:hAnsi="Arial Unicode MS"/>
          <w:i w:val="1"/>
          <w:rtl w:val="0"/>
        </w:rPr>
        <w:t xml:space="preserve">→ </w:t>
      </w:r>
      <w:r w:rsidDel="00000000" w:rsidR="00000000" w:rsidRPr="00000000">
        <w:rPr>
          <w:rtl w:val="0"/>
        </w:rPr>
        <w:t xml:space="preserve">(Mimsy(b) &amp; Gyre(b))</w:t>
      </w:r>
    </w:p>
    <w:p w:rsidR="00000000" w:rsidDel="00000000" w:rsidP="00000000" w:rsidRDefault="00000000" w:rsidRPr="00000000" w14:paraId="00000012">
      <w:pPr>
        <w:numPr>
          <w:ilvl w:val="0"/>
          <w:numId w:val="2"/>
        </w:numPr>
        <w:ind w:left="720" w:hanging="360"/>
        <w:rPr>
          <w:u w:val="none"/>
        </w:rPr>
      </w:pPr>
      <w:r w:rsidDel="00000000" w:rsidR="00000000" w:rsidRPr="00000000">
        <w:rPr>
          <w:b w:val="1"/>
          <w:rtl w:val="0"/>
        </w:rPr>
        <w:t xml:space="preserve">Modus Ponens:</w:t>
      </w:r>
      <w:r w:rsidDel="00000000" w:rsidR="00000000" w:rsidRPr="00000000">
        <w:rPr>
          <w:rtl w:val="0"/>
        </w:rPr>
        <w:t xml:space="preserve"> Mimsy(b) &amp; Gyre(b)</w:t>
      </w:r>
    </w:p>
    <w:p w:rsidR="00000000" w:rsidDel="00000000" w:rsidP="00000000" w:rsidRDefault="00000000" w:rsidRPr="00000000" w14:paraId="00000013">
      <w:pPr>
        <w:numPr>
          <w:ilvl w:val="0"/>
          <w:numId w:val="2"/>
        </w:numPr>
        <w:ind w:left="720" w:hanging="360"/>
        <w:rPr>
          <w:u w:val="none"/>
        </w:rPr>
      </w:pPr>
      <w:r w:rsidDel="00000000" w:rsidR="00000000" w:rsidRPr="00000000">
        <w:rPr>
          <w:b w:val="1"/>
          <w:rtl w:val="0"/>
        </w:rPr>
        <w:t xml:space="preserve">&amp; Elim</w:t>
      </w:r>
      <w:r w:rsidDel="00000000" w:rsidR="00000000" w:rsidRPr="00000000">
        <w:rPr>
          <w:rtl w:val="0"/>
        </w:rPr>
        <w:t xml:space="preserve">: Mimsy(b).</w:t>
      </w:r>
    </w:p>
    <w:p w:rsidR="00000000" w:rsidDel="00000000" w:rsidP="00000000" w:rsidRDefault="00000000" w:rsidRPr="00000000" w14:paraId="00000014">
      <w:pPr>
        <w:numPr>
          <w:ilvl w:val="0"/>
          <w:numId w:val="2"/>
        </w:numPr>
        <w:ind w:left="720" w:hanging="360"/>
        <w:rPr>
          <w:u w:val="none"/>
        </w:rPr>
      </w:pPr>
      <w:r w:rsidDel="00000000" w:rsidR="00000000" w:rsidRPr="00000000">
        <w:rPr>
          <w:b w:val="1"/>
          <w:rtl w:val="0"/>
        </w:rPr>
        <w:t xml:space="preserve">&amp; Intro</w:t>
      </w:r>
      <w:r w:rsidDel="00000000" w:rsidR="00000000" w:rsidRPr="00000000">
        <w:rPr>
          <w:rtl w:val="0"/>
        </w:rPr>
        <w:t xml:space="preserve">: Slithy(b) &amp; Mimsy(b)</w:t>
      </w:r>
    </w:p>
    <w:p w:rsidR="00000000" w:rsidDel="00000000" w:rsidP="00000000" w:rsidRDefault="00000000" w:rsidRPr="00000000" w14:paraId="00000015">
      <w:pPr>
        <w:numPr>
          <w:ilvl w:val="0"/>
          <w:numId w:val="2"/>
        </w:numPr>
        <w:ind w:left="720" w:hanging="360"/>
        <w:rPr>
          <w:u w:val="none"/>
        </w:rPr>
      </w:pPr>
      <w:r w:rsidDel="00000000" w:rsidR="00000000" w:rsidRPr="00000000">
        <w:rPr>
          <w:b w:val="1"/>
          <w:rtl w:val="0"/>
        </w:rPr>
        <w:t xml:space="preserve">Existential Intro</w:t>
      </w:r>
      <w:r w:rsidDel="00000000" w:rsidR="00000000" w:rsidRPr="00000000">
        <w:rPr>
          <w:rFonts w:ascii="Arial Unicode MS" w:cs="Arial Unicode MS" w:eastAsia="Arial Unicode MS" w:hAnsi="Arial Unicode MS"/>
          <w:rtl w:val="0"/>
        </w:rPr>
        <w:t xml:space="preserve">: ∃x [Slithy(x) &amp; Mimsy(x)]</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color w:val="ff0000"/>
        </w:rPr>
      </w:pPr>
      <w:r w:rsidDel="00000000" w:rsidR="00000000" w:rsidRPr="00000000">
        <w:rPr>
          <w:b w:val="1"/>
          <w:color w:val="ff0000"/>
          <w:rtl w:val="0"/>
        </w:rPr>
        <w:t xml:space="preserve">12.2</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Let b be an object in the domain of discourse.</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Universal Instantiation</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numPr>
          <w:ilvl w:val="0"/>
          <w:numId w:val="10"/>
        </w:numPr>
        <w:ind w:left="720" w:hanging="360"/>
        <w:rPr>
          <w:u w:val="none"/>
        </w:rPr>
      </w:pPr>
      <w:r w:rsidDel="00000000" w:rsidR="00000000" w:rsidRPr="00000000">
        <w:rPr>
          <w:rtl w:val="0"/>
        </w:rPr>
        <w:t xml:space="preserve">Since b is in the domain of discourse, it has the property that </w:t>
        <w:br w:type="textWrapping"/>
        <w:t xml:space="preserve">Brillig(b) </w:t>
      </w:r>
      <w:r w:rsidDel="00000000" w:rsidR="00000000" w:rsidRPr="00000000">
        <w:rPr>
          <w:rFonts w:ascii="Arial Unicode MS" w:cs="Arial Unicode MS" w:eastAsia="Arial Unicode MS" w:hAnsi="Arial Unicode MS"/>
          <w:i w:val="1"/>
          <w:rtl w:val="0"/>
        </w:rPr>
        <w:t xml:space="preserve">→ </w:t>
      </w:r>
      <w:r w:rsidDel="00000000" w:rsidR="00000000" w:rsidRPr="00000000">
        <w:rPr>
          <w:rtl w:val="0"/>
        </w:rPr>
        <w:t xml:space="preserve">(Mimsy(b) &amp; Slithy(b))</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General Conditional Proof</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numPr>
          <w:ilvl w:val="0"/>
          <w:numId w:val="11"/>
        </w:numPr>
        <w:ind w:left="720" w:hanging="360"/>
        <w:rPr>
          <w:u w:val="none"/>
        </w:rPr>
      </w:pPr>
      <w:r w:rsidDel="00000000" w:rsidR="00000000" w:rsidRPr="00000000">
        <w:rPr>
          <w:rtl w:val="0"/>
        </w:rPr>
        <w:t xml:space="preserve">Let b have the property Brillig, ie Brillig(b).</w:t>
      </w:r>
    </w:p>
    <w:p w:rsidR="00000000" w:rsidDel="00000000" w:rsidP="00000000" w:rsidRDefault="00000000" w:rsidRPr="00000000" w14:paraId="00000023">
      <w:pPr>
        <w:numPr>
          <w:ilvl w:val="0"/>
          <w:numId w:val="11"/>
        </w:numPr>
        <w:ind w:left="720" w:hanging="360"/>
        <w:rPr>
          <w:u w:val="none"/>
        </w:rPr>
      </w:pPr>
      <w:r w:rsidDel="00000000" w:rsidR="00000000" w:rsidRPr="00000000">
        <w:rPr>
          <w:b w:val="1"/>
          <w:rtl w:val="0"/>
        </w:rPr>
        <w:t xml:space="preserve">Modus Ponens:</w:t>
      </w:r>
      <w:r w:rsidDel="00000000" w:rsidR="00000000" w:rsidRPr="00000000">
        <w:rPr>
          <w:rtl w:val="0"/>
        </w:rPr>
        <w:t xml:space="preserve"> b has the property Mimsy and Slithy, ie Mimsy(b) &amp; Slithy(b).</w:t>
      </w:r>
    </w:p>
    <w:p w:rsidR="00000000" w:rsidDel="00000000" w:rsidP="00000000" w:rsidRDefault="00000000" w:rsidRPr="00000000" w14:paraId="00000024">
      <w:pPr>
        <w:numPr>
          <w:ilvl w:val="0"/>
          <w:numId w:val="11"/>
        </w:numPr>
        <w:ind w:left="720" w:hanging="360"/>
        <w:rPr>
          <w:u w:val="none"/>
        </w:rPr>
      </w:pPr>
      <w:r w:rsidDel="00000000" w:rsidR="00000000" w:rsidRPr="00000000">
        <w:rPr>
          <w:b w:val="1"/>
          <w:rtl w:val="0"/>
        </w:rPr>
        <w:t xml:space="preserve">&amp;-Elim:</w:t>
      </w:r>
      <w:r w:rsidDel="00000000" w:rsidR="00000000" w:rsidRPr="00000000">
        <w:rPr>
          <w:rtl w:val="0"/>
        </w:rPr>
        <w:t xml:space="preserve"> Mimsy(b).</w:t>
      </w:r>
    </w:p>
    <w:p w:rsidR="00000000" w:rsidDel="00000000" w:rsidP="00000000" w:rsidRDefault="00000000" w:rsidRPr="00000000" w14:paraId="00000025">
      <w:pPr>
        <w:ind w:left="0" w:firstLine="0"/>
        <w:rPr>
          <w:b w:val="1"/>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Fonts w:ascii="Arial Unicode MS" w:cs="Arial Unicode MS" w:eastAsia="Arial Unicode MS" w:hAnsi="Arial Unicode MS"/>
          <w:b w:val="1"/>
          <w:rtl w:val="0"/>
        </w:rPr>
        <w:t xml:space="preserve">GCP ∀-Intro:</w:t>
      </w:r>
      <w:r w:rsidDel="00000000" w:rsidR="00000000" w:rsidRPr="00000000">
        <w:rPr>
          <w:rFonts w:ascii="Arial Unicode MS" w:cs="Arial Unicode MS" w:eastAsia="Arial Unicode MS" w:hAnsi="Arial Unicode MS"/>
          <w:rtl w:val="0"/>
        </w:rPr>
        <w:t xml:space="preserve"> ∀x Brillig(x) </w:t>
      </w:r>
      <w:r w:rsidDel="00000000" w:rsidR="00000000" w:rsidRPr="00000000">
        <w:rPr>
          <w:rFonts w:ascii="Arial Unicode MS" w:cs="Arial Unicode MS" w:eastAsia="Arial Unicode MS" w:hAnsi="Arial Unicode MS"/>
          <w:i w:val="1"/>
          <w:rtl w:val="0"/>
        </w:rPr>
        <w:t xml:space="preserve">→</w:t>
      </w:r>
      <w:r w:rsidDel="00000000" w:rsidR="00000000" w:rsidRPr="00000000">
        <w:rPr>
          <w:rtl w:val="0"/>
        </w:rPr>
        <w:t xml:space="preserve"> Mimsy(x)</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Universal Instantiation</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numPr>
          <w:ilvl w:val="0"/>
          <w:numId w:val="7"/>
        </w:numPr>
        <w:ind w:left="720" w:hanging="360"/>
        <w:rPr/>
      </w:pPr>
      <w:r w:rsidDel="00000000" w:rsidR="00000000" w:rsidRPr="00000000">
        <w:rPr>
          <w:rtl w:val="0"/>
        </w:rPr>
        <w:t xml:space="preserve">Since b is in the domain of discourse, it has the property that</w:t>
        <w:br w:type="textWrapping"/>
        <w:t xml:space="preserve">((Slithy(b) | Mimsy(b)) </w:t>
      </w:r>
      <w:r w:rsidDel="00000000" w:rsidR="00000000" w:rsidRPr="00000000">
        <w:rPr>
          <w:rFonts w:ascii="Arial Unicode MS" w:cs="Arial Unicode MS" w:eastAsia="Arial Unicode MS" w:hAnsi="Arial Unicode MS"/>
          <w:i w:val="1"/>
          <w:rtl w:val="0"/>
        </w:rPr>
        <w:t xml:space="preserve">→ </w:t>
      </w:r>
      <w:r w:rsidDel="00000000" w:rsidR="00000000" w:rsidRPr="00000000">
        <w:rPr>
          <w:rtl w:val="0"/>
        </w:rPr>
        <w:t xml:space="preserve">Tove(b))</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Universal Instantiation</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numPr>
          <w:ilvl w:val="0"/>
          <w:numId w:val="7"/>
        </w:numPr>
        <w:ind w:left="720" w:hanging="360"/>
      </w:pPr>
      <w:r w:rsidDel="00000000" w:rsidR="00000000" w:rsidRPr="00000000">
        <w:rPr>
          <w:rtl w:val="0"/>
        </w:rPr>
        <w:t xml:space="preserve">Since b is in the domain of discourse, it has the property that</w:t>
        <w:br w:type="textWrapping"/>
        <w:t xml:space="preserve">Tove(b) </w:t>
      </w:r>
      <w:r w:rsidDel="00000000" w:rsidR="00000000" w:rsidRPr="00000000">
        <w:rPr>
          <w:rFonts w:ascii="Arial Unicode MS" w:cs="Arial Unicode MS" w:eastAsia="Arial Unicode MS" w:hAnsi="Arial Unicode MS"/>
          <w:i w:val="1"/>
          <w:rtl w:val="0"/>
        </w:rPr>
        <w:t xml:space="preserve">→</w:t>
      </w:r>
      <w:r w:rsidDel="00000000" w:rsidR="00000000" w:rsidRPr="00000000">
        <w:rPr>
          <w:rtl w:val="0"/>
        </w:rPr>
        <w:t xml:space="preserve"> (Outgrabe(b,b) &amp; Brillig(b))</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General Conditional Proof</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numPr>
          <w:ilvl w:val="0"/>
          <w:numId w:val="1"/>
        </w:numPr>
        <w:ind w:left="720" w:hanging="360"/>
        <w:rPr/>
      </w:pPr>
      <w:r w:rsidDel="00000000" w:rsidR="00000000" w:rsidRPr="00000000">
        <w:rPr>
          <w:rtl w:val="0"/>
        </w:rPr>
        <w:t xml:space="preserve">Let b have the property Mimsy, ie Mimsy(b)</w:t>
      </w:r>
    </w:p>
    <w:p w:rsidR="00000000" w:rsidDel="00000000" w:rsidP="00000000" w:rsidRDefault="00000000" w:rsidRPr="00000000" w14:paraId="00000033">
      <w:pPr>
        <w:numPr>
          <w:ilvl w:val="0"/>
          <w:numId w:val="1"/>
        </w:numPr>
        <w:ind w:left="720" w:hanging="360"/>
        <w:rPr>
          <w:b w:val="1"/>
        </w:rPr>
      </w:pPr>
      <w:r w:rsidDel="00000000" w:rsidR="00000000" w:rsidRPr="00000000">
        <w:rPr>
          <w:b w:val="1"/>
          <w:rtl w:val="0"/>
        </w:rPr>
        <w:t xml:space="preserve">|-Intro: </w:t>
      </w:r>
      <w:r w:rsidDel="00000000" w:rsidR="00000000" w:rsidRPr="00000000">
        <w:rPr>
          <w:rtl w:val="0"/>
        </w:rPr>
        <w:t xml:space="preserve">Slithy(b) | Mimsy(b)</w:t>
      </w:r>
    </w:p>
    <w:p w:rsidR="00000000" w:rsidDel="00000000" w:rsidP="00000000" w:rsidRDefault="00000000" w:rsidRPr="00000000" w14:paraId="00000034">
      <w:pPr>
        <w:numPr>
          <w:ilvl w:val="0"/>
          <w:numId w:val="1"/>
        </w:numPr>
        <w:ind w:left="720" w:hanging="360"/>
        <w:rPr>
          <w:b w:val="1"/>
        </w:rPr>
      </w:pPr>
      <w:r w:rsidDel="00000000" w:rsidR="00000000" w:rsidRPr="00000000">
        <w:rPr>
          <w:b w:val="1"/>
          <w:rtl w:val="0"/>
        </w:rPr>
        <w:t xml:space="preserve">Modus Ponens: </w:t>
      </w:r>
      <w:r w:rsidDel="00000000" w:rsidR="00000000" w:rsidRPr="00000000">
        <w:rPr>
          <w:rtl w:val="0"/>
        </w:rPr>
        <w:t xml:space="preserve">Tove(b)</w:t>
      </w:r>
    </w:p>
    <w:p w:rsidR="00000000" w:rsidDel="00000000" w:rsidP="00000000" w:rsidRDefault="00000000" w:rsidRPr="00000000" w14:paraId="00000035">
      <w:pPr>
        <w:numPr>
          <w:ilvl w:val="0"/>
          <w:numId w:val="1"/>
        </w:numPr>
        <w:ind w:left="720" w:hanging="360"/>
        <w:rPr>
          <w:b w:val="1"/>
        </w:rPr>
      </w:pPr>
      <w:r w:rsidDel="00000000" w:rsidR="00000000" w:rsidRPr="00000000">
        <w:rPr>
          <w:b w:val="1"/>
          <w:rtl w:val="0"/>
        </w:rPr>
        <w:t xml:space="preserve">Modus Ponens: </w:t>
      </w:r>
      <w:r w:rsidDel="00000000" w:rsidR="00000000" w:rsidRPr="00000000">
        <w:rPr>
          <w:rtl w:val="0"/>
        </w:rPr>
        <w:t xml:space="preserve">Outgrabe(b,b) &amp; Brillig(b)</w:t>
      </w:r>
    </w:p>
    <w:p w:rsidR="00000000" w:rsidDel="00000000" w:rsidP="00000000" w:rsidRDefault="00000000" w:rsidRPr="00000000" w14:paraId="00000036">
      <w:pPr>
        <w:numPr>
          <w:ilvl w:val="0"/>
          <w:numId w:val="1"/>
        </w:numPr>
        <w:ind w:left="720" w:hanging="360"/>
        <w:rPr>
          <w:b w:val="1"/>
        </w:rPr>
      </w:pPr>
      <w:r w:rsidDel="00000000" w:rsidR="00000000" w:rsidRPr="00000000">
        <w:rPr>
          <w:b w:val="1"/>
          <w:rtl w:val="0"/>
        </w:rPr>
        <w:t xml:space="preserve">&amp;-Elim: </w:t>
      </w:r>
      <w:r w:rsidDel="00000000" w:rsidR="00000000" w:rsidRPr="00000000">
        <w:rPr>
          <w:rtl w:val="0"/>
        </w:rPr>
        <w:t xml:space="preserve">Brillig(b)</w:t>
      </w:r>
    </w:p>
    <w:p w:rsidR="00000000" w:rsidDel="00000000" w:rsidP="00000000" w:rsidRDefault="00000000" w:rsidRPr="00000000" w14:paraId="00000037">
      <w:pPr>
        <w:ind w:left="0" w:firstLine="0"/>
        <w:rPr>
          <w:b w:val="1"/>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Fonts w:ascii="Arial Unicode MS" w:cs="Arial Unicode MS" w:eastAsia="Arial Unicode MS" w:hAnsi="Arial Unicode MS"/>
          <w:b w:val="1"/>
          <w:rtl w:val="0"/>
        </w:rPr>
        <w:t xml:space="preserve">GCP ∀-Intro: </w:t>
      </w:r>
      <w:r w:rsidDel="00000000" w:rsidR="00000000" w:rsidRPr="00000000">
        <w:rPr>
          <w:rFonts w:ascii="Arial Unicode MS" w:cs="Arial Unicode MS" w:eastAsia="Arial Unicode MS" w:hAnsi="Arial Unicode MS"/>
          <w:rtl w:val="0"/>
        </w:rPr>
        <w:t xml:space="preserve">∀x (Mimsy(x) </w:t>
      </w:r>
      <w:r w:rsidDel="00000000" w:rsidR="00000000" w:rsidRPr="00000000">
        <w:rPr>
          <w:rFonts w:ascii="Arial Unicode MS" w:cs="Arial Unicode MS" w:eastAsia="Arial Unicode MS" w:hAnsi="Arial Unicode MS"/>
          <w:i w:val="1"/>
          <w:rtl w:val="0"/>
        </w:rPr>
        <w:t xml:space="preserve">→ </w:t>
      </w:r>
      <w:r w:rsidDel="00000000" w:rsidR="00000000" w:rsidRPr="00000000">
        <w:rPr>
          <w:rtl w:val="0"/>
        </w:rPr>
        <w:t xml:space="preserve">Brillig(x))</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Fonts w:ascii="Cardo" w:cs="Cardo" w:eastAsia="Cardo" w:hAnsi="Cardo"/>
          <w:rtl w:val="0"/>
        </w:rPr>
        <w:t xml:space="preserve">⟺</w:t>
      </w:r>
      <w:r w:rsidDel="00000000" w:rsidR="00000000" w:rsidRPr="00000000">
        <w:rPr>
          <w:b w:val="1"/>
          <w:rtl w:val="0"/>
        </w:rPr>
        <w:t xml:space="preserve"> Intro: </w:t>
      </w:r>
      <w:r w:rsidDel="00000000" w:rsidR="00000000" w:rsidRPr="00000000">
        <w:rPr>
          <w:rFonts w:ascii="Cardo" w:cs="Cardo" w:eastAsia="Cardo" w:hAnsi="Cardo"/>
          <w:rtl w:val="0"/>
        </w:rPr>
        <w:t xml:space="preserve">∀x Mimsy(x) ⟺</w:t>
      </w:r>
      <w:r w:rsidDel="00000000" w:rsidR="00000000" w:rsidRPr="00000000">
        <w:rPr>
          <w:i w:val="1"/>
          <w:rtl w:val="0"/>
        </w:rPr>
        <w:t xml:space="preserve"> </w:t>
      </w:r>
      <w:r w:rsidDel="00000000" w:rsidR="00000000" w:rsidRPr="00000000">
        <w:rPr>
          <w:rtl w:val="0"/>
        </w:rPr>
        <w:t xml:space="preserve">Brillig(x)</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b w:val="1"/>
          <w:color w:val="ff0000"/>
        </w:rPr>
      </w:pPr>
      <w:r w:rsidDel="00000000" w:rsidR="00000000" w:rsidRPr="00000000">
        <w:rPr>
          <w:rtl w:val="0"/>
        </w:rPr>
      </w:r>
    </w:p>
    <w:p w:rsidR="00000000" w:rsidDel="00000000" w:rsidP="00000000" w:rsidRDefault="00000000" w:rsidRPr="00000000" w14:paraId="0000003D">
      <w:pPr>
        <w:ind w:left="0" w:firstLine="0"/>
        <w:rPr>
          <w:b w:val="1"/>
          <w:color w:val="ff0000"/>
        </w:rPr>
      </w:pPr>
      <w:r w:rsidDel="00000000" w:rsidR="00000000" w:rsidRPr="00000000">
        <w:rPr>
          <w:rtl w:val="0"/>
        </w:rPr>
      </w:r>
    </w:p>
    <w:p w:rsidR="00000000" w:rsidDel="00000000" w:rsidP="00000000" w:rsidRDefault="00000000" w:rsidRPr="00000000" w14:paraId="0000003E">
      <w:pPr>
        <w:ind w:left="0" w:firstLine="0"/>
        <w:rPr>
          <w:b w:val="1"/>
          <w:color w:val="ff0000"/>
        </w:rPr>
      </w:pPr>
      <w:r w:rsidDel="00000000" w:rsidR="00000000" w:rsidRPr="00000000">
        <w:rPr>
          <w:rtl w:val="0"/>
        </w:rPr>
      </w:r>
    </w:p>
    <w:p w:rsidR="00000000" w:rsidDel="00000000" w:rsidP="00000000" w:rsidRDefault="00000000" w:rsidRPr="00000000" w14:paraId="0000003F">
      <w:pPr>
        <w:ind w:left="0" w:firstLine="0"/>
        <w:rPr>
          <w:b w:val="1"/>
          <w:color w:val="ff0000"/>
        </w:rPr>
      </w:pPr>
      <w:r w:rsidDel="00000000" w:rsidR="00000000" w:rsidRPr="00000000">
        <w:rPr>
          <w:rtl w:val="0"/>
        </w:rPr>
      </w:r>
    </w:p>
    <w:p w:rsidR="00000000" w:rsidDel="00000000" w:rsidP="00000000" w:rsidRDefault="00000000" w:rsidRPr="00000000" w14:paraId="00000040">
      <w:pPr>
        <w:ind w:left="0" w:firstLine="0"/>
        <w:rPr>
          <w:b w:val="1"/>
          <w:color w:val="ff0000"/>
        </w:rPr>
      </w:pPr>
      <w:r w:rsidDel="00000000" w:rsidR="00000000" w:rsidRPr="00000000">
        <w:rPr>
          <w:b w:val="1"/>
          <w:color w:val="ff0000"/>
          <w:rtl w:val="0"/>
        </w:rPr>
        <w:t xml:space="preserve">12.3 </w:t>
      </w:r>
      <w:r w:rsidDel="00000000" w:rsidR="00000000" w:rsidRPr="00000000">
        <w:rPr>
          <w:rFonts w:ascii="Cardo" w:cs="Cardo" w:eastAsia="Cardo" w:hAnsi="Cardo"/>
          <w:rtl w:val="0"/>
        </w:rPr>
        <w:t xml:space="preserve">∀⟺ ∃→</w:t>
      </w:r>
      <w:r w:rsidDel="00000000" w:rsidR="00000000" w:rsidRPr="00000000">
        <w:rPr>
          <w:rtl w:val="0"/>
        </w:rPr>
      </w:r>
    </w:p>
    <w:p w:rsidR="00000000" w:rsidDel="00000000" w:rsidP="00000000" w:rsidRDefault="00000000" w:rsidRPr="00000000" w14:paraId="00000041">
      <w:pPr>
        <w:ind w:left="0" w:firstLine="0"/>
        <w:rPr>
          <w:b w:val="1"/>
          <w:color w:val="ff000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 Elim: </w:t>
      </w:r>
      <w:r w:rsidDel="00000000" w:rsidR="00000000" w:rsidRPr="00000000">
        <w:rPr>
          <w:rtl w:val="0"/>
        </w:rPr>
        <w:t xml:space="preserve">Brillig(b) &amp; Tove(b)</w:t>
      </w:r>
    </w:p>
    <w:p w:rsidR="00000000" w:rsidDel="00000000" w:rsidP="00000000" w:rsidRDefault="00000000" w:rsidRPr="00000000" w14:paraId="00000043">
      <w:pPr>
        <w:ind w:left="0" w:firstLine="0"/>
        <w:rPr/>
      </w:pPr>
      <w:r w:rsidDel="00000000" w:rsidR="00000000" w:rsidRPr="00000000">
        <w:rPr>
          <w:b w:val="1"/>
          <w:rtl w:val="0"/>
        </w:rPr>
        <w:t xml:space="preserve">&amp; Elim: </w:t>
      </w:r>
      <w:r w:rsidDel="00000000" w:rsidR="00000000" w:rsidRPr="00000000">
        <w:rPr>
          <w:rtl w:val="0"/>
        </w:rPr>
        <w:t xml:space="preserve">Tove(b)</w:t>
      </w:r>
    </w:p>
    <w:p w:rsidR="00000000" w:rsidDel="00000000" w:rsidP="00000000" w:rsidRDefault="00000000" w:rsidRPr="00000000" w14:paraId="00000044">
      <w:pPr>
        <w:ind w:left="0" w:firstLine="0"/>
        <w:rPr/>
      </w:pPr>
      <w:r w:rsidDel="00000000" w:rsidR="00000000" w:rsidRPr="00000000">
        <w:rPr>
          <w:b w:val="1"/>
          <w:rtl w:val="0"/>
        </w:rPr>
        <w:t xml:space="preserve">| Intro: </w:t>
      </w:r>
      <w:r w:rsidDel="00000000" w:rsidR="00000000" w:rsidRPr="00000000">
        <w:rPr>
          <w:rtl w:val="0"/>
        </w:rPr>
        <w:t xml:space="preserve">Tove(b) | Mimsy(b)</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Elim: </w:t>
      </w:r>
      <w:r w:rsidDel="00000000" w:rsidR="00000000" w:rsidRPr="00000000">
        <w:rPr>
          <w:rFonts w:ascii="Arial Unicode MS" w:cs="Arial Unicode MS" w:eastAsia="Arial Unicode MS" w:hAnsi="Arial Unicode MS"/>
          <w:rtl w:val="0"/>
        </w:rPr>
        <w:t xml:space="preserve">(Tove(b) | Mimsy(b)) → Slithy(b)</w:t>
      </w:r>
    </w:p>
    <w:p w:rsidR="00000000" w:rsidDel="00000000" w:rsidP="00000000" w:rsidRDefault="00000000" w:rsidRPr="00000000" w14:paraId="00000046">
      <w:pPr>
        <w:rPr/>
      </w:pPr>
      <w:r w:rsidDel="00000000" w:rsidR="00000000" w:rsidRPr="00000000">
        <w:rPr>
          <w:b w:val="1"/>
          <w:rtl w:val="0"/>
        </w:rPr>
        <w:t xml:space="preserve">Modus Ponens: </w:t>
      </w:r>
      <w:r w:rsidDel="00000000" w:rsidR="00000000" w:rsidRPr="00000000">
        <w:rPr>
          <w:rtl w:val="0"/>
        </w:rPr>
        <w:t xml:space="preserve">Slithy(b)</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Intro: </w:t>
      </w:r>
      <w:r w:rsidDel="00000000" w:rsidR="00000000" w:rsidRPr="00000000">
        <w:rPr>
          <w:rFonts w:ascii="Arial Unicode MS" w:cs="Arial Unicode MS" w:eastAsia="Arial Unicode MS" w:hAnsi="Arial Unicode MS"/>
          <w:rtl w:val="0"/>
        </w:rPr>
        <w:t xml:space="preserve">∃z Slithy(z)</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color w:val="ff0000"/>
        </w:rPr>
      </w:pPr>
      <w:r w:rsidDel="00000000" w:rsidR="00000000" w:rsidRPr="00000000">
        <w:rPr>
          <w:b w:val="1"/>
          <w:color w:val="ff0000"/>
          <w:rtl w:val="0"/>
        </w:rPr>
        <w:t xml:space="preserve">12.4</w:t>
      </w:r>
    </w:p>
    <w:p w:rsidR="00000000" w:rsidDel="00000000" w:rsidP="00000000" w:rsidRDefault="00000000" w:rsidRPr="00000000" w14:paraId="0000004A">
      <w:pPr>
        <w:rPr>
          <w:b w:val="1"/>
          <w:color w:val="ff0000"/>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Elim: </w:t>
      </w:r>
      <w:r w:rsidDel="00000000" w:rsidR="00000000" w:rsidRPr="00000000">
        <w:rPr>
          <w:rtl w:val="0"/>
        </w:rPr>
        <w:t xml:space="preserve">~Large(b)</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Elim: </w:t>
      </w:r>
      <w:r w:rsidDel="00000000" w:rsidR="00000000" w:rsidRPr="00000000">
        <w:rPr>
          <w:rFonts w:ascii="Arial Unicode MS" w:cs="Arial Unicode MS" w:eastAsia="Arial Unicode MS" w:hAnsi="Arial Unicode MS"/>
          <w:rtl w:val="0"/>
        </w:rPr>
        <w:t xml:space="preserve">Cube(b) → Large(b)</w:t>
      </w:r>
    </w:p>
    <w:p w:rsidR="00000000" w:rsidDel="00000000" w:rsidP="00000000" w:rsidRDefault="00000000" w:rsidRPr="00000000" w14:paraId="0000004D">
      <w:pPr>
        <w:rPr/>
      </w:pPr>
      <w:r w:rsidDel="00000000" w:rsidR="00000000" w:rsidRPr="00000000">
        <w:rPr>
          <w:b w:val="1"/>
          <w:rtl w:val="0"/>
        </w:rPr>
        <w:t xml:space="preserve">Lemma (Law of Contrapositive): </w:t>
      </w:r>
      <w:r w:rsidDel="00000000" w:rsidR="00000000" w:rsidRPr="00000000">
        <w:rPr>
          <w:rtl w:val="0"/>
        </w:rPr>
        <w:t xml:space="preserve">~Cube(b)</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Elim: </w:t>
      </w:r>
      <w:r w:rsidDel="00000000" w:rsidR="00000000" w:rsidRPr="00000000">
        <w:rPr>
          <w:rtl w:val="0"/>
        </w:rPr>
        <w:t xml:space="preserve">Cube(b) | Dodec(b)</w:t>
      </w:r>
    </w:p>
    <w:p w:rsidR="00000000" w:rsidDel="00000000" w:rsidP="00000000" w:rsidRDefault="00000000" w:rsidRPr="00000000" w14:paraId="0000004F">
      <w:pPr>
        <w:rPr/>
      </w:pPr>
      <w:r w:rsidDel="00000000" w:rsidR="00000000" w:rsidRPr="00000000">
        <w:rPr>
          <w:rtl w:val="0"/>
        </w:rPr>
        <w:t xml:space="preserve">~ </w:t>
      </w:r>
      <w:r w:rsidDel="00000000" w:rsidR="00000000" w:rsidRPr="00000000">
        <w:rPr>
          <w:b w:val="1"/>
          <w:rtl w:val="0"/>
        </w:rPr>
        <w:t xml:space="preserve">Intro: </w:t>
      </w:r>
      <w:r w:rsidDel="00000000" w:rsidR="00000000" w:rsidRPr="00000000">
        <w:rPr>
          <w:rtl w:val="0"/>
        </w:rPr>
        <w:t xml:space="preserve">Dodec(b)</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Intro: </w:t>
      </w:r>
      <w:r w:rsidDel="00000000" w:rsidR="00000000" w:rsidRPr="00000000">
        <w:rPr>
          <w:rFonts w:ascii="Arial Unicode MS" w:cs="Arial Unicode MS" w:eastAsia="Arial Unicode MS" w:hAnsi="Arial Unicode MS"/>
          <w:rtl w:val="0"/>
        </w:rPr>
        <w:t xml:space="preserve">∃x Dodec(x)</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color w:val="ff0000"/>
        </w:rPr>
      </w:pPr>
      <w:r w:rsidDel="00000000" w:rsidR="00000000" w:rsidRPr="00000000">
        <w:rPr>
          <w:b w:val="1"/>
          <w:color w:val="ff0000"/>
          <w:rtl w:val="0"/>
        </w:rPr>
        <w:t xml:space="preserve">12.7</w:t>
      </w:r>
    </w:p>
    <w:p w:rsidR="00000000" w:rsidDel="00000000" w:rsidP="00000000" w:rsidRDefault="00000000" w:rsidRPr="00000000" w14:paraId="00000053">
      <w:pPr>
        <w:rPr>
          <w:b w:val="1"/>
          <w:color w:val="ff0000"/>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Elim: </w:t>
      </w:r>
      <w:r w:rsidDel="00000000" w:rsidR="00000000" w:rsidRPr="00000000">
        <w:rPr>
          <w:rtl w:val="0"/>
        </w:rPr>
        <w:t xml:space="preserve">Cube(b) | Dodec(b)</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Elim: </w:t>
      </w:r>
      <w:r w:rsidDel="00000000" w:rsidR="00000000" w:rsidRPr="00000000">
        <w:rPr>
          <w:rFonts w:ascii="Arial Unicode MS" w:cs="Arial Unicode MS" w:eastAsia="Arial Unicode MS" w:hAnsi="Arial Unicode MS"/>
          <w:rtl w:val="0"/>
        </w:rPr>
        <w:t xml:space="preserve">Cube(b) → (Large(b) &amp; LeftOf(c,b)</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Elim: </w:t>
      </w:r>
      <w:r w:rsidDel="00000000" w:rsidR="00000000" w:rsidRPr="00000000">
        <w:rPr>
          <w:rFonts w:ascii="Arial Unicode MS" w:cs="Arial Unicode MS" w:eastAsia="Arial Unicode MS" w:hAnsi="Arial Unicode MS"/>
          <w:rtl w:val="0"/>
        </w:rPr>
        <w:t xml:space="preserve">~Small(b) → Tet(b)</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Assume ~Small(b). Then Tet(b). Then ~(Cube(b) | Dodec(b)). Contradiction.</w:t>
      </w:r>
    </w:p>
    <w:p w:rsidR="00000000" w:rsidDel="00000000" w:rsidP="00000000" w:rsidRDefault="00000000" w:rsidRPr="00000000" w14:paraId="00000059">
      <w:pPr>
        <w:rPr/>
      </w:pPr>
      <w:r w:rsidDel="00000000" w:rsidR="00000000" w:rsidRPr="00000000">
        <w:rPr>
          <w:b w:val="1"/>
          <w:rtl w:val="0"/>
        </w:rPr>
        <w:t xml:space="preserve">~ Intro: </w:t>
      </w:r>
      <w:r w:rsidDel="00000000" w:rsidR="00000000" w:rsidRPr="00000000">
        <w:rPr>
          <w:rtl w:val="0"/>
        </w:rPr>
        <w:t xml:space="preserve">Small(b)</w:t>
      </w:r>
    </w:p>
    <w:p w:rsidR="00000000" w:rsidDel="00000000" w:rsidP="00000000" w:rsidRDefault="00000000" w:rsidRPr="00000000" w14:paraId="0000005A">
      <w:pPr>
        <w:rPr/>
      </w:pPr>
      <w:r w:rsidDel="00000000" w:rsidR="00000000" w:rsidRPr="00000000">
        <w:rPr>
          <w:rtl w:val="0"/>
        </w:rPr>
        <w:t xml:space="preserve">Assume (Large(b) &amp; LeftOf(c,b)). Then Large(b). Then ~Small(b). Contradiction.</w:t>
      </w:r>
    </w:p>
    <w:p w:rsidR="00000000" w:rsidDel="00000000" w:rsidP="00000000" w:rsidRDefault="00000000" w:rsidRPr="00000000" w14:paraId="0000005B">
      <w:pPr>
        <w:rPr/>
      </w:pPr>
      <w:r w:rsidDel="00000000" w:rsidR="00000000" w:rsidRPr="00000000">
        <w:rPr>
          <w:b w:val="1"/>
          <w:rtl w:val="0"/>
        </w:rPr>
        <w:t xml:space="preserve">~ Intro: </w:t>
      </w:r>
      <w:r w:rsidDel="00000000" w:rsidR="00000000" w:rsidRPr="00000000">
        <w:rPr>
          <w:rtl w:val="0"/>
        </w:rPr>
        <w:t xml:space="preserve">~(Large(b) &amp; LeftOf(c,b))</w:t>
      </w:r>
    </w:p>
    <w:p w:rsidR="00000000" w:rsidDel="00000000" w:rsidP="00000000" w:rsidRDefault="00000000" w:rsidRPr="00000000" w14:paraId="0000005C">
      <w:pPr>
        <w:rPr/>
      </w:pPr>
      <w:r w:rsidDel="00000000" w:rsidR="00000000" w:rsidRPr="00000000">
        <w:rPr>
          <w:b w:val="1"/>
          <w:rtl w:val="0"/>
        </w:rPr>
        <w:t xml:space="preserve">Lemma (Contrapositive): </w:t>
      </w:r>
      <w:r w:rsidDel="00000000" w:rsidR="00000000" w:rsidRPr="00000000">
        <w:rPr>
          <w:rtl w:val="0"/>
        </w:rPr>
        <w:t xml:space="preserve">~Cube(b)</w:t>
      </w:r>
    </w:p>
    <w:p w:rsidR="00000000" w:rsidDel="00000000" w:rsidP="00000000" w:rsidRDefault="00000000" w:rsidRPr="00000000" w14:paraId="0000005D">
      <w:pPr>
        <w:rPr/>
      </w:pPr>
      <w:r w:rsidDel="00000000" w:rsidR="00000000" w:rsidRPr="00000000">
        <w:rPr>
          <w:rtl w:val="0"/>
        </w:rPr>
        <w:t xml:space="preserve">Assume ~Dodec(b). Then ~Dodec(b) &amp; ~Cube(b). Then ~(Cube(b) | Dodec(b)). Contradiction.</w:t>
      </w:r>
    </w:p>
    <w:p w:rsidR="00000000" w:rsidDel="00000000" w:rsidP="00000000" w:rsidRDefault="00000000" w:rsidRPr="00000000" w14:paraId="0000005E">
      <w:pPr>
        <w:rPr/>
      </w:pPr>
      <w:r w:rsidDel="00000000" w:rsidR="00000000" w:rsidRPr="00000000">
        <w:rPr>
          <w:b w:val="1"/>
          <w:rtl w:val="0"/>
        </w:rPr>
        <w:t xml:space="preserve">~ Intro: </w:t>
      </w:r>
      <w:r w:rsidDel="00000000" w:rsidR="00000000" w:rsidRPr="00000000">
        <w:rPr>
          <w:rtl w:val="0"/>
        </w:rPr>
        <w:t xml:space="preserve">Dodec(b)</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Intro: </w:t>
      </w:r>
      <w:r w:rsidDel="00000000" w:rsidR="00000000" w:rsidRPr="00000000">
        <w:rPr>
          <w:rFonts w:ascii="Arial Unicode MS" w:cs="Arial Unicode MS" w:eastAsia="Arial Unicode MS" w:hAnsi="Arial Unicode MS"/>
          <w:rtl w:val="0"/>
        </w:rPr>
        <w:t xml:space="preserve">∃z Dodec(z)</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Euclid’s Theorem: </w:t>
      </w:r>
      <w:r w:rsidDel="00000000" w:rsidR="00000000" w:rsidRPr="00000000">
        <w:rPr>
          <w:rFonts w:ascii="Arial Unicode MS" w:cs="Arial Unicode MS" w:eastAsia="Arial Unicode MS" w:hAnsi="Arial Unicode MS"/>
          <w:rtl w:val="0"/>
        </w:rPr>
        <w:t xml:space="preserve">∀x ∃y (y &gt;= x &amp; Prime(y))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Domain of discourse:</w:t>
      </w:r>
      <w:r w:rsidDel="00000000" w:rsidR="00000000" w:rsidRPr="00000000">
        <w:rPr>
          <w:rtl w:val="0"/>
        </w:rPr>
        <w:t xml:space="preserve"> all natural numbers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Universal Introduction</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Let n be a natural number</w:t>
      </w:r>
    </w:p>
    <w:p w:rsidR="00000000" w:rsidDel="00000000" w:rsidP="00000000" w:rsidRDefault="00000000" w:rsidRPr="00000000" w14:paraId="00000068">
      <w:pPr>
        <w:numPr>
          <w:ilvl w:val="1"/>
          <w:numId w:val="3"/>
        </w:numPr>
        <w:ind w:left="1440" w:hanging="360"/>
        <w:rPr>
          <w:u w:val="none"/>
        </w:rPr>
      </w:pPr>
      <w:r w:rsidDel="00000000" w:rsidR="00000000" w:rsidRPr="00000000">
        <w:rPr>
          <w:rtl w:val="0"/>
        </w:rPr>
        <w:t xml:space="preserve">Let k be the product of all prime numbers less than n</w:t>
      </w:r>
    </w:p>
    <w:p w:rsidR="00000000" w:rsidDel="00000000" w:rsidP="00000000" w:rsidRDefault="00000000" w:rsidRPr="00000000" w14:paraId="00000069">
      <w:pPr>
        <w:numPr>
          <w:ilvl w:val="1"/>
          <w:numId w:val="3"/>
        </w:numPr>
        <w:ind w:left="1440" w:hanging="360"/>
        <w:rPr>
          <w:u w:val="none"/>
        </w:rPr>
      </w:pPr>
      <w:r w:rsidDel="00000000" w:rsidR="00000000" w:rsidRPr="00000000">
        <w:rPr>
          <w:rtl w:val="0"/>
        </w:rPr>
        <w:t xml:space="preserve">Therefore, each prime less than n divides k without remainder</w:t>
      </w:r>
    </w:p>
    <w:p w:rsidR="00000000" w:rsidDel="00000000" w:rsidP="00000000" w:rsidRDefault="00000000" w:rsidRPr="00000000" w14:paraId="0000006A">
      <w:pPr>
        <w:numPr>
          <w:ilvl w:val="2"/>
          <w:numId w:val="3"/>
        </w:numPr>
        <w:ind w:left="2160" w:hanging="360"/>
        <w:rPr>
          <w:u w:val="none"/>
        </w:rPr>
      </w:pPr>
      <w:r w:rsidDel="00000000" w:rsidR="00000000" w:rsidRPr="00000000">
        <w:rPr>
          <w:rtl w:val="0"/>
        </w:rPr>
        <w:t xml:space="preserve">Let m = k+1</w:t>
      </w:r>
    </w:p>
    <w:p w:rsidR="00000000" w:rsidDel="00000000" w:rsidP="00000000" w:rsidRDefault="00000000" w:rsidRPr="00000000" w14:paraId="0000006B">
      <w:pPr>
        <w:numPr>
          <w:ilvl w:val="2"/>
          <w:numId w:val="3"/>
        </w:numPr>
        <w:ind w:left="2160" w:hanging="360"/>
        <w:rPr>
          <w:u w:val="none"/>
        </w:rPr>
      </w:pPr>
      <w:r w:rsidDel="00000000" w:rsidR="00000000" w:rsidRPr="00000000">
        <w:rPr>
          <w:rtl w:val="0"/>
        </w:rPr>
        <w:t xml:space="preserve">Then each prime less than n divides m with remainder 1.</w:t>
      </w:r>
    </w:p>
    <w:p w:rsidR="00000000" w:rsidDel="00000000" w:rsidP="00000000" w:rsidRDefault="00000000" w:rsidRPr="00000000" w14:paraId="0000006C">
      <w:pPr>
        <w:numPr>
          <w:ilvl w:val="2"/>
          <w:numId w:val="3"/>
        </w:numPr>
        <w:ind w:left="2160" w:hanging="360"/>
        <w:rPr>
          <w:u w:val="none"/>
        </w:rPr>
      </w:pPr>
      <w:r w:rsidDel="00000000" w:rsidR="00000000" w:rsidRPr="00000000">
        <w:rPr>
          <w:rtl w:val="0"/>
        </w:rPr>
        <w:t xml:space="preserve">Lemma: m can be factored into primes</w:t>
      </w:r>
    </w:p>
    <w:p w:rsidR="00000000" w:rsidDel="00000000" w:rsidP="00000000" w:rsidRDefault="00000000" w:rsidRPr="00000000" w14:paraId="0000006D">
      <w:pPr>
        <w:numPr>
          <w:ilvl w:val="3"/>
          <w:numId w:val="3"/>
        </w:numPr>
        <w:ind w:left="2880" w:hanging="360"/>
        <w:rPr>
          <w:u w:val="none"/>
        </w:rPr>
      </w:pPr>
      <w:r w:rsidDel="00000000" w:rsidR="00000000" w:rsidRPr="00000000">
        <w:rPr>
          <w:rtl w:val="0"/>
        </w:rPr>
        <w:t xml:space="preserve">Let p be one of such primes.</w:t>
      </w:r>
    </w:p>
    <w:p w:rsidR="00000000" w:rsidDel="00000000" w:rsidP="00000000" w:rsidRDefault="00000000" w:rsidRPr="00000000" w14:paraId="0000006E">
      <w:pPr>
        <w:numPr>
          <w:ilvl w:val="3"/>
          <w:numId w:val="3"/>
        </w:numPr>
        <w:ind w:left="2880" w:hanging="360"/>
        <w:rPr>
          <w:u w:val="none"/>
        </w:rPr>
      </w:pPr>
      <w:r w:rsidDel="00000000" w:rsidR="00000000" w:rsidRPr="00000000">
        <w:rPr>
          <w:rtl w:val="0"/>
        </w:rPr>
        <w:t xml:space="preserve">Assume p is less than n. Then p is one of the primes that are less than n, and thus it divides m with remainder 1. Thus it is not a factor of m. Contradiction.</w:t>
      </w:r>
    </w:p>
    <w:p w:rsidR="00000000" w:rsidDel="00000000" w:rsidP="00000000" w:rsidRDefault="00000000" w:rsidRPr="00000000" w14:paraId="0000006F">
      <w:pPr>
        <w:numPr>
          <w:ilvl w:val="3"/>
          <w:numId w:val="3"/>
        </w:numPr>
        <w:ind w:left="2880" w:hanging="360"/>
        <w:rPr>
          <w:b w:val="1"/>
        </w:rPr>
      </w:pPr>
      <w:r w:rsidDel="00000000" w:rsidR="00000000" w:rsidRPr="00000000">
        <w:rPr>
          <w:b w:val="1"/>
          <w:rtl w:val="0"/>
        </w:rPr>
        <w:t xml:space="preserve">~ Intro: </w:t>
      </w:r>
      <w:r w:rsidDel="00000000" w:rsidR="00000000" w:rsidRPr="00000000">
        <w:rPr>
          <w:rtl w:val="0"/>
        </w:rPr>
        <w:t xml:space="preserve">p is greater than or equal to n</w:t>
      </w:r>
    </w:p>
    <w:p w:rsidR="00000000" w:rsidDel="00000000" w:rsidP="00000000" w:rsidRDefault="00000000" w:rsidRPr="00000000" w14:paraId="00000070">
      <w:pPr>
        <w:numPr>
          <w:ilvl w:val="3"/>
          <w:numId w:val="3"/>
        </w:numPr>
        <w:ind w:left="288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Intro: </w:t>
      </w:r>
      <w:r w:rsidDel="00000000" w:rsidR="00000000" w:rsidRPr="00000000">
        <w:rPr>
          <w:rFonts w:ascii="Arial Unicode MS" w:cs="Arial Unicode MS" w:eastAsia="Arial Unicode MS" w:hAnsi="Arial Unicode MS"/>
          <w:rtl w:val="0"/>
        </w:rPr>
        <w:t xml:space="preserve">∃x (Prime(x) &amp; x &gt;= n)</w:t>
      </w:r>
    </w:p>
    <w:p w:rsidR="00000000" w:rsidDel="00000000" w:rsidP="00000000" w:rsidRDefault="00000000" w:rsidRPr="00000000" w14:paraId="00000071">
      <w:pPr>
        <w:numPr>
          <w:ilvl w:val="3"/>
          <w:numId w:val="3"/>
        </w:numPr>
        <w:ind w:left="288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Intro: </w:t>
      </w:r>
      <w:r w:rsidDel="00000000" w:rsidR="00000000" w:rsidRPr="00000000">
        <w:rPr>
          <w:rFonts w:ascii="Arial Unicode MS" w:cs="Arial Unicode MS" w:eastAsia="Arial Unicode MS" w:hAnsi="Arial Unicode MS"/>
          <w:rtl w:val="0"/>
        </w:rPr>
        <w:t xml:space="preserve">∀n ∃x (Prime(x) &amp; x &gt;= n)</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color w:val="ff0000"/>
        </w:rPr>
      </w:pPr>
      <w:r w:rsidDel="00000000" w:rsidR="00000000" w:rsidRPr="00000000">
        <w:rPr>
          <w:b w:val="1"/>
          <w:color w:val="ff0000"/>
          <w:rtl w:val="0"/>
        </w:rPr>
        <w:t xml:space="preserve">12.9</w:t>
      </w:r>
    </w:p>
    <w:p w:rsidR="00000000" w:rsidDel="00000000" w:rsidP="00000000" w:rsidRDefault="00000000" w:rsidRPr="00000000" w14:paraId="00000076">
      <w:pPr>
        <w:rPr>
          <w:b w:val="1"/>
          <w:color w:val="ff0000"/>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Let a be any object in the domain.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Then a is either a large cube or a small tetrahedron, by universal elimination.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If a is a large cube, then ~Small(a), so Small(a) -&gt; BackOf(a,c).</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If a is a small tetrahedron, then a is a tetrahedron. By universal elimination, Tet(a) -&gt; BackOf(a,c).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By -&gt; Elim, BackOf(a,c)</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Therefore Small(a) -&gt; BackOf(a,c)</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By Disjunction Elim, we have our result.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color w:val="ff0000"/>
        </w:rPr>
      </w:pPr>
      <w:r w:rsidDel="00000000" w:rsidR="00000000" w:rsidRPr="00000000">
        <w:rPr>
          <w:b w:val="1"/>
          <w:color w:val="ff0000"/>
          <w:rtl w:val="0"/>
        </w:rPr>
        <w:t xml:space="preserve">12.16 </w:t>
      </w:r>
      <w:r w:rsidDel="00000000" w:rsidR="00000000" w:rsidRPr="00000000">
        <w:rPr>
          <w:rFonts w:ascii="Cardo" w:cs="Cardo" w:eastAsia="Cardo" w:hAnsi="Cardo"/>
          <w:rtl w:val="0"/>
        </w:rPr>
        <w:t xml:space="preserve">∀⟺ ∃→</w:t>
      </w:r>
      <w:r w:rsidDel="00000000" w:rsidR="00000000" w:rsidRPr="00000000">
        <w:rPr>
          <w:rtl w:val="0"/>
        </w:rPr>
      </w:r>
    </w:p>
    <w:p w:rsidR="00000000" w:rsidDel="00000000" w:rsidP="00000000" w:rsidRDefault="00000000" w:rsidRPr="00000000" w14:paraId="00000086">
      <w:pPr>
        <w:ind w:left="0" w:firstLine="0"/>
        <w:rPr>
          <w:b w:val="1"/>
          <w:color w:val="ff000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We will prove the desired conclusion using proof by contradiction.</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Assume the negation of the conclusion: there exist cubes x and y such that x is to the right of y.</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We will use the method of existential elimination. The assumption for this subproof method is that there are cubes c1 and c2 such that c1 is to the right of c2.</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By premise 2, both cubes are small.</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By premise 4 one is not larger than the other.</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From our existential elimination assumption, we can infer that c1 is to the right of c2.</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From the meaning of the predicates, this means c2 is to the left of c1. </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From premise 1, this means c2 is larger than c1, contradicting our statement above that c2 is not larger than c1.</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We have a contradiction.</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By existential elimination, we can infer contradiction, since this contradiction is reached for any cubes satisfying the initial assumption, and we are in the subproof that uses that assumption.</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But then, we have a contradiction within the subproof by contradiction. </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By negation introduction we conclude the negation of the negation of our desired conclusion, therefore we can infer our desired conclusion: there do not exist cubes x and y such that x is to the right of y.</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b w:val="1"/>
          <w:color w:val="ff0000"/>
        </w:rPr>
      </w:pPr>
      <w:r w:rsidDel="00000000" w:rsidR="00000000" w:rsidRPr="00000000">
        <w:rPr>
          <w:b w:val="1"/>
          <w:color w:val="ff0000"/>
          <w:rtl w:val="0"/>
        </w:rPr>
        <w:t xml:space="preserve">12.13</w:t>
      </w:r>
    </w:p>
    <w:p w:rsidR="00000000" w:rsidDel="00000000" w:rsidP="00000000" w:rsidRDefault="00000000" w:rsidRPr="00000000" w14:paraId="000000A0">
      <w:pPr>
        <w:ind w:left="0" w:firstLine="0"/>
        <w:rPr>
          <w:b w:val="1"/>
          <w:color w:val="ff000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∀x (GreatActor(x) -&gt; (AdmiredByH(x) -&gt; ~AdmiresSelf(x)))</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∀x ((GreatActor(x) &amp; ~AdmiresSelf(x)) -&gt; AdmiredByH(x))</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Conclusion: </w:t>
      </w:r>
      <w:r w:rsidDel="00000000" w:rsidR="00000000" w:rsidRPr="00000000">
        <w:rPr>
          <w:rtl w:val="0"/>
        </w:rPr>
        <w:t xml:space="preserve">~GreatActor(H)</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Proof:</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b w:val="1"/>
          <w:rtl w:val="0"/>
        </w:rPr>
        <w:t xml:space="preserve">∀ Elim: </w:t>
      </w:r>
      <w:r w:rsidDel="00000000" w:rsidR="00000000" w:rsidRPr="00000000">
        <w:rPr>
          <w:rtl w:val="0"/>
        </w:rPr>
        <w:t xml:space="preserve">GreatActor(H) -&gt; (AdmiredByH(H) -&gt; ~AdmiresSelf(H))</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b w:val="1"/>
          <w:rtl w:val="0"/>
        </w:rPr>
        <w:t xml:space="preserve">∀ Elim: </w:t>
      </w:r>
      <w:r w:rsidDel="00000000" w:rsidR="00000000" w:rsidRPr="00000000">
        <w:rPr>
          <w:rtl w:val="0"/>
        </w:rPr>
        <w:t xml:space="preserve">(GreatActor(H) &amp; ~AdmiresSelf(H)) -&gt; AdmiredByH(H)</w:t>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Contradiction Assumption: </w:t>
      </w:r>
      <w:r w:rsidDel="00000000" w:rsidR="00000000" w:rsidRPr="00000000">
        <w:rPr>
          <w:rtl w:val="0"/>
        </w:rPr>
        <w:t xml:space="preserve">GreatActor(H)</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AdmiresSelf(H) | ~AdmiresSelf(H)</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Case 1: AdmiresSelf(H)</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8"/>
        </w:numPr>
        <w:ind w:left="720" w:hanging="360"/>
        <w:rPr>
          <w:u w:val="none"/>
        </w:rPr>
      </w:pPr>
      <w:r w:rsidDel="00000000" w:rsidR="00000000" w:rsidRPr="00000000">
        <w:rPr>
          <w:b w:val="1"/>
          <w:rtl w:val="0"/>
        </w:rPr>
        <w:t xml:space="preserve">Taut Con: </w:t>
      </w:r>
      <w:r w:rsidDel="00000000" w:rsidR="00000000" w:rsidRPr="00000000">
        <w:rPr>
          <w:rtl w:val="0"/>
        </w:rPr>
        <w:t xml:space="preserve">AdmiredByH(H)</w:t>
      </w:r>
    </w:p>
    <w:p w:rsidR="00000000" w:rsidDel="00000000" w:rsidP="00000000" w:rsidRDefault="00000000" w:rsidRPr="00000000" w14:paraId="000000B5">
      <w:pPr>
        <w:numPr>
          <w:ilvl w:val="0"/>
          <w:numId w:val="9"/>
        </w:numPr>
        <w:ind w:left="720" w:hanging="360"/>
        <w:rPr>
          <w:u w:val="none"/>
        </w:rPr>
      </w:pPr>
      <w:r w:rsidDel="00000000" w:rsidR="00000000" w:rsidRPr="00000000">
        <w:rPr>
          <w:b w:val="1"/>
          <w:rtl w:val="0"/>
        </w:rPr>
        <w:t xml:space="preserve">&amp; Intro: </w:t>
      </w:r>
      <w:r w:rsidDel="00000000" w:rsidR="00000000" w:rsidRPr="00000000">
        <w:rPr>
          <w:rtl w:val="0"/>
        </w:rPr>
        <w:t xml:space="preserve">GreatActor(H) &amp; AdmiresSelf(H)</w:t>
      </w:r>
    </w:p>
    <w:p w:rsidR="00000000" w:rsidDel="00000000" w:rsidP="00000000" w:rsidRDefault="00000000" w:rsidRPr="00000000" w14:paraId="000000B6">
      <w:pPr>
        <w:numPr>
          <w:ilvl w:val="0"/>
          <w:numId w:val="5"/>
        </w:numPr>
        <w:ind w:left="720" w:hanging="360"/>
        <w:rPr>
          <w:u w:val="none"/>
        </w:rPr>
      </w:pPr>
      <w:r w:rsidDel="00000000" w:rsidR="00000000" w:rsidRPr="00000000">
        <w:rPr>
          <w:b w:val="1"/>
          <w:rtl w:val="0"/>
        </w:rPr>
        <w:t xml:space="preserve">-&gt; Elim: </w:t>
      </w:r>
      <w:r w:rsidDel="00000000" w:rsidR="00000000" w:rsidRPr="00000000">
        <w:rPr>
          <w:rtl w:val="0"/>
        </w:rPr>
        <w:t xml:space="preserve">AdmiredByH(H) -&gt; ~AdmiresSelf(H)</w:t>
      </w:r>
    </w:p>
    <w:p w:rsidR="00000000" w:rsidDel="00000000" w:rsidP="00000000" w:rsidRDefault="00000000" w:rsidRPr="00000000" w14:paraId="000000B7">
      <w:pPr>
        <w:numPr>
          <w:ilvl w:val="0"/>
          <w:numId w:val="6"/>
        </w:numPr>
        <w:ind w:left="720" w:hanging="360"/>
        <w:rPr>
          <w:u w:val="none"/>
        </w:rPr>
      </w:pPr>
      <w:r w:rsidDel="00000000" w:rsidR="00000000" w:rsidRPr="00000000">
        <w:rPr>
          <w:b w:val="1"/>
          <w:rtl w:val="0"/>
        </w:rPr>
        <w:t xml:space="preserve">Lemma (Contrapositive Law): </w:t>
      </w:r>
      <w:r w:rsidDel="00000000" w:rsidR="00000000" w:rsidRPr="00000000">
        <w:rPr>
          <w:rtl w:val="0"/>
        </w:rPr>
        <w:t xml:space="preserve">~AdmiredByH(H)</w:t>
      </w:r>
    </w:p>
    <w:p w:rsidR="00000000" w:rsidDel="00000000" w:rsidP="00000000" w:rsidRDefault="00000000" w:rsidRPr="00000000" w14:paraId="000000B8">
      <w:pPr>
        <w:numPr>
          <w:ilvl w:val="0"/>
          <w:numId w:val="6"/>
        </w:numPr>
        <w:ind w:left="720" w:hanging="360"/>
        <w:rPr>
          <w:u w:val="none"/>
        </w:rPr>
      </w:pPr>
      <w:r w:rsidDel="00000000" w:rsidR="00000000" w:rsidRPr="00000000">
        <w:rPr>
          <w:b w:val="1"/>
          <w:rtl w:val="0"/>
        </w:rPr>
        <w:t xml:space="preserve">Contradiction</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Case 2: ~AdmiresSelf(H)</w:t>
      </w:r>
    </w:p>
    <w:p w:rsidR="00000000" w:rsidDel="00000000" w:rsidP="00000000" w:rsidRDefault="00000000" w:rsidRPr="00000000" w14:paraId="000000BB">
      <w:pPr>
        <w:numPr>
          <w:ilvl w:val="0"/>
          <w:numId w:val="4"/>
        </w:numPr>
        <w:ind w:left="720" w:hanging="360"/>
        <w:rPr>
          <w:b w:val="1"/>
        </w:rPr>
      </w:pPr>
      <w:r w:rsidDel="00000000" w:rsidR="00000000" w:rsidRPr="00000000">
        <w:rPr>
          <w:b w:val="1"/>
          <w:rtl w:val="0"/>
        </w:rPr>
        <w:t xml:space="preserve">Taut Con: </w:t>
      </w:r>
      <w:r w:rsidDel="00000000" w:rsidR="00000000" w:rsidRPr="00000000">
        <w:rPr>
          <w:rtl w:val="0"/>
        </w:rPr>
        <w:t xml:space="preserve">~AdmiredByH(H)</w:t>
      </w:r>
    </w:p>
    <w:p w:rsidR="00000000" w:rsidDel="00000000" w:rsidP="00000000" w:rsidRDefault="00000000" w:rsidRPr="00000000" w14:paraId="000000BC">
      <w:pPr>
        <w:numPr>
          <w:ilvl w:val="0"/>
          <w:numId w:val="4"/>
        </w:numPr>
        <w:ind w:left="720" w:hanging="360"/>
        <w:rPr>
          <w:b w:val="1"/>
        </w:rPr>
      </w:pPr>
      <w:r w:rsidDel="00000000" w:rsidR="00000000" w:rsidRPr="00000000">
        <w:rPr>
          <w:b w:val="1"/>
          <w:rtl w:val="0"/>
        </w:rPr>
        <w:t xml:space="preserve">-&gt; Elim: </w:t>
      </w:r>
      <w:r w:rsidDel="00000000" w:rsidR="00000000" w:rsidRPr="00000000">
        <w:rPr>
          <w:rtl w:val="0"/>
        </w:rPr>
        <w:t xml:space="preserve">AdmiredByH(H)</w:t>
      </w:r>
    </w:p>
    <w:p w:rsidR="00000000" w:rsidDel="00000000" w:rsidP="00000000" w:rsidRDefault="00000000" w:rsidRPr="00000000" w14:paraId="000000BD">
      <w:pPr>
        <w:numPr>
          <w:ilvl w:val="0"/>
          <w:numId w:val="4"/>
        </w:numPr>
        <w:ind w:left="720" w:hanging="360"/>
        <w:rPr>
          <w:b w:val="1"/>
        </w:rPr>
      </w:pPr>
      <w:r w:rsidDel="00000000" w:rsidR="00000000" w:rsidRPr="00000000">
        <w:rPr>
          <w:b w:val="1"/>
          <w:rtl w:val="0"/>
        </w:rPr>
        <w:t xml:space="preserve">Contradiction</w:t>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pPr>
      <w:r w:rsidDel="00000000" w:rsidR="00000000" w:rsidRPr="00000000">
        <w:rPr>
          <w:b w:val="1"/>
          <w:rtl w:val="0"/>
        </w:rPr>
        <w:t xml:space="preserve">| Elim: </w:t>
      </w:r>
      <w:r w:rsidDel="00000000" w:rsidR="00000000" w:rsidRPr="00000000">
        <w:rPr>
          <w:rtl w:val="0"/>
        </w:rPr>
        <w:t xml:space="preserve">Contradiction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 Intro: ~GreatActor(H)</w:t>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color w:val="ff0000"/>
        </w:rPr>
      </w:pPr>
      <w:r w:rsidDel="00000000" w:rsidR="00000000" w:rsidRPr="00000000">
        <w:rPr>
          <w:b w:val="1"/>
          <w:color w:val="ff0000"/>
          <w:rtl w:val="0"/>
        </w:rPr>
        <w:t xml:space="preserve">12.14</w:t>
      </w:r>
    </w:p>
    <w:p w:rsidR="00000000" w:rsidDel="00000000" w:rsidP="00000000" w:rsidRDefault="00000000" w:rsidRPr="00000000" w14:paraId="000000C5">
      <w:pPr>
        <w:rPr>
          <w:b w:val="1"/>
          <w:color w:val="ff0000"/>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There is an incorrect step in this proof. A universal elimination assumption was used that c is one of the objects in the domain. Then it was assumed that d is some other object that is specifically different from c. This choice of d is specific to the object c. If we were to choose another object in place of c, it wouldn’t necessarily be the case that it is different from d. We cannot generalize the fact that d is different from c, to any object in place of c.</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color w:val="ff0000"/>
        </w:rPr>
      </w:pPr>
      <w:r w:rsidDel="00000000" w:rsidR="00000000" w:rsidRPr="00000000">
        <w:rPr>
          <w:b w:val="1"/>
          <w:color w:val="ff0000"/>
          <w:rtl w:val="0"/>
        </w:rPr>
        <w:t xml:space="preserve">12.28</w:t>
      </w:r>
    </w:p>
    <w:p w:rsidR="00000000" w:rsidDel="00000000" w:rsidP="00000000" w:rsidRDefault="00000000" w:rsidRPr="00000000" w14:paraId="000000C9">
      <w:pPr>
        <w:rPr>
          <w:b w:val="1"/>
          <w:color w:val="ff0000"/>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rPr>
          <w:color w:val="ff0000"/>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