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6BC4" w14:textId="77777777" w:rsidR="006C7A8B" w:rsidRDefault="006C7A8B" w:rsidP="006C7A8B">
      <w:r>
        <w:t xml:space="preserve">Übungsblatt 2 </w:t>
      </w:r>
    </w:p>
    <w:p w14:paraId="6A7B2457" w14:textId="77777777" w:rsidR="006C7A8B" w:rsidRDefault="006C7A8B" w:rsidP="006C7A8B">
      <w:r>
        <w:t>Sequenz Alignment</w:t>
      </w:r>
    </w:p>
    <w:p w14:paraId="7C46D8D8" w14:textId="77777777" w:rsidR="006C7A8B" w:rsidRDefault="006C7A8B" w:rsidP="006C7A8B">
      <w:r>
        <w:t xml:space="preserve"> Deadline: 11.5.2022 um 20:00 MEZ</w:t>
      </w:r>
    </w:p>
    <w:p w14:paraId="3D09D48C" w14:textId="77777777" w:rsidR="006C7A8B" w:rsidRDefault="006C7A8B" w:rsidP="006C7A8B">
      <w:r>
        <w:t xml:space="preserve"> Bioinformatik für Biochemiestudierende</w:t>
      </w:r>
    </w:p>
    <w:p w14:paraId="577B2D4F" w14:textId="77777777" w:rsidR="006C7A8B" w:rsidRDefault="006C7A8B" w:rsidP="006C7A8B">
      <w:r>
        <w:t xml:space="preserve"> Dr. Florian Klimm</w:t>
      </w:r>
    </w:p>
    <w:p w14:paraId="5156973A" w14:textId="77777777" w:rsidR="006C7A8B" w:rsidRDefault="006C7A8B" w:rsidP="006C7A8B">
      <w:r>
        <w:t xml:space="preserve"> Sommersemester 2022</w:t>
      </w:r>
    </w:p>
    <w:p w14:paraId="164A2097" w14:textId="77777777" w:rsidR="006C7A8B" w:rsidRDefault="006C7A8B" w:rsidP="006C7A8B"/>
    <w:p w14:paraId="6DCB67E4" w14:textId="6AE1B3C0" w:rsidR="005C4622" w:rsidRPr="00B530CD" w:rsidRDefault="006C7A8B" w:rsidP="006C7A8B">
      <w:pPr>
        <w:rPr>
          <w:b/>
          <w:bCs/>
        </w:rPr>
      </w:pPr>
      <w:r w:rsidRPr="00B530CD">
        <w:rPr>
          <w:b/>
          <w:bCs/>
        </w:rPr>
        <w:t xml:space="preserve"> Aufgabe 2.1 Bewerten von Alignments </w:t>
      </w:r>
    </w:p>
    <w:p w14:paraId="76B21141" w14:textId="284CF05D" w:rsidR="006C7A8B" w:rsidRDefault="006C7A8B" w:rsidP="006C7A8B"/>
    <w:p w14:paraId="2AADDC1B" w14:textId="014FF1C3" w:rsidR="006C7A8B" w:rsidRDefault="006C7A8B" w:rsidP="006C7A8B">
      <w:r w:rsidRPr="006C7A8B">
        <w:rPr>
          <w:highlight w:val="yellow"/>
        </w:rPr>
        <w:t>A</w:t>
      </w:r>
      <w:r>
        <w:t xml:space="preserve">  A  </w:t>
      </w:r>
      <w:r w:rsidRPr="006C7A8B">
        <w:rPr>
          <w:highlight w:val="yellow"/>
        </w:rPr>
        <w:t>K</w:t>
      </w:r>
      <w:r>
        <w:t xml:space="preserve">  </w:t>
      </w:r>
      <w:r w:rsidRPr="006C7A8B">
        <w:rPr>
          <w:highlight w:val="yellow"/>
        </w:rPr>
        <w:t>M</w:t>
      </w:r>
      <w:r>
        <w:t xml:space="preserve">  W  </w:t>
      </w:r>
      <w:r w:rsidRPr="006C7A8B">
        <w:rPr>
          <w:highlight w:val="yellow"/>
        </w:rPr>
        <w:t>V</w:t>
      </w:r>
    </w:p>
    <w:p w14:paraId="72FA7352" w14:textId="78F11629" w:rsidR="006C7A8B" w:rsidRDefault="006C7A8B" w:rsidP="006C7A8B">
      <w:r w:rsidRPr="006C7A8B">
        <w:rPr>
          <w:highlight w:val="yellow"/>
        </w:rPr>
        <w:t>A</w:t>
      </w:r>
      <w:r>
        <w:t xml:space="preserve">  S  </w:t>
      </w:r>
      <w:r w:rsidR="00B16196">
        <w:t xml:space="preserve"> </w:t>
      </w:r>
      <w:r w:rsidRPr="006C7A8B">
        <w:rPr>
          <w:highlight w:val="yellow"/>
        </w:rPr>
        <w:t>K</w:t>
      </w:r>
      <w:r>
        <w:t xml:space="preserve">  </w:t>
      </w:r>
      <w:r w:rsidRPr="006C7A8B">
        <w:rPr>
          <w:highlight w:val="yellow"/>
        </w:rPr>
        <w:t>M</w:t>
      </w:r>
      <w:r>
        <w:t xml:space="preserve">  V  </w:t>
      </w:r>
      <w:r w:rsidRPr="006C7A8B">
        <w:rPr>
          <w:highlight w:val="yellow"/>
        </w:rPr>
        <w:t>V</w:t>
      </w:r>
    </w:p>
    <w:p w14:paraId="74733195" w14:textId="77777777" w:rsidR="00B530CD" w:rsidRPr="007D7AEF" w:rsidRDefault="00B530CD" w:rsidP="00B530CD">
      <w:pPr>
        <w:rPr>
          <w:lang w:val="en-US"/>
        </w:rPr>
      </w:pPr>
      <w:r w:rsidRPr="007D7AEF">
        <w:rPr>
          <w:lang w:val="en-US"/>
        </w:rPr>
        <w:t>4/6 = 2/3 = 66.6%</w:t>
      </w:r>
    </w:p>
    <w:p w14:paraId="1664EB45" w14:textId="109DE09F" w:rsidR="007D7AEF" w:rsidRDefault="007D7AEF" w:rsidP="006C7A8B"/>
    <w:p w14:paraId="66E950EE" w14:textId="65D926D6" w:rsidR="007D7AEF" w:rsidRPr="00B530CD" w:rsidRDefault="00B530CD" w:rsidP="006C7A8B">
      <w:pPr>
        <w:rPr>
          <w:b/>
          <w:bCs/>
        </w:rPr>
      </w:pPr>
      <w:r w:rsidRPr="00B530CD">
        <w:rPr>
          <w:b/>
          <w:bCs/>
        </w:rPr>
        <w:t>Teilaufgabe 2.1.1 Prozentuale Übereinstimmung</w:t>
      </w:r>
    </w:p>
    <w:p w14:paraId="282C33C4" w14:textId="1FD2B3FF" w:rsidR="007D7AEF" w:rsidRPr="007D7AEF" w:rsidRDefault="007D7AEF" w:rsidP="006C7A8B">
      <w:pPr>
        <w:rPr>
          <w:lang w:val="en-US"/>
        </w:rPr>
      </w:pPr>
      <w:r w:rsidRPr="007D7AEF">
        <w:rPr>
          <w:lang w:val="en-US"/>
        </w:rPr>
        <w:t>4/6 = 2/3 = 66.6%</w:t>
      </w:r>
    </w:p>
    <w:p w14:paraId="61905632" w14:textId="3FEFAE75" w:rsidR="006C7A8B" w:rsidRDefault="006C7A8B" w:rsidP="006C7A8B">
      <w:pPr>
        <w:rPr>
          <w:lang w:val="en-US"/>
        </w:rPr>
      </w:pPr>
      <w:r w:rsidRPr="007D7AEF">
        <w:rPr>
          <w:lang w:val="en-US"/>
        </w:rPr>
        <w:t>I =</w:t>
      </w:r>
      <w:r w:rsidR="007D7AEF" w:rsidRPr="007D7AEF">
        <w:rPr>
          <w:lang w:val="en-US"/>
        </w:rPr>
        <w:t xml:space="preserve"> M/L *</w:t>
      </w:r>
      <w:r w:rsidRPr="007D7AEF">
        <w:rPr>
          <w:lang w:val="en-US"/>
        </w:rPr>
        <w:t xml:space="preserve"> 100</w:t>
      </w:r>
      <w:r w:rsidR="00B16196" w:rsidRPr="007D7AEF">
        <w:rPr>
          <w:lang w:val="en-US"/>
        </w:rPr>
        <w:t xml:space="preserve"> </w:t>
      </w:r>
      <w:r w:rsidRPr="007D7AEF">
        <w:rPr>
          <w:lang w:val="en-US"/>
        </w:rPr>
        <w:t>=</w:t>
      </w:r>
      <w:r w:rsidR="007D7AEF" w:rsidRPr="007D7AEF">
        <w:rPr>
          <w:lang w:val="en-US"/>
        </w:rPr>
        <w:t xml:space="preserve"> 2/3 * 100 = 66.6%</w:t>
      </w:r>
    </w:p>
    <w:p w14:paraId="69049B90" w14:textId="77777777" w:rsidR="007D7AEF" w:rsidRPr="007D7AEF" w:rsidRDefault="007D7AEF" w:rsidP="006C7A8B">
      <w:pPr>
        <w:rPr>
          <w:lang w:val="en-US"/>
        </w:rPr>
      </w:pPr>
    </w:p>
    <w:p w14:paraId="00474BF5" w14:textId="019F2194" w:rsidR="00C7764D" w:rsidRDefault="007D7AEF" w:rsidP="006C7A8B">
      <w:r>
        <w:rPr>
          <w:highlight w:val="yellow"/>
        </w:rPr>
        <w:t>wenn,</w:t>
      </w:r>
      <w:r>
        <w:rPr>
          <w:highlight w:val="yellow"/>
        </w:rPr>
        <w:tab/>
      </w:r>
      <w:r w:rsidRPr="007D7AEF">
        <w:rPr>
          <w:highlight w:val="yellow"/>
        </w:rPr>
        <w:t>I &gt; 30% wahrscheinlich zwei homologe Proteine</w:t>
      </w:r>
    </w:p>
    <w:p w14:paraId="24D39458" w14:textId="47DC7C50" w:rsidR="007D7AEF" w:rsidRDefault="007D7AEF" w:rsidP="006C7A8B">
      <w:r>
        <w:tab/>
        <w:t>I &lt; 20% unwahrscheinlich, dass zwei homologe Proteine</w:t>
      </w:r>
    </w:p>
    <w:p w14:paraId="7099D69C" w14:textId="77F517C5" w:rsidR="007D7AEF" w:rsidRPr="007D7AEF" w:rsidRDefault="007D7AEF" w:rsidP="006C7A8B">
      <w:r>
        <w:t>20% &lt; I &lt; 30% Graubereich</w:t>
      </w:r>
    </w:p>
    <w:p w14:paraId="1E506614" w14:textId="56B3D740" w:rsidR="00C7764D" w:rsidRDefault="00C7764D" w:rsidP="006C7A8B"/>
    <w:p w14:paraId="09D346E0" w14:textId="18DDF038" w:rsidR="00C7764D" w:rsidRPr="00495F42" w:rsidRDefault="00B530CD" w:rsidP="006C7A8B">
      <w:pPr>
        <w:rPr>
          <w:b/>
          <w:bCs/>
        </w:rPr>
      </w:pPr>
      <w:r w:rsidRPr="00B530CD">
        <w:rPr>
          <w:b/>
          <w:bCs/>
        </w:rPr>
        <w:t>Teilaufgabe 2.1.2 Bewertung mit Substitutionsmatrix</w:t>
      </w:r>
    </w:p>
    <w:tbl>
      <w:tblPr>
        <w:tblStyle w:val="Tabellenraster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51"/>
        <w:gridCol w:w="569"/>
        <w:gridCol w:w="565"/>
        <w:gridCol w:w="551"/>
        <w:gridCol w:w="551"/>
        <w:gridCol w:w="551"/>
        <w:gridCol w:w="551"/>
      </w:tblGrid>
      <w:tr w:rsidR="00B6344F" w14:paraId="5C4DAD81" w14:textId="5F127145" w:rsidTr="00B6344F">
        <w:trPr>
          <w:trHeight w:val="462"/>
        </w:trPr>
        <w:tc>
          <w:tcPr>
            <w:tcW w:w="551" w:type="dxa"/>
          </w:tcPr>
          <w:p w14:paraId="4614B1F1" w14:textId="77777777" w:rsidR="00B6344F" w:rsidRDefault="00B6344F" w:rsidP="00B6344F"/>
        </w:tc>
        <w:tc>
          <w:tcPr>
            <w:tcW w:w="569" w:type="dxa"/>
          </w:tcPr>
          <w:p w14:paraId="19BB41B0" w14:textId="239D5613" w:rsidR="00B6344F" w:rsidRDefault="00B6344F" w:rsidP="00B6344F">
            <w:r>
              <w:t>A</w:t>
            </w:r>
          </w:p>
        </w:tc>
        <w:tc>
          <w:tcPr>
            <w:tcW w:w="565" w:type="dxa"/>
          </w:tcPr>
          <w:p w14:paraId="3FD3BC2D" w14:textId="515FAFCF" w:rsidR="00B6344F" w:rsidRDefault="00B6344F" w:rsidP="00B6344F">
            <w:r>
              <w:t>A</w:t>
            </w:r>
          </w:p>
        </w:tc>
        <w:tc>
          <w:tcPr>
            <w:tcW w:w="551" w:type="dxa"/>
          </w:tcPr>
          <w:p w14:paraId="38E6EFE0" w14:textId="5EE87376" w:rsidR="00B6344F" w:rsidRDefault="00B6344F" w:rsidP="00B6344F">
            <w:r>
              <w:t>K</w:t>
            </w:r>
          </w:p>
        </w:tc>
        <w:tc>
          <w:tcPr>
            <w:tcW w:w="551" w:type="dxa"/>
          </w:tcPr>
          <w:p w14:paraId="0E8D42F0" w14:textId="16A258DA" w:rsidR="00B6344F" w:rsidRDefault="00B6344F" w:rsidP="00B6344F">
            <w:r>
              <w:t>M</w:t>
            </w:r>
          </w:p>
        </w:tc>
        <w:tc>
          <w:tcPr>
            <w:tcW w:w="551" w:type="dxa"/>
          </w:tcPr>
          <w:p w14:paraId="5137D7A8" w14:textId="6D3754A5" w:rsidR="00B6344F" w:rsidRDefault="00B6344F" w:rsidP="00B6344F">
            <w:r>
              <w:t>W</w:t>
            </w:r>
          </w:p>
        </w:tc>
        <w:tc>
          <w:tcPr>
            <w:tcW w:w="551" w:type="dxa"/>
          </w:tcPr>
          <w:p w14:paraId="61905325" w14:textId="7EB739A5" w:rsidR="00B6344F" w:rsidRDefault="00B6344F" w:rsidP="00B6344F">
            <w:r>
              <w:t>V</w:t>
            </w:r>
          </w:p>
        </w:tc>
      </w:tr>
      <w:tr w:rsidR="00B6344F" w14:paraId="0C121677" w14:textId="78D2AA53" w:rsidTr="00B6344F">
        <w:trPr>
          <w:trHeight w:val="483"/>
        </w:trPr>
        <w:tc>
          <w:tcPr>
            <w:tcW w:w="551" w:type="dxa"/>
          </w:tcPr>
          <w:p w14:paraId="2B06102C" w14:textId="562B6AF2" w:rsidR="00B6344F" w:rsidRDefault="00B6344F" w:rsidP="00B6344F">
            <w:r>
              <w:t>A</w:t>
            </w:r>
          </w:p>
        </w:tc>
        <w:tc>
          <w:tcPr>
            <w:tcW w:w="569" w:type="dxa"/>
          </w:tcPr>
          <w:p w14:paraId="01A13ADA" w14:textId="47034955" w:rsidR="00B6344F" w:rsidRDefault="00B6344F" w:rsidP="00B6344F">
            <w:r w:rsidRPr="00495F42">
              <w:rPr>
                <w:highlight w:val="yellow"/>
              </w:rPr>
              <w:t>4</w:t>
            </w:r>
          </w:p>
        </w:tc>
        <w:tc>
          <w:tcPr>
            <w:tcW w:w="565" w:type="dxa"/>
          </w:tcPr>
          <w:p w14:paraId="215B6908" w14:textId="64211473" w:rsidR="00B6344F" w:rsidRDefault="00B6344F" w:rsidP="00B6344F">
            <w:r>
              <w:t>4</w:t>
            </w:r>
          </w:p>
        </w:tc>
        <w:tc>
          <w:tcPr>
            <w:tcW w:w="551" w:type="dxa"/>
          </w:tcPr>
          <w:p w14:paraId="4AD91559" w14:textId="62E408F2" w:rsidR="00B6344F" w:rsidRDefault="00B6344F" w:rsidP="00B6344F">
            <w:r>
              <w:t>-1</w:t>
            </w:r>
          </w:p>
        </w:tc>
        <w:tc>
          <w:tcPr>
            <w:tcW w:w="551" w:type="dxa"/>
          </w:tcPr>
          <w:p w14:paraId="0514DA94" w14:textId="41915D20" w:rsidR="00B6344F" w:rsidRDefault="00B6344F" w:rsidP="00B6344F">
            <w:r>
              <w:t>-1</w:t>
            </w:r>
          </w:p>
        </w:tc>
        <w:tc>
          <w:tcPr>
            <w:tcW w:w="551" w:type="dxa"/>
          </w:tcPr>
          <w:p w14:paraId="07FEB0F3" w14:textId="3D4F6E3C" w:rsidR="00B6344F" w:rsidRDefault="00B6344F" w:rsidP="00B6344F">
            <w:r>
              <w:t>-3</w:t>
            </w:r>
          </w:p>
        </w:tc>
        <w:tc>
          <w:tcPr>
            <w:tcW w:w="551" w:type="dxa"/>
          </w:tcPr>
          <w:p w14:paraId="44DD23F8" w14:textId="7E598D11" w:rsidR="00B6344F" w:rsidRDefault="00B6344F" w:rsidP="00B6344F">
            <w:r>
              <w:t>0</w:t>
            </w:r>
          </w:p>
        </w:tc>
      </w:tr>
      <w:tr w:rsidR="00B6344F" w14:paraId="13FDEF30" w14:textId="72B9B7A2" w:rsidTr="00B6344F">
        <w:trPr>
          <w:trHeight w:val="462"/>
        </w:trPr>
        <w:tc>
          <w:tcPr>
            <w:tcW w:w="551" w:type="dxa"/>
          </w:tcPr>
          <w:p w14:paraId="2CF49DA3" w14:textId="5AB2B76E" w:rsidR="00B6344F" w:rsidRDefault="00B6344F" w:rsidP="00B6344F">
            <w:r>
              <w:t>S</w:t>
            </w:r>
          </w:p>
        </w:tc>
        <w:tc>
          <w:tcPr>
            <w:tcW w:w="569" w:type="dxa"/>
          </w:tcPr>
          <w:p w14:paraId="037B8489" w14:textId="2B44B5F6" w:rsidR="00B6344F" w:rsidRDefault="00B6344F" w:rsidP="00B6344F">
            <w:r>
              <w:t>1</w:t>
            </w:r>
          </w:p>
        </w:tc>
        <w:tc>
          <w:tcPr>
            <w:tcW w:w="565" w:type="dxa"/>
          </w:tcPr>
          <w:p w14:paraId="3498232F" w14:textId="5045761A" w:rsidR="00B6344F" w:rsidRDefault="00B6344F" w:rsidP="00B6344F">
            <w:r w:rsidRPr="00495F42">
              <w:rPr>
                <w:highlight w:val="yellow"/>
              </w:rPr>
              <w:t>1</w:t>
            </w:r>
          </w:p>
        </w:tc>
        <w:tc>
          <w:tcPr>
            <w:tcW w:w="551" w:type="dxa"/>
          </w:tcPr>
          <w:p w14:paraId="4B8A8A61" w14:textId="13D0B27E" w:rsidR="00B6344F" w:rsidRDefault="00B6344F" w:rsidP="00B6344F">
            <w:r>
              <w:t>0</w:t>
            </w:r>
          </w:p>
        </w:tc>
        <w:tc>
          <w:tcPr>
            <w:tcW w:w="551" w:type="dxa"/>
          </w:tcPr>
          <w:p w14:paraId="1CEB8FF2" w14:textId="5D06501E" w:rsidR="00B6344F" w:rsidRDefault="00B6344F" w:rsidP="00B6344F">
            <w:r>
              <w:t>-1</w:t>
            </w:r>
          </w:p>
        </w:tc>
        <w:tc>
          <w:tcPr>
            <w:tcW w:w="551" w:type="dxa"/>
          </w:tcPr>
          <w:p w14:paraId="6614CCD3" w14:textId="4CA98394" w:rsidR="00B6344F" w:rsidRDefault="00B6344F" w:rsidP="00B6344F">
            <w:r>
              <w:t>-3</w:t>
            </w:r>
          </w:p>
        </w:tc>
        <w:tc>
          <w:tcPr>
            <w:tcW w:w="551" w:type="dxa"/>
          </w:tcPr>
          <w:p w14:paraId="59C6BA2F" w14:textId="07A3265B" w:rsidR="00B6344F" w:rsidRDefault="00B6344F" w:rsidP="00B6344F">
            <w:r>
              <w:t>-2</w:t>
            </w:r>
          </w:p>
        </w:tc>
      </w:tr>
      <w:tr w:rsidR="00B6344F" w14:paraId="53047EB0" w14:textId="37E1927D" w:rsidTr="00B6344F">
        <w:trPr>
          <w:trHeight w:val="462"/>
        </w:trPr>
        <w:tc>
          <w:tcPr>
            <w:tcW w:w="551" w:type="dxa"/>
          </w:tcPr>
          <w:p w14:paraId="0FCDC7BA" w14:textId="1533D7EC" w:rsidR="00B6344F" w:rsidRDefault="00B6344F" w:rsidP="00B6344F">
            <w:r>
              <w:t>K</w:t>
            </w:r>
          </w:p>
        </w:tc>
        <w:tc>
          <w:tcPr>
            <w:tcW w:w="569" w:type="dxa"/>
          </w:tcPr>
          <w:p w14:paraId="4CC0FC88" w14:textId="19156F9F" w:rsidR="00B6344F" w:rsidRDefault="00B6344F" w:rsidP="00B6344F">
            <w:r>
              <w:t>-1</w:t>
            </w:r>
          </w:p>
        </w:tc>
        <w:tc>
          <w:tcPr>
            <w:tcW w:w="565" w:type="dxa"/>
          </w:tcPr>
          <w:p w14:paraId="22A4BDF5" w14:textId="362F510F" w:rsidR="00B6344F" w:rsidRDefault="00B6344F" w:rsidP="00B6344F">
            <w:r>
              <w:t>-1</w:t>
            </w:r>
          </w:p>
        </w:tc>
        <w:tc>
          <w:tcPr>
            <w:tcW w:w="551" w:type="dxa"/>
          </w:tcPr>
          <w:p w14:paraId="25181D99" w14:textId="485C4698" w:rsidR="00B6344F" w:rsidRDefault="00B6344F" w:rsidP="00B6344F">
            <w:r w:rsidRPr="00495F42">
              <w:rPr>
                <w:highlight w:val="yellow"/>
              </w:rPr>
              <w:t>5</w:t>
            </w:r>
          </w:p>
        </w:tc>
        <w:tc>
          <w:tcPr>
            <w:tcW w:w="551" w:type="dxa"/>
          </w:tcPr>
          <w:p w14:paraId="293435E6" w14:textId="0DDB2017" w:rsidR="00B6344F" w:rsidRDefault="00B6344F" w:rsidP="00B6344F">
            <w:r>
              <w:t>-1</w:t>
            </w:r>
          </w:p>
        </w:tc>
        <w:tc>
          <w:tcPr>
            <w:tcW w:w="551" w:type="dxa"/>
          </w:tcPr>
          <w:p w14:paraId="4D2667FB" w14:textId="0741B215" w:rsidR="00B6344F" w:rsidRDefault="00B6344F" w:rsidP="00B6344F">
            <w:r>
              <w:t>-3</w:t>
            </w:r>
          </w:p>
        </w:tc>
        <w:tc>
          <w:tcPr>
            <w:tcW w:w="551" w:type="dxa"/>
          </w:tcPr>
          <w:p w14:paraId="63BD9116" w14:textId="26D46202" w:rsidR="00B6344F" w:rsidRDefault="00B6344F" w:rsidP="00B6344F">
            <w:r>
              <w:t>-2</w:t>
            </w:r>
          </w:p>
        </w:tc>
      </w:tr>
      <w:tr w:rsidR="00B6344F" w14:paraId="622462A7" w14:textId="7A73E45C" w:rsidTr="00B6344F">
        <w:trPr>
          <w:trHeight w:val="462"/>
        </w:trPr>
        <w:tc>
          <w:tcPr>
            <w:tcW w:w="551" w:type="dxa"/>
          </w:tcPr>
          <w:p w14:paraId="6E7D0060" w14:textId="00EF2DDD" w:rsidR="00B6344F" w:rsidRDefault="00B6344F" w:rsidP="00B6344F">
            <w:r>
              <w:t>M</w:t>
            </w:r>
          </w:p>
        </w:tc>
        <w:tc>
          <w:tcPr>
            <w:tcW w:w="569" w:type="dxa"/>
          </w:tcPr>
          <w:p w14:paraId="097B9A66" w14:textId="3A2EDC31" w:rsidR="00B6344F" w:rsidRDefault="00B6344F" w:rsidP="00B6344F">
            <w:r>
              <w:t>-1</w:t>
            </w:r>
          </w:p>
        </w:tc>
        <w:tc>
          <w:tcPr>
            <w:tcW w:w="565" w:type="dxa"/>
          </w:tcPr>
          <w:p w14:paraId="65DEF3D9" w14:textId="5DCF590A" w:rsidR="00B6344F" w:rsidRDefault="00B6344F" w:rsidP="00B6344F">
            <w:r>
              <w:t>-1</w:t>
            </w:r>
          </w:p>
        </w:tc>
        <w:tc>
          <w:tcPr>
            <w:tcW w:w="551" w:type="dxa"/>
          </w:tcPr>
          <w:p w14:paraId="353DBFE6" w14:textId="68A8FF68" w:rsidR="00B6344F" w:rsidRDefault="00B6344F" w:rsidP="00B6344F">
            <w:r>
              <w:t>-1</w:t>
            </w:r>
          </w:p>
        </w:tc>
        <w:tc>
          <w:tcPr>
            <w:tcW w:w="551" w:type="dxa"/>
          </w:tcPr>
          <w:p w14:paraId="1CF79BE5" w14:textId="365B2BB9" w:rsidR="00B6344F" w:rsidRDefault="00B6344F" w:rsidP="00B6344F">
            <w:r w:rsidRPr="00495F42">
              <w:rPr>
                <w:highlight w:val="yellow"/>
              </w:rPr>
              <w:t>5</w:t>
            </w:r>
          </w:p>
        </w:tc>
        <w:tc>
          <w:tcPr>
            <w:tcW w:w="551" w:type="dxa"/>
          </w:tcPr>
          <w:p w14:paraId="437D8C7A" w14:textId="10DF58B2" w:rsidR="00B6344F" w:rsidRDefault="00B6344F" w:rsidP="00B6344F">
            <w:r>
              <w:t>-1</w:t>
            </w:r>
          </w:p>
        </w:tc>
        <w:tc>
          <w:tcPr>
            <w:tcW w:w="551" w:type="dxa"/>
          </w:tcPr>
          <w:p w14:paraId="4B0CA8CA" w14:textId="3CC09CD3" w:rsidR="00B6344F" w:rsidRDefault="00B6344F" w:rsidP="00B6344F">
            <w:r>
              <w:t>1</w:t>
            </w:r>
          </w:p>
        </w:tc>
      </w:tr>
      <w:tr w:rsidR="00B6344F" w14:paraId="797BE80D" w14:textId="3FB42187" w:rsidTr="00B6344F">
        <w:trPr>
          <w:trHeight w:val="483"/>
        </w:trPr>
        <w:tc>
          <w:tcPr>
            <w:tcW w:w="551" w:type="dxa"/>
          </w:tcPr>
          <w:p w14:paraId="28E97EEE" w14:textId="72BF2271" w:rsidR="00B6344F" w:rsidRDefault="00B6344F" w:rsidP="00B6344F">
            <w:r>
              <w:t>V</w:t>
            </w:r>
          </w:p>
        </w:tc>
        <w:tc>
          <w:tcPr>
            <w:tcW w:w="569" w:type="dxa"/>
          </w:tcPr>
          <w:p w14:paraId="2FD01E7F" w14:textId="7AB3D5B6" w:rsidR="00B6344F" w:rsidRDefault="00B6344F" w:rsidP="00B6344F">
            <w:r>
              <w:t>0</w:t>
            </w:r>
          </w:p>
        </w:tc>
        <w:tc>
          <w:tcPr>
            <w:tcW w:w="565" w:type="dxa"/>
          </w:tcPr>
          <w:p w14:paraId="5E2EAC1A" w14:textId="530457E9" w:rsidR="00B6344F" w:rsidRDefault="00B6344F" w:rsidP="00B6344F">
            <w:r>
              <w:t>0</w:t>
            </w:r>
          </w:p>
        </w:tc>
        <w:tc>
          <w:tcPr>
            <w:tcW w:w="551" w:type="dxa"/>
          </w:tcPr>
          <w:p w14:paraId="3F8D439A" w14:textId="696E3198" w:rsidR="00B6344F" w:rsidRDefault="00495F42" w:rsidP="00B6344F">
            <w:r>
              <w:t>-2</w:t>
            </w:r>
          </w:p>
        </w:tc>
        <w:tc>
          <w:tcPr>
            <w:tcW w:w="551" w:type="dxa"/>
          </w:tcPr>
          <w:p w14:paraId="296742D7" w14:textId="3A6E98AF" w:rsidR="00B6344F" w:rsidRDefault="00495F42" w:rsidP="00B6344F">
            <w:r>
              <w:t>1</w:t>
            </w:r>
          </w:p>
        </w:tc>
        <w:tc>
          <w:tcPr>
            <w:tcW w:w="551" w:type="dxa"/>
          </w:tcPr>
          <w:p w14:paraId="3609E051" w14:textId="38ED66E8" w:rsidR="00B6344F" w:rsidRDefault="00495F42" w:rsidP="00B6344F">
            <w:r w:rsidRPr="00495F42">
              <w:rPr>
                <w:highlight w:val="yellow"/>
              </w:rPr>
              <w:t>-3</w:t>
            </w:r>
          </w:p>
        </w:tc>
        <w:tc>
          <w:tcPr>
            <w:tcW w:w="551" w:type="dxa"/>
          </w:tcPr>
          <w:p w14:paraId="7C771134" w14:textId="444D2A09" w:rsidR="00B6344F" w:rsidRDefault="00B6344F" w:rsidP="00B6344F">
            <w:r w:rsidRPr="001B3B57">
              <w:t>4</w:t>
            </w:r>
          </w:p>
        </w:tc>
      </w:tr>
      <w:tr w:rsidR="00B6344F" w14:paraId="797E8313" w14:textId="77777777" w:rsidTr="00B6344F">
        <w:trPr>
          <w:trHeight w:val="462"/>
        </w:trPr>
        <w:tc>
          <w:tcPr>
            <w:tcW w:w="551" w:type="dxa"/>
          </w:tcPr>
          <w:p w14:paraId="70AB0833" w14:textId="313B803D" w:rsidR="00B6344F" w:rsidRDefault="00B6344F" w:rsidP="00B6344F">
            <w:r>
              <w:t>V</w:t>
            </w:r>
          </w:p>
        </w:tc>
        <w:tc>
          <w:tcPr>
            <w:tcW w:w="569" w:type="dxa"/>
          </w:tcPr>
          <w:p w14:paraId="32351615" w14:textId="601A9110" w:rsidR="00B6344F" w:rsidRDefault="00B6344F" w:rsidP="00B6344F">
            <w:r>
              <w:t>0</w:t>
            </w:r>
          </w:p>
        </w:tc>
        <w:tc>
          <w:tcPr>
            <w:tcW w:w="565" w:type="dxa"/>
          </w:tcPr>
          <w:p w14:paraId="399CF3BA" w14:textId="68AD6A45" w:rsidR="00B6344F" w:rsidRDefault="00B6344F" w:rsidP="00B6344F">
            <w:r>
              <w:t>0</w:t>
            </w:r>
          </w:p>
        </w:tc>
        <w:tc>
          <w:tcPr>
            <w:tcW w:w="551" w:type="dxa"/>
          </w:tcPr>
          <w:p w14:paraId="553F0714" w14:textId="7601B44B" w:rsidR="00B6344F" w:rsidRDefault="00495F42" w:rsidP="00B6344F">
            <w:r>
              <w:t>-2</w:t>
            </w:r>
          </w:p>
        </w:tc>
        <w:tc>
          <w:tcPr>
            <w:tcW w:w="551" w:type="dxa"/>
          </w:tcPr>
          <w:p w14:paraId="6DFF624E" w14:textId="3FE439BB" w:rsidR="00B6344F" w:rsidRDefault="00495F42" w:rsidP="00B6344F">
            <w:r>
              <w:t>1</w:t>
            </w:r>
          </w:p>
        </w:tc>
        <w:tc>
          <w:tcPr>
            <w:tcW w:w="551" w:type="dxa"/>
          </w:tcPr>
          <w:p w14:paraId="796B3495" w14:textId="1A06FB28" w:rsidR="00B6344F" w:rsidRDefault="00495F42" w:rsidP="00B6344F">
            <w:r>
              <w:t>-3</w:t>
            </w:r>
          </w:p>
        </w:tc>
        <w:tc>
          <w:tcPr>
            <w:tcW w:w="551" w:type="dxa"/>
          </w:tcPr>
          <w:p w14:paraId="20CD27D9" w14:textId="5F527DE0" w:rsidR="00B6344F" w:rsidRDefault="00B6344F" w:rsidP="00B6344F">
            <w:r w:rsidRPr="00495F42">
              <w:rPr>
                <w:highlight w:val="yellow"/>
              </w:rPr>
              <w:t>4</w:t>
            </w:r>
          </w:p>
        </w:tc>
      </w:tr>
    </w:tbl>
    <w:p w14:paraId="45FA377A" w14:textId="4C85C348" w:rsidR="00C7764D" w:rsidRPr="007D7AEF" w:rsidRDefault="00B6344F" w:rsidP="006C7A8B">
      <w:r>
        <w:br w:type="textWrapping" w:clear="all"/>
      </w:r>
    </w:p>
    <w:p w14:paraId="4AAC51FD" w14:textId="55A71E06" w:rsidR="00C7764D" w:rsidRPr="007D7AEF" w:rsidRDefault="00495F42" w:rsidP="006C7A8B">
      <w:r>
        <w:t xml:space="preserve">4+1+5+5-3+4= </w:t>
      </w:r>
      <w:r w:rsidR="001B3B57">
        <w:t>16</w:t>
      </w:r>
    </w:p>
    <w:p w14:paraId="4BF8BAB1" w14:textId="3382D50A" w:rsidR="00C7764D" w:rsidRPr="00E41511" w:rsidRDefault="00495F42" w:rsidP="006C7A8B">
      <w:pPr>
        <w:rPr>
          <w:b/>
          <w:bCs/>
        </w:rPr>
      </w:pPr>
      <w:r w:rsidRPr="00E41511">
        <w:rPr>
          <w:b/>
          <w:bCs/>
        </w:rPr>
        <w:lastRenderedPageBreak/>
        <w:t>Aufgabe 2.4 Needleman–Wunsch Algorithmus (30%)</w:t>
      </w:r>
    </w:p>
    <w:p w14:paraId="5DBB25B2" w14:textId="08AF8DD1" w:rsidR="00C7764D" w:rsidRDefault="00E41511" w:rsidP="006C7A8B">
      <w:r>
        <w:t>Finden Sie das optimale Alignment der folgenden beiden DNA Sequenzen</w:t>
      </w:r>
    </w:p>
    <w:p w14:paraId="198BC63E" w14:textId="77777777" w:rsidR="00E41511" w:rsidRDefault="00E41511" w:rsidP="006C7A8B"/>
    <w:p w14:paraId="533AFB37" w14:textId="14A3C61B" w:rsidR="00495F42" w:rsidRDefault="00495F42" w:rsidP="006C7A8B">
      <w:r w:rsidRPr="003E18F9">
        <w:rPr>
          <w:highlight w:val="yellow"/>
        </w:rPr>
        <w:t>G</w:t>
      </w:r>
      <w:r>
        <w:t xml:space="preserve">  C  </w:t>
      </w:r>
      <w:r w:rsidRPr="003E18F9">
        <w:rPr>
          <w:highlight w:val="yellow"/>
        </w:rPr>
        <w:t>A</w:t>
      </w:r>
      <w:r>
        <w:t xml:space="preserve">  </w:t>
      </w:r>
      <w:r w:rsidRPr="003E18F9">
        <w:rPr>
          <w:highlight w:val="yellow"/>
        </w:rPr>
        <w:t>T</w:t>
      </w:r>
      <w:r>
        <w:t xml:space="preserve">  G  -</w:t>
      </w:r>
    </w:p>
    <w:p w14:paraId="7998EEF9" w14:textId="31ACEA76" w:rsidR="00495F42" w:rsidRDefault="00495F42" w:rsidP="006C7A8B">
      <w:r w:rsidRPr="003E18F9">
        <w:rPr>
          <w:highlight w:val="yellow"/>
        </w:rPr>
        <w:t>G</w:t>
      </w:r>
      <w:r>
        <w:t xml:space="preserve">   -  </w:t>
      </w:r>
      <w:r w:rsidRPr="003E18F9">
        <w:rPr>
          <w:highlight w:val="yellow"/>
        </w:rPr>
        <w:t>A</w:t>
      </w:r>
      <w:r>
        <w:t xml:space="preserve">  </w:t>
      </w:r>
      <w:r w:rsidRPr="003E18F9">
        <w:rPr>
          <w:highlight w:val="yellow"/>
        </w:rPr>
        <w:t>T</w:t>
      </w:r>
      <w:r>
        <w:t xml:space="preserve">  T  A</w:t>
      </w:r>
    </w:p>
    <w:p w14:paraId="51AB79EC" w14:textId="4FA90EB2" w:rsidR="00F03270" w:rsidRDefault="00F03270" w:rsidP="006C7A8B">
      <w:r>
        <w:t xml:space="preserve">3/5 = 60 % </w:t>
      </w:r>
    </w:p>
    <w:p w14:paraId="23A5AE57" w14:textId="77777777" w:rsidR="00E41511" w:rsidRPr="007D7AEF" w:rsidRDefault="00E41511" w:rsidP="006C7A8B"/>
    <w:p w14:paraId="79979658" w14:textId="77777777" w:rsidR="00E41511" w:rsidRDefault="00E41511" w:rsidP="006C7A8B">
      <w:r>
        <w:t>Wenden Sie (manuell, nicht am Computer) den Needleman-Wunsch Algorithmus an. Als Substitutionsmatrix verwenden Sie</w:t>
      </w:r>
      <w:r>
        <w:t xml:space="preserve">.. </w:t>
      </w:r>
      <w:r>
        <w:t xml:space="preserve">wobei σ die gap penalty ist. </w:t>
      </w:r>
    </w:p>
    <w:p w14:paraId="666D1280" w14:textId="476F9A9D" w:rsidR="00E41511" w:rsidRDefault="00E41511" w:rsidP="006C7A8B">
      <w:r>
        <w:t>Vergleichen Sie die Alignments mit σ = −1 und σ = 0.</w:t>
      </w:r>
    </w:p>
    <w:p w14:paraId="1F8B6190" w14:textId="412A93B3" w:rsidR="00E41511" w:rsidRDefault="00E41511" w:rsidP="006C7A8B"/>
    <w:p w14:paraId="19711152" w14:textId="7649045A" w:rsidR="00E41511" w:rsidRDefault="00E41511" w:rsidP="006C7A8B">
      <w:pPr>
        <w:rPr>
          <w:noProof/>
        </w:rPr>
      </w:pPr>
      <w:r>
        <w:rPr>
          <w:noProof/>
        </w:rPr>
        <w:t xml:space="preserve">Links </w:t>
      </w:r>
      <w:r>
        <w:t>σ = −1</w:t>
      </w:r>
      <w:r>
        <w:tab/>
      </w:r>
      <w:r>
        <w:tab/>
      </w:r>
      <w:r>
        <w:tab/>
      </w:r>
      <w:r>
        <w:tab/>
      </w:r>
      <w:r>
        <w:tab/>
        <w:t xml:space="preserve">Rechts </w:t>
      </w:r>
      <w:r>
        <w:t>σ = 0</w:t>
      </w:r>
    </w:p>
    <w:p w14:paraId="34203D15" w14:textId="7562B2AA" w:rsidR="00C7764D" w:rsidRPr="007D7AEF" w:rsidRDefault="00E41511" w:rsidP="006C7A8B">
      <w:r>
        <w:rPr>
          <w:noProof/>
        </w:rPr>
        <w:drawing>
          <wp:inline distT="0" distB="0" distL="0" distR="0" wp14:anchorId="39615A18" wp14:editId="565AD322">
            <wp:extent cx="2321517" cy="4646022"/>
            <wp:effectExtent l="0" t="317" r="2857" b="2858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69" r="20496"/>
                    <a:stretch/>
                  </pic:blipFill>
                  <pic:spPr bwMode="auto">
                    <a:xfrm rot="16200000">
                      <a:off x="0" y="0"/>
                      <a:ext cx="2323063" cy="46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E9682" w14:textId="1E209D32" w:rsidR="00C7764D" w:rsidRPr="007D7AEF" w:rsidRDefault="00C7764D" w:rsidP="006C7A8B"/>
    <w:p w14:paraId="643B41D5" w14:textId="4AAD0F05" w:rsidR="00C7764D" w:rsidRDefault="00E41511" w:rsidP="006C7A8B">
      <w:r>
        <w:t xml:space="preserve">Vergleich </w:t>
      </w:r>
      <w:r>
        <w:t>σ = −1 und σ = 0</w:t>
      </w:r>
    </w:p>
    <w:p w14:paraId="0278B6E1" w14:textId="21469DEA" w:rsidR="00E41511" w:rsidRDefault="00E41511" w:rsidP="006C7A8B">
      <w:r>
        <w:t>σ = −1</w:t>
      </w:r>
      <w:r>
        <w:t>:</w:t>
      </w:r>
    </w:p>
    <w:p w14:paraId="2D24EFBA" w14:textId="5486CCBA" w:rsidR="00E41511" w:rsidRDefault="00E41511" w:rsidP="006C7A8B">
      <w:r>
        <w:t>- überwiegend negative Werte</w:t>
      </w:r>
    </w:p>
    <w:p w14:paraId="5268D4BC" w14:textId="4F354A47" w:rsidR="00071748" w:rsidRDefault="00071748" w:rsidP="006C7A8B">
      <w:r>
        <w:t>Zahlenintervall von (-5 bis 2)</w:t>
      </w:r>
    </w:p>
    <w:p w14:paraId="2DC36D99" w14:textId="01382739" w:rsidR="00E41511" w:rsidRDefault="00E41511" w:rsidP="006C7A8B">
      <w:r>
        <w:t>σ = 0</w:t>
      </w:r>
    </w:p>
    <w:p w14:paraId="62457060" w14:textId="35C55159" w:rsidR="00E41511" w:rsidRDefault="00E41511" w:rsidP="006C7A8B">
      <w:r>
        <w:t>- überwiegend positive Werte</w:t>
      </w:r>
    </w:p>
    <w:p w14:paraId="4ABBD884" w14:textId="77777777" w:rsidR="00E41511" w:rsidRPr="007D7AEF" w:rsidRDefault="00E41511" w:rsidP="006C7A8B"/>
    <w:p w14:paraId="11646125" w14:textId="52EF9445" w:rsidR="00C7764D" w:rsidRPr="007D7AEF" w:rsidRDefault="00C7764D" w:rsidP="006C7A8B"/>
    <w:p w14:paraId="4C17EE03" w14:textId="4D12C5DA" w:rsidR="00C7764D" w:rsidRPr="007D7AEF" w:rsidRDefault="00C7764D" w:rsidP="006C7A8B"/>
    <w:p w14:paraId="643D1116" w14:textId="15C5717B" w:rsidR="00C7764D" w:rsidRPr="007D7AEF" w:rsidRDefault="00C7764D" w:rsidP="006C7A8B"/>
    <w:p w14:paraId="529F3228" w14:textId="6A38DF23" w:rsidR="00C7764D" w:rsidRDefault="00C7764D" w:rsidP="006C7A8B"/>
    <w:p w14:paraId="22D53807" w14:textId="68D3371D" w:rsidR="00E41511" w:rsidRDefault="00E41511" w:rsidP="006C7A8B"/>
    <w:p w14:paraId="09F633D2" w14:textId="452EC26D" w:rsidR="00E41511" w:rsidRDefault="00E41511" w:rsidP="006C7A8B"/>
    <w:p w14:paraId="2DE59FD9" w14:textId="77777777" w:rsidR="00E41511" w:rsidRPr="007D7AEF" w:rsidRDefault="00E41511" w:rsidP="006C7A8B"/>
    <w:p w14:paraId="723964B0" w14:textId="1ED8B784" w:rsidR="00C7764D" w:rsidRPr="007D7AEF" w:rsidRDefault="00C7764D" w:rsidP="006C7A8B"/>
    <w:p w14:paraId="7B3AF993" w14:textId="20857770" w:rsidR="00C7764D" w:rsidRPr="007D7AEF" w:rsidRDefault="00C7764D" w:rsidP="006C7A8B"/>
    <w:p w14:paraId="51C65383" w14:textId="531C9165" w:rsidR="00E41511" w:rsidRPr="00E41511" w:rsidRDefault="00E41511" w:rsidP="006C7A8B">
      <w:pPr>
        <w:rPr>
          <w:b/>
          <w:bCs/>
        </w:rPr>
      </w:pPr>
      <w:r w:rsidRPr="00E41511">
        <w:rPr>
          <w:b/>
          <w:bCs/>
        </w:rPr>
        <w:t>Aufgabe 2.5 Analyse einer unbekannten Sequenz (20%)</w:t>
      </w:r>
    </w:p>
    <w:p w14:paraId="4328E3BA" w14:textId="77777777" w:rsidR="00E41511" w:rsidRDefault="00E41511" w:rsidP="006C7A8B">
      <w:r>
        <w:t xml:space="preserve">Sie haben die folgende Proteinsequenz sequenziert: MVHLGPKKPQARKGSMADVPKELMDEIHQLEDMFTVDSETLRKVVKHFID ELNKGLTKKGGNIPMIPGWVMEFPTGKESGNYLAIDLGGTNLRVVLVKLS GNHTFDTTQSKYKLPHDMRTTKHQEELWSFIADSLKDFMVEQELLNTKDT LPLGFTFSYPASQNKINEGILQRWTKGFDIPNVEGHDVVPLLQNEISKRE LPIEIVALINDTVGTLIASYYTDPETKMGVIFGTGVNGAFYDVVSDIEKL EGKLADDIPSNSPMAINCEYGSFDNEHLVLPRTKYDVAVDEQSPRPGQQA FEKMTSGYYLGELLRLVLLELNEKGLMLKDQDLSKLKQPYIMDTSYPARI EDDPFENLEDTDDIFQKDFGVKTTLPERKLIRRLCELIGTRAARLAVCGI DAICQKRGYKTGHIAADGSVYNKYPGFKEAAAKGLRDIYGWTGDASKDPI TIVPAEDGSGAGAAVIAALSEKRIAEGKSLGIIGA </w:t>
      </w:r>
    </w:p>
    <w:p w14:paraId="56D98CD4" w14:textId="057DB8D8" w:rsidR="00C7764D" w:rsidRDefault="00E41511" w:rsidP="006C7A8B">
      <w:r>
        <w:t>Nun wollen Sie diese bioinformatisch untersuchen</w:t>
      </w:r>
    </w:p>
    <w:p w14:paraId="39849963" w14:textId="41CE333C" w:rsidR="00E41511" w:rsidRDefault="00E41511" w:rsidP="006C7A8B">
      <w:r>
        <w:t xml:space="preserve">Genutzt wurde folgende Seite: </w:t>
      </w:r>
      <w:r w:rsidRPr="00E41511">
        <w:t>https://www.ebi.ac.uk/Tools/sss/ncbiblast/</w:t>
      </w:r>
    </w:p>
    <w:p w14:paraId="1E905426" w14:textId="77777777" w:rsidR="001C7F76" w:rsidRDefault="001C7F76" w:rsidP="006C7A8B"/>
    <w:p w14:paraId="5832D16D" w14:textId="77777777" w:rsidR="00E41511" w:rsidRPr="00E41511" w:rsidRDefault="00E41511" w:rsidP="00E41511">
      <w:pPr>
        <w:rPr>
          <w:b/>
          <w:bCs/>
        </w:rPr>
      </w:pPr>
      <w:r w:rsidRPr="00E41511">
        <w:rPr>
          <w:b/>
          <w:bCs/>
        </w:rPr>
        <w:t>Teilaufgabe 2.5.1 BLAST</w:t>
      </w:r>
    </w:p>
    <w:p w14:paraId="1532C817" w14:textId="77777777" w:rsidR="00E41511" w:rsidRDefault="00E41511" w:rsidP="006C7A8B"/>
    <w:p w14:paraId="5B7D8FAB" w14:textId="0F8EE0F0" w:rsidR="00C7764D" w:rsidRDefault="00C7764D" w:rsidP="006C7A8B">
      <w:r>
        <w:t>• Welche BLAST Variante nutzen Sie? Warum?</w:t>
      </w:r>
    </w:p>
    <w:p w14:paraId="77580D35" w14:textId="7850DD61" w:rsidR="00C7764D" w:rsidRDefault="00C7764D" w:rsidP="006C7A8B">
      <w:r>
        <w:t>blastp Variante</w:t>
      </w:r>
    </w:p>
    <w:p w14:paraId="5149BF68" w14:textId="3CEA4268" w:rsidR="00C7764D" w:rsidRDefault="00C7764D" w:rsidP="006C7A8B">
      <w:r>
        <w:t>• Zu welchem Organismus gehört diese Sequenz wahrscheinlich?</w:t>
      </w:r>
    </w:p>
    <w:p w14:paraId="29BC520F" w14:textId="77777777" w:rsidR="00C7764D" w:rsidRPr="006C7A8B" w:rsidRDefault="00C7764D" w:rsidP="00C7764D">
      <w:r w:rsidRPr="00C7764D">
        <w:t>Saccharomyces cerevisiae</w:t>
      </w:r>
      <w:r>
        <w:t xml:space="preserve"> (</w:t>
      </w:r>
      <w:r w:rsidRPr="00C7764D">
        <w:t>Backhefe</w:t>
      </w:r>
      <w:r>
        <w:t>)</w:t>
      </w:r>
    </w:p>
    <w:p w14:paraId="75F5C30A" w14:textId="58C81A18" w:rsidR="00C7764D" w:rsidRDefault="00C7764D" w:rsidP="006C7A8B">
      <w:r>
        <w:t>• Zu welchem Protein gehört diese Sequenz wahrscheinlich?</w:t>
      </w:r>
    </w:p>
    <w:p w14:paraId="0F9DE2FD" w14:textId="7C7B757A" w:rsidR="00C7764D" w:rsidRDefault="00C7764D" w:rsidP="00C7764D">
      <w:r w:rsidRPr="00C7764D">
        <w:t>Hexokinase-1</w:t>
      </w:r>
      <w:r>
        <w:t xml:space="preserve"> </w:t>
      </w:r>
    </w:p>
    <w:p w14:paraId="0ACD4D16" w14:textId="5717E5FD" w:rsidR="00C7764D" w:rsidRDefault="00C7764D" w:rsidP="00C7764D">
      <w:r>
        <w:t>• Wie groß ist die Percentage Identity mit diesem Protein?</w:t>
      </w:r>
    </w:p>
    <w:p w14:paraId="4ADF077B" w14:textId="0DD41575" w:rsidR="00732C42" w:rsidRDefault="00732C42" w:rsidP="00C7764D">
      <w:r>
        <w:t>99,8%</w:t>
      </w:r>
    </w:p>
    <w:p w14:paraId="1C47D0FE" w14:textId="1220B93D" w:rsidR="00732C42" w:rsidRDefault="00732C42" w:rsidP="00C7764D">
      <w:r>
        <w:t>• Wie lautet der E-Score und wie interpretieren Sie ihn?</w:t>
      </w:r>
    </w:p>
    <w:p w14:paraId="0C6F09B8" w14:textId="0C0B2292" w:rsidR="0059521B" w:rsidRDefault="0059521B" w:rsidP="00C7764D">
      <w:r>
        <w:t>Wir haben einen Score von 0.0 da, E-Value &lt; 0.01 wahrscheinlich homologe Sequenzen haben</w:t>
      </w:r>
    </w:p>
    <w:p w14:paraId="2239F902" w14:textId="25127D85" w:rsidR="00C5723E" w:rsidRDefault="00C5723E" w:rsidP="00C7764D"/>
    <w:p w14:paraId="51662F35" w14:textId="333057EE" w:rsidR="00C5723E" w:rsidRDefault="00C5723E" w:rsidP="00C7764D">
      <w:r w:rsidRPr="00C5723E">
        <w:lastRenderedPageBreak/>
        <w:drawing>
          <wp:inline distT="0" distB="0" distL="0" distR="0" wp14:anchorId="5E47C0E6" wp14:editId="6A03071F">
            <wp:extent cx="5760720" cy="3053080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21D9" w14:textId="79E15A3F" w:rsidR="007E2975" w:rsidRDefault="007E2975" w:rsidP="00C7764D"/>
    <w:p w14:paraId="720D50CB" w14:textId="21F8F6FF" w:rsidR="00FD69B0" w:rsidRPr="001C7F76" w:rsidRDefault="007E2975" w:rsidP="00C7764D">
      <w:pPr>
        <w:rPr>
          <w:b/>
          <w:bCs/>
        </w:rPr>
      </w:pPr>
      <w:r w:rsidRPr="001C7F76">
        <w:rPr>
          <w:b/>
          <w:bCs/>
        </w:rPr>
        <w:t>Teilaufgabe 2.5.2 Mutation identifizieren</w:t>
      </w:r>
    </w:p>
    <w:p w14:paraId="2F863D5D" w14:textId="3792D164" w:rsidR="007E2975" w:rsidRDefault="00AC06A4" w:rsidP="00C7764D">
      <w:r>
        <w:t>Hexokinase-1</w:t>
      </w:r>
    </w:p>
    <w:p w14:paraId="1677AC3E" w14:textId="77777777" w:rsidR="00AC06A4" w:rsidRDefault="00AC06A4" w:rsidP="00C7764D"/>
    <w:p w14:paraId="5C417481" w14:textId="22691EF5" w:rsidR="007E2975" w:rsidRDefault="00AC06A4" w:rsidP="00C7764D">
      <w:r w:rsidRPr="00AC06A4">
        <w:drawing>
          <wp:inline distT="0" distB="0" distL="0" distR="0" wp14:anchorId="2D866115" wp14:editId="1747392D">
            <wp:extent cx="3210373" cy="1295581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56BE8" w14:textId="6AA43A39" w:rsidR="00AC06A4" w:rsidRPr="00AC06A4" w:rsidRDefault="00AC06A4" w:rsidP="00AC06A4">
      <w:r>
        <w:t>Aminosäure an der Position 401 wurde D mit A ausge</w:t>
      </w:r>
      <w:r w:rsidR="00FD69B0">
        <w:t>tauscht</w:t>
      </w:r>
      <w:r w:rsidR="001C7F76">
        <w:t xml:space="preserve"> (Hier findet die Punktmutation statt)</w:t>
      </w:r>
    </w:p>
    <w:p w14:paraId="5BD709F1" w14:textId="51A9638F" w:rsidR="00A54949" w:rsidRPr="00A54949" w:rsidRDefault="00A54949" w:rsidP="00AC06A4">
      <w:r w:rsidRPr="00A54949">
        <w:t>Mit der C</w:t>
      </w:r>
      <w:r>
        <w:t>ode-Sonne kommt folgendes raus:</w:t>
      </w:r>
    </w:p>
    <w:p w14:paraId="62690D2F" w14:textId="70DC5875" w:rsidR="00FD69B0" w:rsidRPr="00A54949" w:rsidRDefault="00FD69B0" w:rsidP="00AC06A4">
      <w:r w:rsidRPr="00A54949">
        <w:t xml:space="preserve">G </w:t>
      </w:r>
      <w:r w:rsidRPr="001C7F76">
        <w:rPr>
          <w:highlight w:val="yellow"/>
        </w:rPr>
        <w:t>A</w:t>
      </w:r>
      <w:r w:rsidRPr="00A54949">
        <w:t xml:space="preserve"> </w:t>
      </w:r>
      <w:r w:rsidR="00A54949" w:rsidRPr="00A54949">
        <w:t>-&gt; D</w:t>
      </w:r>
    </w:p>
    <w:p w14:paraId="3E5A501E" w14:textId="6C08187D" w:rsidR="00A54949" w:rsidRPr="00A54949" w:rsidRDefault="00A54949" w:rsidP="00AC06A4">
      <w:pPr>
        <w:rPr>
          <w:lang w:val="en-US"/>
        </w:rPr>
      </w:pPr>
      <w:r w:rsidRPr="00A54949">
        <w:rPr>
          <w:lang w:val="en-US"/>
        </w:rPr>
        <w:t xml:space="preserve">G </w:t>
      </w:r>
      <w:r w:rsidRPr="001C7F76">
        <w:rPr>
          <w:highlight w:val="yellow"/>
          <w:lang w:val="en-US"/>
        </w:rPr>
        <w:t>C</w:t>
      </w:r>
      <w:r w:rsidRPr="00A54949">
        <w:rPr>
          <w:lang w:val="en-US"/>
        </w:rPr>
        <w:t xml:space="preserve"> -&gt; A</w:t>
      </w:r>
    </w:p>
    <w:p w14:paraId="0A9D8CCB" w14:textId="0FE791BA" w:rsidR="00AC06A4" w:rsidRPr="00A54949" w:rsidRDefault="00A54949" w:rsidP="00AC06A4">
      <w:pPr>
        <w:tabs>
          <w:tab w:val="left" w:pos="4051"/>
        </w:tabs>
      </w:pPr>
      <w:r w:rsidRPr="00A54949">
        <w:t xml:space="preserve">Eine Punktmutation </w:t>
      </w:r>
      <w:r w:rsidR="001C7F76">
        <w:t>C zu A</w:t>
      </w:r>
      <w:r>
        <w:t xml:space="preserve"> an der Stelle 1202</w:t>
      </w:r>
      <w:r w:rsidR="001C7F76">
        <w:t xml:space="preserve"> (401 * 3)</w:t>
      </w:r>
    </w:p>
    <w:sectPr w:rsidR="00AC06A4" w:rsidRPr="00A5494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A8B"/>
    <w:rsid w:val="000267F6"/>
    <w:rsid w:val="00071748"/>
    <w:rsid w:val="001B3B57"/>
    <w:rsid w:val="001C7F76"/>
    <w:rsid w:val="003E18F9"/>
    <w:rsid w:val="00495F42"/>
    <w:rsid w:val="0059521B"/>
    <w:rsid w:val="005C4622"/>
    <w:rsid w:val="006C7A8B"/>
    <w:rsid w:val="00732C42"/>
    <w:rsid w:val="007D7AEF"/>
    <w:rsid w:val="007E2975"/>
    <w:rsid w:val="00802872"/>
    <w:rsid w:val="00A52231"/>
    <w:rsid w:val="00A54949"/>
    <w:rsid w:val="00AC06A4"/>
    <w:rsid w:val="00B16196"/>
    <w:rsid w:val="00B530CD"/>
    <w:rsid w:val="00B6344F"/>
    <w:rsid w:val="00C5723E"/>
    <w:rsid w:val="00C7764D"/>
    <w:rsid w:val="00E41511"/>
    <w:rsid w:val="00F03270"/>
    <w:rsid w:val="00FD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70C7C"/>
  <w15:chartTrackingRefBased/>
  <w15:docId w15:val="{23400B82-8276-4B7F-8871-89D695B20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53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364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UlPmsnTSWZlPUPj7</dc:creator>
  <cp:keywords/>
  <dc:description/>
  <cp:lastModifiedBy>UlPmsnTSWZlPUPj7</cp:lastModifiedBy>
  <cp:revision>3</cp:revision>
  <dcterms:created xsi:type="dcterms:W3CDTF">2022-05-09T20:07:00Z</dcterms:created>
  <dcterms:modified xsi:type="dcterms:W3CDTF">2022-05-11T12:50:00Z</dcterms:modified>
</cp:coreProperties>
</file>