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1ED9B" w14:textId="77777777"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42B1ED9C" w14:textId="77777777"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42B1ED9D" w14:textId="77777777"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14:paraId="42B1ED9E" w14:textId="77777777" w:rsidR="002A1E6E" w:rsidRPr="007A4072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14:paraId="42B1ED9F" w14:textId="77777777" w:rsidR="002A1E6E" w:rsidRPr="000836F7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42B1EDA0" w14:textId="77777777" w:rsidR="002A1E6E" w:rsidRPr="000836F7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42B1EDA1" w14:textId="7DB196B0" w:rsidR="00915398" w:rsidRPr="000836F7" w:rsidRDefault="00B97E24" w:rsidP="002A1E6E">
      <w:pPr>
        <w:ind w:firstLine="360"/>
        <w:jc w:val="center"/>
        <w:rPr>
          <w:b/>
          <w:sz w:val="36"/>
          <w:szCs w:val="36"/>
        </w:rPr>
      </w:pPr>
      <w:r w:rsidRPr="00B97E24">
        <w:rPr>
          <w:rFonts w:hint="eastAsia"/>
          <w:b/>
          <w:sz w:val="36"/>
          <w:szCs w:val="36"/>
        </w:rPr>
        <w:t>‘</w:t>
      </w:r>
      <w:r w:rsidRPr="00B97E24">
        <w:rPr>
          <w:b/>
          <w:sz w:val="36"/>
          <w:szCs w:val="36"/>
        </w:rPr>
        <w:t>YouTube’ 영상을 활용한 외국어 학습 컨텐츠</w:t>
      </w:r>
    </w:p>
    <w:p w14:paraId="42B1EDA2" w14:textId="77777777" w:rsidR="002A1E6E" w:rsidRPr="00B97E24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42B1EDA3" w14:textId="77777777" w:rsidR="002A1E6E" w:rsidRPr="000836F7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42B1EDA4" w14:textId="77777777" w:rsidR="002A1E6E" w:rsidRPr="000836F7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42B1EDA5" w14:textId="5EB14B31" w:rsidR="00F34163" w:rsidRPr="000836F7" w:rsidRDefault="00915398" w:rsidP="00F34163">
      <w:pPr>
        <w:ind w:firstLine="320"/>
        <w:jc w:val="center"/>
        <w:rPr>
          <w:b/>
          <w:sz w:val="32"/>
          <w:szCs w:val="36"/>
        </w:rPr>
      </w:pPr>
      <w:r w:rsidRPr="000836F7">
        <w:rPr>
          <w:rFonts w:hint="eastAsia"/>
          <w:b/>
          <w:sz w:val="32"/>
          <w:szCs w:val="36"/>
        </w:rPr>
        <w:t>20</w:t>
      </w:r>
      <w:r w:rsidR="00283281" w:rsidRPr="000836F7">
        <w:rPr>
          <w:rFonts w:hint="eastAsia"/>
          <w:b/>
          <w:sz w:val="32"/>
          <w:szCs w:val="36"/>
        </w:rPr>
        <w:t>20</w:t>
      </w:r>
      <w:r w:rsidRPr="000836F7">
        <w:rPr>
          <w:rFonts w:hint="eastAsia"/>
          <w:b/>
          <w:sz w:val="32"/>
          <w:szCs w:val="36"/>
        </w:rPr>
        <w:t>.</w:t>
      </w:r>
      <w:r w:rsidRPr="000836F7">
        <w:rPr>
          <w:b/>
          <w:sz w:val="32"/>
          <w:szCs w:val="36"/>
        </w:rPr>
        <w:t xml:space="preserve"> </w:t>
      </w:r>
      <w:r w:rsidR="002A1E6E" w:rsidRPr="000836F7">
        <w:rPr>
          <w:b/>
          <w:sz w:val="32"/>
          <w:szCs w:val="36"/>
        </w:rPr>
        <w:t>10</w:t>
      </w:r>
      <w:r w:rsidRPr="000836F7">
        <w:rPr>
          <w:rFonts w:hint="eastAsia"/>
          <w:b/>
          <w:sz w:val="32"/>
          <w:szCs w:val="36"/>
        </w:rPr>
        <w:t>.</w:t>
      </w:r>
      <w:r w:rsidRPr="000836F7">
        <w:rPr>
          <w:b/>
          <w:sz w:val="32"/>
          <w:szCs w:val="36"/>
        </w:rPr>
        <w:t xml:space="preserve"> </w:t>
      </w:r>
      <w:r w:rsidR="00283281" w:rsidRPr="000836F7">
        <w:rPr>
          <w:b/>
          <w:sz w:val="32"/>
          <w:szCs w:val="36"/>
        </w:rPr>
        <w:t>1</w:t>
      </w:r>
      <w:r w:rsidR="00E21E24" w:rsidRPr="000836F7">
        <w:rPr>
          <w:b/>
          <w:sz w:val="32"/>
          <w:szCs w:val="36"/>
        </w:rPr>
        <w:t>4</w:t>
      </w:r>
    </w:p>
    <w:p w14:paraId="42B1EDA6" w14:textId="77777777" w:rsidR="002A1E6E" w:rsidRPr="000836F7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42B1EDA7" w14:textId="77777777" w:rsidR="002A1E6E" w:rsidRPr="000836F7" w:rsidRDefault="002A1E6E" w:rsidP="002A1E6E">
      <w:pPr>
        <w:ind w:firstLine="360"/>
        <w:jc w:val="center"/>
        <w:rPr>
          <w:b/>
          <w:sz w:val="36"/>
          <w:szCs w:val="36"/>
        </w:rPr>
      </w:pPr>
    </w:p>
    <w:p w14:paraId="42B1EDA8" w14:textId="23C5DA21" w:rsidR="00F34163" w:rsidRPr="000836F7" w:rsidRDefault="00F911F1" w:rsidP="00F34163">
      <w:pPr>
        <w:ind w:firstLine="320"/>
        <w:jc w:val="center"/>
        <w:rPr>
          <w:b/>
          <w:sz w:val="32"/>
          <w:szCs w:val="36"/>
        </w:rPr>
      </w:pPr>
      <w:r w:rsidRPr="000836F7">
        <w:rPr>
          <w:rFonts w:hint="eastAsia"/>
          <w:b/>
          <w:sz w:val="32"/>
          <w:szCs w:val="36"/>
        </w:rPr>
        <w:t>대전2</w:t>
      </w:r>
      <w:r w:rsidR="002A1E6E" w:rsidRPr="000836F7">
        <w:rPr>
          <w:rFonts w:hint="eastAsia"/>
          <w:b/>
          <w:sz w:val="32"/>
          <w:szCs w:val="36"/>
        </w:rPr>
        <w:t xml:space="preserve">반 </w:t>
      </w:r>
      <w:r w:rsidRPr="000836F7">
        <w:rPr>
          <w:rFonts w:hint="eastAsia"/>
          <w:b/>
          <w:sz w:val="32"/>
          <w:szCs w:val="36"/>
        </w:rPr>
        <w:t>U</w:t>
      </w:r>
      <w:r w:rsidRPr="000836F7">
        <w:rPr>
          <w:b/>
          <w:sz w:val="32"/>
          <w:szCs w:val="36"/>
        </w:rPr>
        <w:t>ndefined</w:t>
      </w:r>
      <w:r w:rsidR="002A1E6E" w:rsidRPr="000836F7">
        <w:rPr>
          <w:rFonts w:hint="eastAsia"/>
          <w:b/>
          <w:sz w:val="32"/>
          <w:szCs w:val="36"/>
        </w:rPr>
        <w:t>팀</w:t>
      </w:r>
    </w:p>
    <w:p w14:paraId="42B1EDA9" w14:textId="33FCA8AD" w:rsidR="00F34163" w:rsidRPr="000836F7" w:rsidRDefault="00F911F1" w:rsidP="00F34163">
      <w:pPr>
        <w:ind w:firstLine="320"/>
        <w:jc w:val="center"/>
        <w:rPr>
          <w:b/>
          <w:sz w:val="32"/>
          <w:szCs w:val="36"/>
        </w:rPr>
      </w:pPr>
      <w:r w:rsidRPr="000836F7">
        <w:rPr>
          <w:rFonts w:hint="eastAsia"/>
          <w:b/>
          <w:sz w:val="32"/>
          <w:szCs w:val="36"/>
        </w:rPr>
        <w:t>공필상</w:t>
      </w:r>
      <w:r w:rsidR="002A1E6E" w:rsidRPr="000836F7">
        <w:rPr>
          <w:rFonts w:hint="eastAsia"/>
          <w:b/>
          <w:sz w:val="32"/>
          <w:szCs w:val="36"/>
        </w:rPr>
        <w:t>(</w:t>
      </w:r>
      <w:r w:rsidR="00F34163" w:rsidRPr="000836F7">
        <w:rPr>
          <w:rFonts w:hint="eastAsia"/>
          <w:b/>
          <w:sz w:val="32"/>
          <w:szCs w:val="36"/>
        </w:rPr>
        <w:t>팀장</w:t>
      </w:r>
      <w:r w:rsidR="002A1E6E" w:rsidRPr="000836F7">
        <w:rPr>
          <w:rFonts w:hint="eastAsia"/>
          <w:b/>
          <w:sz w:val="32"/>
          <w:szCs w:val="36"/>
        </w:rPr>
        <w:t>)</w:t>
      </w:r>
      <w:r w:rsidR="00F34163" w:rsidRPr="000836F7">
        <w:rPr>
          <w:rFonts w:hint="eastAsia"/>
          <w:b/>
          <w:sz w:val="32"/>
          <w:szCs w:val="36"/>
        </w:rPr>
        <w:t>,</w:t>
      </w:r>
      <w:r w:rsidR="00F34163" w:rsidRPr="000836F7">
        <w:rPr>
          <w:b/>
          <w:sz w:val="32"/>
          <w:szCs w:val="36"/>
        </w:rPr>
        <w:t xml:space="preserve"> </w:t>
      </w:r>
      <w:r w:rsidRPr="000836F7">
        <w:rPr>
          <w:rFonts w:hint="eastAsia"/>
          <w:b/>
          <w:sz w:val="32"/>
          <w:szCs w:val="36"/>
        </w:rPr>
        <w:t>김지은</w:t>
      </w:r>
      <w:r w:rsidR="002A1E6E" w:rsidRPr="000836F7">
        <w:rPr>
          <w:rFonts w:hint="eastAsia"/>
          <w:b/>
          <w:sz w:val="32"/>
          <w:szCs w:val="36"/>
        </w:rPr>
        <w:t>,</w:t>
      </w:r>
      <w:r w:rsidR="002A1E6E" w:rsidRPr="000836F7">
        <w:rPr>
          <w:b/>
          <w:sz w:val="32"/>
          <w:szCs w:val="36"/>
        </w:rPr>
        <w:t xml:space="preserve"> </w:t>
      </w:r>
      <w:r w:rsidR="002A1E6E" w:rsidRPr="000836F7">
        <w:rPr>
          <w:rFonts w:hint="eastAsia"/>
          <w:b/>
          <w:sz w:val="32"/>
          <w:szCs w:val="36"/>
        </w:rPr>
        <w:t>박</w:t>
      </w:r>
      <w:r w:rsidRPr="000836F7">
        <w:rPr>
          <w:rFonts w:hint="eastAsia"/>
          <w:b/>
          <w:sz w:val="32"/>
          <w:szCs w:val="36"/>
        </w:rPr>
        <w:t>진용</w:t>
      </w:r>
      <w:r w:rsidR="002A1E6E" w:rsidRPr="000836F7">
        <w:rPr>
          <w:rFonts w:hint="eastAsia"/>
          <w:b/>
          <w:sz w:val="32"/>
          <w:szCs w:val="36"/>
        </w:rPr>
        <w:t>,</w:t>
      </w:r>
      <w:r w:rsidR="002A1E6E" w:rsidRPr="000836F7">
        <w:rPr>
          <w:b/>
          <w:sz w:val="32"/>
          <w:szCs w:val="36"/>
        </w:rPr>
        <w:t xml:space="preserve"> </w:t>
      </w:r>
      <w:r w:rsidRPr="000836F7">
        <w:rPr>
          <w:rFonts w:hint="eastAsia"/>
          <w:b/>
          <w:sz w:val="32"/>
          <w:szCs w:val="36"/>
        </w:rPr>
        <w:t>박현영</w:t>
      </w:r>
      <w:r w:rsidR="002A1E6E" w:rsidRPr="000836F7">
        <w:rPr>
          <w:rFonts w:hint="eastAsia"/>
          <w:b/>
          <w:sz w:val="32"/>
          <w:szCs w:val="36"/>
        </w:rPr>
        <w:t>,</w:t>
      </w:r>
      <w:r w:rsidR="002A1E6E" w:rsidRPr="000836F7">
        <w:rPr>
          <w:b/>
          <w:sz w:val="32"/>
          <w:szCs w:val="36"/>
        </w:rPr>
        <w:t xml:space="preserve"> </w:t>
      </w:r>
      <w:r w:rsidRPr="000836F7">
        <w:rPr>
          <w:rFonts w:hint="eastAsia"/>
          <w:b/>
          <w:sz w:val="32"/>
          <w:szCs w:val="36"/>
        </w:rPr>
        <w:t>정성오</w:t>
      </w:r>
    </w:p>
    <w:p w14:paraId="42B1EDAA" w14:textId="77777777"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B1EDAB" w14:textId="77777777"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14:paraId="42B1EDAC" w14:textId="77777777"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14:paraId="42B1EDAD" w14:textId="77777777" w:rsidR="00D25344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3072418" w:history="1">
            <w:r w:rsidR="00D25344" w:rsidRPr="009A7D68">
              <w:rPr>
                <w:rStyle w:val="a6"/>
                <w:noProof/>
              </w:rPr>
              <w:t>1. 프로젝트 개요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AE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19" w:history="1">
            <w:r w:rsidR="00D25344" w:rsidRPr="009A7D68">
              <w:rPr>
                <w:rStyle w:val="a6"/>
                <w:noProof/>
              </w:rPr>
              <w:t>1-1. 프로젝트 주제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_Toc53072419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AF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0" w:history="1">
            <w:r w:rsidR="00D25344" w:rsidRPr="009A7D68">
              <w:rPr>
                <w:rStyle w:val="a6"/>
                <w:noProof/>
              </w:rPr>
              <w:t>1-2. 주제 선정 배경 및 시장 분석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_Toc53072420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3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0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1" w:history="1">
            <w:r w:rsidR="00D25344" w:rsidRPr="009A7D68">
              <w:rPr>
                <w:rStyle w:val="a6"/>
                <w:noProof/>
              </w:rPr>
              <w:t>1-3. 목표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_Toc53072421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4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1" w14:textId="77777777" w:rsidR="00D25344" w:rsidRDefault="00240EF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2" w:history="1">
            <w:r w:rsidR="00D25344" w:rsidRPr="009A7D68">
              <w:rPr>
                <w:rStyle w:val="a6"/>
                <w:noProof/>
              </w:rPr>
              <w:t>2. 분석 및 설계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_Toc53072422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2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3" w:history="1">
            <w:r w:rsidR="00D25344" w:rsidRPr="009A7D68">
              <w:rPr>
                <w:rStyle w:val="a6"/>
                <w:noProof/>
              </w:rPr>
              <w:t>2-1. 요구사항 정의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_Toc53072423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6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3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4" w:history="1">
            <w:r w:rsidR="00D25344" w:rsidRPr="009A7D68">
              <w:rPr>
                <w:rStyle w:val="a6"/>
                <w:noProof/>
              </w:rPr>
              <w:t>2-2. 개발 언어 및 활용 기술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_Toc53072424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4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5" w:history="1">
            <w:r w:rsidR="00D25344" w:rsidRPr="009A7D68">
              <w:rPr>
                <w:rStyle w:val="a6"/>
                <w:noProof/>
              </w:rPr>
              <w:t>2-3. 예산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_Toc53072425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7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5" w14:textId="77777777" w:rsidR="00D25344" w:rsidRDefault="00240EF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3072426" w:history="1">
            <w:r w:rsidR="00D25344" w:rsidRPr="009A7D68">
              <w:rPr>
                <w:rStyle w:val="a6"/>
                <w:noProof/>
              </w:rPr>
              <w:t>3. 개발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_Toc53072426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6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7" w:history="1">
            <w:r w:rsidR="00D25344" w:rsidRPr="009A7D68">
              <w:rPr>
                <w:rStyle w:val="a6"/>
                <w:noProof/>
              </w:rPr>
              <w:t>3-1. 팀원별 담당 역할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_Toc53072427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7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8" w:history="1">
            <w:r w:rsidR="00D25344" w:rsidRPr="009A7D68">
              <w:rPr>
                <w:rStyle w:val="a6"/>
                <w:noProof/>
              </w:rPr>
              <w:t>3-2. 일정 계획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_Toc53072428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8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8" w14:textId="77777777" w:rsidR="00D25344" w:rsidRDefault="00240EF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3072429" w:history="1">
            <w:r w:rsidR="00D25344" w:rsidRPr="009A7D68">
              <w:rPr>
                <w:rStyle w:val="a6"/>
                <w:noProof/>
              </w:rPr>
              <w:t>3-3. 애플리케이션 아키텍쳐</w:t>
            </w:r>
            <w:r w:rsidR="00D25344">
              <w:rPr>
                <w:noProof/>
                <w:webHidden/>
              </w:rPr>
              <w:tab/>
            </w:r>
            <w:r w:rsidR="00D25344">
              <w:rPr>
                <w:noProof/>
                <w:webHidden/>
              </w:rPr>
              <w:fldChar w:fldCharType="begin"/>
            </w:r>
            <w:r w:rsidR="00D25344">
              <w:rPr>
                <w:noProof/>
                <w:webHidden/>
              </w:rPr>
              <w:instrText xml:space="preserve"> PAGEREF _Toc53072429 \h </w:instrText>
            </w:r>
            <w:r w:rsidR="00D25344">
              <w:rPr>
                <w:noProof/>
                <w:webHidden/>
              </w:rPr>
            </w:r>
            <w:r w:rsidR="00D25344">
              <w:rPr>
                <w:noProof/>
                <w:webHidden/>
              </w:rPr>
              <w:fldChar w:fldCharType="separate"/>
            </w:r>
            <w:r w:rsidR="00D25344">
              <w:rPr>
                <w:noProof/>
                <w:webHidden/>
              </w:rPr>
              <w:t>9</w:t>
            </w:r>
            <w:r w:rsidR="00D25344">
              <w:rPr>
                <w:noProof/>
                <w:webHidden/>
              </w:rPr>
              <w:fldChar w:fldCharType="end"/>
            </w:r>
          </w:hyperlink>
        </w:p>
        <w:p w14:paraId="42B1EDB9" w14:textId="77777777"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42B1EDBA" w14:textId="77777777"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42B1EDBB" w14:textId="77777777"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3072418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14:paraId="42B1EDBC" w14:textId="77777777" w:rsidR="00E71798" w:rsidRDefault="00E71798" w:rsidP="00A359A6">
      <w:pPr>
        <w:pStyle w:val="2"/>
        <w:rPr>
          <w:color w:val="000000" w:themeColor="text1"/>
        </w:rPr>
      </w:pPr>
      <w:bookmarkStart w:id="1" w:name="_Toc53072419"/>
      <w:bookmarkStart w:id="2" w:name="_Toc19013356"/>
      <w:r>
        <w:rPr>
          <w:rFonts w:hint="eastAsia"/>
          <w:color w:val="000000" w:themeColor="text1"/>
        </w:rPr>
        <w:t>프로젝트 주제</w:t>
      </w:r>
      <w:bookmarkEnd w:id="1"/>
    </w:p>
    <w:p w14:paraId="28339D20" w14:textId="03FBEFDE" w:rsidR="00E21E24" w:rsidRPr="00073E5D" w:rsidRDefault="000A282D" w:rsidP="002225C4">
      <w:pPr>
        <w:ind w:leftChars="257" w:left="565" w:firstLine="220"/>
      </w:pPr>
      <w:r w:rsidRPr="00073E5D">
        <w:rPr>
          <w:rFonts w:hint="eastAsia"/>
        </w:rPr>
        <w:t>‘</w:t>
      </w:r>
      <w:r w:rsidRPr="00073E5D">
        <w:t>YouTube’ 영상을 활용한 외국어 학습 컨텐츠</w:t>
      </w:r>
    </w:p>
    <w:p w14:paraId="42B1EDBE" w14:textId="77777777" w:rsidR="00EB0E42" w:rsidRPr="003357B9" w:rsidRDefault="00E71798" w:rsidP="00A359A6">
      <w:pPr>
        <w:pStyle w:val="2"/>
        <w:rPr>
          <w:color w:val="000000" w:themeColor="text1"/>
        </w:rPr>
      </w:pPr>
      <w:bookmarkStart w:id="3" w:name="_Toc53072420"/>
      <w:r w:rsidRPr="003357B9">
        <w:rPr>
          <w:rFonts w:hint="eastAsia"/>
          <w:color w:val="000000" w:themeColor="text1"/>
        </w:rPr>
        <w:t>주제 선정 배경</w:t>
      </w:r>
      <w:bookmarkEnd w:id="2"/>
      <w:r w:rsidRPr="003357B9">
        <w:rPr>
          <w:rFonts w:hint="eastAsia"/>
          <w:color w:val="000000" w:themeColor="text1"/>
        </w:rPr>
        <w:t xml:space="preserve"> 및 시장 분석</w:t>
      </w:r>
      <w:bookmarkEnd w:id="3"/>
    </w:p>
    <w:p w14:paraId="42B1EDBF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기술/트렌드 동향</w:t>
      </w:r>
    </w:p>
    <w:p w14:paraId="754EB5EF" w14:textId="22D731A2" w:rsidR="008237F4" w:rsidRDefault="0088555F" w:rsidP="00DD58EF">
      <w:pPr>
        <w:ind w:left="919" w:firstLine="220"/>
      </w:pPr>
      <w:r>
        <w:rPr>
          <w:rFonts w:hint="eastAsia"/>
        </w:rPr>
        <w:t xml:space="preserve">통계청에 따르면 </w:t>
      </w:r>
      <w:r w:rsidR="008237F4">
        <w:rPr>
          <w:rFonts w:hint="eastAsia"/>
        </w:rPr>
        <w:t xml:space="preserve">성인 대상 영어교육 시장의 규모는 </w:t>
      </w:r>
      <w:r w:rsidR="008237F4">
        <w:t>7,200</w:t>
      </w:r>
      <w:r w:rsidR="008237F4">
        <w:rPr>
          <w:rFonts w:hint="eastAsia"/>
        </w:rPr>
        <w:t xml:space="preserve">억원으로 </w:t>
      </w:r>
      <w:r w:rsidR="00B009EF">
        <w:rPr>
          <w:rFonts w:hint="eastAsia"/>
        </w:rPr>
        <w:t xml:space="preserve">계속 증가 추세에 있으며 그중 기초 영어회화 교육 콘텐츠 시장의 규모는 약 </w:t>
      </w:r>
      <w:r w:rsidR="00B009EF">
        <w:t>3,000</w:t>
      </w:r>
      <w:r w:rsidR="00B009EF">
        <w:rPr>
          <w:rFonts w:hint="eastAsia"/>
        </w:rPr>
        <w:t>원에 이른다고 한다.</w:t>
      </w:r>
      <w:r w:rsidR="00B67EA0">
        <w:t xml:space="preserve"> </w:t>
      </w:r>
      <w:r w:rsidR="00B67EA0">
        <w:rPr>
          <w:rFonts w:hint="eastAsia"/>
        </w:rPr>
        <w:t>트렌드모니터가</w:t>
      </w:r>
      <w:r w:rsidR="00B67EA0">
        <w:t xml:space="preserve"> 전국 만 19세~59세 대학생을 제외한 성인 남녀 1,000명을 대상으로 ‘성인 영어학습’과 관련한 인식 조사를 실시한 결과, 전체 응답자의 63.3%가 영어회화에 대한 관심이 있으며 70.7%는 영어회화 학습이 필요하다고 </w:t>
      </w:r>
      <w:r w:rsidR="00DD65F6">
        <w:t>응답</w:t>
      </w:r>
      <w:r w:rsidR="00DD65F6">
        <w:rPr>
          <w:rFonts w:hint="eastAsia"/>
        </w:rPr>
        <w:t>하였다</w:t>
      </w:r>
      <w:r w:rsidR="00B67EA0">
        <w:t>.</w:t>
      </w:r>
      <w:r w:rsidR="00727564">
        <w:t xml:space="preserve"> </w:t>
      </w:r>
      <w:r w:rsidR="002E5CDD">
        <w:rPr>
          <w:rFonts w:hint="eastAsia"/>
        </w:rPr>
        <w:t xml:space="preserve">이처럼 </w:t>
      </w:r>
      <w:r w:rsidR="002D421B">
        <w:rPr>
          <w:rFonts w:hint="eastAsia"/>
        </w:rPr>
        <w:t xml:space="preserve">이전에도 </w:t>
      </w:r>
      <w:r w:rsidR="00C135EC">
        <w:rPr>
          <w:rFonts w:hint="eastAsia"/>
        </w:rPr>
        <w:t>많은 수요가 있</w:t>
      </w:r>
      <w:r w:rsidR="0089723A">
        <w:rPr>
          <w:rFonts w:hint="eastAsia"/>
        </w:rPr>
        <w:t>었</w:t>
      </w:r>
      <w:r w:rsidR="00A023FE">
        <w:rPr>
          <w:rFonts w:hint="eastAsia"/>
        </w:rPr>
        <w:t xml:space="preserve">던 </w:t>
      </w:r>
      <w:r w:rsidR="0093115A">
        <w:rPr>
          <w:rFonts w:hint="eastAsia"/>
        </w:rPr>
        <w:t>성인 영어교육은</w:t>
      </w:r>
      <w:r w:rsidR="004D280E">
        <w:t xml:space="preserve"> </w:t>
      </w:r>
      <w:r w:rsidR="004D280E">
        <w:rPr>
          <w:rFonts w:hint="eastAsia"/>
        </w:rPr>
        <w:t xml:space="preserve">코로나 </w:t>
      </w:r>
      <w:r w:rsidR="004D280E">
        <w:t>19</w:t>
      </w:r>
      <w:r w:rsidR="005A5AE0">
        <w:rPr>
          <w:rFonts w:hint="eastAsia"/>
        </w:rPr>
        <w:t xml:space="preserve">로 </w:t>
      </w:r>
      <w:r w:rsidR="001B7108">
        <w:rPr>
          <w:rFonts w:hint="eastAsia"/>
        </w:rPr>
        <w:t>인하여</w:t>
      </w:r>
      <w:r w:rsidR="005A5AE0">
        <w:rPr>
          <w:rFonts w:hint="eastAsia"/>
        </w:rPr>
        <w:t xml:space="preserve"> 오프라인 </w:t>
      </w:r>
      <w:r w:rsidR="001377B0">
        <w:rPr>
          <w:rFonts w:hint="eastAsia"/>
        </w:rPr>
        <w:t xml:space="preserve">교육이 어려운 상황에 처했기 때문에 </w:t>
      </w:r>
      <w:r w:rsidR="00CD7C9E">
        <w:rPr>
          <w:rFonts w:hint="eastAsia"/>
        </w:rPr>
        <w:t>그 규모</w:t>
      </w:r>
      <w:r w:rsidR="003B7C91">
        <w:rPr>
          <w:rFonts w:hint="eastAsia"/>
        </w:rPr>
        <w:t>가</w:t>
      </w:r>
      <w:r w:rsidR="00CD7C9E">
        <w:rPr>
          <w:rFonts w:hint="eastAsia"/>
        </w:rPr>
        <w:t xml:space="preserve"> 더욱 커질 것으로 예상된다.</w:t>
      </w:r>
    </w:p>
    <w:p w14:paraId="42B1EDC2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국내/외 현황</w:t>
      </w:r>
    </w:p>
    <w:p w14:paraId="4C65B9D3" w14:textId="158BC00D" w:rsidR="00E51AD7" w:rsidRDefault="00240024" w:rsidP="00DD58EF">
      <w:pPr>
        <w:ind w:left="919" w:firstLine="220"/>
      </w:pPr>
      <w:r w:rsidRPr="00240024">
        <w:rPr>
          <w:rFonts w:hint="eastAsia"/>
        </w:rPr>
        <w:t xml:space="preserve">현재 </w:t>
      </w:r>
      <w:r w:rsidR="0022027F">
        <w:rPr>
          <w:rFonts w:hint="eastAsia"/>
        </w:rPr>
        <w:t xml:space="preserve">온라인 영어교육 시장은 </w:t>
      </w:r>
      <w:proofErr w:type="spellStart"/>
      <w:r w:rsidR="00693D44">
        <w:rPr>
          <w:rFonts w:hint="eastAsia"/>
        </w:rPr>
        <w:t>야나두</w:t>
      </w:r>
      <w:proofErr w:type="spellEnd"/>
      <w:r w:rsidR="00C9243A">
        <w:rPr>
          <w:rFonts w:hint="eastAsia"/>
        </w:rPr>
        <w:t>(</w:t>
      </w:r>
      <w:proofErr w:type="spellStart"/>
      <w:r w:rsidR="00C9243A">
        <w:rPr>
          <w:rFonts w:hint="eastAsia"/>
        </w:rPr>
        <w:t>카카오키즈</w:t>
      </w:r>
      <w:proofErr w:type="spellEnd"/>
      <w:r w:rsidR="00C9243A">
        <w:rPr>
          <w:rFonts w:hint="eastAsia"/>
        </w:rPr>
        <w:t>+</w:t>
      </w:r>
      <w:proofErr w:type="spellStart"/>
      <w:r w:rsidR="00C9243A">
        <w:rPr>
          <w:rFonts w:hint="eastAsia"/>
        </w:rPr>
        <w:t>야나두</w:t>
      </w:r>
      <w:proofErr w:type="spellEnd"/>
      <w:r w:rsidR="00C9243A">
        <w:rPr>
          <w:rFonts w:hint="eastAsia"/>
        </w:rPr>
        <w:t>)</w:t>
      </w:r>
      <w:r w:rsidR="00693D44">
        <w:rPr>
          <w:rFonts w:hint="eastAsia"/>
        </w:rPr>
        <w:t>,</w:t>
      </w:r>
      <w:r w:rsidR="00693D44">
        <w:t xml:space="preserve"> </w:t>
      </w:r>
      <w:r w:rsidR="00C9243A">
        <w:rPr>
          <w:rFonts w:hint="eastAsia"/>
        </w:rPr>
        <w:t>위버스마인드(뇌새김+스피킹맥스)</w:t>
      </w:r>
      <w:r w:rsidR="00C9243A">
        <w:t xml:space="preserve">, </w:t>
      </w:r>
      <w:r w:rsidR="00C9243A">
        <w:rPr>
          <w:rFonts w:hint="eastAsia"/>
        </w:rPr>
        <w:t>에스제이더블유인터내셔널(시원스쿨)</w:t>
      </w:r>
      <w:r w:rsidR="00430673">
        <w:rPr>
          <w:rFonts w:hint="eastAsia"/>
        </w:rPr>
        <w:t xml:space="preserve">의 </w:t>
      </w:r>
      <w:r w:rsidR="00430673">
        <w:t>3</w:t>
      </w:r>
      <w:r w:rsidR="00430673">
        <w:rPr>
          <w:rFonts w:hint="eastAsia"/>
        </w:rPr>
        <w:t>파전</w:t>
      </w:r>
      <w:r w:rsidR="00430673">
        <w:t xml:space="preserve"> </w:t>
      </w:r>
      <w:r w:rsidR="00430673">
        <w:rPr>
          <w:rFonts w:hint="eastAsia"/>
        </w:rPr>
        <w:t>체제</w:t>
      </w:r>
      <w:r w:rsidR="004D35E1">
        <w:rPr>
          <w:rFonts w:hint="eastAsia"/>
        </w:rPr>
        <w:t>가 되었다.</w:t>
      </w:r>
      <w:r w:rsidR="00C41C15">
        <w:t xml:space="preserve"> </w:t>
      </w:r>
      <w:r w:rsidR="00A51ACB">
        <w:rPr>
          <w:rFonts w:hint="eastAsia"/>
        </w:rPr>
        <w:t xml:space="preserve">위 </w:t>
      </w:r>
      <w:r w:rsidR="00A51ACB">
        <w:t>3</w:t>
      </w:r>
      <w:r w:rsidR="00A51ACB">
        <w:rPr>
          <w:rFonts w:hint="eastAsia"/>
        </w:rPr>
        <w:t xml:space="preserve">사는 </w:t>
      </w:r>
      <w:r w:rsidR="00B3743D">
        <w:rPr>
          <w:rFonts w:hint="eastAsia"/>
        </w:rPr>
        <w:t xml:space="preserve">주로 </w:t>
      </w:r>
      <w:r w:rsidR="007F22CB">
        <w:rPr>
          <w:rFonts w:hint="eastAsia"/>
        </w:rPr>
        <w:t xml:space="preserve">패키지 형태로 </w:t>
      </w:r>
      <w:r w:rsidR="0025590E">
        <w:rPr>
          <w:rFonts w:hint="eastAsia"/>
        </w:rPr>
        <w:t xml:space="preserve">교육 콘텐츠를 </w:t>
      </w:r>
      <w:r w:rsidR="004C781B">
        <w:rPr>
          <w:rFonts w:hint="eastAsia"/>
        </w:rPr>
        <w:t xml:space="preserve">판매하고 있으며 </w:t>
      </w:r>
      <w:r w:rsidR="00D91952">
        <w:rPr>
          <w:rFonts w:hint="eastAsia"/>
        </w:rPr>
        <w:t xml:space="preserve">바쁜 현대인들을 위하여 </w:t>
      </w:r>
      <w:r w:rsidR="00F668E7">
        <w:rPr>
          <w:rFonts w:hint="eastAsia"/>
        </w:rPr>
        <w:t xml:space="preserve">모바일로도 </w:t>
      </w:r>
      <w:r w:rsidR="001F0056">
        <w:rPr>
          <w:rFonts w:hint="eastAsia"/>
        </w:rPr>
        <w:t xml:space="preserve">학습을 진행할 수 있도록 </w:t>
      </w:r>
      <w:r w:rsidR="006F32E9">
        <w:rPr>
          <w:rFonts w:hint="eastAsia"/>
        </w:rPr>
        <w:t xml:space="preserve">서비스를 제공하는 것이 </w:t>
      </w:r>
      <w:r w:rsidR="00210D09">
        <w:rPr>
          <w:rFonts w:hint="eastAsia"/>
        </w:rPr>
        <w:t>특징이다.</w:t>
      </w:r>
    </w:p>
    <w:p w14:paraId="42B1EDC3" w14:textId="7D4BF435" w:rsidR="00DD58EF" w:rsidRPr="00DD58EF" w:rsidRDefault="00093EF9" w:rsidP="009B0F40">
      <w:pPr>
        <w:ind w:left="919" w:firstLine="220"/>
        <w:rPr>
          <w:color w:val="0070C0"/>
        </w:rPr>
      </w:pPr>
      <w:r>
        <w:rPr>
          <w:rFonts w:hint="eastAsia"/>
        </w:rPr>
        <w:t xml:space="preserve">모바일 </w:t>
      </w:r>
      <w:r w:rsidR="00E054B0">
        <w:rPr>
          <w:rFonts w:hint="eastAsia"/>
        </w:rPr>
        <w:t>어플리케이션</w:t>
      </w:r>
      <w:r w:rsidR="00B13FD6">
        <w:rPr>
          <w:rFonts w:hint="eastAsia"/>
        </w:rPr>
        <w:t xml:space="preserve"> 형태로도 다양한 영어회화 교육</w:t>
      </w:r>
      <w:r w:rsidR="007049AB">
        <w:rPr>
          <w:rFonts w:hint="eastAsia"/>
        </w:rPr>
        <w:t xml:space="preserve">이 </w:t>
      </w:r>
      <w:r w:rsidR="009C3B49">
        <w:rPr>
          <w:rFonts w:hint="eastAsia"/>
        </w:rPr>
        <w:t>존재한다.</w:t>
      </w:r>
      <w:r w:rsidR="009C3B49">
        <w:t xml:space="preserve"> </w:t>
      </w:r>
      <w:r w:rsidR="000C0A11">
        <w:rPr>
          <w:rFonts w:hint="eastAsia"/>
        </w:rPr>
        <w:t xml:space="preserve">대부분의 </w:t>
      </w:r>
      <w:r w:rsidR="00033D2B">
        <w:rPr>
          <w:rFonts w:hint="eastAsia"/>
        </w:rPr>
        <w:t xml:space="preserve">어플리케이션에서는 </w:t>
      </w:r>
      <w:r w:rsidR="0050267E">
        <w:rPr>
          <w:rFonts w:hint="eastAsia"/>
        </w:rPr>
        <w:t xml:space="preserve">무료 컨텐츠와 </w:t>
      </w:r>
      <w:r w:rsidR="000F713F">
        <w:rPr>
          <w:rFonts w:hint="eastAsia"/>
        </w:rPr>
        <w:t>추가 결제가 필요한 컨텐</w:t>
      </w:r>
      <w:r w:rsidR="00E2111E">
        <w:rPr>
          <w:rFonts w:hint="eastAsia"/>
        </w:rPr>
        <w:t xml:space="preserve">츠를 제공하는 형태로 </w:t>
      </w:r>
      <w:r w:rsidR="00755B96">
        <w:rPr>
          <w:rFonts w:hint="eastAsia"/>
        </w:rPr>
        <w:t>서비스를 제공한다.</w:t>
      </w:r>
    </w:p>
    <w:p w14:paraId="42B1EDC5" w14:textId="77777777" w:rsidR="00AD326E" w:rsidRPr="003357B9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벤치마킹 또는 유사 서비스 사례 소개</w:t>
      </w:r>
    </w:p>
    <w:p w14:paraId="39CB1F55" w14:textId="10858FA8" w:rsidR="002742D4" w:rsidRDefault="003474DE" w:rsidP="00DD58EF">
      <w:pPr>
        <w:ind w:left="919" w:firstLine="220"/>
      </w:pPr>
      <w:r>
        <w:rPr>
          <w:rFonts w:hint="eastAsia"/>
        </w:rPr>
        <w:t>온라인 영어교육 시장 빅3</w:t>
      </w:r>
      <w:r w:rsidR="00F2594B">
        <w:rPr>
          <w:rFonts w:hint="eastAsia"/>
        </w:rPr>
        <w:t xml:space="preserve"> 중</w:t>
      </w:r>
      <w:r w:rsidR="008E31C8">
        <w:t xml:space="preserve"> </w:t>
      </w:r>
      <w:proofErr w:type="spellStart"/>
      <w:r w:rsidR="00645895">
        <w:rPr>
          <w:rFonts w:hint="eastAsia"/>
        </w:rPr>
        <w:t>야나두에서는</w:t>
      </w:r>
      <w:proofErr w:type="spellEnd"/>
      <w:r w:rsidR="00645895">
        <w:rPr>
          <w:rFonts w:hint="eastAsia"/>
        </w:rPr>
        <w:t xml:space="preserve"> </w:t>
      </w:r>
      <w:r w:rsidR="00031CA3">
        <w:rPr>
          <w:rFonts w:hint="eastAsia"/>
        </w:rPr>
        <w:t>동영상</w:t>
      </w:r>
      <w:r w:rsidR="00262E1C">
        <w:rPr>
          <w:rFonts w:hint="eastAsia"/>
        </w:rPr>
        <w:t>강</w:t>
      </w:r>
      <w:r w:rsidR="00295E2F">
        <w:rPr>
          <w:rFonts w:hint="eastAsia"/>
        </w:rPr>
        <w:t>의</w:t>
      </w:r>
      <w:r w:rsidR="00262E1C">
        <w:rPr>
          <w:rFonts w:hint="eastAsia"/>
        </w:rPr>
        <w:t xml:space="preserve">와 </w:t>
      </w:r>
      <w:r w:rsidR="00960871">
        <w:rPr>
          <w:rFonts w:hint="eastAsia"/>
        </w:rPr>
        <w:t>교재,</w:t>
      </w:r>
      <w:r w:rsidR="00960871">
        <w:t xml:space="preserve"> MP3</w:t>
      </w:r>
      <w:r w:rsidR="00960871">
        <w:rPr>
          <w:rFonts w:hint="eastAsia"/>
        </w:rPr>
        <w:t>파일을 제공</w:t>
      </w:r>
      <w:r w:rsidR="00E45296">
        <w:rPr>
          <w:rFonts w:hint="eastAsia"/>
        </w:rPr>
        <w:t>하며</w:t>
      </w:r>
      <w:r w:rsidR="00960871">
        <w:t xml:space="preserve"> </w:t>
      </w:r>
      <w:r w:rsidR="007F4F10">
        <w:rPr>
          <w:rFonts w:hint="eastAsia"/>
        </w:rPr>
        <w:t xml:space="preserve">추가적으로 </w:t>
      </w:r>
      <w:r w:rsidR="00E86050">
        <w:t>1</w:t>
      </w:r>
      <w:r w:rsidR="00E86050">
        <w:rPr>
          <w:rFonts w:hint="eastAsia"/>
        </w:rPr>
        <w:t>대1로 발음</w:t>
      </w:r>
      <w:r w:rsidR="000F343F">
        <w:rPr>
          <w:rFonts w:hint="eastAsia"/>
        </w:rPr>
        <w:t xml:space="preserve"> </w:t>
      </w:r>
      <w:r w:rsidR="00E86050">
        <w:rPr>
          <w:rFonts w:hint="eastAsia"/>
        </w:rPr>
        <w:t xml:space="preserve">첨삭을 해주는 </w:t>
      </w:r>
      <w:proofErr w:type="spellStart"/>
      <w:r w:rsidR="00E86050">
        <w:rPr>
          <w:rFonts w:hint="eastAsia"/>
        </w:rPr>
        <w:t>보이스케어</w:t>
      </w:r>
      <w:proofErr w:type="spellEnd"/>
      <w:r w:rsidR="00E86050">
        <w:rPr>
          <w:rFonts w:hint="eastAsia"/>
        </w:rPr>
        <w:t xml:space="preserve"> </w:t>
      </w:r>
      <w:r w:rsidR="00635F7A">
        <w:rPr>
          <w:rFonts w:hint="eastAsia"/>
        </w:rPr>
        <w:t>서비스를 제공</w:t>
      </w:r>
      <w:r w:rsidR="00E45296">
        <w:rPr>
          <w:rFonts w:hint="eastAsia"/>
        </w:rPr>
        <w:t>한다.</w:t>
      </w:r>
      <w:r w:rsidR="00FD5801">
        <w:t xml:space="preserve"> </w:t>
      </w:r>
      <w:r w:rsidR="00FD5801">
        <w:rPr>
          <w:rFonts w:hint="eastAsia"/>
        </w:rPr>
        <w:t xml:space="preserve">보이스케어는 </w:t>
      </w:r>
      <w:r w:rsidR="00542C1B">
        <w:rPr>
          <w:rFonts w:hint="eastAsia"/>
        </w:rPr>
        <w:t xml:space="preserve">네이버 밴드 앱을 통해 </w:t>
      </w:r>
      <w:r w:rsidR="006B468B">
        <w:rPr>
          <w:rFonts w:hint="eastAsia"/>
        </w:rPr>
        <w:t xml:space="preserve">강사가 직접 </w:t>
      </w:r>
      <w:r w:rsidR="006861AE">
        <w:rPr>
          <w:rFonts w:hint="eastAsia"/>
        </w:rPr>
        <w:t>첨삭을</w:t>
      </w:r>
      <w:r w:rsidR="00401C28">
        <w:rPr>
          <w:rFonts w:hint="eastAsia"/>
        </w:rPr>
        <w:t xml:space="preserve"> 해주는 </w:t>
      </w:r>
      <w:r w:rsidR="00FF3638">
        <w:rPr>
          <w:rFonts w:hint="eastAsia"/>
        </w:rPr>
        <w:t>방식으</w:t>
      </w:r>
      <w:r w:rsidR="00F87BF1">
        <w:rPr>
          <w:rFonts w:hint="eastAsia"/>
        </w:rPr>
        <w:t xml:space="preserve">로 </w:t>
      </w:r>
      <w:r w:rsidR="00032D99">
        <w:rPr>
          <w:rFonts w:hint="eastAsia"/>
        </w:rPr>
        <w:t>진행되며</w:t>
      </w:r>
      <w:r w:rsidR="00032D99">
        <w:t xml:space="preserve"> </w:t>
      </w:r>
      <w:r w:rsidR="00A91E5C">
        <w:rPr>
          <w:rFonts w:hint="eastAsia"/>
        </w:rPr>
        <w:t>발음 외에도 작문</w:t>
      </w:r>
      <w:r w:rsidR="00147608">
        <w:rPr>
          <w:rFonts w:hint="eastAsia"/>
        </w:rPr>
        <w:t>에 대한 피드백도 받을 수 있는 것이 특징이다.</w:t>
      </w:r>
      <w:r w:rsidR="00241C22">
        <w:t xml:space="preserve"> </w:t>
      </w:r>
      <w:r w:rsidR="00AB0F3F">
        <w:rPr>
          <w:rFonts w:hint="eastAsia"/>
        </w:rPr>
        <w:t xml:space="preserve">하지만 사람이 직접 </w:t>
      </w:r>
      <w:r w:rsidR="00456E1F">
        <w:rPr>
          <w:rFonts w:hint="eastAsia"/>
        </w:rPr>
        <w:t>듣고</w:t>
      </w:r>
      <w:r w:rsidR="00086C09">
        <w:rPr>
          <w:rFonts w:hint="eastAsia"/>
        </w:rPr>
        <w:t xml:space="preserve"> 평가를 해야하기 때문에</w:t>
      </w:r>
      <w:r w:rsidR="00456E1F">
        <w:rPr>
          <w:rFonts w:hint="eastAsia"/>
        </w:rPr>
        <w:t xml:space="preserve"> </w:t>
      </w:r>
      <w:r w:rsidR="00A0785B">
        <w:rPr>
          <w:rFonts w:hint="eastAsia"/>
        </w:rPr>
        <w:t>즉각적인 피드백이 어렵다는 단점이 있다.</w:t>
      </w:r>
    </w:p>
    <w:p w14:paraId="42B1EDC8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lastRenderedPageBreak/>
        <w:t>소비자/시장에 줄 수 있는 가치</w:t>
      </w:r>
    </w:p>
    <w:p w14:paraId="728F7A0D" w14:textId="6099DEB7" w:rsidR="003A230F" w:rsidRPr="00E10B1D" w:rsidRDefault="00DA3CC3" w:rsidP="00DD58EF">
      <w:pPr>
        <w:ind w:left="919" w:firstLine="220"/>
      </w:pPr>
      <w:r w:rsidRPr="00DA3CC3">
        <w:rPr>
          <w:rFonts w:hint="eastAsia"/>
        </w:rPr>
        <w:t>자신이</w:t>
      </w:r>
      <w:r w:rsidRPr="00DA3CC3">
        <w:t xml:space="preserve"> 좋아하는 </w:t>
      </w:r>
      <w:r w:rsidR="00A01A28">
        <w:rPr>
          <w:rFonts w:hint="eastAsia"/>
        </w:rPr>
        <w:t xml:space="preserve">유튜브 </w:t>
      </w:r>
      <w:r w:rsidRPr="00DA3CC3">
        <w:t xml:space="preserve">컨텐츠를 통한 </w:t>
      </w:r>
      <w:r w:rsidR="0011775A">
        <w:rPr>
          <w:rFonts w:hint="eastAsia"/>
        </w:rPr>
        <w:t>학습</w:t>
      </w:r>
      <w:r w:rsidRPr="00DA3CC3">
        <w:t xml:space="preserve">을 제공함으로써 외국어 능력을 기르고 싶지만 낮은 흥미로 인하여 </w:t>
      </w:r>
      <w:r w:rsidR="00641308">
        <w:rPr>
          <w:rFonts w:hint="eastAsia"/>
        </w:rPr>
        <w:t>학습</w:t>
      </w:r>
      <w:r w:rsidRPr="00DA3CC3">
        <w:t>을 어려워</w:t>
      </w:r>
      <w:r w:rsidR="00083F3E">
        <w:rPr>
          <w:rFonts w:hint="eastAsia"/>
        </w:rPr>
        <w:t>했던</w:t>
      </w:r>
      <w:r w:rsidRPr="00DA3CC3">
        <w:t xml:space="preserve"> </w:t>
      </w:r>
      <w:r w:rsidR="00124A37">
        <w:t>소비자들에</w:t>
      </w:r>
      <w:r w:rsidR="00124A37">
        <w:rPr>
          <w:rFonts w:hint="eastAsia"/>
        </w:rPr>
        <w:t xml:space="preserve">게 흥미를 </w:t>
      </w:r>
      <w:r w:rsidR="00FE5A46">
        <w:rPr>
          <w:rFonts w:hint="eastAsia"/>
        </w:rPr>
        <w:t xml:space="preserve">유발할 수 </w:t>
      </w:r>
      <w:r w:rsidR="00124A37">
        <w:rPr>
          <w:rFonts w:hint="eastAsia"/>
        </w:rPr>
        <w:t>있다</w:t>
      </w:r>
      <w:r w:rsidRPr="00DA3CC3">
        <w:t>.</w:t>
      </w:r>
      <w:r w:rsidR="000C2464">
        <w:t xml:space="preserve"> </w:t>
      </w:r>
      <w:r w:rsidR="00313DB1">
        <w:rPr>
          <w:rFonts w:hint="eastAsia"/>
        </w:rPr>
        <w:t xml:space="preserve">추가적으로 </w:t>
      </w:r>
      <w:r w:rsidR="00C86CE4">
        <w:rPr>
          <w:rFonts w:hint="eastAsia"/>
        </w:rPr>
        <w:t>발음</w:t>
      </w:r>
      <w:r w:rsidR="00FD29E1">
        <w:rPr>
          <w:rFonts w:hint="eastAsia"/>
        </w:rPr>
        <w:t xml:space="preserve"> </w:t>
      </w:r>
      <w:r w:rsidR="00C86CE4">
        <w:rPr>
          <w:rFonts w:hint="eastAsia"/>
        </w:rPr>
        <w:t>평가 기능을 제공하여</w:t>
      </w:r>
      <w:r w:rsidR="00942FDE">
        <w:rPr>
          <w:rFonts w:hint="eastAsia"/>
        </w:rPr>
        <w:t xml:space="preserve"> </w:t>
      </w:r>
      <w:r w:rsidR="001F5826">
        <w:rPr>
          <w:rFonts w:hint="eastAsia"/>
        </w:rPr>
        <w:t xml:space="preserve">자신의 </w:t>
      </w:r>
      <w:r w:rsidR="00002B86">
        <w:rPr>
          <w:rFonts w:hint="eastAsia"/>
        </w:rPr>
        <w:t xml:space="preserve">발음에 </w:t>
      </w:r>
      <w:r w:rsidR="00386CBA">
        <w:rPr>
          <w:rFonts w:hint="eastAsia"/>
        </w:rPr>
        <w:t>대한</w:t>
      </w:r>
      <w:r w:rsidR="00C86CE4">
        <w:rPr>
          <w:rFonts w:hint="eastAsia"/>
        </w:rPr>
        <w:t xml:space="preserve"> </w:t>
      </w:r>
      <w:r w:rsidR="00AF1641">
        <w:rPr>
          <w:rFonts w:hint="eastAsia"/>
        </w:rPr>
        <w:t xml:space="preserve">즉각적인 피드백을 </w:t>
      </w:r>
      <w:r w:rsidR="0094464D">
        <w:rPr>
          <w:rFonts w:hint="eastAsia"/>
        </w:rPr>
        <w:t>통해</w:t>
      </w:r>
      <w:r w:rsidR="00034394">
        <w:rPr>
          <w:rFonts w:hint="eastAsia"/>
        </w:rPr>
        <w:t xml:space="preserve"> 스스로 </w:t>
      </w:r>
      <w:r w:rsidR="00002B86">
        <w:rPr>
          <w:rFonts w:hint="eastAsia"/>
        </w:rPr>
        <w:t>발음 정확도</w:t>
      </w:r>
      <w:r w:rsidR="00295682">
        <w:rPr>
          <w:rFonts w:hint="eastAsia"/>
        </w:rPr>
        <w:t xml:space="preserve">를 </w:t>
      </w:r>
      <w:r w:rsidR="00F33A9B">
        <w:rPr>
          <w:rFonts w:hint="eastAsia"/>
        </w:rPr>
        <w:t xml:space="preserve">높일 </w:t>
      </w:r>
      <w:r w:rsidR="006C0901">
        <w:rPr>
          <w:rFonts w:hint="eastAsia"/>
        </w:rPr>
        <w:t>수 있도록 한다</w:t>
      </w:r>
      <w:r w:rsidR="00AF1641">
        <w:rPr>
          <w:rFonts w:hint="eastAsia"/>
        </w:rPr>
        <w:t>.</w:t>
      </w:r>
      <w:r w:rsidR="00467906">
        <w:t xml:space="preserve"> </w:t>
      </w:r>
      <w:r w:rsidR="00FD4C66">
        <w:rPr>
          <w:rFonts w:hint="eastAsia"/>
        </w:rPr>
        <w:t xml:space="preserve">또한 </w:t>
      </w:r>
      <w:r w:rsidR="00617A66" w:rsidRPr="00E10B1D">
        <w:rPr>
          <w:rFonts w:hint="eastAsia"/>
        </w:rPr>
        <w:t xml:space="preserve">자막만 있다면 </w:t>
      </w:r>
      <w:r w:rsidR="007D3A6D" w:rsidRPr="00E10B1D">
        <w:rPr>
          <w:rFonts w:hint="eastAsia"/>
        </w:rPr>
        <w:t>영어</w:t>
      </w:r>
      <w:r w:rsidR="00677DFA" w:rsidRPr="00E10B1D">
        <w:rPr>
          <w:rFonts w:hint="eastAsia"/>
        </w:rPr>
        <w:t xml:space="preserve">가 아닌 </w:t>
      </w:r>
      <w:r w:rsidR="006B26A8" w:rsidRPr="00E10B1D">
        <w:rPr>
          <w:rFonts w:hint="eastAsia"/>
        </w:rPr>
        <w:t xml:space="preserve">다른 언어의 학습도 진행할 수 있는 </w:t>
      </w:r>
      <w:r w:rsidR="00E210B4" w:rsidRPr="00E10B1D">
        <w:rPr>
          <w:rFonts w:hint="eastAsia"/>
        </w:rPr>
        <w:t>범용성을 제공한다</w:t>
      </w:r>
      <w:r w:rsidR="007F3AD6">
        <w:t>.</w:t>
      </w:r>
      <w:r w:rsidR="007F3AD6" w:rsidRPr="00E10B1D">
        <w:t xml:space="preserve"> (</w:t>
      </w:r>
      <w:r w:rsidR="00157B2A" w:rsidRPr="00E10B1D">
        <w:rPr>
          <w:rFonts w:hint="eastAsia"/>
        </w:rPr>
        <w:t xml:space="preserve">발음 유사도 측정은 </w:t>
      </w:r>
      <w:r w:rsidR="00962F8B">
        <w:rPr>
          <w:rFonts w:hint="eastAsia"/>
        </w:rPr>
        <w:t xml:space="preserve">우선 </w:t>
      </w:r>
      <w:r w:rsidR="00157B2A" w:rsidRPr="00E10B1D">
        <w:rPr>
          <w:rFonts w:hint="eastAsia"/>
        </w:rPr>
        <w:t>영어만 지원한</w:t>
      </w:r>
      <w:r w:rsidR="00643568" w:rsidRPr="00E10B1D">
        <w:rPr>
          <w:rFonts w:hint="eastAsia"/>
        </w:rPr>
        <w:t>다</w:t>
      </w:r>
      <w:r w:rsidR="007A4072">
        <w:rPr>
          <w:rFonts w:hint="eastAsia"/>
        </w:rPr>
        <w:t>.)</w:t>
      </w:r>
    </w:p>
    <w:p w14:paraId="42B1EDCB" w14:textId="77777777" w:rsidR="00525F4F" w:rsidRPr="003357B9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향후 전망</w:t>
      </w:r>
    </w:p>
    <w:p w14:paraId="42B1EDCC" w14:textId="56566891" w:rsidR="00B44947" w:rsidRPr="00370C13" w:rsidRDefault="00D3206A" w:rsidP="005B73AD">
      <w:pPr>
        <w:ind w:left="919" w:firstLine="220"/>
        <w:rPr>
          <w:color w:val="0070C0"/>
        </w:rPr>
      </w:pPr>
      <w:r>
        <w:rPr>
          <w:rFonts w:hint="eastAsia"/>
        </w:rPr>
        <w:t xml:space="preserve">평범한 </w:t>
      </w:r>
      <w:r w:rsidR="00DA3CC3">
        <w:rPr>
          <w:rFonts w:hint="eastAsia"/>
        </w:rPr>
        <w:t xml:space="preserve">외국어 교육에 흥미를 느끼지 못하는 </w:t>
      </w:r>
      <w:r w:rsidR="005B1565">
        <w:rPr>
          <w:rFonts w:hint="eastAsia"/>
        </w:rPr>
        <w:t>소비자들에게 좋은 대안이 될 수 있</w:t>
      </w:r>
      <w:r w:rsidR="00591F7B">
        <w:rPr>
          <w:rFonts w:hint="eastAsia"/>
        </w:rPr>
        <w:t>을 것으로 예상된다.</w:t>
      </w:r>
      <w:r w:rsidR="00102DC9">
        <w:t xml:space="preserve"> </w:t>
      </w:r>
      <w:r w:rsidR="001E597E">
        <w:rPr>
          <w:rFonts w:hint="eastAsia"/>
        </w:rPr>
        <w:t>초기에</w:t>
      </w:r>
      <w:r w:rsidR="00C61B60" w:rsidRPr="00E10B1D">
        <w:rPr>
          <w:rFonts w:hint="eastAsia"/>
        </w:rPr>
        <w:t xml:space="preserve">는 자막이 있는 유튜브 영상에서만 </w:t>
      </w:r>
      <w:r w:rsidR="00FA02B8">
        <w:rPr>
          <w:rFonts w:hint="eastAsia"/>
        </w:rPr>
        <w:t>학습</w:t>
      </w:r>
      <w:r w:rsidR="00C61B60" w:rsidRPr="00E10B1D">
        <w:rPr>
          <w:rFonts w:hint="eastAsia"/>
        </w:rPr>
        <w:t>을 진행할 수</w:t>
      </w:r>
      <w:r w:rsidR="00940B69">
        <w:t xml:space="preserve"> </w:t>
      </w:r>
      <w:r w:rsidR="00940B69">
        <w:rPr>
          <w:rFonts w:hint="eastAsia"/>
        </w:rPr>
        <w:t>있을 것이지만</w:t>
      </w:r>
      <w:r w:rsidR="00FF6FDB" w:rsidRPr="00E10B1D">
        <w:rPr>
          <w:rFonts w:hint="eastAsia"/>
        </w:rPr>
        <w:t xml:space="preserve"> </w:t>
      </w:r>
      <w:r w:rsidR="0064792C">
        <w:rPr>
          <w:rFonts w:hint="eastAsia"/>
        </w:rPr>
        <w:t xml:space="preserve">추후에는 </w:t>
      </w:r>
      <w:r w:rsidR="003E5D81">
        <w:t>STT</w:t>
      </w:r>
      <w:r w:rsidR="003E5D81">
        <w:rPr>
          <w:rFonts w:hint="eastAsia"/>
        </w:rPr>
        <w:t>를 활용한 자막 생성</w:t>
      </w:r>
      <w:r w:rsidR="00D517E5">
        <w:rPr>
          <w:rFonts w:hint="eastAsia"/>
        </w:rPr>
        <w:t>을 통해</w:t>
      </w:r>
      <w:r w:rsidR="003E5D81">
        <w:rPr>
          <w:rFonts w:hint="eastAsia"/>
        </w:rPr>
        <w:t xml:space="preserve"> </w:t>
      </w:r>
      <w:r w:rsidR="0064792C">
        <w:rPr>
          <w:rFonts w:hint="eastAsia"/>
        </w:rPr>
        <w:t xml:space="preserve">자체적인 </w:t>
      </w:r>
      <w:r w:rsidR="0064792C">
        <w:t>DB</w:t>
      </w:r>
      <w:r w:rsidR="0064792C">
        <w:rPr>
          <w:rFonts w:hint="eastAsia"/>
        </w:rPr>
        <w:t xml:space="preserve">를 구축하여 </w:t>
      </w:r>
      <w:r w:rsidR="00E47699">
        <w:rPr>
          <w:rFonts w:hint="eastAsia"/>
        </w:rPr>
        <w:t xml:space="preserve">보다 많은 컨텐츠를 소비할 수 있도록 </w:t>
      </w:r>
      <w:r w:rsidR="00E434CF">
        <w:rPr>
          <w:rFonts w:hint="eastAsia"/>
        </w:rPr>
        <w:t>할</w:t>
      </w:r>
      <w:r w:rsidR="00ED131C">
        <w:rPr>
          <w:rFonts w:hint="eastAsia"/>
        </w:rPr>
        <w:t xml:space="preserve"> 예정이다.</w:t>
      </w:r>
      <w:r w:rsidR="00D45350">
        <w:t xml:space="preserve"> </w:t>
      </w:r>
      <w:r w:rsidR="00522AD0">
        <w:rPr>
          <w:rFonts w:hint="eastAsia"/>
        </w:rPr>
        <w:t>추가적으로 영어 외</w:t>
      </w:r>
      <w:r w:rsidR="00D24334">
        <w:rPr>
          <w:rFonts w:hint="eastAsia"/>
        </w:rPr>
        <w:t>에</w:t>
      </w:r>
      <w:r w:rsidR="002B4E21">
        <w:rPr>
          <w:rFonts w:hint="eastAsia"/>
        </w:rPr>
        <w:t xml:space="preserve"> </w:t>
      </w:r>
      <w:r w:rsidR="00A83A86">
        <w:rPr>
          <w:rFonts w:hint="eastAsia"/>
        </w:rPr>
        <w:t xml:space="preserve">다양한 언어의 </w:t>
      </w:r>
      <w:r w:rsidR="009837EF">
        <w:rPr>
          <w:rFonts w:hint="eastAsia"/>
        </w:rPr>
        <w:t xml:space="preserve">발음 </w:t>
      </w:r>
      <w:r w:rsidR="00031D30">
        <w:rPr>
          <w:rFonts w:hint="eastAsia"/>
        </w:rPr>
        <w:t>평가</w:t>
      </w:r>
      <w:r w:rsidR="009837EF">
        <w:rPr>
          <w:rFonts w:hint="eastAsia"/>
        </w:rPr>
        <w:t xml:space="preserve"> 기능을 구현하여 </w:t>
      </w:r>
      <w:r w:rsidR="00CC0ED2">
        <w:rPr>
          <w:rFonts w:hint="eastAsia"/>
        </w:rPr>
        <w:t xml:space="preserve">제대로 된 </w:t>
      </w:r>
      <w:r w:rsidR="00533F7B">
        <w:rPr>
          <w:rFonts w:hint="eastAsia"/>
        </w:rPr>
        <w:t xml:space="preserve">다국어 </w:t>
      </w:r>
      <w:r w:rsidR="00AE33F6">
        <w:rPr>
          <w:rFonts w:hint="eastAsia"/>
        </w:rPr>
        <w:t>학습</w:t>
      </w:r>
      <w:r w:rsidR="00533F7B">
        <w:rPr>
          <w:rFonts w:hint="eastAsia"/>
        </w:rPr>
        <w:t xml:space="preserve"> </w:t>
      </w:r>
      <w:r w:rsidR="00CC0ED2">
        <w:rPr>
          <w:rFonts w:hint="eastAsia"/>
        </w:rPr>
        <w:t xml:space="preserve">서비스를 </w:t>
      </w:r>
      <w:r w:rsidR="003A2026">
        <w:rPr>
          <w:rFonts w:hint="eastAsia"/>
        </w:rPr>
        <w:t>제공할 예정이다.</w:t>
      </w:r>
    </w:p>
    <w:p w14:paraId="42B1EDCD" w14:textId="77777777" w:rsidR="007B6FDC" w:rsidRPr="003357B9" w:rsidRDefault="007B6FDC" w:rsidP="007B6FDC">
      <w:pPr>
        <w:ind w:firstLine="220"/>
        <w:rPr>
          <w:color w:val="000000" w:themeColor="text1"/>
        </w:rPr>
      </w:pPr>
    </w:p>
    <w:p w14:paraId="42B1EDCE" w14:textId="77777777" w:rsidR="007B6FDC" w:rsidRPr="003357B9" w:rsidRDefault="007B6FDC" w:rsidP="00A359A6">
      <w:pPr>
        <w:pStyle w:val="2"/>
        <w:rPr>
          <w:color w:val="000000" w:themeColor="text1"/>
        </w:rPr>
      </w:pPr>
      <w:bookmarkStart w:id="4" w:name="_Toc53072421"/>
      <w:r w:rsidRPr="003357B9">
        <w:rPr>
          <w:rFonts w:hint="eastAsia"/>
          <w:color w:val="000000" w:themeColor="text1"/>
        </w:rPr>
        <w:t>목표</w:t>
      </w:r>
      <w:bookmarkEnd w:id="4"/>
    </w:p>
    <w:p w14:paraId="33329881" w14:textId="2FF48008" w:rsidR="0097653E" w:rsidRDefault="00BB4A8F" w:rsidP="00370C13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 xml:space="preserve">자막이 있는 </w:t>
      </w:r>
      <w:r w:rsidR="0097653E" w:rsidRPr="009A23C9">
        <w:rPr>
          <w:rFonts w:hint="eastAsia"/>
        </w:rPr>
        <w:t>유튜브 영상을 선택하</w:t>
      </w:r>
      <w:r w:rsidR="00346D6B">
        <w:rPr>
          <w:rFonts w:hint="eastAsia"/>
        </w:rPr>
        <w:t xml:space="preserve">기만 하면 </w:t>
      </w:r>
      <w:r w:rsidR="002A3B39">
        <w:rPr>
          <w:rFonts w:hint="eastAsia"/>
        </w:rPr>
        <w:t xml:space="preserve">즉각적인 외국어 </w:t>
      </w:r>
      <w:r w:rsidR="00226D4A">
        <w:rPr>
          <w:rFonts w:hint="eastAsia"/>
        </w:rPr>
        <w:t>학습</w:t>
      </w:r>
      <w:r w:rsidR="002A3B39">
        <w:rPr>
          <w:rFonts w:hint="eastAsia"/>
        </w:rPr>
        <w:t>이</w:t>
      </w:r>
      <w:r w:rsidR="00D909CD">
        <w:rPr>
          <w:rFonts w:hint="eastAsia"/>
        </w:rPr>
        <w:t xml:space="preserve"> 가능한 서비스를 개발한다.</w:t>
      </w:r>
    </w:p>
    <w:p w14:paraId="3D70969A" w14:textId="1A0289E6" w:rsidR="00D909CD" w:rsidRDefault="00E544E7" w:rsidP="00370C13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 xml:space="preserve">사용자가 </w:t>
      </w:r>
      <w:r w:rsidR="00222111">
        <w:rPr>
          <w:rFonts w:hint="eastAsia"/>
        </w:rPr>
        <w:t>영상</w:t>
      </w:r>
      <w:r w:rsidR="00E0220B">
        <w:rPr>
          <w:rFonts w:hint="eastAsia"/>
        </w:rPr>
        <w:t xml:space="preserve"> 구간을 </w:t>
      </w:r>
      <w:r w:rsidR="00AF39AC">
        <w:rPr>
          <w:rFonts w:hint="eastAsia"/>
        </w:rPr>
        <w:t xml:space="preserve">손쉽게 오갈 수 있는 </w:t>
      </w:r>
      <w:r w:rsidR="003C431A">
        <w:rPr>
          <w:rFonts w:hint="eastAsia"/>
        </w:rPr>
        <w:t>편의성을 제공</w:t>
      </w:r>
      <w:r w:rsidR="00003992">
        <w:rPr>
          <w:rFonts w:hint="eastAsia"/>
        </w:rPr>
        <w:t xml:space="preserve">하며 </w:t>
      </w:r>
      <w:r w:rsidR="0063698D">
        <w:rPr>
          <w:rFonts w:hint="eastAsia"/>
        </w:rPr>
        <w:t xml:space="preserve">누구나 쉽게 </w:t>
      </w:r>
      <w:r w:rsidR="00E82D2E">
        <w:rPr>
          <w:rFonts w:hint="eastAsia"/>
        </w:rPr>
        <w:t>사용할</w:t>
      </w:r>
      <w:r w:rsidR="0063698D">
        <w:rPr>
          <w:rFonts w:hint="eastAsia"/>
        </w:rPr>
        <w:t xml:space="preserve"> 수 있는 인터페이스를 구성한다.</w:t>
      </w:r>
    </w:p>
    <w:p w14:paraId="6E710C6D" w14:textId="0B5ED653" w:rsidR="00A8644D" w:rsidRDefault="00AD627E" w:rsidP="00370C13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빈칸에 들어갈 단어 맞추기</w:t>
      </w:r>
      <w:r w:rsidR="003F31A9">
        <w:rPr>
          <w:rFonts w:hint="eastAsia"/>
        </w:rPr>
        <w:t>,</w:t>
      </w:r>
      <w:r w:rsidR="003F31A9">
        <w:t xml:space="preserve"> </w:t>
      </w:r>
      <w:r w:rsidR="00D077B6">
        <w:rPr>
          <w:rFonts w:hint="eastAsia"/>
        </w:rPr>
        <w:t>직접 문장 작성하기</w:t>
      </w:r>
      <w:r w:rsidR="00E55C41">
        <w:rPr>
          <w:rFonts w:hint="eastAsia"/>
        </w:rPr>
        <w:t xml:space="preserve"> 등 </w:t>
      </w:r>
      <w:r w:rsidR="00A36822">
        <w:rPr>
          <w:rFonts w:hint="eastAsia"/>
        </w:rPr>
        <w:t xml:space="preserve">난이도 별로 </w:t>
      </w:r>
      <w:r w:rsidR="00926BA7">
        <w:rPr>
          <w:rFonts w:hint="eastAsia"/>
        </w:rPr>
        <w:t>다양한 형태의 교육이 가능하도록 한다.</w:t>
      </w:r>
    </w:p>
    <w:p w14:paraId="601E4D59" w14:textId="77777777" w:rsidR="007A4072" w:rsidRDefault="0057084B" w:rsidP="007A4072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 xml:space="preserve">사용자의 </w:t>
      </w:r>
      <w:r w:rsidR="00491FD2">
        <w:rPr>
          <w:rFonts w:hint="eastAsia"/>
        </w:rPr>
        <w:t xml:space="preserve">발음 평가 기능을 </w:t>
      </w:r>
      <w:r>
        <w:rPr>
          <w:rFonts w:hint="eastAsia"/>
        </w:rPr>
        <w:t>제공하</w:t>
      </w:r>
      <w:r w:rsidR="00491FD2">
        <w:rPr>
          <w:rFonts w:hint="eastAsia"/>
        </w:rPr>
        <w:t>여</w:t>
      </w:r>
      <w:r>
        <w:rPr>
          <w:rFonts w:hint="eastAsia"/>
        </w:rPr>
        <w:t xml:space="preserve"> </w:t>
      </w:r>
      <w:r w:rsidR="003618F9">
        <w:rPr>
          <w:rFonts w:hint="eastAsia"/>
        </w:rPr>
        <w:t>정확도</w:t>
      </w:r>
      <w:r w:rsidR="00B67E08">
        <w:rPr>
          <w:rFonts w:hint="eastAsia"/>
        </w:rPr>
        <w:t xml:space="preserve">에 대한 즉각적인 피드백을 </w:t>
      </w:r>
      <w:r w:rsidR="00EA1BEE">
        <w:rPr>
          <w:rFonts w:hint="eastAsia"/>
        </w:rPr>
        <w:t>통</w:t>
      </w:r>
      <w:r w:rsidR="00285C02">
        <w:rPr>
          <w:rFonts w:hint="eastAsia"/>
        </w:rPr>
        <w:t>해</w:t>
      </w:r>
      <w:r w:rsidR="00EA1BEE">
        <w:rPr>
          <w:rFonts w:hint="eastAsia"/>
        </w:rPr>
        <w:t xml:space="preserve"> 발음 교정을 유도한다</w:t>
      </w:r>
      <w:r w:rsidR="00B67E08">
        <w:rPr>
          <w:rFonts w:hint="eastAsia"/>
        </w:rPr>
        <w:t>.</w:t>
      </w:r>
    </w:p>
    <w:p w14:paraId="0DC5E355" w14:textId="07CA8D2C" w:rsidR="007A4072" w:rsidRPr="00FE01D6" w:rsidRDefault="007A4072" w:rsidP="007A4072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  <w:color w:val="000000" w:themeColor="text1"/>
        </w:rPr>
        <w:t>단어장 기능을 통해서 어려운 단어를 메모하여 반복적으로 학습할 수 있게 한다.</w:t>
      </w:r>
    </w:p>
    <w:p w14:paraId="00968ECE" w14:textId="6A3E2F2A" w:rsidR="00FE01D6" w:rsidRPr="007A4072" w:rsidRDefault="00FE01D6" w:rsidP="007A4072">
      <w:pPr>
        <w:pStyle w:val="a8"/>
        <w:numPr>
          <w:ilvl w:val="0"/>
          <w:numId w:val="8"/>
        </w:numPr>
        <w:ind w:leftChars="0" w:firstLineChars="0"/>
      </w:pPr>
      <w:r>
        <w:rPr>
          <w:rFonts w:hint="eastAsia"/>
        </w:rPr>
        <w:t>포인트 제도를 도입하여 부가서비스를 제공한다.</w:t>
      </w:r>
    </w:p>
    <w:p w14:paraId="42B1EDD3" w14:textId="68C5CD52" w:rsidR="006A2C06" w:rsidRPr="003357B9" w:rsidRDefault="00E71798" w:rsidP="00B65173">
      <w:pPr>
        <w:pStyle w:val="1"/>
        <w:rPr>
          <w:color w:val="000000" w:themeColor="text1"/>
        </w:rPr>
      </w:pPr>
      <w:bookmarkStart w:id="5" w:name="_Toc53072422"/>
      <w:r>
        <w:rPr>
          <w:rFonts w:hint="eastAsia"/>
          <w:color w:val="000000" w:themeColor="text1"/>
        </w:rPr>
        <w:lastRenderedPageBreak/>
        <w:t>분석 및 설계</w:t>
      </w:r>
      <w:bookmarkEnd w:id="5"/>
    </w:p>
    <w:p w14:paraId="42B1EDD4" w14:textId="3C23AC6C" w:rsidR="00E71798" w:rsidRDefault="00E71798" w:rsidP="00E71798">
      <w:pPr>
        <w:pStyle w:val="2"/>
        <w:rPr>
          <w:color w:val="000000" w:themeColor="text1"/>
        </w:rPr>
      </w:pPr>
      <w:bookmarkStart w:id="6" w:name="_Toc53072423"/>
      <w:r w:rsidRPr="003357B9">
        <w:rPr>
          <w:rFonts w:hint="eastAsia"/>
          <w:color w:val="000000" w:themeColor="text1"/>
        </w:rPr>
        <w:t>요구사항 정의</w:t>
      </w:r>
      <w:bookmarkEnd w:id="6"/>
    </w:p>
    <w:tbl>
      <w:tblPr>
        <w:tblStyle w:val="4-5"/>
        <w:tblpPr w:leftFromText="142" w:rightFromText="142" w:vertAnchor="text" w:horzAnchor="margin" w:tblpXSpec="center" w:tblpY="58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B141CB" w:rsidRPr="003357B9" w14:paraId="112ED15B" w14:textId="77777777" w:rsidTr="00B14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14:paraId="47F1055A" w14:textId="77777777" w:rsidR="00B141CB" w:rsidRPr="003C276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14:paraId="046731E1" w14:textId="77777777" w:rsidR="00B141CB" w:rsidRPr="003C276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19" w:type="dxa"/>
          </w:tcPr>
          <w:p w14:paraId="05F13299" w14:textId="77777777" w:rsidR="00B141CB" w:rsidRPr="003C276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B141CB" w:rsidRPr="003357B9" w14:paraId="7961C9F0" w14:textId="77777777" w:rsidTr="00B141CB">
        <w:trPr>
          <w:trHeight w:val="692"/>
        </w:trPr>
        <w:tc>
          <w:tcPr>
            <w:tcW w:w="992" w:type="dxa"/>
          </w:tcPr>
          <w:p w14:paraId="4C224542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14:paraId="59C7CD77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rFonts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14:paraId="61223BEC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rFonts w:hint="eastAsia"/>
                <w:sz w:val="20"/>
                <w:szCs w:val="20"/>
              </w:rPr>
              <w:t>구글</w:t>
            </w:r>
            <w:r w:rsidRPr="00450A03">
              <w:rPr>
                <w:sz w:val="20"/>
                <w:szCs w:val="20"/>
              </w:rPr>
              <w:t xml:space="preserve"> 로그인시 자동 회원가입</w:t>
            </w:r>
          </w:p>
        </w:tc>
      </w:tr>
      <w:tr w:rsidR="00B141CB" w:rsidRPr="003357B9" w14:paraId="7C0C5BA7" w14:textId="77777777" w:rsidTr="00B141CB">
        <w:trPr>
          <w:trHeight w:val="692"/>
        </w:trPr>
        <w:tc>
          <w:tcPr>
            <w:tcW w:w="992" w:type="dxa"/>
          </w:tcPr>
          <w:p w14:paraId="378CEA09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14:paraId="33FB19D6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rFonts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14:paraId="431AF3EB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회원의 웹사이트 이용을 위한 로그인/로그아웃 기능을 구현한다.</w:t>
            </w:r>
          </w:p>
        </w:tc>
      </w:tr>
      <w:tr w:rsidR="00B141CB" w:rsidRPr="003357B9" w14:paraId="408CCB42" w14:textId="77777777" w:rsidTr="00B141CB">
        <w:trPr>
          <w:trHeight w:val="692"/>
        </w:trPr>
        <w:tc>
          <w:tcPr>
            <w:tcW w:w="992" w:type="dxa"/>
          </w:tcPr>
          <w:p w14:paraId="01251B58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14:paraId="0796B43F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영상 스크랩</w:t>
            </w:r>
          </w:p>
        </w:tc>
        <w:tc>
          <w:tcPr>
            <w:tcW w:w="4819" w:type="dxa"/>
          </w:tcPr>
          <w:p w14:paraId="3B8D8DFC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학습할 영상(To-do list)과 학습한 영상(Review list) 제공</w:t>
            </w:r>
          </w:p>
        </w:tc>
      </w:tr>
      <w:tr w:rsidR="00B141CB" w:rsidRPr="003357B9" w14:paraId="2CCD4433" w14:textId="77777777" w:rsidTr="00B141CB">
        <w:trPr>
          <w:trHeight w:val="692"/>
        </w:trPr>
        <w:tc>
          <w:tcPr>
            <w:tcW w:w="992" w:type="dxa"/>
          </w:tcPr>
          <w:p w14:paraId="745E88E0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14:paraId="69B5FAC6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rFonts w:hint="eastAsia"/>
                <w:sz w:val="20"/>
                <w:szCs w:val="20"/>
              </w:rPr>
              <w:t>좋아요</w:t>
            </w:r>
          </w:p>
        </w:tc>
        <w:tc>
          <w:tcPr>
            <w:tcW w:w="4819" w:type="dxa"/>
          </w:tcPr>
          <w:p w14:paraId="05627272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학습 영상에 대해 좋아요 수 및 버튼 제공</w:t>
            </w:r>
          </w:p>
        </w:tc>
      </w:tr>
      <w:tr w:rsidR="00B141CB" w:rsidRPr="003357B9" w14:paraId="6CF6ED26" w14:textId="77777777" w:rsidTr="00B141CB">
        <w:trPr>
          <w:trHeight w:val="692"/>
        </w:trPr>
        <w:tc>
          <w:tcPr>
            <w:tcW w:w="992" w:type="dxa"/>
          </w:tcPr>
          <w:p w14:paraId="59BE28A0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14:paraId="6F2962A1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영상 검색</w:t>
            </w:r>
          </w:p>
        </w:tc>
        <w:tc>
          <w:tcPr>
            <w:tcW w:w="4819" w:type="dxa"/>
          </w:tcPr>
          <w:p w14:paraId="21B9B8E5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 xml:space="preserve">상단 </w:t>
            </w:r>
            <w:proofErr w:type="spellStart"/>
            <w:r w:rsidRPr="00450A03">
              <w:rPr>
                <w:sz w:val="20"/>
                <w:szCs w:val="20"/>
              </w:rPr>
              <w:t>검색바</w:t>
            </w:r>
            <w:proofErr w:type="spellEnd"/>
            <w:r w:rsidRPr="00450A03">
              <w:rPr>
                <w:sz w:val="20"/>
                <w:szCs w:val="20"/>
              </w:rPr>
              <w:t xml:space="preserve"> 자막 있는 유튜브 영상(필터링) 검색</w:t>
            </w:r>
          </w:p>
        </w:tc>
      </w:tr>
      <w:tr w:rsidR="00B141CB" w:rsidRPr="003357B9" w14:paraId="6A4D2C43" w14:textId="77777777" w:rsidTr="00B141CB">
        <w:trPr>
          <w:trHeight w:val="692"/>
        </w:trPr>
        <w:tc>
          <w:tcPr>
            <w:tcW w:w="992" w:type="dxa"/>
          </w:tcPr>
          <w:p w14:paraId="57F4C157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14:paraId="63AA0E3B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학습코스 (튜토리얼)</w:t>
            </w:r>
          </w:p>
        </w:tc>
        <w:tc>
          <w:tcPr>
            <w:tcW w:w="4819" w:type="dxa"/>
          </w:tcPr>
          <w:p w14:paraId="0DF0CF4B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 xml:space="preserve">영상 학습에 대한 </w:t>
            </w:r>
            <w:proofErr w:type="spellStart"/>
            <w:r w:rsidRPr="00450A03">
              <w:rPr>
                <w:sz w:val="20"/>
                <w:szCs w:val="20"/>
              </w:rPr>
              <w:t>튜토리얼</w:t>
            </w:r>
            <w:proofErr w:type="spellEnd"/>
            <w:r w:rsidRPr="00450A03">
              <w:rPr>
                <w:sz w:val="20"/>
                <w:szCs w:val="20"/>
              </w:rPr>
              <w:t xml:space="preserve"> 제공</w:t>
            </w:r>
          </w:p>
        </w:tc>
      </w:tr>
      <w:tr w:rsidR="00B141CB" w:rsidRPr="003357B9" w14:paraId="11EDCFCD" w14:textId="77777777" w:rsidTr="00B141CB">
        <w:trPr>
          <w:trHeight w:val="692"/>
        </w:trPr>
        <w:tc>
          <w:tcPr>
            <w:tcW w:w="992" w:type="dxa"/>
          </w:tcPr>
          <w:p w14:paraId="2DA7F323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14:paraId="1F2755AA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포인트 제도</w:t>
            </w:r>
          </w:p>
        </w:tc>
        <w:tc>
          <w:tcPr>
            <w:tcW w:w="4819" w:type="dxa"/>
          </w:tcPr>
          <w:p w14:paraId="430E2D54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발음 점수 및 단어 순서 맞추기를 통해 얻은 포인트를 발음 교정 포인트로 전환</w:t>
            </w:r>
          </w:p>
        </w:tc>
      </w:tr>
      <w:tr w:rsidR="00B141CB" w:rsidRPr="003357B9" w14:paraId="0A648899" w14:textId="77777777" w:rsidTr="00B141CB">
        <w:trPr>
          <w:trHeight w:val="692"/>
        </w:trPr>
        <w:tc>
          <w:tcPr>
            <w:tcW w:w="992" w:type="dxa"/>
          </w:tcPr>
          <w:p w14:paraId="6B49AE9B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14:paraId="04BC66ED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단어장</w:t>
            </w:r>
          </w:p>
        </w:tc>
        <w:tc>
          <w:tcPr>
            <w:tcW w:w="4819" w:type="dxa"/>
          </w:tcPr>
          <w:p w14:paraId="4AC533E4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 xml:space="preserve">자막 단어 </w:t>
            </w:r>
            <w:proofErr w:type="spellStart"/>
            <w:r w:rsidRPr="00450A03">
              <w:rPr>
                <w:sz w:val="20"/>
                <w:szCs w:val="20"/>
              </w:rPr>
              <w:t>호버시</w:t>
            </w:r>
            <w:proofErr w:type="spellEnd"/>
            <w:r w:rsidRPr="00450A03">
              <w:rPr>
                <w:sz w:val="20"/>
                <w:szCs w:val="20"/>
              </w:rPr>
              <w:t xml:space="preserve"> 사전 </w:t>
            </w:r>
            <w:proofErr w:type="spellStart"/>
            <w:r w:rsidRPr="00450A03">
              <w:rPr>
                <w:sz w:val="20"/>
                <w:szCs w:val="20"/>
              </w:rPr>
              <w:t>모달</w:t>
            </w:r>
            <w:proofErr w:type="spellEnd"/>
            <w:r w:rsidRPr="00450A03">
              <w:rPr>
                <w:sz w:val="20"/>
                <w:szCs w:val="20"/>
              </w:rPr>
              <w:t xml:space="preserve"> 우측상단에 단어장 스크랩 버튼</w:t>
            </w:r>
            <w:r w:rsidRPr="00450A03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B141CB" w:rsidRPr="003357B9" w14:paraId="53B9A42C" w14:textId="77777777" w:rsidTr="00B141CB">
        <w:trPr>
          <w:trHeight w:val="692"/>
        </w:trPr>
        <w:tc>
          <w:tcPr>
            <w:tcW w:w="992" w:type="dxa"/>
          </w:tcPr>
          <w:p w14:paraId="4DD91618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14:paraId="1C317F9F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rFonts w:hint="eastAsia"/>
                <w:sz w:val="20"/>
                <w:szCs w:val="20"/>
              </w:rPr>
              <w:t>사전</w:t>
            </w:r>
          </w:p>
        </w:tc>
        <w:tc>
          <w:tcPr>
            <w:tcW w:w="4819" w:type="dxa"/>
          </w:tcPr>
          <w:p w14:paraId="31F9B5A1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 xml:space="preserve">단어 </w:t>
            </w:r>
            <w:proofErr w:type="spellStart"/>
            <w:r w:rsidRPr="00450A03">
              <w:rPr>
                <w:sz w:val="20"/>
                <w:szCs w:val="20"/>
              </w:rPr>
              <w:t>클릭시</w:t>
            </w:r>
            <w:proofErr w:type="spellEnd"/>
            <w:r w:rsidRPr="00450A03">
              <w:rPr>
                <w:sz w:val="20"/>
                <w:szCs w:val="20"/>
              </w:rPr>
              <w:t xml:space="preserve"> 해당 단어 사전 검색</w:t>
            </w:r>
          </w:p>
        </w:tc>
      </w:tr>
      <w:tr w:rsidR="00B141CB" w:rsidRPr="003357B9" w14:paraId="29B11555" w14:textId="77777777" w:rsidTr="00B141CB">
        <w:trPr>
          <w:trHeight w:val="692"/>
        </w:trPr>
        <w:tc>
          <w:tcPr>
            <w:tcW w:w="992" w:type="dxa"/>
          </w:tcPr>
          <w:p w14:paraId="13DC1F27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14:paraId="7EA3D59C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쉐도잉</w:t>
            </w:r>
          </w:p>
        </w:tc>
        <w:tc>
          <w:tcPr>
            <w:tcW w:w="4819" w:type="dxa"/>
          </w:tcPr>
          <w:p w14:paraId="6E46B595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 xml:space="preserve">영상의 </w:t>
            </w:r>
            <w:proofErr w:type="spellStart"/>
            <w:r w:rsidRPr="00450A03">
              <w:rPr>
                <w:sz w:val="20"/>
                <w:szCs w:val="20"/>
              </w:rPr>
              <w:t>문장단위</w:t>
            </w:r>
            <w:proofErr w:type="spellEnd"/>
            <w:r w:rsidRPr="00450A03">
              <w:rPr>
                <w:sz w:val="20"/>
                <w:szCs w:val="20"/>
              </w:rPr>
              <w:t xml:space="preserve"> 구간 반복 재생</w:t>
            </w:r>
          </w:p>
        </w:tc>
      </w:tr>
      <w:tr w:rsidR="00B141CB" w:rsidRPr="003357B9" w14:paraId="39E83C4C" w14:textId="77777777" w:rsidTr="00B141CB">
        <w:trPr>
          <w:trHeight w:val="692"/>
        </w:trPr>
        <w:tc>
          <w:tcPr>
            <w:tcW w:w="992" w:type="dxa"/>
          </w:tcPr>
          <w:p w14:paraId="098C2FA1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11.</w:t>
            </w:r>
          </w:p>
        </w:tc>
        <w:tc>
          <w:tcPr>
            <w:tcW w:w="2552" w:type="dxa"/>
          </w:tcPr>
          <w:p w14:paraId="620BED7B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단어 배열</w:t>
            </w:r>
          </w:p>
        </w:tc>
        <w:tc>
          <w:tcPr>
            <w:tcW w:w="4819" w:type="dxa"/>
          </w:tcPr>
          <w:p w14:paraId="7EA27826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 xml:space="preserve">영상의 </w:t>
            </w:r>
            <w:proofErr w:type="spellStart"/>
            <w:r w:rsidRPr="00450A03">
              <w:rPr>
                <w:sz w:val="20"/>
                <w:szCs w:val="20"/>
              </w:rPr>
              <w:t>문장단위</w:t>
            </w:r>
            <w:proofErr w:type="spellEnd"/>
            <w:r w:rsidRPr="00450A03">
              <w:rPr>
                <w:sz w:val="20"/>
                <w:szCs w:val="20"/>
              </w:rPr>
              <w:t xml:space="preserve"> 구간 반복 재생</w:t>
            </w:r>
          </w:p>
        </w:tc>
      </w:tr>
      <w:tr w:rsidR="00B141CB" w:rsidRPr="003357B9" w14:paraId="110593CF" w14:textId="77777777" w:rsidTr="00B141CB">
        <w:trPr>
          <w:trHeight w:val="692"/>
        </w:trPr>
        <w:tc>
          <w:tcPr>
            <w:tcW w:w="992" w:type="dxa"/>
          </w:tcPr>
          <w:p w14:paraId="1D5DF811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12</w:t>
            </w:r>
          </w:p>
        </w:tc>
        <w:tc>
          <w:tcPr>
            <w:tcW w:w="2552" w:type="dxa"/>
          </w:tcPr>
          <w:p w14:paraId="39027074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>발음교정</w:t>
            </w:r>
          </w:p>
        </w:tc>
        <w:tc>
          <w:tcPr>
            <w:tcW w:w="4819" w:type="dxa"/>
          </w:tcPr>
          <w:p w14:paraId="2DA0E889" w14:textId="77777777" w:rsidR="00B141CB" w:rsidRPr="00450A03" w:rsidRDefault="00B141CB" w:rsidP="00B141CB">
            <w:pPr>
              <w:widowControl/>
              <w:shd w:val="clear" w:color="auto" w:fill="FFFFFF"/>
              <w:wordWrap/>
              <w:autoSpaceDE/>
              <w:autoSpaceDN/>
              <w:ind w:firstLineChars="0" w:firstLine="0"/>
              <w:jc w:val="center"/>
              <w:rPr>
                <w:rFonts w:asciiTheme="majorHAnsi" w:eastAsiaTheme="majorHAnsi" w:hAnsiTheme="majorHAnsi" w:cs="Segoe UI"/>
                <w:kern w:val="0"/>
                <w:sz w:val="20"/>
                <w:szCs w:val="20"/>
              </w:rPr>
            </w:pPr>
            <w:r w:rsidRPr="00450A03">
              <w:rPr>
                <w:rFonts w:asciiTheme="majorHAnsi" w:eastAsiaTheme="majorHAnsi" w:hAnsiTheme="majorHAnsi" w:cs="Segoe UI"/>
                <w:kern w:val="0"/>
                <w:sz w:val="20"/>
                <w:szCs w:val="20"/>
              </w:rPr>
              <w:t>발음 녹음 뒤 발음 점수 제공</w:t>
            </w:r>
          </w:p>
        </w:tc>
      </w:tr>
      <w:tr w:rsidR="00B141CB" w:rsidRPr="003357B9" w14:paraId="65DCBAAD" w14:textId="77777777" w:rsidTr="00B141CB">
        <w:trPr>
          <w:trHeight w:val="692"/>
        </w:trPr>
        <w:tc>
          <w:tcPr>
            <w:tcW w:w="992" w:type="dxa"/>
          </w:tcPr>
          <w:p w14:paraId="1E041CFB" w14:textId="77777777" w:rsidR="00B141CB" w:rsidRPr="00B141CB" w:rsidRDefault="00B141CB" w:rsidP="00B141CB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Req. 1</w:t>
            </w:r>
            <w:r w:rsidRPr="00B141CB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552" w:type="dxa"/>
          </w:tcPr>
          <w:p w14:paraId="1ED8862D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450A03">
              <w:rPr>
                <w:rFonts w:hint="eastAsia"/>
                <w:sz w:val="20"/>
                <w:szCs w:val="20"/>
              </w:rPr>
              <w:t xml:space="preserve">번역 </w:t>
            </w:r>
          </w:p>
        </w:tc>
        <w:tc>
          <w:tcPr>
            <w:tcW w:w="4819" w:type="dxa"/>
          </w:tcPr>
          <w:p w14:paraId="73A040A4" w14:textId="77777777" w:rsidR="00B141CB" w:rsidRPr="00450A03" w:rsidRDefault="00B141CB" w:rsidP="00B141CB">
            <w:pPr>
              <w:tabs>
                <w:tab w:val="left" w:pos="984"/>
              </w:tabs>
              <w:wordWrap/>
              <w:ind w:firstLineChars="0" w:firstLine="0"/>
              <w:rPr>
                <w:sz w:val="20"/>
                <w:szCs w:val="20"/>
              </w:rPr>
            </w:pPr>
            <w:r w:rsidRPr="00450A03">
              <w:rPr>
                <w:sz w:val="20"/>
                <w:szCs w:val="20"/>
              </w:rPr>
              <w:tab/>
              <w:t>영상 영어 자막 및 한글 번역 제공</w:t>
            </w:r>
          </w:p>
        </w:tc>
      </w:tr>
      <w:tr w:rsidR="00B141CB" w:rsidRPr="003357B9" w14:paraId="1358D872" w14:textId="77777777" w:rsidTr="00B141CB">
        <w:trPr>
          <w:trHeight w:val="692"/>
        </w:trPr>
        <w:tc>
          <w:tcPr>
            <w:tcW w:w="992" w:type="dxa"/>
          </w:tcPr>
          <w:p w14:paraId="5FF27CA7" w14:textId="77777777" w:rsidR="00B141CB" w:rsidRDefault="00B141CB" w:rsidP="00B141CB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4A4EB88" w14:textId="77777777" w:rsidR="00B141CB" w:rsidRPr="00450A03" w:rsidRDefault="00B141CB" w:rsidP="00B141CB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75ECAA94" w14:textId="77777777" w:rsidR="00B141CB" w:rsidRPr="00450A03" w:rsidRDefault="00B141CB" w:rsidP="00B141CB">
            <w:pPr>
              <w:tabs>
                <w:tab w:val="left" w:pos="984"/>
              </w:tabs>
              <w:wordWrap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3F9A8812" w14:textId="2662F667" w:rsidR="00B141CB" w:rsidRDefault="00B141CB" w:rsidP="00B141CB">
      <w:pPr>
        <w:ind w:firstLine="220"/>
      </w:pPr>
    </w:p>
    <w:p w14:paraId="3D939B6B" w14:textId="62BE3515" w:rsidR="00B141CB" w:rsidRDefault="00B141CB" w:rsidP="00B141CB">
      <w:pPr>
        <w:ind w:firstLine="220"/>
      </w:pPr>
    </w:p>
    <w:p w14:paraId="2D9F654A" w14:textId="4F800CCB" w:rsidR="00B141CB" w:rsidRPr="00B141CB" w:rsidRDefault="00B141CB" w:rsidP="00B141CB">
      <w:pPr>
        <w:ind w:firstLineChars="0" w:firstLine="0"/>
      </w:pPr>
    </w:p>
    <w:p w14:paraId="42B1EE16" w14:textId="5EA40F48" w:rsidR="00E71798" w:rsidRPr="00E71798" w:rsidRDefault="00E71798" w:rsidP="00450A03">
      <w:pPr>
        <w:pStyle w:val="2"/>
      </w:pPr>
      <w:bookmarkStart w:id="7" w:name="_Toc53072424"/>
      <w:r w:rsidRPr="00E71798">
        <w:rPr>
          <w:rFonts w:hint="eastAsia"/>
        </w:rPr>
        <w:lastRenderedPageBreak/>
        <w:t>개발 언어 및 활용 기술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E71798" w:rsidRPr="003357B9" w14:paraId="42B1EE1A" w14:textId="77777777" w:rsidTr="0071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42B1EE17" w14:textId="77777777" w:rsidR="00E71798" w:rsidRPr="003C2763" w:rsidRDefault="00E71798" w:rsidP="007173E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14:paraId="42B1EE18" w14:textId="77777777" w:rsidR="00E71798" w:rsidRPr="003C2763" w:rsidRDefault="00E71798" w:rsidP="007173E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14:paraId="42B1EE19" w14:textId="77777777" w:rsidR="00E71798" w:rsidRPr="003C2763" w:rsidRDefault="00E71798" w:rsidP="007173E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71798" w:rsidRPr="003357B9" w14:paraId="42B1EE1E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1B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B141CB">
              <w:rPr>
                <w:color w:val="000000" w:themeColor="text1"/>
                <w:sz w:val="20"/>
                <w:szCs w:val="20"/>
              </w:rPr>
              <w:t xml:space="preserve">ava </w:t>
            </w: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4111" w:type="dxa"/>
            <w:vAlign w:val="center"/>
          </w:tcPr>
          <w:p w14:paraId="42B1EE1C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</w:p>
        </w:tc>
        <w:tc>
          <w:tcPr>
            <w:tcW w:w="1984" w:type="dxa"/>
            <w:vAlign w:val="center"/>
          </w:tcPr>
          <w:p w14:paraId="42B1EE1D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22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1F" w14:textId="77777777" w:rsidR="00E71798" w:rsidRPr="00B141CB" w:rsidRDefault="007F6E99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14:paraId="42B1EE20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14:paraId="42B1EE21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26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23" w14:textId="50FB1E8C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color w:val="000000" w:themeColor="text1"/>
                <w:sz w:val="20"/>
                <w:szCs w:val="20"/>
              </w:rPr>
              <w:t>MongoDB</w:t>
            </w:r>
          </w:p>
        </w:tc>
        <w:tc>
          <w:tcPr>
            <w:tcW w:w="4111" w:type="dxa"/>
            <w:vAlign w:val="center"/>
          </w:tcPr>
          <w:p w14:paraId="42B1EE24" w14:textId="0E639474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14:paraId="42B1EE25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2A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27" w14:textId="0DA7C529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color w:val="000000" w:themeColor="text1"/>
                <w:sz w:val="20"/>
                <w:szCs w:val="20"/>
              </w:rPr>
              <w:t>Vue.js</w:t>
            </w:r>
          </w:p>
        </w:tc>
        <w:tc>
          <w:tcPr>
            <w:tcW w:w="4111" w:type="dxa"/>
            <w:vAlign w:val="center"/>
          </w:tcPr>
          <w:p w14:paraId="42B1EE28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</w:p>
        </w:tc>
        <w:tc>
          <w:tcPr>
            <w:tcW w:w="1984" w:type="dxa"/>
            <w:vAlign w:val="center"/>
          </w:tcPr>
          <w:p w14:paraId="42B1EE29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2E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2B" w14:textId="2F9350E5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color w:val="000000" w:themeColor="text1"/>
                <w:sz w:val="20"/>
                <w:szCs w:val="20"/>
              </w:rPr>
              <w:t>Vuetify</w:t>
            </w:r>
          </w:p>
        </w:tc>
        <w:tc>
          <w:tcPr>
            <w:tcW w:w="4111" w:type="dxa"/>
            <w:vAlign w:val="center"/>
          </w:tcPr>
          <w:p w14:paraId="42B1EE2C" w14:textId="6440BA62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141CB">
              <w:rPr>
                <w:color w:val="000000" w:themeColor="text1"/>
                <w:sz w:val="20"/>
                <w:szCs w:val="20"/>
              </w:rPr>
              <w:t>Vue</w:t>
            </w:r>
            <w:proofErr w:type="spellEnd"/>
            <w:r w:rsidR="00E71798" w:rsidRPr="00B141CB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1798" w:rsidRPr="00B141CB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1984" w:type="dxa"/>
            <w:vAlign w:val="center"/>
          </w:tcPr>
          <w:p w14:paraId="42B1EE2D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32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2F" w14:textId="09A8EBCE" w:rsidR="00E71798" w:rsidRPr="00B141CB" w:rsidRDefault="00FE01D6" w:rsidP="00FE01D6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Git</w:t>
            </w:r>
          </w:p>
        </w:tc>
        <w:tc>
          <w:tcPr>
            <w:tcW w:w="4111" w:type="dxa"/>
            <w:vAlign w:val="center"/>
          </w:tcPr>
          <w:p w14:paraId="42B1EE30" w14:textId="300E785D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버전관리</w:t>
            </w:r>
          </w:p>
        </w:tc>
        <w:tc>
          <w:tcPr>
            <w:tcW w:w="1984" w:type="dxa"/>
            <w:vAlign w:val="center"/>
          </w:tcPr>
          <w:p w14:paraId="42B1EE31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36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33" w14:textId="49F37987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Jira</w:t>
            </w:r>
          </w:p>
        </w:tc>
        <w:tc>
          <w:tcPr>
            <w:tcW w:w="4111" w:type="dxa"/>
            <w:vAlign w:val="center"/>
          </w:tcPr>
          <w:p w14:paraId="42B1EE34" w14:textId="556E29C2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일정관리</w:t>
            </w:r>
          </w:p>
        </w:tc>
        <w:tc>
          <w:tcPr>
            <w:tcW w:w="1984" w:type="dxa"/>
            <w:vAlign w:val="center"/>
          </w:tcPr>
          <w:p w14:paraId="42B1EE35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3A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37" w14:textId="7AFDD70E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Jenkins</w:t>
            </w:r>
          </w:p>
        </w:tc>
        <w:tc>
          <w:tcPr>
            <w:tcW w:w="4111" w:type="dxa"/>
            <w:vAlign w:val="center"/>
          </w:tcPr>
          <w:p w14:paraId="42B1EE38" w14:textId="40FD6451" w:rsidR="00E71798" w:rsidRPr="00B141CB" w:rsidRDefault="00FE01D6" w:rsidP="00FE01D6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CI</w:t>
            </w:r>
          </w:p>
        </w:tc>
        <w:tc>
          <w:tcPr>
            <w:tcW w:w="1984" w:type="dxa"/>
            <w:vAlign w:val="center"/>
          </w:tcPr>
          <w:p w14:paraId="42B1EE39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3E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3B" w14:textId="1E39C31B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 w:rsidRPr="00B141CB">
              <w:rPr>
                <w:color w:val="000000" w:themeColor="text1"/>
                <w:sz w:val="20"/>
                <w:szCs w:val="20"/>
              </w:rPr>
              <w:t>onarqube</w:t>
            </w:r>
            <w:proofErr w:type="spellEnd"/>
          </w:p>
        </w:tc>
        <w:tc>
          <w:tcPr>
            <w:tcW w:w="4111" w:type="dxa"/>
            <w:vAlign w:val="center"/>
          </w:tcPr>
          <w:p w14:paraId="42B1EE3C" w14:textId="4CD1BB77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코드 품질관리</w:t>
            </w:r>
          </w:p>
        </w:tc>
        <w:tc>
          <w:tcPr>
            <w:tcW w:w="1984" w:type="dxa"/>
            <w:vAlign w:val="center"/>
          </w:tcPr>
          <w:p w14:paraId="42B1EE3D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42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3F" w14:textId="525B608F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Nginx</w:t>
            </w:r>
          </w:p>
        </w:tc>
        <w:tc>
          <w:tcPr>
            <w:tcW w:w="4111" w:type="dxa"/>
            <w:vAlign w:val="center"/>
          </w:tcPr>
          <w:p w14:paraId="42B1EE40" w14:textId="0E606277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웹 서버</w:t>
            </w:r>
          </w:p>
        </w:tc>
        <w:tc>
          <w:tcPr>
            <w:tcW w:w="1984" w:type="dxa"/>
            <w:vAlign w:val="center"/>
          </w:tcPr>
          <w:p w14:paraId="42B1EE41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14:paraId="42B1EE46" w14:textId="77777777" w:rsidTr="003C2763">
        <w:trPr>
          <w:trHeight w:val="454"/>
        </w:trPr>
        <w:tc>
          <w:tcPr>
            <w:tcW w:w="2268" w:type="dxa"/>
            <w:vAlign w:val="center"/>
          </w:tcPr>
          <w:p w14:paraId="42B1EE43" w14:textId="44DAEDBF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AWS</w:t>
            </w:r>
          </w:p>
        </w:tc>
        <w:tc>
          <w:tcPr>
            <w:tcW w:w="4111" w:type="dxa"/>
            <w:vAlign w:val="center"/>
          </w:tcPr>
          <w:p w14:paraId="42B1EE44" w14:textId="154A7808" w:rsidR="00E71798" w:rsidRPr="00B141CB" w:rsidRDefault="00FE01D6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B141CB">
              <w:rPr>
                <w:rFonts w:hint="eastAsia"/>
                <w:color w:val="000000" w:themeColor="text1"/>
                <w:sz w:val="20"/>
                <w:szCs w:val="20"/>
              </w:rPr>
              <w:t>클라우드 서버</w:t>
            </w:r>
          </w:p>
        </w:tc>
        <w:tc>
          <w:tcPr>
            <w:tcW w:w="1984" w:type="dxa"/>
            <w:vAlign w:val="center"/>
          </w:tcPr>
          <w:p w14:paraId="42B1EE45" w14:textId="77777777" w:rsidR="00E71798" w:rsidRPr="00B141CB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2B1EE47" w14:textId="77777777" w:rsidR="00E71798" w:rsidRPr="003357B9" w:rsidRDefault="00E71798" w:rsidP="00E71798">
      <w:pPr>
        <w:ind w:firstLine="220"/>
        <w:rPr>
          <w:color w:val="000000" w:themeColor="text1"/>
        </w:rPr>
      </w:pPr>
    </w:p>
    <w:p w14:paraId="42B1EE48" w14:textId="77777777" w:rsidR="007D5EDC" w:rsidRPr="003357B9" w:rsidRDefault="00E93CA3" w:rsidP="00A359A6">
      <w:pPr>
        <w:pStyle w:val="2"/>
        <w:rPr>
          <w:color w:val="000000" w:themeColor="text1"/>
        </w:rPr>
      </w:pPr>
      <w:bookmarkStart w:id="8" w:name="_Toc53072425"/>
      <w:r w:rsidRPr="003357B9">
        <w:rPr>
          <w:rFonts w:hint="eastAsia"/>
          <w:color w:val="000000" w:themeColor="text1"/>
        </w:rPr>
        <w:t>예산</w:t>
      </w:r>
      <w:bookmarkEnd w:id="8"/>
    </w:p>
    <w:tbl>
      <w:tblPr>
        <w:tblStyle w:val="4-5"/>
        <w:tblW w:w="0" w:type="auto"/>
        <w:tblInd w:w="704" w:type="dxa"/>
        <w:tblLayout w:type="fixed"/>
        <w:tblLook w:val="0660" w:firstRow="1" w:lastRow="1" w:firstColumn="0" w:lastColumn="0" w:noHBand="1" w:noVBand="1"/>
      </w:tblPr>
      <w:tblGrid>
        <w:gridCol w:w="2268"/>
        <w:gridCol w:w="4111"/>
        <w:gridCol w:w="709"/>
        <w:gridCol w:w="1224"/>
      </w:tblGrid>
      <w:tr w:rsidR="003357B9" w:rsidRPr="003357B9" w14:paraId="42B1EE4D" w14:textId="77777777" w:rsidTr="00B14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42B1EE49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14:paraId="42B1EE4A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상세</w:t>
            </w:r>
            <w:r w:rsidR="003C2763" w:rsidRPr="003C2763">
              <w:rPr>
                <w:rFonts w:hint="eastAsia"/>
                <w:sz w:val="20"/>
                <w:szCs w:val="20"/>
              </w:rPr>
              <w:t>(사유)</w:t>
            </w:r>
          </w:p>
        </w:tc>
        <w:tc>
          <w:tcPr>
            <w:tcW w:w="709" w:type="dxa"/>
          </w:tcPr>
          <w:p w14:paraId="42B1EE4B" w14:textId="77777777" w:rsidR="00E1789B" w:rsidRPr="003C2763" w:rsidRDefault="00E1789B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14:paraId="42B1EE4C" w14:textId="77777777" w:rsidR="00E1789B" w:rsidRPr="003C2763" w:rsidRDefault="00B845E7" w:rsidP="005C248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비용</w:t>
            </w:r>
          </w:p>
        </w:tc>
      </w:tr>
      <w:tr w:rsidR="003357B9" w:rsidRPr="003357B9" w14:paraId="42B1EE52" w14:textId="77777777" w:rsidTr="00B141CB">
        <w:trPr>
          <w:trHeight w:val="454"/>
        </w:trPr>
        <w:tc>
          <w:tcPr>
            <w:tcW w:w="2268" w:type="dxa"/>
            <w:vAlign w:val="center"/>
          </w:tcPr>
          <w:p w14:paraId="42B1EE4E" w14:textId="77777777" w:rsidR="00072EBC" w:rsidRPr="00B141CB" w:rsidRDefault="00881E61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AWS 프로젝트 서버</w:t>
            </w:r>
          </w:p>
        </w:tc>
        <w:tc>
          <w:tcPr>
            <w:tcW w:w="4111" w:type="dxa"/>
            <w:vAlign w:val="center"/>
          </w:tcPr>
          <w:p w14:paraId="42B1EE4F" w14:textId="397A5617" w:rsidR="00881E61" w:rsidRPr="00B141CB" w:rsidRDefault="00881E61" w:rsidP="00B141CB">
            <w:pPr>
              <w:wordWrap/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2B1EE50" w14:textId="3F02665F" w:rsidR="00072EBC" w:rsidRPr="00B141CB" w:rsidRDefault="00FE01D6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42B1EE51" w14:textId="77777777" w:rsidR="00072EBC" w:rsidRPr="00B141CB" w:rsidRDefault="00072EBC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357B9" w:rsidRPr="003357B9" w14:paraId="42B1EE5D" w14:textId="77777777" w:rsidTr="00B141CB">
        <w:trPr>
          <w:trHeight w:val="454"/>
        </w:trPr>
        <w:tc>
          <w:tcPr>
            <w:tcW w:w="2268" w:type="dxa"/>
            <w:vAlign w:val="center"/>
          </w:tcPr>
          <w:p w14:paraId="42B1EE58" w14:textId="77777777" w:rsidR="00881E61" w:rsidRPr="00B141CB" w:rsidRDefault="00881E61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4111" w:type="dxa"/>
            <w:vAlign w:val="center"/>
          </w:tcPr>
          <w:p w14:paraId="42B1EE59" w14:textId="5B51953C" w:rsidR="00881E61" w:rsidRPr="00B141CB" w:rsidRDefault="00881E61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도메인 구입</w:t>
            </w:r>
            <w:r w:rsidR="00173191" w:rsidRPr="00B141CB">
              <w:rPr>
                <w:rFonts w:hint="eastAsia"/>
                <w:color w:val="000000" w:themeColor="text1"/>
                <w:sz w:val="16"/>
                <w:szCs w:val="16"/>
              </w:rPr>
              <w:t xml:space="preserve">: </w:t>
            </w:r>
            <w:r w:rsidR="006F07A5" w:rsidRPr="00B141CB">
              <w:rPr>
                <w:rFonts w:hint="eastAsia"/>
                <w:color w:val="000000" w:themeColor="text1"/>
                <w:sz w:val="16"/>
                <w:szCs w:val="16"/>
              </w:rPr>
              <w:t>morelang</w:t>
            </w:r>
            <w:r w:rsidR="00173191" w:rsidRPr="00B141CB">
              <w:rPr>
                <w:color w:val="000000" w:themeColor="text1"/>
                <w:sz w:val="16"/>
                <w:szCs w:val="16"/>
              </w:rPr>
              <w:t>.</w:t>
            </w:r>
            <w:r w:rsidR="006F07A5" w:rsidRPr="00B141CB">
              <w:rPr>
                <w:color w:val="000000" w:themeColor="text1"/>
                <w:sz w:val="16"/>
                <w:szCs w:val="16"/>
              </w:rPr>
              <w:t>net</w:t>
            </w:r>
          </w:p>
          <w:p w14:paraId="42B1EE5A" w14:textId="2E49BBBA" w:rsidR="00881E61" w:rsidRPr="00B141CB" w:rsidRDefault="00240EF3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hyperlink r:id="rId7" w:history="1">
              <w:r w:rsidR="00881E61" w:rsidRPr="00B141CB">
                <w:rPr>
                  <w:rStyle w:val="a6"/>
                  <w:color w:val="000000" w:themeColor="text1"/>
                  <w:sz w:val="16"/>
                  <w:szCs w:val="16"/>
                </w:rPr>
                <w:t>(https://domain.gabia.com/regist/today_domain</w:t>
              </w:r>
            </w:hyperlink>
            <w:r w:rsidR="00881E61" w:rsidRPr="00B141CB">
              <w:rPr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09" w:type="dxa"/>
            <w:vAlign w:val="center"/>
          </w:tcPr>
          <w:p w14:paraId="42B1EE5B" w14:textId="77777777" w:rsidR="00881E61" w:rsidRPr="00B141CB" w:rsidRDefault="005C248A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42B1EE5C" w14:textId="02C43882" w:rsidR="00881E61" w:rsidRPr="00B141CB" w:rsidRDefault="006F07A5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14,</w:t>
            </w:r>
            <w:r w:rsidRPr="00B141CB">
              <w:rPr>
                <w:color w:val="000000" w:themeColor="text1"/>
                <w:sz w:val="16"/>
                <w:szCs w:val="16"/>
              </w:rPr>
              <w:t>850</w:t>
            </w:r>
            <w:r w:rsidR="00881E61" w:rsidRPr="00B141CB">
              <w:rPr>
                <w:rFonts w:hint="eastAsia"/>
                <w:color w:val="000000" w:themeColor="text1"/>
                <w:sz w:val="16"/>
                <w:szCs w:val="16"/>
              </w:rPr>
              <w:t xml:space="preserve"> 원/년</w:t>
            </w:r>
          </w:p>
        </w:tc>
      </w:tr>
      <w:tr w:rsidR="003357B9" w:rsidRPr="003357B9" w14:paraId="42B1EE63" w14:textId="77777777" w:rsidTr="00B141CB">
        <w:trPr>
          <w:trHeight w:val="454"/>
        </w:trPr>
        <w:tc>
          <w:tcPr>
            <w:tcW w:w="2268" w:type="dxa"/>
            <w:vAlign w:val="center"/>
          </w:tcPr>
          <w:p w14:paraId="42B1EE5E" w14:textId="54F5CE2E" w:rsidR="00881E61" w:rsidRPr="00B141CB" w:rsidRDefault="00881E61" w:rsidP="00FE01D6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14:paraId="42B1EE5F" w14:textId="2F5D0173" w:rsidR="00881E61" w:rsidRPr="00B141CB" w:rsidRDefault="00881E61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2B1EE60" w14:textId="77777777" w:rsidR="00881E61" w:rsidRPr="00B141CB" w:rsidRDefault="005C248A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4" w:type="dxa"/>
            <w:vAlign w:val="center"/>
          </w:tcPr>
          <w:p w14:paraId="42B1EE62" w14:textId="678CAB02" w:rsidR="00A359A6" w:rsidRPr="00B141CB" w:rsidRDefault="00A359A6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357B9" w:rsidRPr="003357B9" w14:paraId="42B1EE7F" w14:textId="77777777" w:rsidTr="00B141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268" w:type="dxa"/>
            <w:vAlign w:val="center"/>
          </w:tcPr>
          <w:p w14:paraId="42B1EE7B" w14:textId="77777777" w:rsidR="00A32DF5" w:rsidRPr="00B141CB" w:rsidRDefault="00A32DF5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4111" w:type="dxa"/>
            <w:vAlign w:val="center"/>
          </w:tcPr>
          <w:p w14:paraId="42B1EE7C" w14:textId="77777777" w:rsidR="00A32DF5" w:rsidRPr="00B141CB" w:rsidRDefault="00A32DF5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42B1EE7D" w14:textId="77777777" w:rsidR="00A32DF5" w:rsidRPr="00B141CB" w:rsidRDefault="00A32DF5" w:rsidP="003C2763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24" w:type="dxa"/>
            <w:vAlign w:val="center"/>
          </w:tcPr>
          <w:p w14:paraId="42B1EE7E" w14:textId="0E56F944" w:rsidR="00A32DF5" w:rsidRPr="00B141CB" w:rsidRDefault="005C248A" w:rsidP="006F07A5">
            <w:pPr>
              <w:wordWrap/>
              <w:ind w:firstLineChars="0"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약</w:t>
            </w:r>
            <w:r w:rsidRPr="00B141CB">
              <w:rPr>
                <w:color w:val="000000" w:themeColor="text1"/>
                <w:sz w:val="16"/>
                <w:szCs w:val="16"/>
              </w:rPr>
              <w:t xml:space="preserve"> 1</w:t>
            </w:r>
            <w:r w:rsidR="006F07A5" w:rsidRPr="00B141CB">
              <w:rPr>
                <w:color w:val="000000" w:themeColor="text1"/>
                <w:sz w:val="16"/>
                <w:szCs w:val="16"/>
              </w:rPr>
              <w:t>4,850</w:t>
            </w:r>
            <w:r w:rsidRPr="00B141CB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14:paraId="42B1EE80" w14:textId="77777777"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14:paraId="42B1EE81" w14:textId="77777777" w:rsidR="00BC07FC" w:rsidRPr="003357B9" w:rsidRDefault="00E71798" w:rsidP="00BC07FC">
      <w:pPr>
        <w:pStyle w:val="1"/>
        <w:rPr>
          <w:color w:val="000000" w:themeColor="text1"/>
        </w:rPr>
      </w:pPr>
      <w:bookmarkStart w:id="9" w:name="_Toc53072426"/>
      <w:r>
        <w:rPr>
          <w:rFonts w:hint="eastAsia"/>
          <w:color w:val="000000" w:themeColor="text1"/>
        </w:rPr>
        <w:lastRenderedPageBreak/>
        <w:t>개발 계획</w:t>
      </w:r>
      <w:bookmarkEnd w:id="9"/>
    </w:p>
    <w:p w14:paraId="42B1EE82" w14:textId="77777777" w:rsidR="00E71798" w:rsidRPr="003357B9" w:rsidRDefault="00E71798" w:rsidP="00E71798">
      <w:pPr>
        <w:pStyle w:val="2"/>
        <w:rPr>
          <w:color w:val="000000" w:themeColor="text1"/>
        </w:rPr>
      </w:pPr>
      <w:bookmarkStart w:id="10" w:name="_Toc53072427"/>
      <w:proofErr w:type="spellStart"/>
      <w:r w:rsidRPr="003357B9">
        <w:rPr>
          <w:rFonts w:hint="eastAsia"/>
          <w:color w:val="000000" w:themeColor="text1"/>
        </w:rPr>
        <w:t>팀원별</w:t>
      </w:r>
      <w:proofErr w:type="spellEnd"/>
      <w:r w:rsidRPr="003357B9">
        <w:rPr>
          <w:rFonts w:hint="eastAsia"/>
          <w:color w:val="000000" w:themeColor="text1"/>
        </w:rPr>
        <w:t xml:space="preserve"> 담당 역할</w:t>
      </w:r>
      <w:bookmarkEnd w:id="10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E71798" w:rsidRPr="003357B9" w14:paraId="42B1EE86" w14:textId="77777777" w:rsidTr="00717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14:paraId="42B1EE83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14:paraId="42B1EE84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14:paraId="42B1EE85" w14:textId="77777777"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 업무</w:t>
            </w:r>
          </w:p>
        </w:tc>
      </w:tr>
      <w:tr w:rsidR="00E71798" w:rsidRPr="003357B9" w14:paraId="42B1EE8A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2B1EE87" w14:textId="303E628C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공필상</w:t>
            </w:r>
            <w:proofErr w:type="spellEnd"/>
          </w:p>
        </w:tc>
        <w:tc>
          <w:tcPr>
            <w:tcW w:w="1247" w:type="dxa"/>
            <w:vAlign w:val="center"/>
          </w:tcPr>
          <w:p w14:paraId="42B1EE88" w14:textId="77777777" w:rsidR="00E71798" w:rsidRPr="002D4B07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14:paraId="42B1EE89" w14:textId="2EC976B4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풀스택</w:t>
            </w:r>
            <w:proofErr w:type="spellEnd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E71798" w:rsidRPr="002D4B07"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</w:p>
        </w:tc>
      </w:tr>
      <w:tr w:rsidR="00E71798" w:rsidRPr="003357B9" w14:paraId="42B1EE8E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2B1EE8B" w14:textId="1430C2C4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정성오</w:t>
            </w:r>
            <w:proofErr w:type="spellEnd"/>
          </w:p>
        </w:tc>
        <w:tc>
          <w:tcPr>
            <w:tcW w:w="1247" w:type="dxa"/>
            <w:vAlign w:val="center"/>
          </w:tcPr>
          <w:p w14:paraId="42B1EE8C" w14:textId="0142D1E2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42B1EE8D" w14:textId="77777777" w:rsidR="00E71798" w:rsidRPr="002D4B07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E71798" w:rsidRPr="003357B9" w14:paraId="42B1EE92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2B1EE8F" w14:textId="7B2766E6" w:rsidR="00E71798" w:rsidRPr="002D4B07" w:rsidRDefault="00441EFF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박진용</w:t>
            </w:r>
          </w:p>
        </w:tc>
        <w:tc>
          <w:tcPr>
            <w:tcW w:w="1247" w:type="dxa"/>
            <w:vAlign w:val="center"/>
          </w:tcPr>
          <w:p w14:paraId="42B1EE90" w14:textId="10CE23EE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42B1EE91" w14:textId="77777777" w:rsidR="00E71798" w:rsidRPr="002D4B07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E71798" w:rsidRPr="003357B9" w14:paraId="42B1EE96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2B1EE93" w14:textId="3998097B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박현영</w:t>
            </w:r>
          </w:p>
        </w:tc>
        <w:tc>
          <w:tcPr>
            <w:tcW w:w="1247" w:type="dxa"/>
            <w:vAlign w:val="center"/>
          </w:tcPr>
          <w:p w14:paraId="42B1EE94" w14:textId="4F4511DD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42B1EE95" w14:textId="5EAC3DEF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프론트 개발</w:t>
            </w:r>
          </w:p>
        </w:tc>
      </w:tr>
      <w:tr w:rsidR="00E71798" w:rsidRPr="003357B9" w14:paraId="42B1EE9A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2B1EE97" w14:textId="6A35E04B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김지은</w:t>
            </w:r>
          </w:p>
        </w:tc>
        <w:tc>
          <w:tcPr>
            <w:tcW w:w="1247" w:type="dxa"/>
            <w:vAlign w:val="center"/>
          </w:tcPr>
          <w:p w14:paraId="42B1EE98" w14:textId="27CB322A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14:paraId="42B1EE99" w14:textId="181E4A5E" w:rsidR="00E71798" w:rsidRPr="002D4B07" w:rsidRDefault="00E4262C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D4B07">
              <w:rPr>
                <w:rFonts w:hint="eastAsia"/>
                <w:color w:val="000000" w:themeColor="text1"/>
                <w:sz w:val="20"/>
                <w:szCs w:val="20"/>
              </w:rPr>
              <w:t>프론트 개발</w:t>
            </w:r>
          </w:p>
        </w:tc>
      </w:tr>
      <w:tr w:rsidR="00E71798" w:rsidRPr="003357B9" w14:paraId="42B1EE9E" w14:textId="77777777" w:rsidTr="003C2763">
        <w:trPr>
          <w:trHeight w:val="567"/>
        </w:trPr>
        <w:tc>
          <w:tcPr>
            <w:tcW w:w="1247" w:type="dxa"/>
            <w:vAlign w:val="center"/>
          </w:tcPr>
          <w:p w14:paraId="42B1EE9B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42B1EE9C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42B1EE9D" w14:textId="77777777" w:rsidR="00E71798" w:rsidRPr="001B5C1D" w:rsidRDefault="00E71798" w:rsidP="003C2763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14:paraId="42B1EE9F" w14:textId="24AAEBC8" w:rsidR="00E71798" w:rsidRDefault="00E71798" w:rsidP="00E71798">
      <w:pPr>
        <w:ind w:firstLine="220"/>
        <w:rPr>
          <w:color w:val="000000" w:themeColor="text1"/>
        </w:rPr>
      </w:pPr>
    </w:p>
    <w:p w14:paraId="4C242103" w14:textId="21134343" w:rsidR="00085F18" w:rsidRDefault="00085F18" w:rsidP="00E71798">
      <w:pPr>
        <w:ind w:firstLine="220"/>
        <w:rPr>
          <w:color w:val="000000" w:themeColor="text1"/>
        </w:rPr>
      </w:pPr>
    </w:p>
    <w:p w14:paraId="7B082CA4" w14:textId="03A57E7A" w:rsidR="00085F18" w:rsidRDefault="00085F18" w:rsidP="00E71798">
      <w:pPr>
        <w:ind w:firstLine="220"/>
        <w:rPr>
          <w:color w:val="000000" w:themeColor="text1"/>
        </w:rPr>
      </w:pPr>
    </w:p>
    <w:p w14:paraId="7EF1BB33" w14:textId="1AA78C2A" w:rsidR="00085F18" w:rsidRDefault="00085F18" w:rsidP="002D4B07">
      <w:pPr>
        <w:ind w:firstLineChars="45" w:firstLine="99"/>
        <w:rPr>
          <w:color w:val="000000" w:themeColor="text1"/>
        </w:rPr>
      </w:pPr>
    </w:p>
    <w:p w14:paraId="28B8EBD2" w14:textId="77777777" w:rsidR="00085F18" w:rsidRPr="003357B9" w:rsidRDefault="00085F18" w:rsidP="00E71798">
      <w:pPr>
        <w:ind w:firstLine="220"/>
        <w:rPr>
          <w:color w:val="000000" w:themeColor="text1"/>
        </w:rPr>
      </w:pPr>
    </w:p>
    <w:p w14:paraId="507E0B69" w14:textId="797664D0" w:rsidR="00E4262C" w:rsidRPr="00085F18" w:rsidRDefault="00E71798" w:rsidP="00085F18">
      <w:pPr>
        <w:pStyle w:val="2"/>
        <w:rPr>
          <w:color w:val="000000" w:themeColor="text1"/>
        </w:rPr>
      </w:pPr>
      <w:bookmarkStart w:id="11" w:name="_Toc53072428"/>
      <w:r w:rsidRPr="003357B9">
        <w:rPr>
          <w:rFonts w:hint="eastAsia"/>
          <w:color w:val="000000" w:themeColor="text1"/>
        </w:rPr>
        <w:t>일정 계획</w:t>
      </w:r>
      <w:bookmarkEnd w:id="11"/>
    </w:p>
    <w:tbl>
      <w:tblPr>
        <w:tblStyle w:val="ab"/>
        <w:tblW w:w="9383" w:type="dxa"/>
        <w:tblInd w:w="-147" w:type="dxa"/>
        <w:tblLook w:val="04A0" w:firstRow="1" w:lastRow="0" w:firstColumn="1" w:lastColumn="0" w:noHBand="0" w:noVBand="1"/>
      </w:tblPr>
      <w:tblGrid>
        <w:gridCol w:w="1885"/>
        <w:gridCol w:w="1071"/>
        <w:gridCol w:w="1071"/>
        <w:gridCol w:w="1071"/>
        <w:gridCol w:w="1071"/>
        <w:gridCol w:w="1071"/>
        <w:gridCol w:w="1071"/>
        <w:gridCol w:w="1072"/>
      </w:tblGrid>
      <w:tr w:rsidR="00E4262C" w14:paraId="34DEF968" w14:textId="77777777" w:rsidTr="00085F18">
        <w:tc>
          <w:tcPr>
            <w:tcW w:w="1885" w:type="dxa"/>
          </w:tcPr>
          <w:p w14:paraId="52CA32AF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32073552" w14:textId="671A137A" w:rsidR="00E4262C" w:rsidRDefault="00E4262C" w:rsidP="00E4262C">
            <w:pPr>
              <w:ind w:firstLineChars="0" w:firstLine="0"/>
            </w:pPr>
            <w:r>
              <w:rPr>
                <w:rFonts w:hint="eastAsia"/>
              </w:rPr>
              <w:t>1주차</w:t>
            </w:r>
          </w:p>
        </w:tc>
        <w:tc>
          <w:tcPr>
            <w:tcW w:w="1071" w:type="dxa"/>
          </w:tcPr>
          <w:p w14:paraId="59956B25" w14:textId="632AD85C" w:rsidR="00E4262C" w:rsidRDefault="00E4262C" w:rsidP="00E4262C">
            <w:pPr>
              <w:ind w:firstLineChars="0" w:firstLine="0"/>
            </w:pPr>
            <w:r>
              <w:rPr>
                <w:rFonts w:hint="eastAsia"/>
              </w:rPr>
              <w:t>2주차</w:t>
            </w:r>
          </w:p>
        </w:tc>
        <w:tc>
          <w:tcPr>
            <w:tcW w:w="1071" w:type="dxa"/>
          </w:tcPr>
          <w:p w14:paraId="543C5AE8" w14:textId="3EEFB4D3" w:rsidR="00E4262C" w:rsidRDefault="00E4262C" w:rsidP="00E4262C">
            <w:pPr>
              <w:ind w:firstLineChars="0" w:firstLine="0"/>
            </w:pPr>
            <w:r>
              <w:rPr>
                <w:rFonts w:hint="eastAsia"/>
              </w:rPr>
              <w:t>3주차</w:t>
            </w:r>
          </w:p>
        </w:tc>
        <w:tc>
          <w:tcPr>
            <w:tcW w:w="1071" w:type="dxa"/>
          </w:tcPr>
          <w:p w14:paraId="2A7868C6" w14:textId="7E8DB2EB" w:rsidR="00E4262C" w:rsidRDefault="00E4262C" w:rsidP="00E4262C">
            <w:pPr>
              <w:ind w:firstLineChars="0" w:firstLine="0"/>
            </w:pPr>
            <w:r>
              <w:rPr>
                <w:rFonts w:hint="eastAsia"/>
              </w:rPr>
              <w:t>4주차</w:t>
            </w:r>
          </w:p>
        </w:tc>
        <w:tc>
          <w:tcPr>
            <w:tcW w:w="1071" w:type="dxa"/>
          </w:tcPr>
          <w:p w14:paraId="68583C62" w14:textId="019F68A8" w:rsidR="00E4262C" w:rsidRDefault="00E4262C" w:rsidP="00E4262C">
            <w:pPr>
              <w:ind w:firstLineChars="0" w:firstLine="0"/>
            </w:pPr>
            <w:r>
              <w:rPr>
                <w:rFonts w:hint="eastAsia"/>
              </w:rPr>
              <w:t>5주차</w:t>
            </w:r>
          </w:p>
        </w:tc>
        <w:tc>
          <w:tcPr>
            <w:tcW w:w="1071" w:type="dxa"/>
          </w:tcPr>
          <w:p w14:paraId="1C116E3F" w14:textId="2E5615E3" w:rsidR="00E4262C" w:rsidRDefault="00E4262C" w:rsidP="00E4262C">
            <w:pPr>
              <w:ind w:firstLineChars="0" w:firstLine="0"/>
            </w:pPr>
            <w:r>
              <w:rPr>
                <w:rFonts w:hint="eastAsia"/>
              </w:rPr>
              <w:t>6주차</w:t>
            </w:r>
          </w:p>
        </w:tc>
        <w:tc>
          <w:tcPr>
            <w:tcW w:w="1072" w:type="dxa"/>
          </w:tcPr>
          <w:p w14:paraId="63BF16EA" w14:textId="5A9F331B" w:rsidR="00E4262C" w:rsidRDefault="00E4262C" w:rsidP="00E4262C">
            <w:pPr>
              <w:ind w:firstLineChars="0" w:firstLine="0"/>
            </w:pPr>
            <w:r>
              <w:rPr>
                <w:rFonts w:hint="eastAsia"/>
              </w:rPr>
              <w:t>7주차</w:t>
            </w:r>
          </w:p>
        </w:tc>
      </w:tr>
      <w:tr w:rsidR="00E4262C" w14:paraId="430963B3" w14:textId="77777777" w:rsidTr="00085F18">
        <w:tc>
          <w:tcPr>
            <w:tcW w:w="1885" w:type="dxa"/>
          </w:tcPr>
          <w:p w14:paraId="6912E1EC" w14:textId="2FA9095A" w:rsidR="00E4262C" w:rsidRDefault="00E4262C" w:rsidP="00E4262C">
            <w:pPr>
              <w:ind w:firstLineChars="0" w:firstLine="0"/>
            </w:pPr>
            <w:r w:rsidRPr="00E4262C">
              <w:rPr>
                <w:rFonts w:hint="eastAsia"/>
              </w:rPr>
              <w:t>아이디어회의</w:t>
            </w:r>
          </w:p>
        </w:tc>
        <w:tc>
          <w:tcPr>
            <w:tcW w:w="1071" w:type="dxa"/>
            <w:shd w:val="clear" w:color="auto" w:fill="FFC000" w:themeFill="accent4"/>
          </w:tcPr>
          <w:p w14:paraId="1471FE18" w14:textId="77777777" w:rsidR="00E4262C" w:rsidRPr="00E4262C" w:rsidRDefault="00E4262C" w:rsidP="00E4262C">
            <w:pPr>
              <w:ind w:firstLineChars="0" w:firstLine="0"/>
              <w:rPr>
                <w:color w:val="FFC000" w:themeColor="accent4"/>
              </w:rPr>
            </w:pPr>
          </w:p>
        </w:tc>
        <w:tc>
          <w:tcPr>
            <w:tcW w:w="1071" w:type="dxa"/>
          </w:tcPr>
          <w:p w14:paraId="742D8CA6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1279A369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5F7EA439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186EF793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741C8636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2" w:type="dxa"/>
          </w:tcPr>
          <w:p w14:paraId="0555AE39" w14:textId="77777777" w:rsidR="00E4262C" w:rsidRDefault="00E4262C" w:rsidP="00E4262C">
            <w:pPr>
              <w:ind w:firstLineChars="0" w:firstLine="0"/>
            </w:pPr>
          </w:p>
        </w:tc>
      </w:tr>
      <w:tr w:rsidR="00E4262C" w14:paraId="54B79F2E" w14:textId="77777777" w:rsidTr="00085F18">
        <w:tc>
          <w:tcPr>
            <w:tcW w:w="1885" w:type="dxa"/>
          </w:tcPr>
          <w:p w14:paraId="5A429D32" w14:textId="23175D8A" w:rsidR="00E4262C" w:rsidRDefault="00085F18" w:rsidP="00E4262C">
            <w:pPr>
              <w:ind w:firstLineChars="0" w:firstLine="0"/>
            </w:pPr>
            <w:r>
              <w:rPr>
                <w:rFonts w:hint="eastAsia"/>
              </w:rPr>
              <w:t>프로젝트 설계</w:t>
            </w:r>
          </w:p>
        </w:tc>
        <w:tc>
          <w:tcPr>
            <w:tcW w:w="1071" w:type="dxa"/>
            <w:shd w:val="clear" w:color="auto" w:fill="FFC000" w:themeFill="accent4"/>
          </w:tcPr>
          <w:p w14:paraId="489578D5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29494BE9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7BF1FCE3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0D7F891A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70BB6F01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619E5AEB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2" w:type="dxa"/>
          </w:tcPr>
          <w:p w14:paraId="1312D665" w14:textId="77777777" w:rsidR="00E4262C" w:rsidRDefault="00E4262C" w:rsidP="00E4262C">
            <w:pPr>
              <w:ind w:firstLineChars="0" w:firstLine="0"/>
            </w:pPr>
          </w:p>
        </w:tc>
      </w:tr>
      <w:tr w:rsidR="00E4262C" w14:paraId="414C4E4C" w14:textId="77777777" w:rsidTr="00085F18">
        <w:tc>
          <w:tcPr>
            <w:tcW w:w="1885" w:type="dxa"/>
          </w:tcPr>
          <w:p w14:paraId="23629449" w14:textId="51981928" w:rsidR="00E4262C" w:rsidRDefault="00085F18" w:rsidP="00E4262C">
            <w:pPr>
              <w:ind w:firstLineChars="0" w:firstLine="0"/>
            </w:pPr>
            <w:proofErr w:type="spellStart"/>
            <w:r>
              <w:rPr>
                <w:rFonts w:hint="eastAsia"/>
              </w:rPr>
              <w:t>서버인프라</w:t>
            </w:r>
            <w:proofErr w:type="spellEnd"/>
            <w:r>
              <w:rPr>
                <w:rFonts w:hint="eastAsia"/>
              </w:rPr>
              <w:t xml:space="preserve"> 구축</w:t>
            </w:r>
          </w:p>
        </w:tc>
        <w:tc>
          <w:tcPr>
            <w:tcW w:w="1071" w:type="dxa"/>
          </w:tcPr>
          <w:p w14:paraId="17DF6F91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71C7C63E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180D3E0C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4F122036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056A86E5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62C5B969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2" w:type="dxa"/>
          </w:tcPr>
          <w:p w14:paraId="5666D027" w14:textId="77777777" w:rsidR="00E4262C" w:rsidRDefault="00E4262C" w:rsidP="00E4262C">
            <w:pPr>
              <w:ind w:firstLineChars="0" w:firstLine="0"/>
            </w:pPr>
          </w:p>
        </w:tc>
      </w:tr>
      <w:tr w:rsidR="00085F18" w14:paraId="19F0BD9F" w14:textId="77777777" w:rsidTr="00085F18">
        <w:tc>
          <w:tcPr>
            <w:tcW w:w="1885" w:type="dxa"/>
          </w:tcPr>
          <w:p w14:paraId="27648331" w14:textId="762948F7" w:rsidR="00E4262C" w:rsidRDefault="00085F18" w:rsidP="00E4262C">
            <w:pPr>
              <w:ind w:firstLineChars="0" w:firstLine="0"/>
            </w:pPr>
            <w:r>
              <w:rPr>
                <w:rFonts w:hint="eastAsia"/>
              </w:rPr>
              <w:t>프로젝트 개발</w:t>
            </w:r>
          </w:p>
        </w:tc>
        <w:tc>
          <w:tcPr>
            <w:tcW w:w="1071" w:type="dxa"/>
          </w:tcPr>
          <w:p w14:paraId="5609B083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4CC576E4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4E6EF8D8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124D6584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3E3C33C6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269AFCF6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2" w:type="dxa"/>
          </w:tcPr>
          <w:p w14:paraId="22E72E87" w14:textId="77777777" w:rsidR="00E4262C" w:rsidRDefault="00E4262C" w:rsidP="00E4262C">
            <w:pPr>
              <w:ind w:firstLineChars="0" w:firstLine="0"/>
            </w:pPr>
          </w:p>
        </w:tc>
      </w:tr>
      <w:tr w:rsidR="00E4262C" w14:paraId="2333B767" w14:textId="77777777" w:rsidTr="00085F18">
        <w:tc>
          <w:tcPr>
            <w:tcW w:w="1885" w:type="dxa"/>
          </w:tcPr>
          <w:p w14:paraId="43A748AA" w14:textId="0FD5677A" w:rsidR="00E4262C" w:rsidRDefault="00085F18" w:rsidP="00085F18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>pt/</w:t>
            </w:r>
            <w:r>
              <w:t>ucc</w:t>
            </w:r>
            <w:r>
              <w:rPr>
                <w:rFonts w:hint="eastAsia"/>
              </w:rPr>
              <w:t>제작</w:t>
            </w:r>
          </w:p>
        </w:tc>
        <w:tc>
          <w:tcPr>
            <w:tcW w:w="1071" w:type="dxa"/>
          </w:tcPr>
          <w:p w14:paraId="039B7BAD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7EE44E1F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1795F6E5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6F2D7DF0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3F455CB8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  <w:shd w:val="clear" w:color="auto" w:fill="FFC000" w:themeFill="accent4"/>
          </w:tcPr>
          <w:p w14:paraId="6302D47C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2" w:type="dxa"/>
          </w:tcPr>
          <w:p w14:paraId="7E9E8A7C" w14:textId="77777777" w:rsidR="00E4262C" w:rsidRDefault="00E4262C" w:rsidP="00E4262C">
            <w:pPr>
              <w:ind w:firstLineChars="0" w:firstLine="0"/>
            </w:pPr>
          </w:p>
        </w:tc>
      </w:tr>
      <w:tr w:rsidR="00E4262C" w14:paraId="52087EF4" w14:textId="77777777" w:rsidTr="00085F18">
        <w:tc>
          <w:tcPr>
            <w:tcW w:w="1885" w:type="dxa"/>
          </w:tcPr>
          <w:p w14:paraId="120FA3BE" w14:textId="5265C106" w:rsidR="00E4262C" w:rsidRDefault="00085F18" w:rsidP="00E4262C">
            <w:pPr>
              <w:ind w:firstLineChars="0" w:firstLine="0"/>
            </w:pPr>
            <w:r>
              <w:rPr>
                <w:rFonts w:hint="eastAsia"/>
              </w:rPr>
              <w:t>배포 및 발표</w:t>
            </w:r>
          </w:p>
        </w:tc>
        <w:tc>
          <w:tcPr>
            <w:tcW w:w="1071" w:type="dxa"/>
          </w:tcPr>
          <w:p w14:paraId="7D0961C6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6BF8DA25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44D5A8F7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53BFD862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01DCFA7A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1" w:type="dxa"/>
          </w:tcPr>
          <w:p w14:paraId="1581C9C1" w14:textId="77777777" w:rsidR="00E4262C" w:rsidRDefault="00E4262C" w:rsidP="00E4262C">
            <w:pPr>
              <w:ind w:firstLineChars="0" w:firstLine="0"/>
            </w:pPr>
          </w:p>
        </w:tc>
        <w:tc>
          <w:tcPr>
            <w:tcW w:w="1072" w:type="dxa"/>
            <w:shd w:val="clear" w:color="auto" w:fill="FFC000" w:themeFill="accent4"/>
          </w:tcPr>
          <w:p w14:paraId="2F25A3C5" w14:textId="77777777" w:rsidR="00E4262C" w:rsidRDefault="00E4262C" w:rsidP="00E4262C">
            <w:pPr>
              <w:ind w:firstLineChars="0" w:firstLine="0"/>
            </w:pPr>
          </w:p>
        </w:tc>
      </w:tr>
    </w:tbl>
    <w:p w14:paraId="2E10EDBE" w14:textId="77777777" w:rsidR="00E4262C" w:rsidRDefault="00E4262C" w:rsidP="00E4262C">
      <w:pPr>
        <w:ind w:firstLine="220"/>
      </w:pPr>
    </w:p>
    <w:p w14:paraId="288BFBF0" w14:textId="1D4CE308" w:rsidR="00E4262C" w:rsidRDefault="00E4262C" w:rsidP="00E4262C">
      <w:pPr>
        <w:ind w:firstLine="220"/>
      </w:pPr>
    </w:p>
    <w:p w14:paraId="29AE7044" w14:textId="2415A9AF" w:rsidR="00E4262C" w:rsidRDefault="00E4262C" w:rsidP="00E4262C">
      <w:pPr>
        <w:ind w:firstLine="220"/>
      </w:pPr>
    </w:p>
    <w:p w14:paraId="72099416" w14:textId="69C047F8" w:rsidR="00E4262C" w:rsidRPr="003357B9" w:rsidRDefault="00E4262C" w:rsidP="00085F18">
      <w:pPr>
        <w:ind w:firstLineChars="0" w:firstLine="0"/>
        <w:rPr>
          <w:color w:val="000000" w:themeColor="text1"/>
        </w:rPr>
      </w:pPr>
    </w:p>
    <w:p w14:paraId="42B1EEDF" w14:textId="77777777" w:rsidR="001F574F" w:rsidRPr="003357B9" w:rsidRDefault="000C2A48" w:rsidP="00A359A6">
      <w:pPr>
        <w:pStyle w:val="2"/>
        <w:rPr>
          <w:color w:val="000000" w:themeColor="text1"/>
        </w:rPr>
      </w:pPr>
      <w:bookmarkStart w:id="12" w:name="_Toc53072429"/>
      <w:r w:rsidRPr="003357B9">
        <w:rPr>
          <w:rFonts w:hint="eastAsia"/>
          <w:color w:val="000000" w:themeColor="text1"/>
        </w:rPr>
        <w:lastRenderedPageBreak/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2"/>
      <w:proofErr w:type="spellEnd"/>
    </w:p>
    <w:p w14:paraId="42B1EEE0" w14:textId="77777777"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14:paraId="42B1EEE1" w14:textId="7586C6F4" w:rsidR="005C248A" w:rsidRPr="003357B9" w:rsidRDefault="008A61BB" w:rsidP="005C248A">
      <w:pPr>
        <w:pStyle w:val="a8"/>
        <w:ind w:leftChars="0" w:left="685" w:firstLineChars="0" w:firstLine="0"/>
        <w:rPr>
          <w:color w:val="000000" w:themeColor="text1"/>
        </w:rPr>
      </w:pPr>
      <w:r w:rsidRPr="008A61BB">
        <w:rPr>
          <w:noProof/>
          <w:color w:val="000000" w:themeColor="text1"/>
        </w:rPr>
        <w:drawing>
          <wp:inline distT="0" distB="0" distL="0" distR="0" wp14:anchorId="4E8B63F1" wp14:editId="1BB1BF93">
            <wp:extent cx="5731510" cy="32334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EEE2" w14:textId="77777777"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97CAE72" w14:textId="754205A1" w:rsidR="00441EFF" w:rsidRPr="00441EFF" w:rsidRDefault="007A1673" w:rsidP="00441EFF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</w:t>
      </w:r>
      <w:r w:rsidR="00441EFF">
        <w:rPr>
          <w:rFonts w:hint="eastAsia"/>
          <w:color w:val="000000" w:themeColor="text1"/>
        </w:rPr>
        <w:t>시</w:t>
      </w:r>
    </w:p>
    <w:p w14:paraId="42B1EEE4" w14:textId="28846AA4" w:rsidR="007A1673" w:rsidRPr="00441EFF" w:rsidRDefault="00151396" w:rsidP="00441EFF">
      <w:pPr>
        <w:ind w:firstLineChars="0"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1DD5E5" wp14:editId="51D9149D">
            <wp:extent cx="3695700" cy="2773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957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2156" w14:textId="54625761" w:rsidR="00441EFF" w:rsidRDefault="00151396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7707BE" wp14:editId="3BF3316C">
            <wp:extent cx="3429000" cy="2575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429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106" w14:textId="7DFD1BA0" w:rsidR="00441EFF" w:rsidRPr="003357B9" w:rsidRDefault="00151396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bookmarkStart w:id="13" w:name="_GoBack"/>
      <w:r>
        <w:rPr>
          <w:noProof/>
          <w:color w:val="000000" w:themeColor="text1"/>
        </w:rPr>
        <w:drawing>
          <wp:inline distT="0" distB="0" distL="0" distR="0" wp14:anchorId="31CA51CD" wp14:editId="6294F3A3">
            <wp:extent cx="3429000" cy="25755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429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sectPr w:rsidR="00441EFF" w:rsidRPr="003357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266D0" w14:textId="77777777" w:rsidR="00240EF3" w:rsidRDefault="00240EF3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7035E9F4" w14:textId="77777777" w:rsidR="00240EF3" w:rsidRDefault="00240EF3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EEEF" w14:textId="77777777" w:rsidR="007173E7" w:rsidRDefault="007173E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EEF0" w14:textId="77777777" w:rsidR="007173E7" w:rsidRDefault="007173E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EEF2" w14:textId="77777777" w:rsidR="007173E7" w:rsidRDefault="007173E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E7FD6" w14:textId="77777777" w:rsidR="00240EF3" w:rsidRDefault="00240EF3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4267A9A4" w14:textId="77777777" w:rsidR="00240EF3" w:rsidRDefault="00240EF3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EEED" w14:textId="77777777" w:rsidR="007173E7" w:rsidRDefault="007173E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EEEE" w14:textId="77777777" w:rsidR="007173E7" w:rsidRDefault="007173E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EEF1" w14:textId="77777777" w:rsidR="007173E7" w:rsidRDefault="007173E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02B86"/>
    <w:rsid w:val="00003992"/>
    <w:rsid w:val="00020195"/>
    <w:rsid w:val="000211E3"/>
    <w:rsid w:val="00030E86"/>
    <w:rsid w:val="00031249"/>
    <w:rsid w:val="00031CA3"/>
    <w:rsid w:val="00031D30"/>
    <w:rsid w:val="00032BFB"/>
    <w:rsid w:val="00032D99"/>
    <w:rsid w:val="00033D2B"/>
    <w:rsid w:val="00034394"/>
    <w:rsid w:val="00041221"/>
    <w:rsid w:val="00043435"/>
    <w:rsid w:val="0006100C"/>
    <w:rsid w:val="00072EBC"/>
    <w:rsid w:val="00073E5D"/>
    <w:rsid w:val="00076DBB"/>
    <w:rsid w:val="000836F7"/>
    <w:rsid w:val="0008389C"/>
    <w:rsid w:val="00083F3E"/>
    <w:rsid w:val="00085F18"/>
    <w:rsid w:val="00086C09"/>
    <w:rsid w:val="00093EF9"/>
    <w:rsid w:val="00095955"/>
    <w:rsid w:val="0009793A"/>
    <w:rsid w:val="000A282D"/>
    <w:rsid w:val="000A306D"/>
    <w:rsid w:val="000A4675"/>
    <w:rsid w:val="000B3040"/>
    <w:rsid w:val="000C0A11"/>
    <w:rsid w:val="000C2464"/>
    <w:rsid w:val="000C2A48"/>
    <w:rsid w:val="000F15E8"/>
    <w:rsid w:val="000F343F"/>
    <w:rsid w:val="000F4AEF"/>
    <w:rsid w:val="000F713F"/>
    <w:rsid w:val="00100E21"/>
    <w:rsid w:val="00102DC9"/>
    <w:rsid w:val="00106350"/>
    <w:rsid w:val="00111567"/>
    <w:rsid w:val="0011442C"/>
    <w:rsid w:val="0011775A"/>
    <w:rsid w:val="0012116F"/>
    <w:rsid w:val="0012214E"/>
    <w:rsid w:val="00124A37"/>
    <w:rsid w:val="00126DAB"/>
    <w:rsid w:val="001272B3"/>
    <w:rsid w:val="001330AE"/>
    <w:rsid w:val="001377B0"/>
    <w:rsid w:val="00137BBF"/>
    <w:rsid w:val="0014155A"/>
    <w:rsid w:val="00147608"/>
    <w:rsid w:val="00151396"/>
    <w:rsid w:val="00157B2A"/>
    <w:rsid w:val="00157B51"/>
    <w:rsid w:val="00157D9F"/>
    <w:rsid w:val="00161EDF"/>
    <w:rsid w:val="00173191"/>
    <w:rsid w:val="00173A0F"/>
    <w:rsid w:val="00181A4B"/>
    <w:rsid w:val="001825A1"/>
    <w:rsid w:val="00186D58"/>
    <w:rsid w:val="001A198B"/>
    <w:rsid w:val="001A3DFD"/>
    <w:rsid w:val="001B5C1D"/>
    <w:rsid w:val="001B7108"/>
    <w:rsid w:val="001C643B"/>
    <w:rsid w:val="001D173D"/>
    <w:rsid w:val="001E597E"/>
    <w:rsid w:val="001E7CE9"/>
    <w:rsid w:val="001F0056"/>
    <w:rsid w:val="001F5120"/>
    <w:rsid w:val="001F574F"/>
    <w:rsid w:val="001F5826"/>
    <w:rsid w:val="00201672"/>
    <w:rsid w:val="002061C2"/>
    <w:rsid w:val="00210D09"/>
    <w:rsid w:val="0022027F"/>
    <w:rsid w:val="00222111"/>
    <w:rsid w:val="00222540"/>
    <w:rsid w:val="002225C4"/>
    <w:rsid w:val="0022607D"/>
    <w:rsid w:val="00226D4A"/>
    <w:rsid w:val="00230D80"/>
    <w:rsid w:val="00233223"/>
    <w:rsid w:val="00240024"/>
    <w:rsid w:val="00240EF3"/>
    <w:rsid w:val="00241C22"/>
    <w:rsid w:val="00251025"/>
    <w:rsid w:val="002510C1"/>
    <w:rsid w:val="00254BD4"/>
    <w:rsid w:val="0025590E"/>
    <w:rsid w:val="00261C7B"/>
    <w:rsid w:val="00262E1C"/>
    <w:rsid w:val="00270B2F"/>
    <w:rsid w:val="002742D4"/>
    <w:rsid w:val="00277D74"/>
    <w:rsid w:val="00283281"/>
    <w:rsid w:val="00284630"/>
    <w:rsid w:val="00285C02"/>
    <w:rsid w:val="00293365"/>
    <w:rsid w:val="00295682"/>
    <w:rsid w:val="00295E2F"/>
    <w:rsid w:val="002A119B"/>
    <w:rsid w:val="002A1E6E"/>
    <w:rsid w:val="002A3B39"/>
    <w:rsid w:val="002A61C0"/>
    <w:rsid w:val="002B1873"/>
    <w:rsid w:val="002B4E21"/>
    <w:rsid w:val="002C1F26"/>
    <w:rsid w:val="002C26C6"/>
    <w:rsid w:val="002C4BDD"/>
    <w:rsid w:val="002C6A66"/>
    <w:rsid w:val="002D3777"/>
    <w:rsid w:val="002D421B"/>
    <w:rsid w:val="002D4B07"/>
    <w:rsid w:val="002D5D32"/>
    <w:rsid w:val="002E5CDD"/>
    <w:rsid w:val="002F0FE4"/>
    <w:rsid w:val="002F7F7B"/>
    <w:rsid w:val="003046B6"/>
    <w:rsid w:val="00313DB1"/>
    <w:rsid w:val="00313EA3"/>
    <w:rsid w:val="00321D3D"/>
    <w:rsid w:val="00325401"/>
    <w:rsid w:val="00327055"/>
    <w:rsid w:val="003276C5"/>
    <w:rsid w:val="003315B7"/>
    <w:rsid w:val="00331F7F"/>
    <w:rsid w:val="00334F96"/>
    <w:rsid w:val="003357B9"/>
    <w:rsid w:val="00344304"/>
    <w:rsid w:val="00346D6B"/>
    <w:rsid w:val="003474DE"/>
    <w:rsid w:val="00350DDE"/>
    <w:rsid w:val="003567DE"/>
    <w:rsid w:val="003618F9"/>
    <w:rsid w:val="00363FAF"/>
    <w:rsid w:val="003704D8"/>
    <w:rsid w:val="00370C13"/>
    <w:rsid w:val="00373D67"/>
    <w:rsid w:val="00382343"/>
    <w:rsid w:val="00382EC6"/>
    <w:rsid w:val="00384370"/>
    <w:rsid w:val="00386CBA"/>
    <w:rsid w:val="003937E5"/>
    <w:rsid w:val="003979BC"/>
    <w:rsid w:val="003A0E68"/>
    <w:rsid w:val="003A2026"/>
    <w:rsid w:val="003A230F"/>
    <w:rsid w:val="003A56E8"/>
    <w:rsid w:val="003A6C3C"/>
    <w:rsid w:val="003B0D61"/>
    <w:rsid w:val="003B1B40"/>
    <w:rsid w:val="003B7B05"/>
    <w:rsid w:val="003B7C91"/>
    <w:rsid w:val="003B7D60"/>
    <w:rsid w:val="003B7D9B"/>
    <w:rsid w:val="003C2763"/>
    <w:rsid w:val="003C431A"/>
    <w:rsid w:val="003C60AC"/>
    <w:rsid w:val="003C7A60"/>
    <w:rsid w:val="003D2799"/>
    <w:rsid w:val="003E2CB9"/>
    <w:rsid w:val="003E5D81"/>
    <w:rsid w:val="003F2D72"/>
    <w:rsid w:val="003F31A9"/>
    <w:rsid w:val="00401C28"/>
    <w:rsid w:val="00411AA7"/>
    <w:rsid w:val="00412FEB"/>
    <w:rsid w:val="00425FFE"/>
    <w:rsid w:val="0042674C"/>
    <w:rsid w:val="004271F0"/>
    <w:rsid w:val="00430673"/>
    <w:rsid w:val="004333D1"/>
    <w:rsid w:val="004344F9"/>
    <w:rsid w:val="004373CF"/>
    <w:rsid w:val="00437FA8"/>
    <w:rsid w:val="00441EFF"/>
    <w:rsid w:val="00442D36"/>
    <w:rsid w:val="00442EEF"/>
    <w:rsid w:val="00450A03"/>
    <w:rsid w:val="00456E1F"/>
    <w:rsid w:val="0046389E"/>
    <w:rsid w:val="00467906"/>
    <w:rsid w:val="0047540A"/>
    <w:rsid w:val="004761CF"/>
    <w:rsid w:val="0048037F"/>
    <w:rsid w:val="00480B20"/>
    <w:rsid w:val="00483A0C"/>
    <w:rsid w:val="004861BB"/>
    <w:rsid w:val="00491FD2"/>
    <w:rsid w:val="00497D18"/>
    <w:rsid w:val="004A39D4"/>
    <w:rsid w:val="004A3CCF"/>
    <w:rsid w:val="004A6840"/>
    <w:rsid w:val="004C2C37"/>
    <w:rsid w:val="004C781B"/>
    <w:rsid w:val="004D2507"/>
    <w:rsid w:val="004D280E"/>
    <w:rsid w:val="004D35E1"/>
    <w:rsid w:val="004F4339"/>
    <w:rsid w:val="004F7CEF"/>
    <w:rsid w:val="0050267E"/>
    <w:rsid w:val="00514A6D"/>
    <w:rsid w:val="00521912"/>
    <w:rsid w:val="00521E3B"/>
    <w:rsid w:val="00522AD0"/>
    <w:rsid w:val="00522CA6"/>
    <w:rsid w:val="00525F4F"/>
    <w:rsid w:val="00526FFC"/>
    <w:rsid w:val="00533F7B"/>
    <w:rsid w:val="0053784D"/>
    <w:rsid w:val="00542C1B"/>
    <w:rsid w:val="00552EA7"/>
    <w:rsid w:val="00566A8E"/>
    <w:rsid w:val="0057084B"/>
    <w:rsid w:val="00591F7B"/>
    <w:rsid w:val="00592287"/>
    <w:rsid w:val="005A4E66"/>
    <w:rsid w:val="005A5AE0"/>
    <w:rsid w:val="005A67F4"/>
    <w:rsid w:val="005A7951"/>
    <w:rsid w:val="005B1565"/>
    <w:rsid w:val="005B73AD"/>
    <w:rsid w:val="005C248A"/>
    <w:rsid w:val="005D506C"/>
    <w:rsid w:val="005E2405"/>
    <w:rsid w:val="005F4F1F"/>
    <w:rsid w:val="005F7A1F"/>
    <w:rsid w:val="00602220"/>
    <w:rsid w:val="00604412"/>
    <w:rsid w:val="00610B3B"/>
    <w:rsid w:val="00611FA4"/>
    <w:rsid w:val="00617A66"/>
    <w:rsid w:val="00624122"/>
    <w:rsid w:val="00635F7A"/>
    <w:rsid w:val="0063698D"/>
    <w:rsid w:val="00641308"/>
    <w:rsid w:val="0064354C"/>
    <w:rsid w:val="00643568"/>
    <w:rsid w:val="00645895"/>
    <w:rsid w:val="0064792C"/>
    <w:rsid w:val="0065290D"/>
    <w:rsid w:val="006535CB"/>
    <w:rsid w:val="00654D55"/>
    <w:rsid w:val="00655F7B"/>
    <w:rsid w:val="0066466C"/>
    <w:rsid w:val="00675A4D"/>
    <w:rsid w:val="006773C8"/>
    <w:rsid w:val="00677DFA"/>
    <w:rsid w:val="006861AE"/>
    <w:rsid w:val="006901A1"/>
    <w:rsid w:val="00693D44"/>
    <w:rsid w:val="006A23A6"/>
    <w:rsid w:val="006A2C06"/>
    <w:rsid w:val="006A6BCA"/>
    <w:rsid w:val="006B26A8"/>
    <w:rsid w:val="006B468B"/>
    <w:rsid w:val="006C0901"/>
    <w:rsid w:val="006C62F6"/>
    <w:rsid w:val="006D6B4C"/>
    <w:rsid w:val="006D76E5"/>
    <w:rsid w:val="006F07A5"/>
    <w:rsid w:val="006F32E9"/>
    <w:rsid w:val="00702786"/>
    <w:rsid w:val="007049AB"/>
    <w:rsid w:val="0071162B"/>
    <w:rsid w:val="007173E7"/>
    <w:rsid w:val="00727564"/>
    <w:rsid w:val="00734080"/>
    <w:rsid w:val="00734EFB"/>
    <w:rsid w:val="00736A68"/>
    <w:rsid w:val="0074381D"/>
    <w:rsid w:val="00744967"/>
    <w:rsid w:val="0074629C"/>
    <w:rsid w:val="0075574C"/>
    <w:rsid w:val="00755B96"/>
    <w:rsid w:val="00762040"/>
    <w:rsid w:val="00771769"/>
    <w:rsid w:val="00773FCA"/>
    <w:rsid w:val="00780132"/>
    <w:rsid w:val="007865B0"/>
    <w:rsid w:val="00787047"/>
    <w:rsid w:val="007907DB"/>
    <w:rsid w:val="0079322A"/>
    <w:rsid w:val="0079608D"/>
    <w:rsid w:val="007A1673"/>
    <w:rsid w:val="007A1EB6"/>
    <w:rsid w:val="007A2FB9"/>
    <w:rsid w:val="007A4072"/>
    <w:rsid w:val="007A4302"/>
    <w:rsid w:val="007A5EB2"/>
    <w:rsid w:val="007A6719"/>
    <w:rsid w:val="007B42CF"/>
    <w:rsid w:val="007B5E20"/>
    <w:rsid w:val="007B6F4D"/>
    <w:rsid w:val="007B6FDC"/>
    <w:rsid w:val="007C035C"/>
    <w:rsid w:val="007C2B79"/>
    <w:rsid w:val="007C6695"/>
    <w:rsid w:val="007C7A9B"/>
    <w:rsid w:val="007D3A6D"/>
    <w:rsid w:val="007D44E8"/>
    <w:rsid w:val="007D5EDC"/>
    <w:rsid w:val="007E0AD5"/>
    <w:rsid w:val="007F22CB"/>
    <w:rsid w:val="007F3AD6"/>
    <w:rsid w:val="007F4F10"/>
    <w:rsid w:val="007F554E"/>
    <w:rsid w:val="007F6E99"/>
    <w:rsid w:val="00802662"/>
    <w:rsid w:val="008132EC"/>
    <w:rsid w:val="00813727"/>
    <w:rsid w:val="008138A8"/>
    <w:rsid w:val="00815B68"/>
    <w:rsid w:val="00820B87"/>
    <w:rsid w:val="00822C37"/>
    <w:rsid w:val="008237F4"/>
    <w:rsid w:val="00846DD9"/>
    <w:rsid w:val="00864D62"/>
    <w:rsid w:val="008674D0"/>
    <w:rsid w:val="0086794B"/>
    <w:rsid w:val="0087287B"/>
    <w:rsid w:val="00874D9A"/>
    <w:rsid w:val="00880C5A"/>
    <w:rsid w:val="00881E61"/>
    <w:rsid w:val="00883265"/>
    <w:rsid w:val="0088555F"/>
    <w:rsid w:val="008863D9"/>
    <w:rsid w:val="00887E26"/>
    <w:rsid w:val="0089463C"/>
    <w:rsid w:val="00896FE6"/>
    <w:rsid w:val="0089709E"/>
    <w:rsid w:val="0089723A"/>
    <w:rsid w:val="008A32C1"/>
    <w:rsid w:val="008A61BB"/>
    <w:rsid w:val="008A7E73"/>
    <w:rsid w:val="008C3434"/>
    <w:rsid w:val="008C559D"/>
    <w:rsid w:val="008C5DE2"/>
    <w:rsid w:val="008D0223"/>
    <w:rsid w:val="008D1C42"/>
    <w:rsid w:val="008D3B6E"/>
    <w:rsid w:val="008D6F72"/>
    <w:rsid w:val="008D7878"/>
    <w:rsid w:val="008E043E"/>
    <w:rsid w:val="008E1359"/>
    <w:rsid w:val="008E31C8"/>
    <w:rsid w:val="008E422B"/>
    <w:rsid w:val="008F1223"/>
    <w:rsid w:val="008F3F8B"/>
    <w:rsid w:val="009034B4"/>
    <w:rsid w:val="00914CD6"/>
    <w:rsid w:val="00915293"/>
    <w:rsid w:val="00915398"/>
    <w:rsid w:val="00917B90"/>
    <w:rsid w:val="00924787"/>
    <w:rsid w:val="00926BA7"/>
    <w:rsid w:val="0093115A"/>
    <w:rsid w:val="00934E56"/>
    <w:rsid w:val="00940B69"/>
    <w:rsid w:val="00942FDE"/>
    <w:rsid w:val="0094464D"/>
    <w:rsid w:val="009500E1"/>
    <w:rsid w:val="00960871"/>
    <w:rsid w:val="00962F8B"/>
    <w:rsid w:val="00964396"/>
    <w:rsid w:val="00966DB2"/>
    <w:rsid w:val="0097239F"/>
    <w:rsid w:val="0097653E"/>
    <w:rsid w:val="009837EF"/>
    <w:rsid w:val="00990E11"/>
    <w:rsid w:val="009A018B"/>
    <w:rsid w:val="009A0C1C"/>
    <w:rsid w:val="009A23C9"/>
    <w:rsid w:val="009A24F4"/>
    <w:rsid w:val="009B0F40"/>
    <w:rsid w:val="009C1098"/>
    <w:rsid w:val="009C3B49"/>
    <w:rsid w:val="009D537D"/>
    <w:rsid w:val="009D6D09"/>
    <w:rsid w:val="009E7AD5"/>
    <w:rsid w:val="009F4314"/>
    <w:rsid w:val="00A01A28"/>
    <w:rsid w:val="00A023FE"/>
    <w:rsid w:val="00A04FA1"/>
    <w:rsid w:val="00A0785B"/>
    <w:rsid w:val="00A10873"/>
    <w:rsid w:val="00A32DF5"/>
    <w:rsid w:val="00A338CC"/>
    <w:rsid w:val="00A359A6"/>
    <w:rsid w:val="00A36822"/>
    <w:rsid w:val="00A40605"/>
    <w:rsid w:val="00A51ACB"/>
    <w:rsid w:val="00A51CF5"/>
    <w:rsid w:val="00A635A7"/>
    <w:rsid w:val="00A654EA"/>
    <w:rsid w:val="00A6687C"/>
    <w:rsid w:val="00A66DFE"/>
    <w:rsid w:val="00A672B8"/>
    <w:rsid w:val="00A67AB8"/>
    <w:rsid w:val="00A82EFA"/>
    <w:rsid w:val="00A83A86"/>
    <w:rsid w:val="00A8644D"/>
    <w:rsid w:val="00A87161"/>
    <w:rsid w:val="00A91E5C"/>
    <w:rsid w:val="00AB0F3F"/>
    <w:rsid w:val="00AC3391"/>
    <w:rsid w:val="00AD1E95"/>
    <w:rsid w:val="00AD326E"/>
    <w:rsid w:val="00AD3BC8"/>
    <w:rsid w:val="00AD5CD9"/>
    <w:rsid w:val="00AD627E"/>
    <w:rsid w:val="00AD6BE8"/>
    <w:rsid w:val="00AE0149"/>
    <w:rsid w:val="00AE0F5E"/>
    <w:rsid w:val="00AE241A"/>
    <w:rsid w:val="00AE33F6"/>
    <w:rsid w:val="00AF1641"/>
    <w:rsid w:val="00AF39AC"/>
    <w:rsid w:val="00B009EF"/>
    <w:rsid w:val="00B0490C"/>
    <w:rsid w:val="00B11E83"/>
    <w:rsid w:val="00B13FD6"/>
    <w:rsid w:val="00B141CB"/>
    <w:rsid w:val="00B15866"/>
    <w:rsid w:val="00B23F7B"/>
    <w:rsid w:val="00B244FD"/>
    <w:rsid w:val="00B31BD9"/>
    <w:rsid w:val="00B36A46"/>
    <w:rsid w:val="00B3743D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659DC"/>
    <w:rsid w:val="00B67E08"/>
    <w:rsid w:val="00B67EA0"/>
    <w:rsid w:val="00B71CFC"/>
    <w:rsid w:val="00B743BE"/>
    <w:rsid w:val="00B74AEC"/>
    <w:rsid w:val="00B75136"/>
    <w:rsid w:val="00B81EA5"/>
    <w:rsid w:val="00B83147"/>
    <w:rsid w:val="00B845E7"/>
    <w:rsid w:val="00B95A85"/>
    <w:rsid w:val="00B97CFC"/>
    <w:rsid w:val="00B97E24"/>
    <w:rsid w:val="00BA0A76"/>
    <w:rsid w:val="00BA4820"/>
    <w:rsid w:val="00BA51E9"/>
    <w:rsid w:val="00BB0CC6"/>
    <w:rsid w:val="00BB38FB"/>
    <w:rsid w:val="00BB4546"/>
    <w:rsid w:val="00BB4A8F"/>
    <w:rsid w:val="00BC07FC"/>
    <w:rsid w:val="00BC175E"/>
    <w:rsid w:val="00BC4D19"/>
    <w:rsid w:val="00BD0CBF"/>
    <w:rsid w:val="00BD36FC"/>
    <w:rsid w:val="00BD3F47"/>
    <w:rsid w:val="00BE4B62"/>
    <w:rsid w:val="00BF5DE6"/>
    <w:rsid w:val="00C00ED3"/>
    <w:rsid w:val="00C135EC"/>
    <w:rsid w:val="00C15A44"/>
    <w:rsid w:val="00C30C41"/>
    <w:rsid w:val="00C33A99"/>
    <w:rsid w:val="00C360FF"/>
    <w:rsid w:val="00C365B6"/>
    <w:rsid w:val="00C41C15"/>
    <w:rsid w:val="00C42886"/>
    <w:rsid w:val="00C5109C"/>
    <w:rsid w:val="00C55A4A"/>
    <w:rsid w:val="00C60DF8"/>
    <w:rsid w:val="00C61B60"/>
    <w:rsid w:val="00C7567A"/>
    <w:rsid w:val="00C86CE4"/>
    <w:rsid w:val="00C9243A"/>
    <w:rsid w:val="00C92678"/>
    <w:rsid w:val="00CA2EAC"/>
    <w:rsid w:val="00CA2FD9"/>
    <w:rsid w:val="00CA7517"/>
    <w:rsid w:val="00CB12F1"/>
    <w:rsid w:val="00CC0ED2"/>
    <w:rsid w:val="00CC5C4D"/>
    <w:rsid w:val="00CD22C7"/>
    <w:rsid w:val="00CD3290"/>
    <w:rsid w:val="00CD7C9E"/>
    <w:rsid w:val="00CE1920"/>
    <w:rsid w:val="00CE6941"/>
    <w:rsid w:val="00CF3D6F"/>
    <w:rsid w:val="00CF7051"/>
    <w:rsid w:val="00CF7349"/>
    <w:rsid w:val="00D065A5"/>
    <w:rsid w:val="00D077B6"/>
    <w:rsid w:val="00D14FF2"/>
    <w:rsid w:val="00D24334"/>
    <w:rsid w:val="00D25344"/>
    <w:rsid w:val="00D268BD"/>
    <w:rsid w:val="00D3206A"/>
    <w:rsid w:val="00D33878"/>
    <w:rsid w:val="00D3643E"/>
    <w:rsid w:val="00D40375"/>
    <w:rsid w:val="00D45350"/>
    <w:rsid w:val="00D517E5"/>
    <w:rsid w:val="00D55EDF"/>
    <w:rsid w:val="00D57A0A"/>
    <w:rsid w:val="00D84C49"/>
    <w:rsid w:val="00D909CD"/>
    <w:rsid w:val="00D91952"/>
    <w:rsid w:val="00DA3CC3"/>
    <w:rsid w:val="00DA6032"/>
    <w:rsid w:val="00DC69DC"/>
    <w:rsid w:val="00DD58EF"/>
    <w:rsid w:val="00DD65F6"/>
    <w:rsid w:val="00DD74AC"/>
    <w:rsid w:val="00DE625B"/>
    <w:rsid w:val="00DE7BC8"/>
    <w:rsid w:val="00DF4A38"/>
    <w:rsid w:val="00E0220B"/>
    <w:rsid w:val="00E04E8F"/>
    <w:rsid w:val="00E054B0"/>
    <w:rsid w:val="00E077D2"/>
    <w:rsid w:val="00E10B1D"/>
    <w:rsid w:val="00E14352"/>
    <w:rsid w:val="00E1789B"/>
    <w:rsid w:val="00E210B4"/>
    <w:rsid w:val="00E2111E"/>
    <w:rsid w:val="00E21E24"/>
    <w:rsid w:val="00E4262C"/>
    <w:rsid w:val="00E42650"/>
    <w:rsid w:val="00E434CF"/>
    <w:rsid w:val="00E4427B"/>
    <w:rsid w:val="00E45296"/>
    <w:rsid w:val="00E47699"/>
    <w:rsid w:val="00E47964"/>
    <w:rsid w:val="00E51AD7"/>
    <w:rsid w:val="00E544E7"/>
    <w:rsid w:val="00E55C41"/>
    <w:rsid w:val="00E71798"/>
    <w:rsid w:val="00E71E70"/>
    <w:rsid w:val="00E76594"/>
    <w:rsid w:val="00E81156"/>
    <w:rsid w:val="00E82D2E"/>
    <w:rsid w:val="00E83260"/>
    <w:rsid w:val="00E86050"/>
    <w:rsid w:val="00E91850"/>
    <w:rsid w:val="00E93CA3"/>
    <w:rsid w:val="00EA1BEE"/>
    <w:rsid w:val="00EB08AD"/>
    <w:rsid w:val="00EB0E42"/>
    <w:rsid w:val="00EB1D62"/>
    <w:rsid w:val="00EC5113"/>
    <w:rsid w:val="00ED0793"/>
    <w:rsid w:val="00ED131C"/>
    <w:rsid w:val="00ED3ECF"/>
    <w:rsid w:val="00EE4386"/>
    <w:rsid w:val="00EE66FE"/>
    <w:rsid w:val="00EF2523"/>
    <w:rsid w:val="00EF41BC"/>
    <w:rsid w:val="00EF420A"/>
    <w:rsid w:val="00F13FA4"/>
    <w:rsid w:val="00F163F9"/>
    <w:rsid w:val="00F2390B"/>
    <w:rsid w:val="00F2594B"/>
    <w:rsid w:val="00F33A9B"/>
    <w:rsid w:val="00F34163"/>
    <w:rsid w:val="00F37222"/>
    <w:rsid w:val="00F41210"/>
    <w:rsid w:val="00F50A75"/>
    <w:rsid w:val="00F53244"/>
    <w:rsid w:val="00F54C90"/>
    <w:rsid w:val="00F61C58"/>
    <w:rsid w:val="00F6335C"/>
    <w:rsid w:val="00F6447D"/>
    <w:rsid w:val="00F661FC"/>
    <w:rsid w:val="00F668E7"/>
    <w:rsid w:val="00F73364"/>
    <w:rsid w:val="00F87BF1"/>
    <w:rsid w:val="00F911F1"/>
    <w:rsid w:val="00F91CC3"/>
    <w:rsid w:val="00FA02B8"/>
    <w:rsid w:val="00FC1791"/>
    <w:rsid w:val="00FC5AE9"/>
    <w:rsid w:val="00FC768B"/>
    <w:rsid w:val="00FD29E1"/>
    <w:rsid w:val="00FD3BB5"/>
    <w:rsid w:val="00FD4C66"/>
    <w:rsid w:val="00FD5801"/>
    <w:rsid w:val="00FE01D6"/>
    <w:rsid w:val="00FE5A46"/>
    <w:rsid w:val="00FE6A66"/>
    <w:rsid w:val="00FF3638"/>
    <w:rsid w:val="00FF6FDB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1ED9B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3856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0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493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2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8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ulticampus\Documents\&#52852;&#52852;&#50724;&#53665;%20&#48155;&#51008;%20&#54028;&#51068;\(https:\domain.gabia.com\regist\today_domai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6</cp:revision>
  <dcterms:created xsi:type="dcterms:W3CDTF">2020-10-15T04:54:00Z</dcterms:created>
  <dcterms:modified xsi:type="dcterms:W3CDTF">2020-10-15T05:17:00Z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