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3.png" ContentType="image/png;base64"/>
  <Override PartName="/word/media/rId59.jpg" ContentType="image/jpe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de</w:t>
      </w:r>
      <w:r>
        <w:t xml:space="preserve"> </w:t>
      </w:r>
      <w:r>
        <w:t xml:space="preserve">travail</w:t>
      </w:r>
    </w:p>
    <w:p>
      <w:pPr>
        <w:pStyle w:val="Subtitle"/>
      </w:pPr>
      <w:r>
        <w:t xml:space="preserve">Rendu</w:t>
      </w:r>
      <w:r>
        <w:t xml:space="preserve"> </w:t>
      </w:r>
      <w:r>
        <w:t xml:space="preserve">intermédiaire</w:t>
      </w:r>
    </w:p>
    <w:p>
      <w:pPr>
        <w:pStyle w:val="Author"/>
      </w:pPr>
      <w:r>
        <w:rPr>
          <w:iCs/>
          <w:i/>
        </w:rPr>
        <w:t xml:space="preserve">Rob</w:t>
      </w:r>
      <w:r>
        <w:rPr>
          <w:iCs/>
          <w:i/>
        </w:rPr>
        <w:t xml:space="preserve"> </w:t>
      </w:r>
      <w:r>
        <w:rPr>
          <w:iCs/>
          <w:i/>
        </w:rPr>
        <w:t xml:space="preserve">Knell</w:t>
      </w:r>
    </w:p>
    <w:p>
      <w:pPr>
        <w:pStyle w:val="Date"/>
      </w:pP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"1-4" \h \z \u</w:instrText>
            <w:fldChar w:fldCharType="separate"/>
            <w:fldChar w:fldCharType="end"/>
          </w:r>
        </w:p>
      </w:sdtContent>
    </w:sdt>
    <w:bookmarkStart w:id="35" w:name="introduction"/>
    <w:p>
      <w:pPr>
        <w:pStyle w:val="Heading1"/>
      </w:pPr>
      <w:r>
        <w:t xml:space="preserve">Introduction</w:t>
      </w:r>
    </w:p>
    <w:p>
      <w:pPr>
        <w:pStyle w:val="FirstParagraph"/>
      </w:pPr>
      <w:r>
        <w:t xml:space="preserve">A partir d’un document Markdown, obtenir un fichier en PDF ou DOCX de qualité scientifique en passant par Latex avec Pandoc, pour des rapports, des travaux de fin d’étude ou des supports de cours.</w:t>
      </w:r>
    </w:p>
    <w:p>
      <w:pPr>
        <w:numPr>
          <w:ilvl w:val="0"/>
          <w:numId w:val="1001"/>
        </w:numPr>
        <w:pStyle w:val="Compact"/>
      </w:pPr>
      <w:r>
        <w:t xml:space="preserve">Liste des :</w:t>
      </w:r>
    </w:p>
    <w:p>
      <w:pPr>
        <w:numPr>
          <w:ilvl w:val="1"/>
          <w:numId w:val="1002"/>
        </w:numPr>
        <w:pStyle w:val="Compact"/>
      </w:pPr>
      <w:r>
        <w:t xml:space="preserve">listing de codes,</w:t>
      </w:r>
    </w:p>
    <w:p>
      <w:pPr>
        <w:numPr>
          <w:ilvl w:val="1"/>
          <w:numId w:val="1002"/>
        </w:numPr>
        <w:pStyle w:val="Compact"/>
      </w:pPr>
      <w:r>
        <w:t xml:space="preserve">figures,</w:t>
      </w:r>
    </w:p>
    <w:p>
      <w:pPr>
        <w:numPr>
          <w:ilvl w:val="1"/>
          <w:numId w:val="1002"/>
        </w:numPr>
        <w:pStyle w:val="Compact"/>
      </w:pPr>
      <w:r>
        <w:t xml:space="preserve">tableaux,</w:t>
      </w:r>
    </w:p>
    <w:p>
      <w:pPr>
        <w:numPr>
          <w:ilvl w:val="1"/>
          <w:numId w:val="1002"/>
        </w:numPr>
        <w:pStyle w:val="Compact"/>
      </w:pPr>
      <w:r>
        <w:t xml:space="preserve">références bibliographiques.</w:t>
      </w:r>
    </w:p>
    <w:p>
      <w:pPr>
        <w:numPr>
          <w:ilvl w:val="0"/>
          <w:numId w:val="1001"/>
        </w:numPr>
        <w:pStyle w:val="Compact"/>
      </w:pPr>
      <w:r>
        <w:t xml:space="preserve">Mermaid.</w:t>
      </w:r>
    </w:p>
    <w:p>
      <w:pPr>
        <w:numPr>
          <w:ilvl w:val="0"/>
          <w:numId w:val="1001"/>
        </w:numPr>
        <w:pStyle w:val="Compact"/>
      </w:pPr>
      <w:r>
        <w:t xml:space="preserve">Mathjax.</w:t>
      </w:r>
    </w:p>
    <w:p>
      <w:pPr>
        <w:numPr>
          <w:ilvl w:val="0"/>
          <w:numId w:val="1001"/>
        </w:numPr>
        <w:pStyle w:val="Compact"/>
      </w:pPr>
      <w:r>
        <w:t xml:space="preserve">Notes de bas de page.</w:t>
      </w:r>
    </w:p>
    <w:p>
      <w:pPr>
        <w:numPr>
          <w:ilvl w:val="0"/>
          <w:numId w:val="1001"/>
        </w:numPr>
        <w:pStyle w:val="Compact"/>
      </w:pPr>
      <w:r>
        <w:t xml:space="preserve">Mise en page:</w:t>
      </w:r>
    </w:p>
    <w:p>
      <w:pPr>
        <w:numPr>
          <w:ilvl w:val="1"/>
          <w:numId w:val="1003"/>
        </w:numPr>
        <w:pStyle w:val="Compact"/>
      </w:pPr>
      <w:r>
        <w:t xml:space="preserve">book,</w:t>
      </w:r>
    </w:p>
    <w:p>
      <w:pPr>
        <w:numPr>
          <w:ilvl w:val="1"/>
          <w:numId w:val="1003"/>
        </w:numPr>
        <w:pStyle w:val="Compact"/>
      </w:pPr>
      <w:r>
        <w:t xml:space="preserve">report,</w:t>
      </w:r>
    </w:p>
    <w:p>
      <w:pPr>
        <w:numPr>
          <w:ilvl w:val="1"/>
          <w:numId w:val="1003"/>
        </w:numPr>
        <w:pStyle w:val="Compact"/>
      </w:pPr>
      <w:r>
        <w:t xml:space="preserve">article.</w:t>
      </w:r>
    </w:p>
    <w:bookmarkStart w:id="24" w:name="citation"/>
    <w:p>
      <w:pPr>
        <w:pStyle w:val="Heading2"/>
      </w:pPr>
      <w:r>
        <w:t xml:space="preserve">Citation</w:t>
      </w:r>
    </w:p>
    <w:p>
      <w:pPr>
        <w:pStyle w:val="FirstParagraph"/>
      </w:pPr>
      <w:r>
        <w:t xml:space="preserve">Blah blah.</w:t>
      </w:r>
      <w:r>
        <w:rPr>
          <w:rStyle w:val="FootnoteReference"/>
        </w:rPr>
        <w:footnoteReference w:id="20"/>
      </w:r>
    </w:p>
    <w:p>
      <w:pPr>
        <w:pStyle w:val="BodyText"/>
      </w:pPr>
      <w:r>
        <w:t xml:space="preserve">Blah blah</w:t>
      </w:r>
      <w:r>
        <w:t xml:space="preserve"> </w:t>
      </w:r>
      <w:r>
        <w:t xml:space="preserve">F.-E. Goffinet</w:t>
      </w:r>
      <w:r>
        <w:rPr>
          <w:rStyle w:val="FootnoteReference"/>
        </w:rPr>
        <w:footnoteReference w:id="21"/>
      </w:r>
    </w:p>
    <w:p>
      <w:pPr>
        <w:pStyle w:val="BodyText"/>
      </w:pPr>
      <w:r>
        <w:t xml:space="preserve">Blah blah</w:t>
      </w:r>
      <w:r>
        <w:rPr>
          <w:rStyle w:val="FootnoteReference"/>
        </w:rPr>
        <w:footnoteReference w:id="23"/>
      </w:r>
    </w:p>
    <w:bookmarkEnd w:id="24"/>
    <w:bookmarkStart w:id="26" w:name="math"/>
    <w:p>
      <w:pPr>
        <w:pStyle w:val="Heading2"/>
      </w:pPr>
      <w:r>
        <w:t xml:space="preserve">Math</w:t>
      </w:r>
    </w:p>
    <w:p>
      <w:pPr>
        <w:pStyle w:val="FirstParagraph"/>
      </w:pPr>
      <w:r>
        <w:t xml:space="preserve">Lorem ipsum dolor sit amet,</w:t>
      </w:r>
    </w:p>
    <w:p>
      <w:pPr>
        <w:pStyle w:val="BodyText"/>
      </w:pPr>
      <m:oMath>
        <m:r>
          <m:t>f</m:t>
        </m:r>
        <m:d>
          <m:dPr>
            <m:begChr m:val="("/>
            <m:endChr m:val=")"/>
            <m:sepChr m:val=""/>
            <m:grow/>
          </m:dPr>
          <m:e>
            <m:r>
              <m:t>x</m:t>
            </m:r>
          </m:e>
        </m:d>
        <m:r>
          <m:rPr>
            <m:sty m:val="p"/>
          </m:rPr>
          <m:t>=</m:t>
        </m:r>
        <m:nary>
          <m:naryPr>
            <m:chr m:val="∑"/>
            <m:limLoc m:val="undOvr"/>
            <m:subHide m:val="0"/>
            <m:supHide m:val="0"/>
          </m:naryPr>
          <m:sub>
            <m:r>
              <m:t>n</m:t>
            </m:r>
            <m:r>
              <m:rPr>
                <m:sty m:val="p"/>
              </m:rPr>
              <m:t>=</m:t>
            </m:r>
            <m:r>
              <m:t>0</m:t>
            </m:r>
          </m:sub>
          <m:sup>
            <m:r>
              <m:rPr>
                <m:sty m:val="p"/>
              </m:rPr>
              <m:t>∞</m:t>
            </m:r>
          </m:sup>
          <m:e>
            <m:f>
              <m:fPr>
                <m:type m:val="bar"/>
              </m:fPr>
              <m:num>
                <m:sSup>
                  <m:e>
                    <m:r>
                      <m:t>f</m:t>
                    </m:r>
                  </m:e>
                  <m:sup>
                    <m:d>
                      <m:dPr>
                        <m:begChr m:val="("/>
                        <m:endChr m:val=")"/>
                        <m:sepChr m:val=""/>
                        <m:grow/>
                      </m:dPr>
                      <m:e>
                        <m:r>
                          <m:t>n</m:t>
                        </m:r>
                      </m:e>
                    </m:d>
                  </m:sup>
                </m:sSup>
                <m:d>
                  <m:dPr>
                    <m:begChr m:val="("/>
                    <m:endChr m:val=")"/>
                    <m:sepChr m:val=""/>
                    <m:grow/>
                  </m:dPr>
                  <m:e>
                    <m:r>
                      <m:t>a</m:t>
                    </m:r>
                  </m:e>
                </m:d>
              </m:num>
              <m:den>
                <m:r>
                  <m:t>n</m:t>
                </m:r>
                <m:r>
                  <m:rPr>
                    <m:sty m:val="p"/>
                  </m:rPr>
                  <m:t>!</m:t>
                </m:r>
              </m:den>
            </m:f>
          </m:e>
        </m:nary>
        <m:sSup>
          <m:e>
            <m:d>
              <m:dPr>
                <m:begChr m:val="("/>
                <m:endChr m:val=")"/>
                <m:sepChr m:val=""/>
                <m:grow/>
              </m:dPr>
              <m:e>
                <m:r>
                  <m:t>x</m:t>
                </m:r>
                <m:r>
                  <m:rPr>
                    <m:sty m:val="p"/>
                  </m:rPr>
                  <m:t>−</m:t>
                </m:r>
                <m:r>
                  <m:t>a</m:t>
                </m:r>
              </m:e>
            </m:d>
          </m:e>
          <m:sup>
            <m:r>
              <m:t>n</m:t>
            </m:r>
          </m:sup>
        </m:sSup>
      </m:oMath>
    </w:p>
    <w:p>
      <w:pPr>
        <w:pStyle w:val="BodyText"/>
      </w:pPr>
      <w:r>
        <w:t xml:space="preserve">consectetur adipiscing elit.</w:t>
      </w:r>
    </w:p>
    <w:bookmarkStart w:id="25" w:name="superscriptsubscript"/>
    <w:p>
      <w:pPr>
        <w:pStyle w:val="Heading3"/>
      </w:pPr>
      <w:r>
        <w:t xml:space="preserve">Superscript/Subscript</w:t>
      </w:r>
    </w:p>
    <w:p>
      <w:pPr>
        <w:pStyle w:val="FirstParagraph"/>
      </w:pPr>
      <w:r>
        <w:t xml:space="preserve">H</w:t>
      </w:r>
      <w:r>
        <w:rPr>
          <w:vertAlign w:val="subscript"/>
        </w:rPr>
        <w:t xml:space="preserve">2</w:t>
      </w:r>
      <w:r>
        <w:t xml:space="preserve">O is a liquid. 2</w:t>
      </w:r>
      <w:r>
        <w:rPr>
          <w:vertAlign w:val="superscript"/>
        </w:rPr>
        <w:t xml:space="preserve">10</w:t>
      </w:r>
      <w:r>
        <w:t xml:space="preserve"> </w:t>
      </w:r>
      <w:r>
        <w:t xml:space="preserve">is 1024.</w:t>
      </w:r>
    </w:p>
    <w:bookmarkEnd w:id="25"/>
    <w:bookmarkEnd w:id="26"/>
    <w:bookmarkStart w:id="30" w:name="multi-columns"/>
    <w:p>
      <w:pPr>
        <w:pStyle w:val="Heading2"/>
      </w:pPr>
      <w:r>
        <w:t xml:space="preserve">Multi columns</w:t>
      </w:r>
    </w:p>
    <w:bookmarkStart w:id="27" w:name="h3---a"/>
    <w:p>
      <w:pPr>
        <w:pStyle w:val="Heading3"/>
      </w:pPr>
      <w:r>
        <w:t xml:space="preserve">H3 - a</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7"/>
    <w:bookmarkStart w:id="28" w:name="h3---b"/>
    <w:p>
      <w:pPr>
        <w:pStyle w:val="Heading3"/>
      </w:pPr>
      <w:r>
        <w:t xml:space="preserve">H3 - b</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8"/>
    <w:bookmarkStart w:id="29" w:name="h3---c"/>
    <w:p>
      <w:pPr>
        <w:pStyle w:val="Heading3"/>
      </w:pPr>
      <w:r>
        <w:t xml:space="preserve">H3 - c</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9"/>
    <w:bookmarkEnd w:id="30"/>
    <w:bookmarkStart w:id="34" w:name="diagramme-mermaid"/>
    <w:p>
      <w:pPr>
        <w:pStyle w:val="Heading2"/>
      </w:pPr>
      <w:r>
        <w:t xml:space="preserve">Diagramme Mermaid</w:t>
      </w:r>
    </w:p>
    <w:p>
      <w:pPr>
        <w:pStyle w:val="FirstParagraph"/>
      </w:pPr>
      <w:r>
        <w:t xml:space="preserve">Diagramme Mermaid</w:t>
      </w:r>
      <w:r>
        <w:rPr>
          <w:rStyle w:val="FootnoteReference"/>
        </w:rPr>
        <w:footnoteReference w:id="31"/>
      </w:r>
      <w:r>
        <w:t xml:space="preserve">.</w:t>
      </w:r>
    </w:p>
    <w:p>
      <w:pPr>
        <w:pStyle w:val="BodyText"/>
      </w:pPr>
      <w:r>
        <w:drawing>
          <wp:inline>
            <wp:extent cx="5334000" cy="2102578"/>
            <wp:effectExtent b="0" l="0" r="0" t="0"/>
            <wp:docPr descr="" title="" id="1" name="Picture"/>
            <a:graphic>
              <a:graphicData uri="http://schemas.openxmlformats.org/drawingml/2006/picture">
                <pic:pic>
                  <pic:nvPicPr>
                    <pic:cNvPr descr="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" id="0" name="Picture"/>
                    <pic:cNvPicPr>
                      <a:picLocks noChangeArrowheads="1" noChangeAspect="1"/>
                    </pic:cNvPicPr>
                  </pic:nvPicPr>
                  <pic:blipFill>
                    <a:blip r:embed="rId33"/>
                    <a:stretch>
                      <a:fillRect/>
                    </a:stretch>
                  </pic:blipFill>
                  <pic:spPr bwMode="auto">
                    <a:xfrm>
                      <a:off x="0" y="0"/>
                      <a:ext cx="5334000" cy="2102578"/>
                    </a:xfrm>
                    <a:prstGeom prst="rect">
                      <a:avLst/>
                    </a:prstGeom>
                    <a:noFill/>
                    <a:ln w="9525">
                      <a:noFill/>
                      <a:headEnd/>
                      <a:tailEnd/>
                    </a:ln>
                  </pic:spPr>
                </pic:pic>
              </a:graphicData>
            </a:graphic>
          </wp:inline>
        </w:drawing>
      </w:r>
    </w:p>
    <w:bookmarkEnd w:id="34"/>
    <w:bookmarkEnd w:id="35"/>
    <w:bookmarkStart w:id="44" w:name="examples"/>
    <w:p>
      <w:pPr>
        <w:pStyle w:val="Heading1"/>
      </w:pPr>
      <w:r>
        <w:t xml:space="preserve">Examples</w:t>
      </w:r>
    </w:p>
    <w:bookmarkStart w:id="39" w:name="skeleton-of-a-dog"/>
    <w:p>
      <w:pPr>
        <w:pStyle w:val="Heading2"/>
      </w:pPr>
      <w:r>
        <w:t xml:space="preserve">Skeleton of a dog</w:t>
      </w:r>
    </w:p>
    <w:p>
      <w:pPr>
        <w:pStyle w:val="BlockText"/>
      </w:pPr>
      <w:r>
        <w:t xml:space="preserve">Skeleton of a dog</w:t>
      </w:r>
      <w:r>
        <w:t xml:space="preserve"> </w:t>
      </w:r>
      <w:r>
        <w:rPr>
          <w:rStyle w:val="FootnoteReference"/>
        </w:rPr>
        <w:footnoteReference w:id="36"/>
      </w:r>
      <w:r>
        <w:t xml:space="preserve">.</w:t>
      </w:r>
    </w:p>
    <w:p>
      <w:pPr>
        <w:pStyle w:val="FirstParagraph"/>
      </w:pPr>
      <w:r>
        <w:rPr>
          <w:bCs/>
          <w:b/>
        </w:rPr>
        <w:t xml:space="preserve">A</w:t>
      </w:r>
      <w:r>
        <w:t xml:space="preserve"> </w:t>
      </w:r>
      <w:r>
        <w:t xml:space="preserve">– Cervical or Neck Bones (7 in number).</w:t>
      </w:r>
      <w:r>
        <w:t xml:space="preserve"> </w:t>
      </w:r>
      <w:r>
        <w:rPr>
          <w:bCs/>
          <w:b/>
        </w:rPr>
        <w:t xml:space="preserve">B</w:t>
      </w:r>
      <w:r>
        <w:t xml:space="preserve"> </w:t>
      </w:r>
      <w:r>
        <w:t xml:space="preserve">– Dorsal or Thoracic Bones (13 in number, each bearing a rib).</w:t>
      </w:r>
      <w:r>
        <w:t xml:space="preserve"> </w:t>
      </w:r>
      <w:r>
        <w:rPr>
          <w:bCs/>
          <w:b/>
        </w:rPr>
        <w:t xml:space="preserve">C</w:t>
      </w:r>
      <w:r>
        <w:t xml:space="preserve"> </w:t>
      </w:r>
      <w:r>
        <w:t xml:space="preserve">– Lumbar Bones (7 in number).</w:t>
      </w:r>
      <w:r>
        <w:t xml:space="preserve"> </w:t>
      </w:r>
      <w:r>
        <w:rPr>
          <w:bCs/>
          <w:b/>
        </w:rPr>
        <w:t xml:space="preserve">D</w:t>
      </w:r>
      <w:r>
        <w:t xml:space="preserve"> </w:t>
      </w:r>
      <w:r>
        <w:t xml:space="preserve">– Sacral Bones (3 in number).</w:t>
      </w:r>
      <w:r>
        <w:t xml:space="preserve"> </w:t>
      </w:r>
      <w:r>
        <w:rPr>
          <w:bCs/>
          <w:b/>
        </w:rPr>
        <w:t xml:space="preserve">E</w:t>
      </w:r>
      <w:r>
        <w:t xml:space="preserve"> </w:t>
      </w:r>
      <w:r>
        <w:t xml:space="preserve">– Caudal or Tail Bones (20 to 23 in number).</w:t>
      </w:r>
    </w:p>
    <w:p>
      <w:pPr>
        <w:pStyle w:val="CaptionedFigure"/>
      </w:pPr>
      <w:r>
        <w:drawing>
          <wp:inline>
            <wp:extent cx="5334000" cy="3775471"/>
            <wp:effectExtent b="0" l="0" r="0" t="0"/>
            <wp:docPr descr="Skeleton of a dog" title="" id="1" name="Picture"/>
            <a:graphic>
              <a:graphicData uri="http://schemas.openxmlformats.org/drawingml/2006/picture">
                <pic:pic>
                  <pic:nvPicPr>
                    <pic:cNvPr descr="./input/images/640px-Skeleton_of_a_dog_diagram.svg.png" id="0" name="Picture"/>
                    <pic:cNvPicPr>
                      <a:picLocks noChangeArrowheads="1" noChangeAspect="1"/>
                    </pic:cNvPicPr>
                  </pic:nvPicPr>
                  <pic:blipFill>
                    <a:blip r:embed="rId38"/>
                    <a:stretch>
                      <a:fillRect/>
                    </a:stretch>
                  </pic:blipFill>
                  <pic:spPr bwMode="auto">
                    <a:xfrm>
                      <a:off x="0" y="0"/>
                      <a:ext cx="5334000" cy="3775471"/>
                    </a:xfrm>
                    <a:prstGeom prst="rect">
                      <a:avLst/>
                    </a:prstGeom>
                    <a:noFill/>
                    <a:ln w="9525">
                      <a:noFill/>
                      <a:headEnd/>
                      <a:tailEnd/>
                    </a:ln>
                  </pic:spPr>
                </pic:pic>
              </a:graphicData>
            </a:graphic>
          </wp:inline>
        </w:drawing>
      </w:r>
    </w:p>
    <w:p>
      <w:pPr>
        <w:pStyle w:val="ImageCaption"/>
      </w:pPr>
      <w:r>
        <w:t xml:space="preserve">Skeleton of a dog</w:t>
      </w:r>
    </w:p>
    <w:p>
      <w:pPr>
        <w:numPr>
          <w:ilvl w:val="0"/>
          <w:numId w:val="1004"/>
        </w:numPr>
        <w:pStyle w:val="Compact"/>
      </w:pPr>
      <w:r>
        <w:t xml:space="preserve">1 – Cranium, or Skull.</w:t>
      </w:r>
    </w:p>
    <w:p>
      <w:pPr>
        <w:numPr>
          <w:ilvl w:val="0"/>
          <w:numId w:val="1004"/>
        </w:numPr>
        <w:pStyle w:val="Compact"/>
      </w:pPr>
      <w:r>
        <w:t xml:space="preserve">2 – Maxilla.</w:t>
      </w:r>
    </w:p>
    <w:p>
      <w:pPr>
        <w:numPr>
          <w:ilvl w:val="0"/>
          <w:numId w:val="1004"/>
        </w:numPr>
        <w:pStyle w:val="Compact"/>
      </w:pPr>
      <w:r>
        <w:t xml:space="preserve">3 – Mandible, or Lower jaw .</w:t>
      </w:r>
    </w:p>
    <w:p>
      <w:pPr>
        <w:numPr>
          <w:ilvl w:val="0"/>
          <w:numId w:val="1004"/>
        </w:numPr>
        <w:pStyle w:val="Compact"/>
      </w:pPr>
      <w:r>
        <w:t xml:space="preserve">4 – Atlas.</w:t>
      </w:r>
    </w:p>
    <w:p>
      <w:pPr>
        <w:numPr>
          <w:ilvl w:val="0"/>
          <w:numId w:val="1004"/>
        </w:numPr>
        <w:pStyle w:val="Compact"/>
      </w:pPr>
      <w:r>
        <w:t xml:space="preserve">5 – Axis.</w:t>
      </w:r>
    </w:p>
    <w:p>
      <w:pPr>
        <w:numPr>
          <w:ilvl w:val="0"/>
          <w:numId w:val="1004"/>
        </w:numPr>
        <w:pStyle w:val="Compact"/>
      </w:pPr>
      <w:r>
        <w:t xml:space="preserve">6 – Scapula, or Shoulder-blade.</w:t>
      </w:r>
    </w:p>
    <w:p>
      <w:pPr>
        <w:numPr>
          <w:ilvl w:val="0"/>
          <w:numId w:val="1004"/>
        </w:numPr>
        <w:pStyle w:val="Compact"/>
      </w:pPr>
      <w:r>
        <w:t xml:space="preserve">7 – Spine of scapula.</w:t>
      </w:r>
    </w:p>
    <w:p>
      <w:pPr>
        <w:numPr>
          <w:ilvl w:val="0"/>
          <w:numId w:val="1004"/>
        </w:numPr>
        <w:pStyle w:val="Compact"/>
      </w:pPr>
      <w:r>
        <w:t xml:space="preserve">8 – Humerus.</w:t>
      </w:r>
    </w:p>
    <w:p>
      <w:pPr>
        <w:numPr>
          <w:ilvl w:val="0"/>
          <w:numId w:val="1004"/>
        </w:numPr>
        <w:pStyle w:val="Compact"/>
      </w:pPr>
      <w:r>
        <w:t xml:space="preserve">9 – Radius.</w:t>
      </w:r>
    </w:p>
    <w:p>
      <w:pPr>
        <w:numPr>
          <w:ilvl w:val="0"/>
          <w:numId w:val="1004"/>
        </w:numPr>
        <w:pStyle w:val="Compact"/>
      </w:pPr>
      <w:r>
        <w:t xml:space="preserve">10 – Ulna.</w:t>
      </w:r>
    </w:p>
    <w:p>
      <w:pPr>
        <w:numPr>
          <w:ilvl w:val="0"/>
          <w:numId w:val="1004"/>
        </w:numPr>
        <w:pStyle w:val="Compact"/>
      </w:pPr>
      <w:r>
        <w:t xml:space="preserve">11 – Phalanges.</w:t>
      </w:r>
    </w:p>
    <w:p>
      <w:pPr>
        <w:numPr>
          <w:ilvl w:val="0"/>
          <w:numId w:val="1004"/>
        </w:numPr>
        <w:pStyle w:val="Compact"/>
      </w:pPr>
      <w:r>
        <w:t xml:space="preserve">12 – Metacarpal Bones.</w:t>
      </w:r>
    </w:p>
    <w:p>
      <w:pPr>
        <w:numPr>
          <w:ilvl w:val="0"/>
          <w:numId w:val="1004"/>
        </w:numPr>
        <w:pStyle w:val="Compact"/>
      </w:pPr>
      <w:r>
        <w:t xml:space="preserve">13 – Carpal Bones or Wrist-bones.</w:t>
      </w:r>
    </w:p>
    <w:p>
      <w:pPr>
        <w:numPr>
          <w:ilvl w:val="0"/>
          <w:numId w:val="1004"/>
        </w:numPr>
        <w:pStyle w:val="Compact"/>
      </w:pPr>
      <w:r>
        <w:t xml:space="preserve">14 – Sternum, or Breast-bone.</w:t>
      </w:r>
    </w:p>
    <w:p>
      <w:pPr>
        <w:numPr>
          <w:ilvl w:val="0"/>
          <w:numId w:val="1004"/>
        </w:numPr>
        <w:pStyle w:val="Compact"/>
      </w:pPr>
      <w:r>
        <w:t xml:space="preserve">15 – Cartilaginous part of rib.</w:t>
      </w:r>
    </w:p>
    <w:p>
      <w:pPr>
        <w:numPr>
          <w:ilvl w:val="0"/>
          <w:numId w:val="1004"/>
        </w:numPr>
        <w:pStyle w:val="Compact"/>
      </w:pPr>
      <w:r>
        <w:t xml:space="preserve">16 – Ribs (13 in number).</w:t>
      </w:r>
    </w:p>
    <w:p>
      <w:pPr>
        <w:numPr>
          <w:ilvl w:val="0"/>
          <w:numId w:val="1004"/>
        </w:numPr>
        <w:pStyle w:val="Compact"/>
      </w:pPr>
      <w:r>
        <w:t xml:space="preserve">17 – Phalanges.</w:t>
      </w:r>
    </w:p>
    <w:p>
      <w:pPr>
        <w:numPr>
          <w:ilvl w:val="0"/>
          <w:numId w:val="1004"/>
        </w:numPr>
        <w:pStyle w:val="Compact"/>
      </w:pPr>
      <w:r>
        <w:t xml:space="preserve">18 – Metatarsal Bones.</w:t>
      </w:r>
    </w:p>
    <w:p>
      <w:pPr>
        <w:numPr>
          <w:ilvl w:val="0"/>
          <w:numId w:val="1004"/>
        </w:numPr>
        <w:pStyle w:val="Compact"/>
      </w:pPr>
      <w:r>
        <w:t xml:space="preserve">19 – Tarsal Bones.</w:t>
      </w:r>
    </w:p>
    <w:p>
      <w:pPr>
        <w:numPr>
          <w:ilvl w:val="0"/>
          <w:numId w:val="1004"/>
        </w:numPr>
        <w:pStyle w:val="Compact"/>
      </w:pPr>
      <w:r>
        <w:t xml:space="preserve">20 – Calcaneus (os calcu).</w:t>
      </w:r>
    </w:p>
    <w:p>
      <w:pPr>
        <w:numPr>
          <w:ilvl w:val="0"/>
          <w:numId w:val="1004"/>
        </w:numPr>
        <w:pStyle w:val="Compact"/>
      </w:pPr>
      <w:r>
        <w:t xml:space="preserve">21 – Fibula.</w:t>
      </w:r>
    </w:p>
    <w:p>
      <w:pPr>
        <w:numPr>
          <w:ilvl w:val="0"/>
          <w:numId w:val="1004"/>
        </w:numPr>
        <w:pStyle w:val="Compact"/>
      </w:pPr>
      <w:r>
        <w:t xml:space="preserve">22 – Tibia.</w:t>
      </w:r>
    </w:p>
    <w:p>
      <w:pPr>
        <w:numPr>
          <w:ilvl w:val="0"/>
          <w:numId w:val="1004"/>
        </w:numPr>
        <w:pStyle w:val="Compact"/>
      </w:pPr>
      <w:r>
        <w:t xml:space="preserve">23 – Patella, or Knee-cap.</w:t>
      </w:r>
    </w:p>
    <w:p>
      <w:pPr>
        <w:numPr>
          <w:ilvl w:val="0"/>
          <w:numId w:val="1004"/>
        </w:numPr>
        <w:pStyle w:val="Compact"/>
      </w:pPr>
      <w:r>
        <w:t xml:space="preserve">24 – Femur.</w:t>
      </w:r>
    </w:p>
    <w:p>
      <w:pPr>
        <w:numPr>
          <w:ilvl w:val="0"/>
          <w:numId w:val="1004"/>
        </w:numPr>
        <w:pStyle w:val="Compact"/>
      </w:pPr>
      <w:r>
        <w:t xml:space="preserve">25 – Ischium.</w:t>
      </w:r>
    </w:p>
    <w:p>
      <w:pPr>
        <w:numPr>
          <w:ilvl w:val="0"/>
          <w:numId w:val="1004"/>
        </w:numPr>
        <w:pStyle w:val="Compact"/>
      </w:pPr>
      <w:r>
        <w:t xml:space="preserve">26 – Pelvis, or Hip-bone.</w:t>
      </w:r>
    </w:p>
    <w:bookmarkEnd w:id="39"/>
    <w:bookmarkStart w:id="41" w:name="linux-skeleton"/>
    <w:p>
      <w:pPr>
        <w:pStyle w:val="Heading2"/>
      </w:pPr>
      <w:r>
        <w:t xml:space="preserve">Linux skeleton</w:t>
      </w:r>
    </w:p>
    <w:bookmarkStart w:id="40" w:name="lst:code1"/>
    <w:p>
      <w:pPr>
        <w:pStyle w:val="Caption"/>
      </w:pPr>
      <w:r>
        <w:t xml:space="preserve">Listing 1: Bash code</w:t>
      </w:r>
    </w:p>
    <w:p>
      <w:pPr>
        <w:pStyle w:val="SourceCode"/>
      </w:pPr>
      <w:r>
        <w:rPr>
          <w:rStyle w:val="ExtensionTok"/>
        </w:rPr>
        <w:t xml:space="preserve">root@scw-sad-nash:~#</w:t>
      </w:r>
      <w:r>
        <w:rPr>
          <w:rStyle w:val="NormalTok"/>
        </w:rPr>
        <w:t xml:space="preserve"> tree </w:t>
      </w:r>
      <w:r>
        <w:rPr>
          <w:rStyle w:val="AttributeTok"/>
        </w:rPr>
        <w:t xml:space="preserve">-L</w:t>
      </w:r>
      <w:r>
        <w:rPr>
          <w:rStyle w:val="NormalTok"/>
        </w:rPr>
        <w:t xml:space="preserve"> 1 /</w:t>
      </w:r>
      <w:r>
        <w:br/>
      </w:r>
      <w:r>
        <w:rPr>
          <w:rStyle w:val="ExtensionTok"/>
        </w:rPr>
        <w:t xml:space="preserve">/</w:t>
      </w:r>
      <w:r>
        <w:br/>
      </w:r>
      <w:r>
        <w:rPr>
          <w:rStyle w:val="ExtensionTok"/>
        </w:rPr>
        <w:t xml:space="preserve">├──</w:t>
      </w:r>
      <w:r>
        <w:rPr>
          <w:rStyle w:val="NormalTok"/>
        </w:rPr>
        <w:t xml:space="preserve"> bin </w:t>
      </w:r>
      <w:r>
        <w:rPr>
          <w:rStyle w:val="AttributeTok"/>
        </w:rPr>
        <w:t xml:space="preserve">-</w:t>
      </w:r>
      <w:r>
        <w:rPr>
          <w:rStyle w:val="OperatorTok"/>
        </w:rPr>
        <w:t xml:space="preserve">&gt;</w:t>
      </w:r>
      <w:r>
        <w:rPr>
          <w:rStyle w:val="NormalTok"/>
        </w:rPr>
        <w:t xml:space="preserve"> usr/bin</w:t>
      </w:r>
      <w:r>
        <w:br/>
      </w:r>
      <w:r>
        <w:rPr>
          <w:rStyle w:val="ExtensionTok"/>
        </w:rPr>
        <w:t xml:space="preserve">├──</w:t>
      </w:r>
      <w:r>
        <w:rPr>
          <w:rStyle w:val="NormalTok"/>
        </w:rPr>
        <w:t xml:space="preserve"> boot</w:t>
      </w:r>
      <w:r>
        <w:br/>
      </w:r>
      <w:r>
        <w:rPr>
          <w:rStyle w:val="ExtensionTok"/>
        </w:rPr>
        <w:t xml:space="preserve">├──</w:t>
      </w:r>
      <w:r>
        <w:rPr>
          <w:rStyle w:val="NormalTok"/>
        </w:rPr>
        <w:t xml:space="preserve"> data</w:t>
      </w:r>
      <w:r>
        <w:br/>
      </w:r>
      <w:r>
        <w:rPr>
          <w:rStyle w:val="ExtensionTok"/>
        </w:rPr>
        <w:t xml:space="preserve">├──</w:t>
      </w:r>
      <w:r>
        <w:rPr>
          <w:rStyle w:val="NormalTok"/>
        </w:rPr>
        <w:t xml:space="preserve"> dev</w:t>
      </w:r>
      <w:r>
        <w:br/>
      </w:r>
      <w:r>
        <w:rPr>
          <w:rStyle w:val="ExtensionTok"/>
        </w:rPr>
        <w:t xml:space="preserve">├──</w:t>
      </w:r>
      <w:r>
        <w:rPr>
          <w:rStyle w:val="NormalTok"/>
        </w:rPr>
        <w:t xml:space="preserve"> etc</w:t>
      </w:r>
      <w:r>
        <w:br/>
      </w:r>
      <w:r>
        <w:rPr>
          <w:rStyle w:val="ExtensionTok"/>
        </w:rPr>
        <w:t xml:space="preserve">├──</w:t>
      </w:r>
      <w:r>
        <w:rPr>
          <w:rStyle w:val="NormalTok"/>
        </w:rPr>
        <w:t xml:space="preserve"> home</w:t>
      </w:r>
      <w:r>
        <w:br/>
      </w:r>
      <w:r>
        <w:rPr>
          <w:rStyle w:val="ExtensionTok"/>
        </w:rPr>
        <w:t xml:space="preserve">├──</w:t>
      </w:r>
      <w:r>
        <w:rPr>
          <w:rStyle w:val="NormalTok"/>
        </w:rPr>
        <w:t xml:space="preserve"> lib </w:t>
      </w:r>
      <w:r>
        <w:rPr>
          <w:rStyle w:val="AttributeTok"/>
        </w:rPr>
        <w:t xml:space="preserve">-</w:t>
      </w:r>
      <w:r>
        <w:rPr>
          <w:rStyle w:val="OperatorTok"/>
        </w:rPr>
        <w:t xml:space="preserve">&gt;</w:t>
      </w:r>
      <w:r>
        <w:rPr>
          <w:rStyle w:val="NormalTok"/>
        </w:rPr>
        <w:t xml:space="preserve"> usr/lib</w:t>
      </w:r>
      <w:r>
        <w:br/>
      </w:r>
      <w:r>
        <w:rPr>
          <w:rStyle w:val="ExtensionTok"/>
        </w:rPr>
        <w:t xml:space="preserve">├──</w:t>
      </w:r>
      <w:r>
        <w:rPr>
          <w:rStyle w:val="NormalTok"/>
        </w:rPr>
        <w:t xml:space="preserve"> lib32 </w:t>
      </w:r>
      <w:r>
        <w:rPr>
          <w:rStyle w:val="AttributeTok"/>
        </w:rPr>
        <w:t xml:space="preserve">-</w:t>
      </w:r>
      <w:r>
        <w:rPr>
          <w:rStyle w:val="OperatorTok"/>
        </w:rPr>
        <w:t xml:space="preserve">&gt;</w:t>
      </w:r>
      <w:r>
        <w:rPr>
          <w:rStyle w:val="NormalTok"/>
        </w:rPr>
        <w:t xml:space="preserve"> usr/lib32</w:t>
      </w:r>
      <w:r>
        <w:br/>
      </w:r>
      <w:r>
        <w:rPr>
          <w:rStyle w:val="ExtensionTok"/>
        </w:rPr>
        <w:t xml:space="preserve">├──</w:t>
      </w:r>
      <w:r>
        <w:rPr>
          <w:rStyle w:val="NormalTok"/>
        </w:rPr>
        <w:t xml:space="preserve"> lib64 </w:t>
      </w:r>
      <w:r>
        <w:rPr>
          <w:rStyle w:val="AttributeTok"/>
        </w:rPr>
        <w:t xml:space="preserve">-</w:t>
      </w:r>
      <w:r>
        <w:rPr>
          <w:rStyle w:val="OperatorTok"/>
        </w:rPr>
        <w:t xml:space="preserve">&gt;</w:t>
      </w:r>
      <w:r>
        <w:rPr>
          <w:rStyle w:val="NormalTok"/>
        </w:rPr>
        <w:t xml:space="preserve"> usr/lib64</w:t>
      </w:r>
      <w:r>
        <w:br/>
      </w:r>
      <w:r>
        <w:rPr>
          <w:rStyle w:val="ExtensionTok"/>
        </w:rPr>
        <w:t xml:space="preserve">├──</w:t>
      </w:r>
      <w:r>
        <w:rPr>
          <w:rStyle w:val="NormalTok"/>
        </w:rPr>
        <w:t xml:space="preserve"> libx32 </w:t>
      </w:r>
      <w:r>
        <w:rPr>
          <w:rStyle w:val="AttributeTok"/>
        </w:rPr>
        <w:t xml:space="preserve">-</w:t>
      </w:r>
      <w:r>
        <w:rPr>
          <w:rStyle w:val="OperatorTok"/>
        </w:rPr>
        <w:t xml:space="preserve">&gt;</w:t>
      </w:r>
      <w:r>
        <w:rPr>
          <w:rStyle w:val="NormalTok"/>
        </w:rPr>
        <w:t xml:space="preserve"> usr/libx32</w:t>
      </w:r>
      <w:r>
        <w:br/>
      </w:r>
      <w:r>
        <w:rPr>
          <w:rStyle w:val="ExtensionTok"/>
        </w:rPr>
        <w:t xml:space="preserve">├──</w:t>
      </w:r>
      <w:r>
        <w:rPr>
          <w:rStyle w:val="NormalTok"/>
        </w:rPr>
        <w:t xml:space="preserve"> lost+found</w:t>
      </w:r>
      <w:r>
        <w:br/>
      </w:r>
      <w:r>
        <w:rPr>
          <w:rStyle w:val="ExtensionTok"/>
        </w:rPr>
        <w:t xml:space="preserve">├──</w:t>
      </w:r>
      <w:r>
        <w:rPr>
          <w:rStyle w:val="NormalTok"/>
        </w:rPr>
        <w:t xml:space="preserve"> media</w:t>
      </w:r>
      <w:r>
        <w:br/>
      </w:r>
      <w:r>
        <w:rPr>
          <w:rStyle w:val="ExtensionTok"/>
        </w:rPr>
        <w:t xml:space="preserve">├──</w:t>
      </w:r>
      <w:r>
        <w:rPr>
          <w:rStyle w:val="NormalTok"/>
        </w:rPr>
        <w:t xml:space="preserve"> mnt</w:t>
      </w:r>
      <w:r>
        <w:br/>
      </w:r>
      <w:r>
        <w:rPr>
          <w:rStyle w:val="ExtensionTok"/>
        </w:rPr>
        <w:t xml:space="preserve">├──</w:t>
      </w:r>
      <w:r>
        <w:rPr>
          <w:rStyle w:val="NormalTok"/>
        </w:rPr>
        <w:t xml:space="preserve"> opt</w:t>
      </w:r>
      <w:r>
        <w:br/>
      </w:r>
      <w:r>
        <w:rPr>
          <w:rStyle w:val="ExtensionTok"/>
        </w:rPr>
        <w:t xml:space="preserve">├──</w:t>
      </w:r>
      <w:r>
        <w:rPr>
          <w:rStyle w:val="NormalTok"/>
        </w:rPr>
        <w:t xml:space="preserve"> proc</w:t>
      </w:r>
      <w:r>
        <w:br/>
      </w:r>
      <w:r>
        <w:rPr>
          <w:rStyle w:val="ExtensionTok"/>
        </w:rPr>
        <w:t xml:space="preserve">├──</w:t>
      </w:r>
      <w:r>
        <w:rPr>
          <w:rStyle w:val="NormalTok"/>
        </w:rPr>
        <w:t xml:space="preserve"> root</w:t>
      </w:r>
      <w:r>
        <w:br/>
      </w:r>
      <w:r>
        <w:rPr>
          <w:rStyle w:val="ExtensionTok"/>
        </w:rPr>
        <w:t xml:space="preserve">├──</w:t>
      </w:r>
      <w:r>
        <w:rPr>
          <w:rStyle w:val="NormalTok"/>
        </w:rPr>
        <w:t xml:space="preserve"> run</w:t>
      </w:r>
      <w:r>
        <w:br/>
      </w:r>
      <w:r>
        <w:rPr>
          <w:rStyle w:val="ExtensionTok"/>
        </w:rPr>
        <w:t xml:space="preserve">├──</w:t>
      </w:r>
      <w:r>
        <w:rPr>
          <w:rStyle w:val="NormalTok"/>
        </w:rPr>
        <w:t xml:space="preserve"> sbin </w:t>
      </w:r>
      <w:r>
        <w:rPr>
          <w:rStyle w:val="AttributeTok"/>
        </w:rPr>
        <w:t xml:space="preserve">-</w:t>
      </w:r>
      <w:r>
        <w:rPr>
          <w:rStyle w:val="OperatorTok"/>
        </w:rPr>
        <w:t xml:space="preserve">&gt;</w:t>
      </w:r>
      <w:r>
        <w:rPr>
          <w:rStyle w:val="NormalTok"/>
        </w:rPr>
        <w:t xml:space="preserve"> usr/sbin</w:t>
      </w:r>
      <w:r>
        <w:br/>
      </w:r>
      <w:r>
        <w:rPr>
          <w:rStyle w:val="ExtensionTok"/>
        </w:rPr>
        <w:t xml:space="preserve">├──</w:t>
      </w:r>
      <w:r>
        <w:rPr>
          <w:rStyle w:val="NormalTok"/>
        </w:rPr>
        <w:t xml:space="preserve"> snap</w:t>
      </w:r>
      <w:r>
        <w:br/>
      </w:r>
      <w:r>
        <w:rPr>
          <w:rStyle w:val="ExtensionTok"/>
        </w:rPr>
        <w:t xml:space="preserve">├──</w:t>
      </w:r>
      <w:r>
        <w:rPr>
          <w:rStyle w:val="NormalTok"/>
        </w:rPr>
        <w:t xml:space="preserve"> srv</w:t>
      </w:r>
      <w:r>
        <w:br/>
      </w:r>
      <w:r>
        <w:rPr>
          <w:rStyle w:val="ExtensionTok"/>
        </w:rPr>
        <w:t xml:space="preserve">├──</w:t>
      </w:r>
      <w:r>
        <w:rPr>
          <w:rStyle w:val="NormalTok"/>
        </w:rPr>
        <w:t xml:space="preserve"> sys</w:t>
      </w:r>
      <w:r>
        <w:br/>
      </w:r>
      <w:r>
        <w:rPr>
          <w:rStyle w:val="ExtensionTok"/>
        </w:rPr>
        <w:t xml:space="preserve">├──</w:t>
      </w:r>
      <w:r>
        <w:rPr>
          <w:rStyle w:val="NormalTok"/>
        </w:rPr>
        <w:t xml:space="preserve"> tmp</w:t>
      </w:r>
      <w:r>
        <w:br/>
      </w:r>
      <w:r>
        <w:rPr>
          <w:rStyle w:val="ExtensionTok"/>
        </w:rPr>
        <w:t xml:space="preserve">├──</w:t>
      </w:r>
      <w:r>
        <w:rPr>
          <w:rStyle w:val="NormalTok"/>
        </w:rPr>
        <w:t xml:space="preserve"> usr</w:t>
      </w:r>
      <w:r>
        <w:br/>
      </w:r>
      <w:r>
        <w:rPr>
          <w:rStyle w:val="ExtensionTok"/>
        </w:rPr>
        <w:t xml:space="preserve">└──</w:t>
      </w:r>
      <w:r>
        <w:rPr>
          <w:rStyle w:val="NormalTok"/>
        </w:rPr>
        <w:t xml:space="preserve"> var</w:t>
      </w:r>
      <w:r>
        <w:br/>
      </w:r>
      <w:r>
        <w:br/>
      </w:r>
      <w:r>
        <w:rPr>
          <w:rStyle w:val="ExtensionTok"/>
        </w:rPr>
        <w:t xml:space="preserve">24</w:t>
      </w:r>
      <w:r>
        <w:rPr>
          <w:rStyle w:val="NormalTok"/>
        </w:rPr>
        <w:t xml:space="preserve"> directories, 0 files</w:t>
      </w:r>
    </w:p>
    <w:bookmarkEnd w:id="40"/>
    <w:bookmarkEnd w:id="41"/>
    <w:bookmarkStart w:id="43" w:name="python-code"/>
    <w:p>
      <w:pPr>
        <w:pStyle w:val="Heading2"/>
      </w:pPr>
      <w:r>
        <w:t xml:space="preserve">Python code</w:t>
      </w:r>
    </w:p>
    <w:bookmarkStart w:id="42" w:name="lst:python1"/>
    <w:p>
      <w:pPr>
        <w:pStyle w:val="Caption"/>
      </w:pPr>
      <w:r>
        <w:t xml:space="preserve">Listing 2: Python code</w:t>
      </w:r>
    </w:p>
    <w:p>
      <w:pPr>
        <w:pStyle w:val="SourceCode"/>
      </w:pPr>
      <w:r>
        <w:rPr>
          <w:rStyle w:val="KeywordTok"/>
        </w:rPr>
        <w:t xml:space="preserve">def</w:t>
      </w:r>
      <w:r>
        <w:rPr>
          <w:rStyle w:val="NormalTok"/>
        </w:rPr>
        <w:t xml:space="preserve"> find_first_address(address):</w:t>
      </w:r>
      <w:r>
        <w:br/>
      </w:r>
      <w:r>
        <w:rPr>
          <w:rStyle w:val="NormalTok"/>
        </w:rPr>
        <w:t xml:space="preserve">    </w:t>
      </w:r>
      <w:r>
        <w:rPr>
          <w:rStyle w:val="CommentTok"/>
        </w:rPr>
        <w:t xml:space="preserve">"""Find the network address.</w:t>
      </w:r>
      <w:r>
        <w:br/>
      </w:r>
      <w:r>
        <w:br/>
      </w:r>
      <w:r>
        <w:rPr>
          <w:rStyle w:val="CommentTok"/>
        </w:rPr>
        <w:t xml:space="preserve">    :return: the network address</w:t>
      </w:r>
      <w:r>
        <w:br/>
      </w:r>
      <w:r>
        <w:rPr>
          <w:rStyle w:val="CommentTok"/>
        </w:rPr>
        <w:t xml:space="preserve">    :rtype: str</w:t>
      </w:r>
      <w:r>
        <w:br/>
      </w:r>
      <w:r>
        <w:rPr>
          <w:rStyle w:val="CommentTok"/>
        </w:rPr>
        <w:t xml:space="preserve">    """</w:t>
      </w:r>
      <w:r>
        <w:br/>
      </w:r>
      <w:r>
        <w:rPr>
          <w:rStyle w:val="NormalTok"/>
        </w:rPr>
        <w:t xml:space="preserve">    first_address </w:t>
      </w:r>
      <w:r>
        <w:rPr>
          <w:rStyle w:val="OperatorTok"/>
        </w:rPr>
        <w:t xml:space="preserve">=</w:t>
      </w:r>
      <w:r>
        <w:rPr>
          <w:rStyle w:val="NormalTok"/>
        </w:rPr>
        <w:t xml:space="preserve"> </w:t>
      </w:r>
      <w:r>
        <w:rPr>
          <w:rStyle w:val="VariableTok"/>
        </w:rPr>
        <w:t xml:space="preserve">self</w:t>
      </w:r>
      <w:r>
        <w:rPr>
          <w:rStyle w:val="NormalTok"/>
        </w:rPr>
        <w:t xml:space="preserve">.integer </w:t>
      </w:r>
      <w:r>
        <w:rPr>
          <w:rStyle w:val="OperatorTok"/>
        </w:rPr>
        <w:t xml:space="preserve">&amp;</w:t>
      </w:r>
      <w:r>
        <w:rPr>
          <w:rStyle w:val="NormalTok"/>
        </w:rPr>
        <w:t xml:space="preserve"> </w:t>
      </w:r>
      <w:r>
        <w:rPr>
          <w:rStyle w:val="VariableTok"/>
        </w:rPr>
        <w:t xml:space="preserve">self</w:t>
      </w:r>
      <w:r>
        <w:rPr>
          <w:rStyle w:val="NormalTok"/>
        </w:rPr>
        <w:t xml:space="preserve">.netmask_integer</w:t>
      </w:r>
      <w:r>
        <w:br/>
      </w:r>
      <w:r>
        <w:rPr>
          <w:rStyle w:val="NormalTok"/>
        </w:rPr>
        <w:t xml:space="preserve">    </w:t>
      </w:r>
      <w:r>
        <w:rPr>
          <w:rStyle w:val="ControlFlowTok"/>
        </w:rPr>
        <w:t xml:space="preserve">return</w:t>
      </w:r>
      <w:r>
        <w:rPr>
          <w:rStyle w:val="NormalTok"/>
        </w:rPr>
        <w:t xml:space="preserve"> IPAddress(first_address).from_integer(</w:t>
      </w:r>
      <w:r>
        <w:rPr>
          <w:rStyle w:val="VariableTok"/>
        </w:rPr>
        <w:t xml:space="preserve">self</w:t>
      </w:r>
      <w:r>
        <w:rPr>
          <w:rStyle w:val="NormalTok"/>
        </w:rPr>
        <w:t xml:space="preserve">.version)</w:t>
      </w:r>
    </w:p>
    <w:bookmarkEnd w:id="42"/>
    <w:bookmarkEnd w:id="43"/>
    <w:bookmarkEnd w:id="44"/>
    <w:bookmarkStart w:id="62" w:name="markdown-styles"/>
    <w:p>
      <w:pPr>
        <w:pStyle w:val="Heading1"/>
      </w:pPr>
      <w:r>
        <w:t xml:space="preserve">Markdown styles</w:t>
      </w:r>
    </w:p>
    <w:bookmarkStart w:id="45" w:name="emphasis"/>
    <w:p>
      <w:pPr>
        <w:pStyle w:val="Heading2"/>
      </w:pPr>
      <w:r>
        <w:t xml:space="preserve">Emphasis</w:t>
      </w:r>
    </w:p>
    <w:p>
      <w:pPr>
        <w:pStyle w:val="FirstParagraph"/>
      </w:pPr>
      <w:r>
        <w:rPr>
          <w:bCs/>
          <w:b/>
        </w:rPr>
        <w:t xml:space="preserve">This is bold text</w:t>
      </w:r>
    </w:p>
    <w:p>
      <w:pPr>
        <w:pStyle w:val="BodyText"/>
      </w:pPr>
      <w:r>
        <w:rPr>
          <w:bCs/>
          <w:b/>
        </w:rPr>
        <w:t xml:space="preserve">This is bold text</w:t>
      </w:r>
    </w:p>
    <w:p>
      <w:pPr>
        <w:pStyle w:val="BodyText"/>
      </w:pPr>
      <w:r>
        <w:rPr>
          <w:iCs/>
          <w:i/>
        </w:rPr>
        <w:t xml:space="preserve">This is italic text</w:t>
      </w:r>
    </w:p>
    <w:p>
      <w:pPr>
        <w:pStyle w:val="BodyText"/>
      </w:pPr>
      <w:r>
        <w:rPr>
          <w:iCs/>
          <w:i/>
        </w:rPr>
        <w:t xml:space="preserve">This is italic text</w:t>
      </w:r>
    </w:p>
    <w:p>
      <w:pPr>
        <w:pStyle w:val="BodyText"/>
      </w:pPr>
      <w:r>
        <w:rPr>
          <w:strike/>
        </w:rPr>
        <w:t xml:space="preserve">Strikethrough</w:t>
      </w:r>
    </w:p>
    <w:p>
      <w:pPr>
        <w:pStyle w:val="BodyText"/>
      </w:pPr>
      <w:r>
        <w:t xml:space="preserve">The</w:t>
      </w:r>
      <w:r>
        <w:t xml:space="preserve"> </w:t>
      </w:r>
      <w:r>
        <w:rPr>
          <w:rStyle w:val="VerbatimChar"/>
        </w:rPr>
        <w:t xml:space="preserve">\newpage</w:t>
      </w:r>
      <w:r>
        <w:t xml:space="preserve"> </w:t>
      </w:r>
      <w:r>
        <w:t xml:space="preserve">latex tag create a page break.</w:t>
      </w:r>
    </w:p>
    <w:bookmarkEnd w:id="45"/>
    <w:bookmarkStart w:id="48" w:name="lists"/>
    <w:p>
      <w:pPr>
        <w:pStyle w:val="Heading2"/>
      </w:pPr>
      <w:r>
        <w:t xml:space="preserve">Lists</w:t>
      </w:r>
    </w:p>
    <w:bookmarkStart w:id="46" w:name="unordered"/>
    <w:p>
      <w:pPr>
        <w:pStyle w:val="Heading3"/>
      </w:pPr>
      <w:r>
        <w:t xml:space="preserve">Unordered</w:t>
      </w:r>
    </w:p>
    <w:p>
      <w:pPr>
        <w:numPr>
          <w:ilvl w:val="0"/>
          <w:numId w:val="1005"/>
        </w:numPr>
        <w:pStyle w:val="Compact"/>
      </w:pPr>
      <w:r>
        <w:t xml:space="preserve">Create a list by starting a line with</w:t>
      </w:r>
      <w:r>
        <w:t xml:space="preserve"> </w:t>
      </w:r>
      <w:r>
        <w:rPr>
          <w:rStyle w:val="VerbatimChar"/>
        </w:rPr>
        <w:t xml:space="preserve">-</w:t>
      </w:r>
      <w:r>
        <w:t xml:space="preserve">, or</w:t>
      </w:r>
      <w:r>
        <w:t xml:space="preserve"> </w:t>
      </w:r>
      <w:r>
        <w:rPr>
          <w:rStyle w:val="VerbatimChar"/>
        </w:rPr>
        <w:t xml:space="preserve">*</w:t>
      </w:r>
    </w:p>
    <w:p>
      <w:pPr>
        <w:numPr>
          <w:ilvl w:val="0"/>
          <w:numId w:val="1005"/>
        </w:numPr>
        <w:pStyle w:val="Compact"/>
      </w:pPr>
      <w:r>
        <w:t xml:space="preserve">Sub-lists are made by indenting 2 spaces:</w:t>
      </w:r>
    </w:p>
    <w:p>
      <w:pPr>
        <w:numPr>
          <w:ilvl w:val="1"/>
          <w:numId w:val="1006"/>
        </w:numPr>
        <w:pStyle w:val="Compact"/>
      </w:pPr>
      <w:r>
        <w:t xml:space="preserve">Marker character change forces new list start:</w:t>
      </w:r>
    </w:p>
    <w:p>
      <w:pPr>
        <w:numPr>
          <w:ilvl w:val="2"/>
          <w:numId w:val="1007"/>
        </w:numPr>
        <w:pStyle w:val="Compact"/>
      </w:pPr>
      <w:r>
        <w:t xml:space="preserve">Ac tristique libero volutpat at</w:t>
      </w:r>
    </w:p>
    <w:p>
      <w:pPr>
        <w:numPr>
          <w:ilvl w:val="2"/>
          <w:numId w:val="1007"/>
        </w:numPr>
        <w:pStyle w:val="Compact"/>
      </w:pPr>
      <w:r>
        <w:t xml:space="preserve">Facilisis in pretium nisl aliquet</w:t>
      </w:r>
    </w:p>
    <w:p>
      <w:pPr>
        <w:numPr>
          <w:ilvl w:val="2"/>
          <w:numId w:val="1007"/>
        </w:numPr>
        <w:pStyle w:val="Compact"/>
      </w:pPr>
      <w:r>
        <w:t xml:space="preserve">Nulla volutpat aliquam velit</w:t>
      </w:r>
    </w:p>
    <w:p>
      <w:pPr>
        <w:numPr>
          <w:ilvl w:val="0"/>
          <w:numId w:val="1005"/>
        </w:numPr>
        <w:pStyle w:val="Compact"/>
      </w:pPr>
      <w:r>
        <w:t xml:space="preserve">Very easy!</w:t>
      </w:r>
    </w:p>
    <w:bookmarkEnd w:id="46"/>
    <w:bookmarkStart w:id="47" w:name="ordered"/>
    <w:p>
      <w:pPr>
        <w:pStyle w:val="Heading3"/>
      </w:pPr>
      <w:r>
        <w:t xml:space="preserve">Ordered</w:t>
      </w:r>
    </w:p>
    <w:p>
      <w:pPr>
        <w:numPr>
          <w:ilvl w:val="0"/>
          <w:numId w:val="1008"/>
        </w:numPr>
      </w:pPr>
      <w:r>
        <w:t xml:space="preserve">Lorem ipsum dolor sit amet</w:t>
      </w:r>
    </w:p>
    <w:p>
      <w:pPr>
        <w:numPr>
          <w:ilvl w:val="0"/>
          <w:numId w:val="1008"/>
        </w:numPr>
      </w:pPr>
      <w:r>
        <w:t xml:space="preserve">Consectetur adipiscing elit</w:t>
      </w:r>
    </w:p>
    <w:p>
      <w:pPr>
        <w:numPr>
          <w:ilvl w:val="0"/>
          <w:numId w:val="1008"/>
        </w:numPr>
      </w:pPr>
      <w:r>
        <w:t xml:space="preserve">Integer molestie lorem at massa</w:t>
      </w:r>
    </w:p>
    <w:p>
      <w:pPr>
        <w:numPr>
          <w:ilvl w:val="0"/>
          <w:numId w:val="1008"/>
        </w:numPr>
      </w:pPr>
      <w:r>
        <w:t xml:space="preserve">You can use sequential numbers…</w:t>
      </w:r>
    </w:p>
    <w:p>
      <w:pPr>
        <w:numPr>
          <w:ilvl w:val="0"/>
          <w:numId w:val="1008"/>
        </w:numPr>
      </w:pPr>
      <w:r>
        <w:t xml:space="preserve">…or keep all the numbers as</w:t>
      </w:r>
      <w:r>
        <w:t xml:space="preserve"> </w:t>
      </w:r>
      <w:r>
        <w:rPr>
          <w:rStyle w:val="VerbatimChar"/>
        </w:rPr>
        <w:t xml:space="preserve">1.</w:t>
      </w:r>
    </w:p>
    <w:p>
      <w:pPr>
        <w:pStyle w:val="FirstParagraph"/>
      </w:pPr>
      <w:r>
        <w:t xml:space="preserve">Start numbering with offset:</w:t>
      </w:r>
    </w:p>
    <w:p>
      <w:pPr>
        <w:numPr>
          <w:ilvl w:val="0"/>
          <w:numId w:val="1009"/>
        </w:numPr>
        <w:pStyle w:val="Compact"/>
      </w:pPr>
      <w:r>
        <w:t xml:space="preserve">foo</w:t>
      </w:r>
    </w:p>
    <w:p>
      <w:pPr>
        <w:numPr>
          <w:ilvl w:val="0"/>
          <w:numId w:val="1009"/>
        </w:numPr>
        <w:pStyle w:val="Compact"/>
      </w:pPr>
      <w:r>
        <w:t xml:space="preserve">bar</w:t>
      </w:r>
    </w:p>
    <w:bookmarkEnd w:id="47"/>
    <w:bookmarkEnd w:id="48"/>
    <w:bookmarkStart w:id="50" w:name="code"/>
    <w:p>
      <w:pPr>
        <w:pStyle w:val="Heading2"/>
      </w:pPr>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r>
      <w:r>
        <w:rPr>
          <w:rStyle w:val="VerbatimChar"/>
        </w:rPr>
        <w:t xml:space="preserve">line 1 of code</w:t>
      </w:r>
      <w:r>
        <w:br/>
      </w:r>
      <w:r>
        <w:rPr>
          <w:rStyle w:val="VerbatimChar"/>
        </w:rPr>
        <w:t xml:space="preserve">line 2 of code</w:t>
      </w:r>
      <w:r>
        <w:br/>
      </w:r>
      <w:r>
        <w:rPr>
          <w:rStyle w:val="VerbatimChar"/>
        </w:rPr>
        <w:t xml:space="preserve">line 3 of code</w:t>
      </w:r>
    </w:p>
    <w:p>
      <w:pPr>
        <w:pStyle w:val="FirstParagraph"/>
      </w:pPr>
      <w:r>
        <w:t xml:space="preserve">Block code</w:t>
      </w:r>
      <w:r>
        <w:t xml:space="preserve"> </w:t>
      </w:r>
      <w:r>
        <w:t xml:space="preserve">“</w:t>
      </w:r>
      <w:r>
        <w:t xml:space="preserve">fences</w:t>
      </w:r>
      <w:r>
        <w:t xml:space="preserve">”</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foo </w:t>
      </w:r>
      <w:r>
        <w:rPr>
          <w:rStyle w:val="OperatorTok"/>
        </w:rPr>
        <w:t xml:space="preserve">=</w:t>
      </w:r>
      <w:r>
        <w:rPr>
          <w:rStyle w:val="NormalTok"/>
        </w:rPr>
        <w:t xml:space="preserve"> </w:t>
      </w:r>
      <w:r>
        <w:rPr>
          <w:rStyle w:val="KeywordTok"/>
        </w:rPr>
        <w:t xml:space="preserve">function</w:t>
      </w:r>
      <w:r>
        <w:rPr>
          <w:rStyle w:val="NormalTok"/>
        </w:rPr>
        <w:t xml:space="preserve"> (bar) {</w:t>
      </w:r>
      <w:r>
        <w:br/>
      </w:r>
      <w:r>
        <w:rPr>
          <w:rStyle w:val="NormalTok"/>
        </w:rPr>
        <w:t xml:space="preserve">  </w:t>
      </w:r>
      <w:r>
        <w:rPr>
          <w:rStyle w:val="ControlFlowTok"/>
        </w:rPr>
        <w:t xml:space="preserve">return</w:t>
      </w:r>
      <w:r>
        <w:rPr>
          <w:rStyle w:val="NormalTok"/>
        </w:rPr>
        <w:t xml:space="preserve"> bar</w:t>
      </w:r>
      <w:r>
        <w:rPr>
          <w:rStyle w:val="OperatorTok"/>
        </w:rPr>
        <w:t xml:space="preserve">++;</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bookmarkStart w:id="49" w:name="lst:code2"/>
    <w:p>
      <w:pPr>
        <w:pStyle w:val="Caption"/>
      </w:pPr>
      <w:r>
        <w:t xml:space="preserve">Listing 3: Haskell code</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r>
      <w:r>
        <w:rPr>
          <w:rStyle w:val="NormalTok"/>
        </w:rPr>
        <w:t xml:space="preserve">main </w:t>
      </w:r>
      <w:r>
        <w:rPr>
          <w:rStyle w:val="OtherTok"/>
        </w:rPr>
        <w:t xml:space="preserve">=</w:t>
      </w:r>
      <w:r>
        <w:rPr>
          <w:rStyle w:val="NormalTok"/>
        </w:rPr>
        <w:t xml:space="preserve"> </w:t>
      </w:r>
      <w:r>
        <w:rPr>
          <w:rStyle w:val="FunctionTok"/>
        </w:rPr>
        <w:t xml:space="preserve">putStrLn</w:t>
      </w:r>
      <w:r>
        <w:rPr>
          <w:rStyle w:val="NormalTok"/>
        </w:rPr>
        <w:t xml:space="preserve"> </w:t>
      </w:r>
      <w:r>
        <w:rPr>
          <w:rStyle w:val="StringTok"/>
        </w:rPr>
        <w:t xml:space="preserve">"Hello World!"</w:t>
      </w:r>
    </w:p>
    <w:bookmarkEnd w:id="49"/>
    <w:bookmarkEnd w:id="50"/>
    <w:bookmarkStart w:id="54" w:name="tables"/>
    <w:p>
      <w:pPr>
        <w:pStyle w:val="Heading2"/>
      </w:pPr>
      <w:r>
        <w:t xml:space="preserve">Tables</w:t>
      </w:r>
    </w:p>
    <w:bookmarkStart w:id="51" w:name="tbl:tbl1"/>
    <w:p>
      <w:pPr>
        <w:pStyle w:val="TableCaption"/>
      </w:pPr>
      <w:r>
        <w:t xml:space="preserve">Table 1: Table 1</w:t>
      </w:r>
    </w:p>
    <w:tbl>
      <w:tblPr>
        <w:tblStyle w:val="Table"/>
        <w:tblW w:type="auto" w:w="0"/>
        <w:tblLook w:firstRow="1" w:lastRow="0" w:firstColumn="0" w:lastColumn="0" w:noHBand="0" w:noVBand="0" w:val="0020"/>
        <w:tblCaption w:val="Table 1: Table 1"/>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Avantages</w:t>
            </w:r>
          </w:p>
        </w:tc>
        <w:tc>
          <w:tcPr/>
          <w:p>
            <w:pPr>
              <w:pStyle w:val="Compact"/>
              <w:jc w:val="left"/>
            </w:pPr>
            <w:r>
              <w:t xml:space="preserve">Incovénient</w:t>
            </w:r>
          </w:p>
        </w:tc>
      </w:tr>
      <w:tr>
        <w:tc>
          <w:tcPr/>
          <w:p>
            <w:pPr>
              <w:pStyle w:val="Compact"/>
              <w:jc w:val="left"/>
            </w:pPr>
            <w:r>
              <w:t xml:space="preserve">Item 1</w:t>
            </w:r>
          </w:p>
        </w:tc>
        <w:tc>
          <w:tcPr/>
          <w:p>
            <w:pPr>
              <w:pStyle w:val="Compact"/>
              <w:jc w:val="left"/>
            </w:pPr>
            <w:r>
              <w:t xml:space="preserve">Avantage 1</w:t>
            </w:r>
          </w:p>
        </w:tc>
        <w:tc>
          <w:tcPr/>
          <w:p>
            <w:pPr>
              <w:pStyle w:val="Compact"/>
              <w:jc w:val="left"/>
            </w:pPr>
            <w:r>
              <w:t xml:space="preserve">Incovénient 1</w:t>
            </w:r>
          </w:p>
        </w:tc>
      </w:tr>
      <w:tr>
        <w:tc>
          <w:tcPr/>
          <w:p>
            <w:pPr>
              <w:pStyle w:val="Compact"/>
              <w:jc w:val="left"/>
            </w:pPr>
            <w:r>
              <w:t xml:space="preserve">Item 2</w:t>
            </w:r>
          </w:p>
        </w:tc>
        <w:tc>
          <w:tcPr/>
          <w:p>
            <w:pPr>
              <w:pStyle w:val="Compact"/>
              <w:jc w:val="left"/>
            </w:pPr>
            <w:r>
              <w:t xml:space="preserve">Avantage 3</w:t>
            </w:r>
          </w:p>
        </w:tc>
        <w:tc>
          <w:tcPr/>
          <w:p>
            <w:pPr>
              <w:pStyle w:val="Compact"/>
              <w:jc w:val="left"/>
            </w:pPr>
            <w:r>
              <w:t xml:space="preserve">Incovénient 2</w:t>
            </w:r>
          </w:p>
        </w:tc>
      </w:tr>
      <w:tr>
        <w:tc>
          <w:tcPr/>
          <w:p>
            <w:pPr>
              <w:pStyle w:val="Compact"/>
              <w:jc w:val="left"/>
            </w:pPr>
            <w:r>
              <w:t xml:space="preserve">Item 3</w:t>
            </w:r>
          </w:p>
        </w:tc>
        <w:tc>
          <w:tcPr/>
          <w:p>
            <w:pPr>
              <w:pStyle w:val="Compact"/>
              <w:jc w:val="left"/>
            </w:pPr>
            <w:r>
              <w:t xml:space="preserve">Avantage 3</w:t>
            </w:r>
          </w:p>
        </w:tc>
        <w:tc>
          <w:tcPr/>
          <w:p>
            <w:pPr>
              <w:pStyle w:val="Compact"/>
              <w:jc w:val="left"/>
            </w:pPr>
            <w:r>
              <w:t xml:space="preserve">Incovénient 3</w:t>
            </w:r>
          </w:p>
        </w:tc>
      </w:tr>
      <w:tr>
        <w:tc>
          <w:tcPr/>
          <w:p>
            <w:pPr>
              <w:pStyle w:val="Compact"/>
              <w:jc w:val="left"/>
            </w:pPr>
            <w:r>
              <w:t xml:space="preserve">Item 4</w:t>
            </w:r>
          </w:p>
        </w:tc>
        <w:tc>
          <w:tcPr/>
          <w:p>
            <w:pPr>
              <w:pStyle w:val="Compact"/>
              <w:jc w:val="left"/>
            </w:pPr>
            <w:r>
              <w:t xml:space="preserve">Avantage 4</w:t>
            </w:r>
          </w:p>
        </w:tc>
        <w:tc>
          <w:tcPr/>
          <w:p>
            <w:pPr>
              <w:pStyle w:val="Compact"/>
              <w:jc w:val="left"/>
            </w:pPr>
            <w:r>
              <w:t xml:space="preserve">Incovénient 4</w:t>
            </w:r>
          </w:p>
        </w:tc>
      </w:tr>
    </w:tbl>
    <w:bookmarkEnd w:id="51"/>
    <w:bookmarkStart w:id="52" w:name="tbl:tbl2"/>
    <w:p>
      <w:pPr>
        <w:pStyle w:val="TableCaption"/>
      </w:pPr>
      <w:r>
        <w:t xml:space="preserve">Table 2: Table 2</w:t>
      </w:r>
    </w:p>
    <w:tbl>
      <w:tblPr>
        <w:tblStyle w:val="Table"/>
        <w:tblW w:type="pct" w:w="5000"/>
        <w:tblLook w:firstRow="1" w:lastRow="0" w:firstColumn="0" w:lastColumn="0" w:noHBand="0" w:noVBand="0" w:val="0020"/>
        <w:tblCaption w:val="Table 2: Table 2"/>
      </w:tblPr>
      <w:tblGrid>
        <w:gridCol w:w="2795"/>
        <w:gridCol w:w="5124"/>
      </w:tblGrid>
      <w:tr>
        <w:trPr>
          <w:tblHeader w:val="true"/>
        </w:trPr>
        <w:tc>
          <w:tcPr/>
          <w:p>
            <w:pPr>
              <w:pStyle w:val="Compact"/>
              <w:jc w:val="left"/>
            </w:pPr>
            <w:r>
              <w:t xml:space="preserve">Option</w:t>
            </w:r>
          </w:p>
        </w:tc>
        <w:tc>
          <w:tcPr/>
          <w:p>
            <w:pPr>
              <w:pStyle w:val="Compact"/>
              <w:jc w:val="left"/>
            </w:pPr>
            <w:r>
              <w:t xml:space="preserve">Description</w:t>
            </w:r>
          </w:p>
        </w:tc>
      </w:tr>
      <w:tr>
        <w:tc>
          <w:tcPr/>
          <w:p>
            <w:pPr>
              <w:pStyle w:val="Compact"/>
              <w:jc w:val="left"/>
            </w:pPr>
            <w:r>
              <w:t xml:space="preserve">data</w:t>
            </w:r>
          </w:p>
        </w:tc>
        <w:tc>
          <w:tcPr/>
          <w:p>
            <w:pPr>
              <w:pStyle w:val="Compact"/>
              <w:jc w:val="left"/>
            </w:pPr>
            <w:r>
              <w:t xml:space="preserve">path to data files to supply the data that will be passed into templates.</w:t>
            </w:r>
          </w:p>
        </w:tc>
      </w:tr>
      <w:tr>
        <w:tc>
          <w:tcPr/>
          <w:p>
            <w:pPr>
              <w:pStyle w:val="Compact"/>
              <w:jc w:val="left"/>
            </w:pPr>
            <w:r>
              <w:t xml:space="preserve">engine</w:t>
            </w:r>
          </w:p>
        </w:tc>
        <w:tc>
          <w:tcPr/>
          <w:p>
            <w:pPr>
              <w:pStyle w:val="Compact"/>
              <w:jc w:val="left"/>
            </w:pPr>
            <w:r>
              <w:t xml:space="preserve">engine to be used for processing templates. Handlebars is the default.</w:t>
            </w:r>
          </w:p>
        </w:tc>
      </w:tr>
      <w:tr>
        <w:tc>
          <w:tcPr/>
          <w:p>
            <w:pPr>
              <w:pStyle w:val="Compact"/>
              <w:jc w:val="left"/>
            </w:pPr>
            <w:r>
              <w:t xml:space="preserve">ext</w:t>
            </w:r>
          </w:p>
        </w:tc>
        <w:tc>
          <w:tcPr/>
          <w:p>
            <w:pPr>
              <w:pStyle w:val="Compact"/>
              <w:jc w:val="left"/>
            </w:pPr>
            <w:r>
              <w:t xml:space="preserve">extension to be used for dest files.</w:t>
            </w:r>
          </w:p>
        </w:tc>
      </w:tr>
    </w:tbl>
    <w:bookmarkEnd w:id="52"/>
    <w:p>
      <w:pPr>
        <w:pStyle w:val="BodyText"/>
      </w:pPr>
      <w:r>
        <w:t xml:space="preserve">Right aligned columns</w:t>
      </w:r>
    </w:p>
    <w:bookmarkStart w:id="53" w:name="tbl:tbl3"/>
    <w:p>
      <w:pPr>
        <w:pStyle w:val="TableCaption"/>
      </w:pPr>
      <w:r>
        <w:t xml:space="preserve">Table 3: Table 3</w:t>
      </w:r>
    </w:p>
    <w:tbl>
      <w:tblPr>
        <w:tblStyle w:val="Table"/>
        <w:tblW w:type="pct" w:w="5000"/>
        <w:tblLook w:firstRow="1" w:lastRow="0" w:firstColumn="0" w:lastColumn="0" w:noHBand="0" w:noVBand="0" w:val="0020"/>
        <w:tblCaption w:val="Table 3: Table 3"/>
      </w:tblPr>
      <w:tblGrid>
        <w:gridCol w:w="2917"/>
        <w:gridCol w:w="5002"/>
      </w:tblGrid>
      <w:tr>
        <w:trPr>
          <w:tblHeader w:val="true"/>
        </w:trPr>
        <w:tc>
          <w:tcPr/>
          <w:p>
            <w:pPr>
              <w:pStyle w:val="Compact"/>
              <w:jc w:val="right"/>
            </w:pPr>
            <w:r>
              <w:t xml:space="preserve">Option</w:t>
            </w:r>
          </w:p>
        </w:tc>
        <w:tc>
          <w:tcPr/>
          <w:p>
            <w:pPr>
              <w:pStyle w:val="Compact"/>
              <w:jc w:val="right"/>
            </w:pPr>
            <w:r>
              <w:t xml:space="preserve">Description</w:t>
            </w:r>
          </w:p>
        </w:tc>
      </w:tr>
      <w:tr>
        <w:tc>
          <w:tcPr/>
          <w:p>
            <w:pPr>
              <w:pStyle w:val="Compact"/>
              <w:jc w:val="right"/>
            </w:pPr>
            <w:r>
              <w:t xml:space="preserve">data</w:t>
            </w:r>
          </w:p>
        </w:tc>
        <w:tc>
          <w:tcPr/>
          <w:p>
            <w:pPr>
              <w:pStyle w:val="Compact"/>
              <w:jc w:val="right"/>
            </w:pPr>
            <w:r>
              <w:t xml:space="preserve">path to data files to supply the data that will be passed into templates.</w:t>
            </w:r>
          </w:p>
        </w:tc>
      </w:tr>
      <w:tr>
        <w:tc>
          <w:tcPr/>
          <w:p>
            <w:pPr>
              <w:pStyle w:val="Compact"/>
              <w:jc w:val="right"/>
            </w:pPr>
            <w:r>
              <w:t xml:space="preserve">engine</w:t>
            </w:r>
          </w:p>
        </w:tc>
        <w:tc>
          <w:tcPr/>
          <w:p>
            <w:pPr>
              <w:pStyle w:val="Compact"/>
              <w:jc w:val="right"/>
            </w:pPr>
            <w:r>
              <w:t xml:space="preserve">engine to be used for processing templates. Handlebars is the default.</w:t>
            </w:r>
          </w:p>
        </w:tc>
      </w:tr>
      <w:tr>
        <w:tc>
          <w:tcPr/>
          <w:p>
            <w:pPr>
              <w:pStyle w:val="Compact"/>
              <w:jc w:val="right"/>
            </w:pPr>
            <w:r>
              <w:t xml:space="preserve">ext</w:t>
            </w:r>
          </w:p>
        </w:tc>
        <w:tc>
          <w:tcPr/>
          <w:p>
            <w:pPr>
              <w:pStyle w:val="Compact"/>
              <w:jc w:val="right"/>
            </w:pPr>
            <w:r>
              <w:t xml:space="preserve">extension to be used for dest files.</w:t>
            </w:r>
          </w:p>
        </w:tc>
      </w:tr>
    </w:tbl>
    <w:bookmarkEnd w:id="53"/>
    <w:bookmarkEnd w:id="54"/>
    <w:bookmarkStart w:id="57" w:name="links"/>
    <w:p>
      <w:pPr>
        <w:pStyle w:val="Heading2"/>
      </w:pPr>
      <w:r>
        <w:t xml:space="preserve">Links</w:t>
      </w:r>
    </w:p>
    <w:p>
      <w:pPr>
        <w:pStyle w:val="FirstParagraph"/>
      </w:pPr>
      <w:hyperlink r:id="rId55">
        <w:r>
          <w:rPr>
            <w:rStyle w:val="Hyperlink"/>
          </w:rPr>
          <w:t xml:space="preserve">link text</w:t>
        </w:r>
      </w:hyperlink>
    </w:p>
    <w:p>
      <w:pPr>
        <w:pStyle w:val="BodyText"/>
      </w:pPr>
      <w:hyperlink r:id="rId56">
        <w:r>
          <w:rPr>
            <w:rStyle w:val="Hyperlink"/>
          </w:rPr>
          <w:t xml:space="preserve">link with title</w:t>
        </w:r>
      </w:hyperlink>
    </w:p>
    <w:p>
      <w:pPr>
        <w:pStyle w:val="BodyText"/>
      </w:pPr>
      <w:r>
        <w:t xml:space="preserve">Autoconverted link https://github.com/nodeca/pica</w:t>
      </w:r>
    </w:p>
    <w:bookmarkEnd w:id="57"/>
    <w:bookmarkStart w:id="60" w:name="images"/>
    <w:p>
      <w:pPr>
        <w:pStyle w:val="Heading2"/>
      </w:pPr>
      <w:r>
        <w:t xml:space="preserve">Images</w:t>
      </w:r>
    </w:p>
    <w:p>
      <w:pPr>
        <w:pStyle w:val="CaptionedFigure"/>
      </w:pPr>
      <w:r>
        <w:drawing>
          <wp:inline>
            <wp:extent cx="5334000" cy="5334000"/>
            <wp:effectExtent b="0" l="0" r="0" t="0"/>
            <wp:docPr descr="Minion" title=""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Minion</w:t>
      </w:r>
    </w:p>
    <w:p>
      <w:pPr>
        <w:pStyle w:val="BodyText"/>
      </w:pPr>
      <w:r>
        <w:t xml:space="preserve">Like links, Images also have a footnote style syntax</w:t>
      </w:r>
    </w:p>
    <w:p>
      <w:pPr>
        <w:pStyle w:val="CaptionedFigure"/>
      </w:pPr>
      <w:r>
        <w:drawing>
          <wp:inline>
            <wp:extent cx="5334000" cy="5334000"/>
            <wp:effectExtent b="0" l="0" r="0" t="0"/>
            <wp:docPr descr="Alt text" title="The Dojoca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bookmarkEnd w:id="60"/>
    <w:bookmarkStart w:id="61" w:name="boxes"/>
    <w:p>
      <w:pPr>
        <w:pStyle w:val="Heading2"/>
      </w:pPr>
      <w:r>
        <w:t xml:space="preserve">Boxes</w:t>
      </w:r>
    </w:p>
    <w:p>
      <w:r>
        <w:pict>
          <v:rect style="width:0;height:1.5pt" o:hralign="center" o:hrstd="t" o:hr="t"/>
        </w:pict>
      </w:r>
    </w:p>
    <w:p>
      <w:pPr>
        <w:pStyle w:val="FirstParagraph"/>
      </w:pPr>
      <w:r>
        <w:rPr>
          <w:bCs/>
          <w:b/>
        </w:rPr>
        <w:t xml:space="preserve">NOTE</w:t>
      </w:r>
    </w:p>
    <w:p>
      <w:pPr>
        <w:pStyle w:val="BodyText"/>
      </w:pPr>
      <w:r>
        <w:t xml:space="preserve">It works with almost all markdown flavours (the below blank line matters).</w:t>
      </w:r>
    </w:p>
    <w:p>
      <w:r>
        <w:pict>
          <v:rect style="width:0;height:1.5pt" o:hralign="center" o:hrstd="t" o:hr="t"/>
        </w:pict>
      </w:r>
    </w:p>
    <w:p>
      <w:pPr>
        <w:pStyle w:val="BlockText"/>
      </w:pPr>
      <w:r>
        <w:rPr>
          <w:iCs/>
          <w:i/>
          <w:bCs/>
          <w:b/>
        </w:rPr>
        <w:t xml:space="preserve">NOTE:</w:t>
      </w:r>
      <w:r>
        <w:t xml:space="preserve"> </w:t>
      </w:r>
      <w:r>
        <w:t xml:space="preserve">The note content.</w:t>
      </w:r>
    </w:p>
    <w:bookmarkEnd w:id="61"/>
    <w:bookmarkEnd w:id="62"/>
    <w:bookmarkStart w:id="63" w:name="conclusion"/>
    <w:p>
      <w:pPr>
        <w:pStyle w:val="Heading1"/>
      </w:pPr>
      <w:r>
        <w:t xml:space="preserve">Conclusion</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63"/>
    <w:bookmarkStart w:id="64" w:name="Xd07be387f6e9bc2f3e017b9c85e1d5c7a865bce"/>
    <w:p>
      <w:pPr>
        <w:pStyle w:val="Heading1"/>
      </w:pPr>
      <w:r>
        <w:t xml:space="preserve">Liste des figures, tableaux et listings de code</w:t>
      </w:r>
    </w:p>
    <w:bookmarkEnd w:id="64"/>
    <w:p>
      <w:pPr>
        <w:pStyle w:val="Heading1"/>
      </w:pPr>
      <w:r>
        <w:t xml:space="preserve">List of Figures</w:t>
      </w:r>
    </w:p>
    <w:p>
      <w:pPr>
        <w:pStyle w:val="Heading1"/>
      </w:pPr>
      <w:r>
        <w:t xml:space="preserve">List of Tables</w:t>
      </w:r>
    </w:p>
    <w:p>
      <w:pPr>
        <w:numPr>
          <w:ilvl w:val="0"/>
          <w:numId w:val="1011"/>
        </w:numPr>
        <w:pStyle w:val="Compact"/>
      </w:pPr>
      <w:r>
        <w:t xml:space="preserve">Table 1</w:t>
      </w:r>
    </w:p>
    <w:p>
      <w:pPr>
        <w:numPr>
          <w:ilvl w:val="0"/>
          <w:numId w:val="1011"/>
        </w:numPr>
        <w:pStyle w:val="Compact"/>
      </w:pPr>
      <w:r>
        <w:t xml:space="preserve">Table 2</w:t>
      </w:r>
    </w:p>
    <w:p>
      <w:pPr>
        <w:numPr>
          <w:ilvl w:val="0"/>
          <w:numId w:val="1011"/>
        </w:numPr>
        <w:pStyle w:val="Compact"/>
      </w:pPr>
      <w:r>
        <w:t xml:space="preserve">Table 3</w:t>
      </w:r>
    </w:p>
    <w:p>
      <w:pPr>
        <w:pStyle w:val="Heading1"/>
      </w:pPr>
      <w:r>
        <w:t xml:space="preserve">List of Listings</w:t>
      </w:r>
    </w:p>
    <w:p>
      <w:pPr>
        <w:numPr>
          <w:ilvl w:val="0"/>
          <w:numId w:val="1012"/>
        </w:numPr>
        <w:pStyle w:val="Compact"/>
      </w:pPr>
      <w:r>
        <w:t xml:space="preserve">Bash code</w:t>
      </w:r>
    </w:p>
    <w:p>
      <w:pPr>
        <w:numPr>
          <w:ilvl w:val="0"/>
          <w:numId w:val="1012"/>
        </w:numPr>
        <w:pStyle w:val="Compact"/>
      </w:pPr>
      <w:r>
        <w:t xml:space="preserve">Python code</w:t>
      </w:r>
    </w:p>
    <w:p>
      <w:pPr>
        <w:numPr>
          <w:ilvl w:val="0"/>
          <w:numId w:val="1012"/>
        </w:numPr>
        <w:pStyle w:val="Compact"/>
      </w:pPr>
      <w:r>
        <w:t xml:space="preserve">Haskell code</w:t>
      </w:r>
    </w:p>
    <w:bookmarkStart w:id="69" w:name="bibliographie"/>
    <w:p>
      <w:pPr>
        <w:pStyle w:val="Heading1"/>
      </w:pPr>
      <w:r>
        <w:t xml:space="preserve">Bibliographie</w:t>
      </w:r>
    </w:p>
    <w:bookmarkStart w:id="68" w:name="refs"/>
    <w:bookmarkStart w:id="65" w:name="ref-cisco1"/>
    <w:p>
      <w:pPr>
        <w:pStyle w:val="Bibliography"/>
      </w:pPr>
      <w:r>
        <w:rPr>
          <w:smallCaps/>
        </w:rPr>
        <w:t xml:space="preserve">Goffinet</w:t>
      </w:r>
      <w:r>
        <w:t xml:space="preserve"> </w:t>
      </w:r>
      <w:r>
        <w:t xml:space="preserve">F.-E.,</w:t>
      </w:r>
      <w:r>
        <w:t xml:space="preserve"> </w:t>
      </w:r>
      <w:r>
        <w:rPr>
          <w:iCs/>
          <w:i/>
        </w:rPr>
        <w:t xml:space="preserve">Chiffement des mots de passes locaux en Cisco IOS</w:t>
      </w:r>
      <w:r>
        <w:t xml:space="preserve">,</w:t>
      </w:r>
      <w:r>
        <w:t xml:space="preserve"> </w:t>
      </w:r>
      <w:hyperlink r:id="rId22">
        <w:r>
          <w:rPr>
            <w:rStyle w:val="Hyperlink"/>
          </w:rPr>
          <w:t xml:space="preserve">https://cisco.goffinet.org/ccna/gestion-infrastructure/chiffrement-des-mots-de-passes-locaux-cisco-ios/</w:t>
        </w:r>
      </w:hyperlink>
      <w:r>
        <w:t xml:space="preserve"> </w:t>
      </w:r>
      <w:r>
        <w:t xml:space="preserve">, 2021.</w:t>
      </w:r>
    </w:p>
    <w:bookmarkEnd w:id="65"/>
    <w:bookmarkStart w:id="67" w:name="ref-WatsonCrick1953"/>
    <w:p>
      <w:pPr>
        <w:pStyle w:val="Bibliography"/>
      </w:pPr>
      <w:r>
        <w:rPr>
          <w:smallCaps/>
        </w:rPr>
        <w:t xml:space="preserve">Watson</w:t>
      </w:r>
      <w:r>
        <w:t xml:space="preserve"> </w:t>
      </w:r>
      <w:r>
        <w:t xml:space="preserve">J. D. et</w:t>
      </w:r>
      <w:r>
        <w:t xml:space="preserve"> </w:t>
      </w:r>
      <w:r>
        <w:rPr>
          <w:smallCaps/>
        </w:rPr>
        <w:t xml:space="preserve">Crick</w:t>
      </w:r>
      <w:r>
        <w:t xml:space="preserve"> </w:t>
      </w:r>
      <w:r>
        <w:t xml:space="preserve">F. H. C.,</w:t>
      </w:r>
      <w:r>
        <w:t xml:space="preserve"> </w:t>
      </w:r>
      <w:r>
        <w:t xml:space="preserve">« </w:t>
      </w:r>
      <w:hyperlink r:id="rId66">
        <w:r>
          <w:rPr>
            <w:rStyle w:val="Hyperlink"/>
          </w:rPr>
          <w:t xml:space="preserve">Molecular structure of nucleic acids: a structure for deoxyribose nucleic acid</w:t>
        </w:r>
      </w:hyperlink>
      <w:r>
        <w:t xml:space="preserve"> »</w:t>
      </w:r>
      <w:r>
        <w:t xml:space="preserve">,</w:t>
      </w:r>
      <w:r>
        <w:t xml:space="preserve"> </w:t>
      </w:r>
      <w:r>
        <w:rPr>
          <w:iCs/>
          <w:i/>
        </w:rPr>
        <w:t xml:space="preserve">Nature</w:t>
      </w:r>
      <w:r>
        <w:t xml:space="preserve">, 1953, 171, 4356, p. 737‑738.</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J.D. Watson et F.H.C. Crick,</w:t>
      </w:r>
      <w:r>
        <w:t xml:space="preserve"> </w:t>
      </w:r>
      <w:r>
        <w:t xml:space="preserve">« Molecular structure of nucleic acids: a structure for deoxyribose nucleic acid »</w:t>
      </w:r>
      <w:r>
        <w:t xml:space="preserve">,</w:t>
      </w:r>
      <w:r>
        <w:t xml:space="preserve"> </w:t>
      </w:r>
      <w:r>
        <w:rPr>
          <w:iCs/>
          <w:i/>
        </w:rPr>
        <w:t xml:space="preserve">Nature</w:t>
      </w:r>
      <w:r>
        <w:t xml:space="preserve">, 1953, 171, 4356, p. 737‑738.</w:t>
      </w:r>
    </w:p>
  </w:footnote>
  <w:footnote w:id="21">
    <w:p>
      <w:pPr>
        <w:pStyle w:val="FootnoteText"/>
      </w:pPr>
      <w:r>
        <w:rPr>
          <w:rStyle w:val="FootnoteReference"/>
        </w:rPr>
        <w:footnoteRef/>
      </w:r>
      <w:r>
        <w:t xml:space="preserve"> </w:t>
      </w:r>
      <w:r>
        <w:rPr>
          <w:iCs/>
          <w:i/>
        </w:rPr>
        <w:t xml:space="preserve">Chiffement des mots de passes locaux en Cisco IOS</w:t>
      </w:r>
      <w:r>
        <w:t xml:space="preserve">,</w:t>
      </w:r>
      <w:r>
        <w:t xml:space="preserve"> </w:t>
      </w:r>
      <w:hyperlink r:id="rId22">
        <w:r>
          <w:rPr>
            <w:rStyle w:val="Hyperlink"/>
          </w:rPr>
          <w:t xml:space="preserve">https://cisco.goffinet.org/ccna/gestion-infrastructure/chiffrement-des-mots-de-passes-locaux-cisco-ios/</w:t>
        </w:r>
      </w:hyperlink>
      <w:r>
        <w:t xml:space="preserve"> </w:t>
      </w:r>
      <w:r>
        <w:t xml:space="preserve">, 2021.</w:t>
      </w:r>
    </w:p>
  </w:footnote>
  <w:footnote w:id="23">
    <w:p>
      <w:pPr>
        <w:pStyle w:val="FootnoteText"/>
      </w:pPr>
      <w:r>
        <w:rPr>
          <w:rStyle w:val="FootnoteReference"/>
        </w:rPr>
        <w:footnoteRef/>
      </w:r>
      <w:r>
        <w:t xml:space="preserve"> </w:t>
      </w:r>
      <w:r>
        <w:t xml:space="preserve">F.-E. Goffinet,</w:t>
      </w:r>
      <w:r>
        <w:t xml:space="preserve"> </w:t>
      </w:r>
      <w:r>
        <w:rPr>
          <w:iCs/>
          <w:i/>
        </w:rPr>
        <w:t xml:space="preserve">Ibid.</w:t>
      </w:r>
    </w:p>
  </w:footnote>
  <w:footnote w:id="31">
    <w:p>
      <w:pPr>
        <w:pStyle w:val="FootnoteText"/>
      </w:pPr>
      <w:r>
        <w:rPr>
          <w:rStyle w:val="FootnoteReference"/>
        </w:rPr>
        <w:footnoteRef/>
      </w:r>
      <w:r>
        <w:t xml:space="preserve"> </w:t>
      </w:r>
      <w:hyperlink r:id="rId32">
        <w:r>
          <w:rPr>
            <w:rStyle w:val="Hyperlink"/>
          </w:rPr>
          <w:t xml:space="preserve">Mermaid lets you create diagrams and visualizations using text and code.</w:t>
        </w:r>
      </w:hyperlink>
    </w:p>
  </w:footnote>
  <w:footnote w:id="36">
    <w:p>
      <w:pPr>
        <w:pStyle w:val="FootnoteText"/>
      </w:pPr>
      <w:r>
        <w:rPr>
          <w:rStyle w:val="FootnoteReference"/>
        </w:rPr>
        <w:footnoteRef/>
      </w:r>
      <w:r>
        <w:t xml:space="preserve"> </w:t>
      </w:r>
      <w:hyperlink r:id="rId37">
        <w:r>
          <w:rPr>
            <w:rStyle w:val="Hyperlink"/>
          </w:rPr>
          <w:t xml:space="preserve">Skeleton of a dog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7">
    <w:nsid w:val="A994157"/>
    <w:multiLevelType w:val="multilevel"/>
    <w:lvl w:ilvl="0">
      <w:start w:val="57"/>
      <w:numFmt w:val="decimal"/>
      <w:lvlText w:val="%1."/>
      <w:lvlJc w:val="left"/>
      <w:pPr>
        <w:ind w:left="720" w:hanging="480"/>
      </w:pPr>
    </w:lvl>
    <w:lvl w:ilvl="1">
      <w:start w:val="57"/>
      <w:numFmt w:val="decimal"/>
      <w:lvlText w:val="%2."/>
      <w:lvlJc w:val="left"/>
      <w:pPr>
        <w:ind w:left="1440" w:hanging="480"/>
      </w:pPr>
    </w:lvl>
    <w:lvl w:ilvl="2">
      <w:start w:val="57"/>
      <w:numFmt w:val="decimal"/>
      <w:lvlText w:val="%3."/>
      <w:lvlJc w:val="left"/>
      <w:pPr>
        <w:ind w:left="2160" w:hanging="480"/>
      </w:pPr>
    </w:lvl>
    <w:lvl w:ilvl="3">
      <w:start w:val="57"/>
      <w:numFmt w:val="decimal"/>
      <w:lvlText w:val="%4."/>
      <w:lvlJc w:val="left"/>
      <w:pPr>
        <w:ind w:left="2880" w:hanging="480"/>
      </w:pPr>
    </w:lvl>
    <w:lvl w:ilvl="4">
      <w:start w:val="57"/>
      <w:numFmt w:val="decimal"/>
      <w:lvlText w:val="%5."/>
      <w:lvlJc w:val="left"/>
      <w:pPr>
        <w:ind w:left="3600" w:hanging="480"/>
      </w:pPr>
    </w:lvl>
    <w:lvl w:ilvl="5">
      <w:start w:val="57"/>
      <w:numFmt w:val="decimal"/>
      <w:lvlText w:val="%6."/>
      <w:lvlJc w:val="left"/>
      <w:pPr>
        <w:ind w:left="4320" w:hanging="480"/>
      </w:pPr>
    </w:lvl>
    <w:lvl w:ilvl="6">
      <w:start w:val="57"/>
      <w:numFmt w:val="decimal"/>
      <w:lvlText w:val="%7."/>
      <w:lvlJc w:val="left"/>
      <w:pPr>
        <w:ind w:left="5040" w:hanging="480"/>
      </w:pPr>
    </w:lvl>
    <w:lvl w:ilvl="7">
      <w:start w:val="57"/>
      <w:numFmt w:val="decimal"/>
      <w:lvlText w:val="%8."/>
      <w:lvlJc w:val="left"/>
      <w:pPr>
        <w:ind w:left="5760" w:hanging="480"/>
      </w:pPr>
    </w:lvl>
    <w:lvl w:ilvl="8">
      <w:start w:val="57"/>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59" Target="media/rId59.jpg" /><Relationship Type="http://schemas.openxmlformats.org/officeDocument/2006/relationships/image" Id="rId58" Target="media/rId58.png" /><Relationship Type="http://schemas.openxmlformats.org/officeDocument/2006/relationships/hyperlink" Id="rId55" Target="http://dev.nodeca.com" TargetMode="External" /><Relationship Type="http://schemas.openxmlformats.org/officeDocument/2006/relationships/hyperlink" Id="rId56" Target="http://nodeca.github.io/pica/demo/" TargetMode="External" /><Relationship Type="http://schemas.openxmlformats.org/officeDocument/2006/relationships/hyperlink" Id="rId22" Target="https://cisco.goffinet.org/ccna/gestion-infrastructure/chiffrement-des-mots-de-passes-locaux-cisco-ios/" TargetMode="External" /><Relationship Type="http://schemas.openxmlformats.org/officeDocument/2006/relationships/hyperlink" Id="rId66" Target="https://doi.org/10.1038/171737a0" TargetMode="External" /><Relationship Type="http://schemas.openxmlformats.org/officeDocument/2006/relationships/hyperlink" Id="rId32" Target="https://mermaid-js.github.io/mermaid/#/" TargetMode="External" /><Relationship Type="http://schemas.openxmlformats.org/officeDocument/2006/relationships/hyperlink" Id="rId37" Target="https://upload.wikimedia.org/wikipedia/commons/e/ed/Skeleton_of_a_dog_diagram.svg" TargetMode="External" /></Relationships>
</file>

<file path=word/_rels/footnotes.xml.rels><?xml version="1.0" encoding="UTF-8"?><Relationships xmlns="http://schemas.openxmlformats.org/package/2006/relationships"><Relationship Type="http://schemas.openxmlformats.org/officeDocument/2006/relationships/hyperlink" Id="rId55" Target="http://dev.nodeca.com" TargetMode="External" /><Relationship Type="http://schemas.openxmlformats.org/officeDocument/2006/relationships/hyperlink" Id="rId56" Target="http://nodeca.github.io/pica/demo/" TargetMode="External" /><Relationship Type="http://schemas.openxmlformats.org/officeDocument/2006/relationships/hyperlink" Id="rId22" Target="https://cisco.goffinet.org/ccna/gestion-infrastructure/chiffrement-des-mots-de-passes-locaux-cisco-ios/" TargetMode="External" /><Relationship Type="http://schemas.openxmlformats.org/officeDocument/2006/relationships/hyperlink" Id="rId66" Target="https://doi.org/10.1038/171737a0" TargetMode="External" /><Relationship Type="http://schemas.openxmlformats.org/officeDocument/2006/relationships/hyperlink" Id="rId32" Target="https://mermaid-js.github.io/mermaid/#/" TargetMode="External" /><Relationship Type="http://schemas.openxmlformats.org/officeDocument/2006/relationships/hyperlink" Id="rId37" Target="https://upload.wikimedia.org/wikipedia/commons/e/ed/Skeleton_of_a_dog_diagram.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travail</dc:title>
  <dc:creator>Rob Knell</dc:creator>
  <dc:language>fr-FR</dc:language>
  <cp:keywords/>
  <dcterms:created xsi:type="dcterms:W3CDTF">2021-11-01T17:16:09Z</dcterms:created>
  <dcterms:modified xsi:type="dcterms:W3CDTF">2021-11-01T17:16:09Z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parisdiderot</vt:lpwstr>
  </property>
  <property fmtid="{D5CDD505-2E9C-101B-9397-08002B2CF9AE}" pid="16" name="date">
    <vt:lpwstr/>
  </property>
  <property fmtid="{D5CDD505-2E9C-101B-9397-08002B2CF9AE}" pid="17" name="documentclass">
    <vt:lpwstr>report</vt:lpwstr>
  </property>
  <property fmtid="{D5CDD505-2E9C-101B-9397-08002B2CF9AE}" pid="18" name="eq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10pt</vt:lpwstr>
  </property>
  <property fmtid="{D5CDD505-2E9C-101B-9397-08002B2CF9AE}" pid="28" name="geometry">
    <vt:lpwstr>portrait, headheight=25pt, tmargin=25mm, bmargin=20mm, innermargin=20mm, outermargin=20mm</vt:lpwstr>
  </property>
  <property fmtid="{D5CDD505-2E9C-101B-9397-08002B2CF9AE}" pid="29" name="header-includes">
    <vt:lpwstr/>
  </property>
  <property fmtid="{D5CDD505-2E9C-101B-9397-08002B2CF9AE}" pid="30" name="lastDelim">
    <vt:lpwstr>, </vt:lpwstr>
  </property>
  <property fmtid="{D5CDD505-2E9C-101B-9397-08002B2CF9AE}" pid="31" name="linkReferences">
    <vt:lpwstr>False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Title">
    <vt:lpwstr>List of Figures</vt:lpwstr>
  </property>
  <property fmtid="{D5CDD505-2E9C-101B-9397-08002B2CF9AE}" pid="36" name="lolTitle">
    <vt:lpwstr>List of Listings</vt:lpwstr>
  </property>
  <property fmtid="{D5CDD505-2E9C-101B-9397-08002B2CF9AE}" pid="37" name="lotTitle">
    <vt:lpwstr>List of Tables</vt:lpwstr>
  </property>
  <property fmtid="{D5CDD505-2E9C-101B-9397-08002B2CF9AE}" pid="38" name="lstLabels">
    <vt:lpwstr>arabic</vt:lpwstr>
  </property>
  <property fmtid="{D5CDD505-2E9C-101B-9397-08002B2CF9AE}" pid="39" name="lstPrefix">
    <vt:lpwstr/>
  </property>
  <property fmtid="{D5CDD505-2E9C-101B-9397-08002B2CF9AE}" pid="40" name="lstPrefixTemplate">
    <vt:lpwstr>p i</vt:lpwstr>
  </property>
  <property fmtid="{D5CDD505-2E9C-101B-9397-08002B2CF9AE}" pid="41" name="mainfont">
    <vt:lpwstr>Arimo</vt:lpwstr>
  </property>
  <property fmtid="{D5CDD505-2E9C-101B-9397-08002B2CF9AE}" pid="42" name="monofont">
    <vt:lpwstr>Ubuntu Mono</vt:lpwstr>
  </property>
  <property fmtid="{D5CDD505-2E9C-101B-9397-08002B2CF9AE}" pid="43" name="nameInLink">
    <vt:lpwstr>False</vt:lpwstr>
  </property>
  <property fmtid="{D5CDD505-2E9C-101B-9397-08002B2CF9AE}" pid="44" name="numberSections">
    <vt:lpwstr>False</vt:lpwstr>
  </property>
  <property fmtid="{D5CDD505-2E9C-101B-9397-08002B2CF9AE}" pid="45" name="numbersections">
    <vt:lpwstr>True</vt:lpwstr>
  </property>
  <property fmtid="{D5CDD505-2E9C-101B-9397-08002B2CF9AE}" pid="46" name="pairDelim">
    <vt:lpwstr>, </vt:lpwstr>
  </property>
  <property fmtid="{D5CDD505-2E9C-101B-9397-08002B2CF9AE}" pid="47" name="papersize">
    <vt:lpwstr>a4</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divs">
    <vt:lpwstr>False</vt:lpwstr>
  </property>
  <property fmtid="{D5CDD505-2E9C-101B-9397-08002B2CF9AE}" pid="57" name="sectionsDepth">
    <vt:lpwstr>0</vt:lpwstr>
  </property>
  <property fmtid="{D5CDD505-2E9C-101B-9397-08002B2CF9AE}" pid="58" name="strip-empty-paragraphs">
    <vt:lpwstr>True</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subtitle">
    <vt:lpwstr>Rendu intermédiaire</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prefix">
    <vt:lpwstr/>
  </property>
  <property fmtid="{D5CDD505-2E9C-101B-9397-08002B2CF9AE}" pid="72" name="titleDelim">
    <vt:lpwstr>:</vt:lpwstr>
  </property>
  <property fmtid="{D5CDD505-2E9C-101B-9397-08002B2CF9AE}" pid="73" name="toc-own-page">
    <vt:lpwstr>False</vt:lpwstr>
  </property>
  <property fmtid="{D5CDD505-2E9C-101B-9397-08002B2CF9AE}" pid="74" name="toc-title">
    <vt:lpwstr>Table des matières</vt:lpwstr>
  </property>
  <property fmtid="{D5CDD505-2E9C-101B-9397-08002B2CF9AE}" pid="75" name="top-level-division">
    <vt:lpwstr>default</vt:lpwstr>
  </property>
</Properties>
</file>