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EC" w:rsidRDefault="00F163EC" w:rsidP="00F163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163EC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F163EC" w:rsidRPr="007B0FC4" w:rsidRDefault="00F163EC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66B93AD1" wp14:editId="6B1261A7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F163EC" w:rsidRPr="00BB6A25" w:rsidRDefault="00F163EC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F163EC" w:rsidRPr="007B0FC4" w:rsidRDefault="00F163EC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7</w:t>
            </w:r>
          </w:p>
        </w:tc>
      </w:tr>
      <w:tr w:rsidR="00F163EC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F163EC" w:rsidRPr="007B0FC4" w:rsidRDefault="00F163EC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F163EC" w:rsidRPr="00BB6A25" w:rsidRDefault="00F163EC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F163EC" w:rsidRPr="00BB6A25" w:rsidRDefault="00F163EC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8423B0">
              <w:rPr>
                <w:rFonts w:ascii="Times New Roman" w:hAnsi="Times New Roman" w:cs="Times New Roman"/>
                <w:b/>
              </w:rPr>
              <w:t>Komal Singh</w:t>
            </w:r>
            <w:bookmarkStart w:id="0" w:name="_GoBack"/>
            <w:bookmarkEnd w:id="0"/>
          </w:p>
        </w:tc>
        <w:tc>
          <w:tcPr>
            <w:tcW w:w="1283" w:type="dxa"/>
          </w:tcPr>
          <w:p w:rsidR="00F163EC" w:rsidRPr="007B0FC4" w:rsidRDefault="00F163EC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F163EC" w:rsidRPr="007B0FC4" w:rsidRDefault="00F163EC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F163EC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63EC" w:rsidRPr="00BB6A25" w:rsidRDefault="00F163EC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F163EC" w:rsidRPr="00BB6A25" w:rsidRDefault="00F163EC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F163EC" w:rsidRPr="00BB6A25" w:rsidRDefault="00F163EC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F163EC" w:rsidRDefault="00F163EC" w:rsidP="00F163EC">
      <w:pPr>
        <w:rPr>
          <w:lang w:val="en-US"/>
        </w:rPr>
      </w:pPr>
    </w:p>
    <w:p w:rsidR="00F163EC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3EC">
        <w:rPr>
          <w:rFonts w:ascii="Times New Roman" w:hAnsi="Times New Roman" w:cs="Times New Roman"/>
          <w:sz w:val="28"/>
          <w:szCs w:val="28"/>
          <w:lang w:val="en-US"/>
        </w:rPr>
        <w:t>Working with states in React</w:t>
      </w:r>
    </w:p>
    <w:p w:rsidR="00F163EC" w:rsidRDefault="00F163EC" w:rsidP="00F1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counter based on react states using both the approaches class component as well as functional component.</w:t>
      </w:r>
    </w:p>
    <w:p w:rsidR="00F163EC" w:rsidRDefault="00F163EC" w:rsidP="00F1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commercial furniture web-application add a like button under each product in the products page using react states.</w:t>
      </w: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175B84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FD6001" w:rsidRDefault="00F163EC" w:rsidP="00F16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3EC" w:rsidRPr="00FD6001" w:rsidRDefault="00F163EC" w:rsidP="00F163EC">
      <w:pPr>
        <w:rPr>
          <w:lang w:val="en-US"/>
        </w:rPr>
      </w:pPr>
    </w:p>
    <w:p w:rsidR="00F163EC" w:rsidRPr="003E3992" w:rsidRDefault="00F163EC" w:rsidP="00F163EC">
      <w:pPr>
        <w:rPr>
          <w:lang w:val="en-US"/>
        </w:rPr>
      </w:pPr>
    </w:p>
    <w:p w:rsidR="00E82AE4" w:rsidRDefault="00E82AE4"/>
    <w:sectPr w:rsidR="00E82AE4" w:rsidSect="00F1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80AB6"/>
    <w:multiLevelType w:val="hybridMultilevel"/>
    <w:tmpl w:val="108067E8"/>
    <w:lvl w:ilvl="0" w:tplc="48D0B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66"/>
    <w:rsid w:val="008423B0"/>
    <w:rsid w:val="00D66866"/>
    <w:rsid w:val="00E82AE4"/>
    <w:rsid w:val="00F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340A-67CB-46A4-8A11-DA0907CC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EC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163EC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827DD-E359-4DC7-B3D3-08EA45292066}"/>
</file>

<file path=customXml/itemProps2.xml><?xml version="1.0" encoding="utf-8"?>
<ds:datastoreItem xmlns:ds="http://schemas.openxmlformats.org/officeDocument/2006/customXml" ds:itemID="{A3A5E498-856E-49C6-8D96-AD5597967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Komal S</cp:lastModifiedBy>
  <cp:revision>3</cp:revision>
  <dcterms:created xsi:type="dcterms:W3CDTF">2024-04-03T08:52:00Z</dcterms:created>
  <dcterms:modified xsi:type="dcterms:W3CDTF">2024-04-05T09:43:00Z</dcterms:modified>
</cp:coreProperties>
</file>