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3F32" w:rsidRPr="00166D36" w:rsidRDefault="00000000" w:rsidP="00DE3F32">
      <w:pPr>
        <w:pStyle w:val="Heading1"/>
        <w:numPr>
          <w:ilvl w:val="0"/>
          <w:numId w:val="0"/>
        </w:numPr>
        <w:spacing w:line="480" w:lineRule="auto"/>
        <w:ind w:left="432" w:hanging="432"/>
        <w:jc w:val="center"/>
        <w:rPr>
          <w:rFonts w:ascii="Times New Roman" w:hAnsi="Times New Roman" w:cs="Times New Roman"/>
          <w:b w:val="0"/>
          <w:bCs w:val="0"/>
          <w:sz w:val="24"/>
          <w:szCs w:val="24"/>
          <w:lang w:val="en-US"/>
        </w:rPr>
      </w:pPr>
      <w:bookmarkStart w:id="0" w:name="org0a1d025"/>
      <w:bookmarkStart w:id="1" w:name="OrgXref.org0a1d025"/>
      <w:bookmarkEnd w:id="0"/>
      <w:r w:rsidRPr="00166D36">
        <w:rPr>
          <w:rFonts w:ascii="Times New Roman" w:hAnsi="Times New Roman" w:cs="Times New Roman"/>
          <w:b w:val="0"/>
          <w:bCs w:val="0"/>
          <w:sz w:val="24"/>
          <w:szCs w:val="24"/>
          <w:lang w:val="en-US"/>
        </w:rPr>
        <w:t xml:space="preserve">CHAPTER </w:t>
      </w:r>
      <w:r w:rsidR="00DE3F32" w:rsidRPr="00166D36">
        <w:rPr>
          <w:rFonts w:ascii="Times New Roman" w:hAnsi="Times New Roman" w:cs="Times New Roman"/>
          <w:b w:val="0"/>
          <w:bCs w:val="0"/>
          <w:sz w:val="24"/>
          <w:szCs w:val="24"/>
          <w:lang w:val="en-US"/>
        </w:rPr>
        <w:t>FIVE</w:t>
      </w:r>
      <w:r w:rsidRPr="00166D36">
        <w:rPr>
          <w:rFonts w:ascii="Times New Roman" w:hAnsi="Times New Roman" w:cs="Times New Roman"/>
          <w:b w:val="0"/>
          <w:bCs w:val="0"/>
          <w:sz w:val="24"/>
          <w:szCs w:val="24"/>
          <w:lang w:val="en-US"/>
        </w:rPr>
        <w:t xml:space="preserve">: </w:t>
      </w:r>
    </w:p>
    <w:p w:rsidR="005467BE" w:rsidRPr="00166D36" w:rsidRDefault="00DE3F32" w:rsidP="00DE3F32">
      <w:pPr>
        <w:pStyle w:val="Heading1"/>
        <w:numPr>
          <w:ilvl w:val="0"/>
          <w:numId w:val="0"/>
        </w:numPr>
        <w:spacing w:line="480" w:lineRule="auto"/>
        <w:ind w:left="432" w:hanging="432"/>
        <w:jc w:val="center"/>
        <w:rPr>
          <w:rFonts w:ascii="Times New Roman" w:hAnsi="Times New Roman" w:cs="Times New Roman"/>
          <w:b w:val="0"/>
          <w:bCs w:val="0"/>
          <w:sz w:val="24"/>
          <w:szCs w:val="24"/>
          <w:lang w:val="en-US"/>
        </w:rPr>
      </w:pPr>
      <w:r w:rsidRPr="00166D36">
        <w:rPr>
          <w:rFonts w:ascii="Times New Roman" w:hAnsi="Times New Roman" w:cs="Times New Roman"/>
          <w:b w:val="0"/>
          <w:bCs w:val="0"/>
          <w:sz w:val="24"/>
          <w:szCs w:val="24"/>
          <w:lang w:val="en-US"/>
        </w:rPr>
        <w:t>“</w:t>
      </w:r>
      <w:proofErr w:type="spellStart"/>
      <w:r w:rsidR="00000000" w:rsidRPr="00166D36">
        <w:rPr>
          <w:rFonts w:ascii="Times New Roman" w:hAnsi="Times New Roman" w:cs="Times New Roman"/>
          <w:b w:val="0"/>
          <w:bCs w:val="0"/>
          <w:sz w:val="24"/>
          <w:szCs w:val="24"/>
          <w:lang w:val="en-US"/>
        </w:rPr>
        <w:t>Text</w:t>
      </w:r>
      <w:proofErr w:type="spellEnd"/>
      <w:r w:rsidR="00000000" w:rsidRPr="00166D36">
        <w:rPr>
          <w:rFonts w:ascii="Times New Roman" w:hAnsi="Times New Roman" w:cs="Times New Roman"/>
          <w:b w:val="0"/>
          <w:bCs w:val="0"/>
          <w:sz w:val="24"/>
          <w:szCs w:val="24"/>
          <w:lang w:val="en-US"/>
        </w:rPr>
        <w:t xml:space="preserve"> Generation</w:t>
      </w:r>
      <w:bookmarkEnd w:id="1"/>
      <w:r w:rsidRPr="00166D36">
        <w:rPr>
          <w:rFonts w:ascii="Times New Roman" w:hAnsi="Times New Roman" w:cs="Times New Roman"/>
          <w:b w:val="0"/>
          <w:bCs w:val="0"/>
          <w:sz w:val="24"/>
          <w:szCs w:val="24"/>
          <w:lang w:val="en-US"/>
        </w:rPr>
        <w:t>”</w:t>
      </w:r>
    </w:p>
    <w:p w:rsidR="00DE3F32" w:rsidRPr="00166D36" w:rsidRDefault="00DE3F32" w:rsidP="00DE3F32">
      <w:pPr>
        <w:pStyle w:val="Heading2"/>
        <w:numPr>
          <w:ilvl w:val="0"/>
          <w:numId w:val="0"/>
        </w:numPr>
        <w:spacing w:line="480" w:lineRule="auto"/>
        <w:rPr>
          <w:rFonts w:ascii="Times New Roman" w:hAnsi="Times New Roman" w:cs="Times New Roman"/>
          <w:i w:val="0"/>
          <w:iCs w:val="0"/>
          <w:sz w:val="24"/>
          <w:szCs w:val="24"/>
          <w:lang w:val="en-US"/>
        </w:rPr>
      </w:pPr>
      <w:bookmarkStart w:id="2" w:name="org70d18aa"/>
      <w:bookmarkStart w:id="3" w:name="OrgXref.org70d18aa"/>
      <w:bookmarkEnd w:id="2"/>
    </w:p>
    <w:p w:rsidR="005467BE" w:rsidRPr="00166D36" w:rsidRDefault="00000000" w:rsidP="00DE3F32">
      <w:pPr>
        <w:pStyle w:val="Heading2"/>
        <w:numPr>
          <w:ilvl w:val="0"/>
          <w:numId w:val="0"/>
        </w:numPr>
        <w:spacing w:line="480" w:lineRule="auto"/>
        <w:ind w:left="576" w:hanging="576"/>
        <w:rPr>
          <w:rFonts w:ascii="Times New Roman" w:hAnsi="Times New Roman" w:cs="Times New Roman"/>
          <w:i w:val="0"/>
          <w:iCs w:val="0"/>
          <w:sz w:val="24"/>
          <w:szCs w:val="24"/>
          <w:lang w:val="en-US"/>
        </w:rPr>
      </w:pPr>
      <w:r w:rsidRPr="00166D36">
        <w:rPr>
          <w:rFonts w:ascii="Times New Roman" w:hAnsi="Times New Roman" w:cs="Times New Roman"/>
          <w:i w:val="0"/>
          <w:iCs w:val="0"/>
          <w:sz w:val="24"/>
          <w:szCs w:val="24"/>
          <w:lang w:val="en-US"/>
        </w:rPr>
        <w:t>Polarization</w:t>
      </w:r>
      <w:bookmarkEnd w:id="3"/>
    </w:p>
    <w:p w:rsidR="00DE3F32" w:rsidRPr="00166D36" w:rsidRDefault="00DE3F32" w:rsidP="00DE3F32">
      <w:pPr>
        <w:pStyle w:val="Textbody"/>
        <w:spacing w:line="480" w:lineRule="auto"/>
        <w:rPr>
          <w:rFonts w:cs="Times New Roman"/>
          <w:lang w:val="en-US"/>
        </w:rPr>
      </w:pPr>
    </w:p>
    <w:p w:rsidR="005467BE" w:rsidRPr="00166D36" w:rsidRDefault="00000000" w:rsidP="00DE3F32">
      <w:pPr>
        <w:pStyle w:val="Textbody"/>
        <w:spacing w:line="480" w:lineRule="auto"/>
        <w:rPr>
          <w:rFonts w:cs="Times New Roman"/>
          <w:lang w:val="en-US"/>
        </w:rPr>
      </w:pPr>
      <w:r w:rsidRPr="00166D36">
        <w:rPr>
          <w:rFonts w:cs="Times New Roman"/>
          <w:lang w:val="en-US"/>
        </w:rPr>
        <w:t>Over 25 years ago, in the midst of the AIDS epidemic and the government</w:t>
      </w:r>
      <w:r w:rsidR="00DE3F32" w:rsidRPr="00166D36">
        <w:rPr>
          <w:rFonts w:cs="Times New Roman"/>
          <w:lang w:val="en-US"/>
        </w:rPr>
        <w:t>’</w:t>
      </w:r>
      <w:r w:rsidRPr="00166D36">
        <w:rPr>
          <w:rFonts w:cs="Times New Roman"/>
          <w:lang w:val="en-US"/>
        </w:rPr>
        <w:t xml:space="preserve">s lack of response, Eve Kosofsky Sedgwick wondered about the point of doing critique in the first place. Even if critique could expose governmental neglect of marginalized populations, that </w:t>
      </w:r>
      <w:r w:rsidR="00DE3F32" w:rsidRPr="00166D36">
        <w:rPr>
          <w:rFonts w:cs="Times New Roman"/>
          <w:lang w:val="en-US"/>
        </w:rPr>
        <w:t>“</w:t>
      </w:r>
      <w:r w:rsidRPr="00166D36">
        <w:rPr>
          <w:rFonts w:cs="Times New Roman"/>
          <w:lang w:val="en-US"/>
        </w:rPr>
        <w:t>the lives of African Americans are worthless in the eyes of the United States; that gay men and drug users are held cheap where they aren</w:t>
      </w:r>
      <w:r w:rsidR="00DE3F32" w:rsidRPr="00166D36">
        <w:rPr>
          <w:rFonts w:cs="Times New Roman"/>
          <w:lang w:val="en-US"/>
        </w:rPr>
        <w:t>’</w:t>
      </w:r>
      <w:r w:rsidRPr="00166D36">
        <w:rPr>
          <w:rFonts w:cs="Times New Roman"/>
          <w:lang w:val="en-US"/>
        </w:rPr>
        <w:t>t actively hated,</w:t>
      </w:r>
      <w:r w:rsidR="00DE3F32" w:rsidRPr="00166D36">
        <w:rPr>
          <w:rFonts w:cs="Times New Roman"/>
          <w:lang w:val="en-US"/>
        </w:rPr>
        <w:t>”</w:t>
      </w:r>
      <w:r w:rsidRPr="00166D36">
        <w:rPr>
          <w:rFonts w:cs="Times New Roman"/>
          <w:lang w:val="en-US"/>
        </w:rPr>
        <w:t xml:space="preserve"> Sedgwick writes, </w:t>
      </w:r>
      <w:r w:rsidR="00DE3F32" w:rsidRPr="00166D36">
        <w:rPr>
          <w:rFonts w:cs="Times New Roman"/>
          <w:lang w:val="en-US"/>
        </w:rPr>
        <w:t>“</w:t>
      </w:r>
      <w:r w:rsidRPr="00166D36">
        <w:rPr>
          <w:rFonts w:cs="Times New Roman"/>
          <w:lang w:val="en-US"/>
        </w:rPr>
        <w:t>what would we know then that we don</w:t>
      </w:r>
      <w:r w:rsidR="00DE3F32" w:rsidRPr="00166D36">
        <w:rPr>
          <w:rFonts w:cs="Times New Roman"/>
          <w:lang w:val="en-US"/>
        </w:rPr>
        <w:t>’</w:t>
      </w:r>
      <w:r w:rsidRPr="00166D36">
        <w:rPr>
          <w:rFonts w:cs="Times New Roman"/>
          <w:lang w:val="en-US"/>
        </w:rPr>
        <w:t>t already know?</w:t>
      </w:r>
      <w:r w:rsidR="00DE3F32" w:rsidRPr="00166D36">
        <w:rPr>
          <w:rFonts w:cs="Times New Roman"/>
          <w:lang w:val="en-US"/>
        </w:rPr>
        <w:t>”</w:t>
      </w:r>
      <w:r w:rsidRPr="00166D36">
        <w:rPr>
          <w:rFonts w:cs="Times New Roman"/>
          <w:lang w:val="en-US"/>
        </w:rPr>
        <w:t xml:space="preserve"> (</w:t>
      </w:r>
      <w:r w:rsidRPr="00166D36">
        <w:rPr>
          <w:rStyle w:val="Emphasis"/>
          <w:rFonts w:cs="Times New Roman"/>
          <w:lang w:val="en-US"/>
        </w:rPr>
        <w:t>Novel Gazing</w:t>
      </w:r>
      <w:r w:rsidRPr="00166D36">
        <w:rPr>
          <w:rFonts w:cs="Times New Roman"/>
          <w:lang w:val="en-US"/>
        </w:rPr>
        <w:t xml:space="preserve"> 3-4). In Sedgwick</w:t>
      </w:r>
      <w:r w:rsidR="00DE3F32" w:rsidRPr="00166D36">
        <w:rPr>
          <w:rFonts w:cs="Times New Roman"/>
          <w:lang w:val="en-US"/>
        </w:rPr>
        <w:t>’</w:t>
      </w:r>
      <w:r w:rsidRPr="00166D36">
        <w:rPr>
          <w:rFonts w:cs="Times New Roman"/>
          <w:lang w:val="en-US"/>
        </w:rPr>
        <w:t xml:space="preserve">s work, this question indexes a shift thinking around reading practices, from a focus on knowledge, </w:t>
      </w:r>
      <w:r w:rsidR="00DE3F32" w:rsidRPr="00166D36">
        <w:rPr>
          <w:rFonts w:cs="Times New Roman"/>
          <w:lang w:val="en-US"/>
        </w:rPr>
        <w:t>“</w:t>
      </w:r>
      <w:r w:rsidRPr="00166D36">
        <w:rPr>
          <w:rFonts w:cs="Times New Roman"/>
          <w:lang w:val="en-US"/>
        </w:rPr>
        <w:t xml:space="preserve">Is a particular piece of knowledge </w:t>
      </w:r>
      <w:proofErr w:type="gramStart"/>
      <w:r w:rsidRPr="00166D36">
        <w:rPr>
          <w:rFonts w:cs="Times New Roman"/>
          <w:lang w:val="en-US"/>
        </w:rPr>
        <w:t>true?,</w:t>
      </w:r>
      <w:proofErr w:type="gramEnd"/>
      <w:r w:rsidR="00DE3F32" w:rsidRPr="00166D36">
        <w:rPr>
          <w:rFonts w:cs="Times New Roman"/>
          <w:lang w:val="en-US"/>
        </w:rPr>
        <w:t>”</w:t>
      </w:r>
      <w:r w:rsidRPr="00166D36">
        <w:rPr>
          <w:rFonts w:cs="Times New Roman"/>
          <w:lang w:val="en-US"/>
        </w:rPr>
        <w:t xml:space="preserve"> toward method, </w:t>
      </w:r>
      <w:r w:rsidR="00DE3F32" w:rsidRPr="00166D36">
        <w:rPr>
          <w:rFonts w:cs="Times New Roman"/>
          <w:lang w:val="en-US"/>
        </w:rPr>
        <w:t>“</w:t>
      </w:r>
      <w:r w:rsidRPr="00166D36">
        <w:rPr>
          <w:rFonts w:cs="Times New Roman"/>
          <w:lang w:val="en-US"/>
        </w:rPr>
        <w:t>What does knowledge do–the pursuit of it, the having and expressing of it?</w:t>
      </w:r>
      <w:r w:rsidR="00DE3F32" w:rsidRPr="00166D36">
        <w:rPr>
          <w:rFonts w:cs="Times New Roman"/>
          <w:lang w:val="en-US"/>
        </w:rPr>
        <w:t>”</w:t>
      </w:r>
      <w:r w:rsidRPr="00166D36">
        <w:rPr>
          <w:rFonts w:cs="Times New Roman"/>
          <w:lang w:val="en-US"/>
        </w:rPr>
        <w:t xml:space="preserve"> (</w:t>
      </w:r>
      <w:r w:rsidRPr="00166D36">
        <w:rPr>
          <w:rStyle w:val="Emphasis"/>
          <w:rFonts w:cs="Times New Roman"/>
          <w:lang w:val="en-US"/>
        </w:rPr>
        <w:t>Novel Gazing</w:t>
      </w:r>
      <w:r w:rsidRPr="00166D36">
        <w:rPr>
          <w:rFonts w:cs="Times New Roman"/>
          <w:lang w:val="en-US"/>
        </w:rPr>
        <w:t xml:space="preserve"> 4). Her new reading method, which she famously dubs </w:t>
      </w:r>
      <w:r w:rsidRPr="00166D36">
        <w:rPr>
          <w:rStyle w:val="Emphasis"/>
          <w:rFonts w:cs="Times New Roman"/>
          <w:lang w:val="en-US"/>
        </w:rPr>
        <w:t>reparative reading</w:t>
      </w:r>
      <w:r w:rsidRPr="00166D36">
        <w:rPr>
          <w:rFonts w:cs="Times New Roman"/>
          <w:lang w:val="en-US"/>
        </w:rPr>
        <w:t>, seeks out the productive power of language—the power of language to coordinate seemingly unrelated associations, to generate new meaning.</w:t>
      </w:r>
    </w:p>
    <w:p w:rsidR="005467BE" w:rsidRPr="00166D36" w:rsidRDefault="00000000" w:rsidP="00DE3F32">
      <w:pPr>
        <w:pStyle w:val="Textbody"/>
        <w:spacing w:line="480" w:lineRule="auto"/>
        <w:ind w:firstLine="709"/>
        <w:rPr>
          <w:rFonts w:cs="Times New Roman"/>
          <w:lang w:val="en-US"/>
        </w:rPr>
      </w:pPr>
      <w:r w:rsidRPr="00166D36">
        <w:rPr>
          <w:rFonts w:cs="Times New Roman"/>
          <w:lang w:val="en-US"/>
        </w:rPr>
        <w:t xml:space="preserve">Over two decades later, in the age of automated text, this project takes the prospect of </w:t>
      </w:r>
      <w:r w:rsidRPr="00166D36">
        <w:rPr>
          <w:rStyle w:val="Emphasis"/>
          <w:rFonts w:cs="Times New Roman"/>
          <w:lang w:val="en-US"/>
        </w:rPr>
        <w:t>generation</w:t>
      </w:r>
      <w:r w:rsidRPr="00166D36">
        <w:rPr>
          <w:rFonts w:cs="Times New Roman"/>
          <w:lang w:val="en-US"/>
        </w:rPr>
        <w:t xml:space="preserve"> as an analytical method quite literally. Whereas Sedgwick offers reparative reading in response to the</w:t>
      </w:r>
      <w:r w:rsidR="00DE3F32" w:rsidRPr="00166D36">
        <w:rPr>
          <w:rFonts w:cs="Times New Roman"/>
          <w:lang w:val="en-US"/>
        </w:rPr>
        <w:t xml:space="preserve"> A</w:t>
      </w:r>
      <w:r w:rsidRPr="00166D36">
        <w:rPr>
          <w:rFonts w:cs="Times New Roman"/>
          <w:lang w:val="en-US"/>
        </w:rPr>
        <w:t>IDS crisis, I pose text generation, specifically by automated systems, as an apt hermeneutic for analyzing political polarization today around debates on gender rights. This chapter uses text</w:t>
      </w:r>
      <w:r w:rsidR="00DE3F32" w:rsidRPr="00166D36">
        <w:rPr>
          <w:rFonts w:cs="Times New Roman"/>
          <w:lang w:val="en-US"/>
        </w:rPr>
        <w:t xml:space="preserve"> </w:t>
      </w:r>
      <w:r w:rsidRPr="00166D36">
        <w:rPr>
          <w:rFonts w:cs="Times New Roman"/>
          <w:lang w:val="en-US"/>
        </w:rPr>
        <w:t xml:space="preserve">generation as </w:t>
      </w:r>
      <w:proofErr w:type="gramStart"/>
      <w:r w:rsidRPr="00166D36">
        <w:rPr>
          <w:rFonts w:cs="Times New Roman"/>
          <w:lang w:val="en-US"/>
        </w:rPr>
        <w:t>a</w:t>
      </w:r>
      <w:proofErr w:type="gramEnd"/>
      <w:r w:rsidRPr="00166D36">
        <w:rPr>
          <w:rFonts w:cs="Times New Roman"/>
          <w:lang w:val="en-US"/>
        </w:rPr>
        <w:t xml:space="preserve"> analytical tool for surfacing where polarized perspectives </w:t>
      </w:r>
      <w:r w:rsidR="00DE3F32" w:rsidRPr="00166D36">
        <w:rPr>
          <w:rFonts w:cs="Times New Roman"/>
          <w:lang w:val="en-US"/>
        </w:rPr>
        <w:t>around</w:t>
      </w:r>
      <w:r w:rsidRPr="00166D36">
        <w:rPr>
          <w:rFonts w:cs="Times New Roman"/>
          <w:lang w:val="en-US"/>
        </w:rPr>
        <w:t xml:space="preserve"> gender might intersect. It does this because machine learning, as I demonstrate below, transforms language into what I call </w:t>
      </w:r>
      <w:r w:rsidRPr="00166D36">
        <w:rPr>
          <w:rStyle w:val="Emphasis"/>
          <w:rFonts w:cs="Times New Roman"/>
          <w:lang w:val="en-US"/>
        </w:rPr>
        <w:t>aggregate forms</w:t>
      </w:r>
      <w:r w:rsidRPr="00166D36">
        <w:rPr>
          <w:rFonts w:cs="Times New Roman"/>
          <w:lang w:val="en-US"/>
        </w:rPr>
        <w:t xml:space="preserve">, which surfaces sites of potential intersection among polarized </w:t>
      </w:r>
      <w:r w:rsidRPr="00166D36">
        <w:rPr>
          <w:rFonts w:cs="Times New Roman"/>
          <w:lang w:val="en-US"/>
        </w:rPr>
        <w:lastRenderedPageBreak/>
        <w:t>points of view.</w:t>
      </w:r>
    </w:p>
    <w:p w:rsidR="00DE3F32" w:rsidRPr="00166D36" w:rsidRDefault="00000000" w:rsidP="00DE3F32">
      <w:pPr>
        <w:pStyle w:val="Textbody"/>
        <w:spacing w:line="480" w:lineRule="auto"/>
        <w:ind w:firstLine="567"/>
        <w:rPr>
          <w:rFonts w:cs="Times New Roman"/>
          <w:lang w:val="en-US"/>
        </w:rPr>
      </w:pPr>
      <w:r w:rsidRPr="00166D36">
        <w:rPr>
          <w:rFonts w:cs="Times New Roman"/>
          <w:lang w:val="en-US"/>
        </w:rPr>
        <w:t xml:space="preserve">I will illustrate </w:t>
      </w:r>
      <w:r w:rsidR="00DE3F32" w:rsidRPr="00166D36">
        <w:rPr>
          <w:rFonts w:cs="Times New Roman"/>
          <w:lang w:val="en-US"/>
        </w:rPr>
        <w:t xml:space="preserve">this concept of </w:t>
      </w:r>
      <w:r w:rsidRPr="00166D36">
        <w:rPr>
          <w:rFonts w:cs="Times New Roman"/>
          <w:lang w:val="en-US"/>
        </w:rPr>
        <w:t>aggregate forms with an example. I trained a machine learning model</w:t>
      </w:r>
      <w:r w:rsidRPr="00166D36">
        <w:rPr>
          <w:rStyle w:val="FootnoteReference"/>
          <w:rFonts w:cs="Times New Roman"/>
          <w:lang w:val="en-US"/>
        </w:rPr>
        <w:footnoteReference w:id="1"/>
      </w:r>
      <w:r w:rsidRPr="00166D36">
        <w:rPr>
          <w:rFonts w:cs="Times New Roman"/>
          <w:lang w:val="en-US"/>
        </w:rPr>
        <w:t xml:space="preserve"> </w:t>
      </w:r>
      <w:r w:rsidR="00DE3F32" w:rsidRPr="00166D36">
        <w:rPr>
          <w:rFonts w:cs="Times New Roman"/>
          <w:lang w:val="en-US"/>
        </w:rPr>
        <w:t>deliberately</w:t>
      </w:r>
      <w:r w:rsidRPr="00166D36">
        <w:rPr>
          <w:rFonts w:cs="Times New Roman"/>
          <w:lang w:val="en-US"/>
        </w:rPr>
        <w:t xml:space="preserve"> to express a progressive point of view. When I ask this model to define gender terms like </w:t>
      </w:r>
      <w:r w:rsidR="00DE3F32" w:rsidRPr="00166D36">
        <w:rPr>
          <w:rFonts w:cs="Times New Roman"/>
          <w:lang w:val="en-US"/>
        </w:rPr>
        <w:t>“</w:t>
      </w:r>
      <w:r w:rsidRPr="00166D36">
        <w:rPr>
          <w:rFonts w:cs="Times New Roman"/>
          <w:lang w:val="en-US"/>
        </w:rPr>
        <w:t>Masculinity</w:t>
      </w:r>
      <w:r w:rsidR="00DE3F32" w:rsidRPr="00166D36">
        <w:rPr>
          <w:rFonts w:cs="Times New Roman"/>
          <w:lang w:val="en-US"/>
        </w:rPr>
        <w:t>”</w:t>
      </w:r>
      <w:r w:rsidRPr="00166D36">
        <w:rPr>
          <w:rFonts w:cs="Times New Roman"/>
          <w:lang w:val="en-US"/>
        </w:rPr>
        <w:t xml:space="preserve"> and </w:t>
      </w:r>
      <w:r w:rsidR="00DE3F32" w:rsidRPr="00166D36">
        <w:rPr>
          <w:rFonts w:cs="Times New Roman"/>
          <w:lang w:val="en-US"/>
        </w:rPr>
        <w:t>“</w:t>
      </w:r>
      <w:r w:rsidRPr="00166D36">
        <w:rPr>
          <w:rFonts w:cs="Times New Roman"/>
          <w:lang w:val="en-US"/>
        </w:rPr>
        <w:t>Femininity,</w:t>
      </w:r>
      <w:r w:rsidR="00DE3F32" w:rsidRPr="00166D36">
        <w:rPr>
          <w:rFonts w:cs="Times New Roman"/>
          <w:lang w:val="en-US"/>
        </w:rPr>
        <w:t>”</w:t>
      </w:r>
      <w:r w:rsidRPr="00166D36">
        <w:rPr>
          <w:rFonts w:cs="Times New Roman"/>
          <w:lang w:val="en-US"/>
        </w:rPr>
        <w:t xml:space="preserve"> it responds with the following outputs:</w:t>
      </w:r>
    </w:p>
    <w:p w:rsidR="005467BE" w:rsidRPr="00166D36" w:rsidRDefault="00000000" w:rsidP="00DE3F32">
      <w:pPr>
        <w:pStyle w:val="Quotations"/>
        <w:spacing w:line="480" w:lineRule="auto"/>
        <w:ind w:left="1418"/>
        <w:rPr>
          <w:rFonts w:cs="Times New Roman"/>
          <w:lang w:val="en-US"/>
        </w:rPr>
      </w:pPr>
      <w:r w:rsidRPr="00166D36">
        <w:rPr>
          <w:rFonts w:cs="Times New Roman"/>
          <w:lang w:val="en-US"/>
        </w:rPr>
        <w:t>Masculinity is a matter of love and celebration.</w:t>
      </w:r>
    </w:p>
    <w:p w:rsidR="005467BE" w:rsidRPr="00166D36" w:rsidRDefault="00000000" w:rsidP="00DE3F32">
      <w:pPr>
        <w:pStyle w:val="Quotations"/>
        <w:spacing w:line="480" w:lineRule="auto"/>
        <w:ind w:left="1418"/>
        <w:rPr>
          <w:rFonts w:cs="Times New Roman"/>
          <w:lang w:val="en-US"/>
        </w:rPr>
      </w:pPr>
      <w:r w:rsidRPr="00166D36">
        <w:rPr>
          <w:rFonts w:cs="Times New Roman"/>
          <w:lang w:val="en-US"/>
        </w:rPr>
        <w:t>Masculinity is a space for hope and liberation for all.</w:t>
      </w:r>
    </w:p>
    <w:p w:rsidR="005467BE" w:rsidRPr="00166D36" w:rsidRDefault="00000000" w:rsidP="00DE3F32">
      <w:pPr>
        <w:pStyle w:val="Quotations"/>
        <w:spacing w:line="480" w:lineRule="auto"/>
        <w:ind w:left="1418"/>
        <w:rPr>
          <w:rFonts w:cs="Times New Roman"/>
          <w:lang w:val="en-US"/>
        </w:rPr>
      </w:pPr>
      <w:r w:rsidRPr="00166D36">
        <w:rPr>
          <w:rFonts w:cs="Times New Roman"/>
          <w:lang w:val="en-US"/>
        </w:rPr>
        <w:t>Masculinity is not defined solely by the beauty of our bodies, but by the beauty of our experiences.</w:t>
      </w:r>
    </w:p>
    <w:p w:rsidR="005467BE" w:rsidRPr="00166D36" w:rsidRDefault="00000000" w:rsidP="00DE3F32">
      <w:pPr>
        <w:pStyle w:val="Quotations"/>
        <w:spacing w:line="480" w:lineRule="auto"/>
        <w:ind w:left="1418"/>
        <w:rPr>
          <w:rFonts w:cs="Times New Roman"/>
          <w:lang w:val="en-US"/>
        </w:rPr>
      </w:pPr>
      <w:r w:rsidRPr="00166D36">
        <w:rPr>
          <w:rFonts w:cs="Times New Roman"/>
          <w:lang w:val="en-US"/>
        </w:rPr>
        <w:t>Femininity is a celebration of beauty, feminine liberation, and femininity.</w:t>
      </w:r>
    </w:p>
    <w:p w:rsidR="005467BE" w:rsidRPr="00166D36" w:rsidRDefault="00000000" w:rsidP="00DE3F32">
      <w:pPr>
        <w:pStyle w:val="Quotations"/>
        <w:spacing w:line="480" w:lineRule="auto"/>
        <w:ind w:left="1418"/>
        <w:rPr>
          <w:rFonts w:cs="Times New Roman"/>
          <w:lang w:val="en-US"/>
        </w:rPr>
      </w:pPr>
      <w:r w:rsidRPr="00166D36">
        <w:rPr>
          <w:rFonts w:cs="Times New Roman"/>
          <w:lang w:val="en-US"/>
        </w:rPr>
        <w:t>Femininity is our joy, our struggle, and our fight is our struggle.</w:t>
      </w:r>
    </w:p>
    <w:p w:rsidR="00DE3F32" w:rsidRPr="00166D36" w:rsidRDefault="00000000" w:rsidP="00DE3F32">
      <w:pPr>
        <w:pStyle w:val="Quotations"/>
        <w:spacing w:line="480" w:lineRule="auto"/>
        <w:ind w:left="1418"/>
        <w:rPr>
          <w:rFonts w:cs="Times New Roman"/>
          <w:lang w:val="en-US"/>
        </w:rPr>
      </w:pPr>
      <w:r w:rsidRPr="00166D36">
        <w:rPr>
          <w:rFonts w:cs="Times New Roman"/>
          <w:lang w:val="en-US"/>
        </w:rPr>
        <w:t>Femininity is about allowing people to express themselves without government interference. (Appendix 1)</w:t>
      </w:r>
    </w:p>
    <w:p w:rsidR="005467BE" w:rsidRPr="00166D36" w:rsidRDefault="00000000" w:rsidP="00DE3F32">
      <w:pPr>
        <w:pStyle w:val="Textbody"/>
        <w:spacing w:line="480" w:lineRule="auto"/>
        <w:rPr>
          <w:rFonts w:cs="Times New Roman"/>
          <w:lang w:val="en-US"/>
        </w:rPr>
      </w:pPr>
      <w:r w:rsidRPr="00166D36">
        <w:rPr>
          <w:rFonts w:cs="Times New Roman"/>
          <w:lang w:val="en-US"/>
        </w:rPr>
        <w:t>The outputs from this model, which I trained on a feed of articles about transgender rights that I scraped from the American Civil Liberties Union (ACLU) website</w:t>
      </w:r>
      <w:r w:rsidR="00DE3F32" w:rsidRPr="00166D36">
        <w:rPr>
          <w:rFonts w:cs="Times New Roman"/>
          <w:lang w:val="en-US"/>
        </w:rPr>
        <w:t>,</w:t>
      </w:r>
      <w:r w:rsidRPr="00166D36">
        <w:rPr>
          <w:rStyle w:val="FootnoteReference"/>
          <w:rFonts w:cs="Times New Roman"/>
          <w:lang w:val="en-US"/>
        </w:rPr>
        <w:footnoteReference w:id="2"/>
      </w:r>
      <w:r w:rsidRPr="00166D36">
        <w:rPr>
          <w:rFonts w:cs="Times New Roman"/>
          <w:lang w:val="en-US"/>
        </w:rPr>
        <w:t xml:space="preserve"> align with what one might expect from a perspective that affirms gender diversity and expression. They characterize gender using celebratory and empowering terms, like </w:t>
      </w:r>
      <w:r w:rsidR="00DE3F32" w:rsidRPr="00166D36">
        <w:rPr>
          <w:rFonts w:cs="Times New Roman"/>
          <w:lang w:val="en-US"/>
        </w:rPr>
        <w:t>“</w:t>
      </w:r>
      <w:r w:rsidRPr="00166D36">
        <w:rPr>
          <w:rFonts w:cs="Times New Roman"/>
          <w:lang w:val="en-US"/>
        </w:rPr>
        <w:t>liberation,</w:t>
      </w:r>
      <w:r w:rsidR="00DE3F32" w:rsidRPr="00166D36">
        <w:rPr>
          <w:rFonts w:cs="Times New Roman"/>
          <w:lang w:val="en-US"/>
        </w:rPr>
        <w:t>”</w:t>
      </w:r>
      <w:r w:rsidRPr="00166D36">
        <w:rPr>
          <w:rFonts w:cs="Times New Roman"/>
          <w:lang w:val="en-US"/>
        </w:rPr>
        <w:t xml:space="preserve"> </w:t>
      </w:r>
      <w:r w:rsidR="00DE3F32" w:rsidRPr="00166D36">
        <w:rPr>
          <w:rFonts w:cs="Times New Roman"/>
          <w:lang w:val="en-US"/>
        </w:rPr>
        <w:t>“</w:t>
      </w:r>
      <w:r w:rsidRPr="00166D36">
        <w:rPr>
          <w:rFonts w:cs="Times New Roman"/>
          <w:lang w:val="en-US"/>
        </w:rPr>
        <w:t>beauty</w:t>
      </w:r>
      <w:r w:rsidR="00DE3F32" w:rsidRPr="00166D36">
        <w:rPr>
          <w:rFonts w:cs="Times New Roman"/>
          <w:lang w:val="en-US"/>
        </w:rPr>
        <w:t>”</w:t>
      </w:r>
      <w:r w:rsidRPr="00166D36">
        <w:rPr>
          <w:rFonts w:cs="Times New Roman"/>
          <w:lang w:val="en-US"/>
        </w:rPr>
        <w:t xml:space="preserve">, and </w:t>
      </w:r>
      <w:r w:rsidR="00DE3F32" w:rsidRPr="00166D36">
        <w:rPr>
          <w:rFonts w:cs="Times New Roman"/>
          <w:lang w:val="en-US"/>
        </w:rPr>
        <w:t>“</w:t>
      </w:r>
      <w:r w:rsidRPr="00166D36">
        <w:rPr>
          <w:rFonts w:cs="Times New Roman"/>
          <w:lang w:val="en-US"/>
        </w:rPr>
        <w:t>joy</w:t>
      </w:r>
      <w:r w:rsidR="00DE3F32" w:rsidRPr="00166D36">
        <w:rPr>
          <w:rFonts w:cs="Times New Roman"/>
          <w:lang w:val="en-US"/>
        </w:rPr>
        <w:t>”</w:t>
      </w:r>
      <w:r w:rsidRPr="00166D36">
        <w:rPr>
          <w:rFonts w:cs="Times New Roman"/>
          <w:lang w:val="en-US"/>
        </w:rPr>
        <w:t>.</w:t>
      </w:r>
    </w:p>
    <w:p w:rsidR="005467BE" w:rsidRPr="00166D36" w:rsidRDefault="00000000" w:rsidP="00DE3F32">
      <w:pPr>
        <w:pStyle w:val="Textbody"/>
        <w:spacing w:line="480" w:lineRule="auto"/>
        <w:ind w:firstLine="567"/>
        <w:rPr>
          <w:rFonts w:cs="Times New Roman"/>
          <w:lang w:val="en-US"/>
        </w:rPr>
      </w:pPr>
      <w:r w:rsidRPr="00166D36">
        <w:rPr>
          <w:rFonts w:cs="Times New Roman"/>
          <w:lang w:val="en-US"/>
        </w:rPr>
        <w:t>Then, I trained another model</w:t>
      </w:r>
      <w:r w:rsidRPr="00166D36">
        <w:rPr>
          <w:rStyle w:val="FootnoteReference"/>
          <w:rFonts w:cs="Times New Roman"/>
          <w:lang w:val="en-US"/>
        </w:rPr>
        <w:footnoteReference w:id="3"/>
      </w:r>
      <w:r w:rsidRPr="00166D36">
        <w:rPr>
          <w:rFonts w:cs="Times New Roman"/>
          <w:lang w:val="en-US"/>
        </w:rPr>
        <w:t xml:space="preserve"> to express a conservative point of view. This model was </w:t>
      </w:r>
      <w:r w:rsidRPr="00166D36">
        <w:rPr>
          <w:rFonts w:cs="Times New Roman"/>
          <w:lang w:val="en-US"/>
        </w:rPr>
        <w:lastRenderedPageBreak/>
        <w:t xml:space="preserve">trained on articles from the </w:t>
      </w:r>
      <w:r w:rsidR="00DE3F32" w:rsidRPr="00166D36">
        <w:rPr>
          <w:rFonts w:cs="Times New Roman"/>
          <w:lang w:val="en-US"/>
        </w:rPr>
        <w:t>“</w:t>
      </w:r>
      <w:r w:rsidRPr="00166D36">
        <w:rPr>
          <w:rFonts w:cs="Times New Roman"/>
          <w:lang w:val="en-US"/>
        </w:rPr>
        <w:t>Gender</w:t>
      </w:r>
      <w:r w:rsidR="00DE3F32" w:rsidRPr="00166D36">
        <w:rPr>
          <w:rFonts w:cs="Times New Roman"/>
          <w:lang w:val="en-US"/>
        </w:rPr>
        <w:t>”</w:t>
      </w:r>
      <w:r w:rsidRPr="00166D36">
        <w:rPr>
          <w:rFonts w:cs="Times New Roman"/>
          <w:lang w:val="en-US"/>
        </w:rPr>
        <w:t xml:space="preserve"> topic page at the Heritage Foundation.</w:t>
      </w:r>
    </w:p>
    <w:p w:rsidR="005467BE" w:rsidRPr="00166D36" w:rsidRDefault="00000000" w:rsidP="00DE3F32">
      <w:pPr>
        <w:pStyle w:val="Quotations"/>
        <w:spacing w:line="480" w:lineRule="auto"/>
        <w:ind w:left="1418"/>
        <w:rPr>
          <w:rFonts w:cs="Times New Roman"/>
          <w:lang w:val="en-US"/>
        </w:rPr>
      </w:pPr>
      <w:r w:rsidRPr="00166D36">
        <w:rPr>
          <w:rFonts w:cs="Times New Roman"/>
          <w:lang w:val="en-US"/>
        </w:rPr>
        <w:t>Masculinity is the cornerstone of Western civilization.</w:t>
      </w:r>
    </w:p>
    <w:p w:rsidR="005467BE" w:rsidRPr="00166D36" w:rsidRDefault="00000000" w:rsidP="00DE3F32">
      <w:pPr>
        <w:pStyle w:val="Quotations"/>
        <w:spacing w:line="480" w:lineRule="auto"/>
        <w:ind w:left="1418"/>
        <w:rPr>
          <w:rFonts w:cs="Times New Roman"/>
          <w:lang w:val="en-US"/>
        </w:rPr>
      </w:pPr>
      <w:r w:rsidRPr="00166D36">
        <w:rPr>
          <w:rFonts w:cs="Times New Roman"/>
          <w:lang w:val="en-US"/>
        </w:rPr>
        <w:t>Masculinity is the fruit of patriarchy, and patriarchy is the heart of conservatism.</w:t>
      </w:r>
    </w:p>
    <w:p w:rsidR="005467BE" w:rsidRPr="00166D36" w:rsidRDefault="00000000" w:rsidP="00DE3F32">
      <w:pPr>
        <w:pStyle w:val="Quotations"/>
        <w:spacing w:line="480" w:lineRule="auto"/>
        <w:ind w:left="1418"/>
        <w:rPr>
          <w:rFonts w:cs="Times New Roman"/>
          <w:lang w:val="en-US"/>
        </w:rPr>
      </w:pPr>
      <w:r w:rsidRPr="00166D36">
        <w:rPr>
          <w:rFonts w:cs="Times New Roman"/>
          <w:lang w:val="en-US"/>
        </w:rPr>
        <w:t>Masculinity is defined by the ability to produce sperm, eggs, and live children.</w:t>
      </w:r>
    </w:p>
    <w:p w:rsidR="005467BE" w:rsidRPr="00166D36" w:rsidRDefault="00000000" w:rsidP="00DE3F32">
      <w:pPr>
        <w:pStyle w:val="Quotations"/>
        <w:spacing w:line="480" w:lineRule="auto"/>
        <w:ind w:left="1418"/>
        <w:rPr>
          <w:rFonts w:cs="Times New Roman"/>
          <w:lang w:val="en-US"/>
        </w:rPr>
      </w:pPr>
      <w:r w:rsidRPr="00166D36">
        <w:rPr>
          <w:rFonts w:cs="Times New Roman"/>
          <w:lang w:val="en-US"/>
        </w:rPr>
        <w:t>Femininity is an enduring American tradition.</w:t>
      </w:r>
    </w:p>
    <w:p w:rsidR="005467BE" w:rsidRPr="00166D36" w:rsidRDefault="00000000" w:rsidP="00DE3F32">
      <w:pPr>
        <w:pStyle w:val="Quotations"/>
        <w:spacing w:line="480" w:lineRule="auto"/>
        <w:ind w:left="1418"/>
        <w:rPr>
          <w:rFonts w:cs="Times New Roman"/>
          <w:lang w:val="en-US"/>
        </w:rPr>
      </w:pPr>
      <w:r w:rsidRPr="00166D36">
        <w:rPr>
          <w:rFonts w:cs="Times New Roman"/>
          <w:lang w:val="en-US"/>
        </w:rPr>
        <w:t>Femininity is defined by means of the relationship between the sexes, the ability to raise their children, the capacity to provide for their own reproduction, the capacity to provide for their own children, the ability to provide for their own. (Appendix 2)</w:t>
      </w:r>
    </w:p>
    <w:p w:rsidR="005467BE" w:rsidRPr="00166D36" w:rsidRDefault="00000000" w:rsidP="00DE3F32">
      <w:pPr>
        <w:pStyle w:val="Textbody"/>
        <w:spacing w:line="480" w:lineRule="auto"/>
        <w:rPr>
          <w:rFonts w:cs="Times New Roman"/>
          <w:lang w:val="en-US"/>
        </w:rPr>
      </w:pPr>
      <w:r w:rsidRPr="00166D36">
        <w:rPr>
          <w:rFonts w:cs="Times New Roman"/>
          <w:lang w:val="en-US"/>
        </w:rPr>
        <w:t xml:space="preserve">Like the progressive model, gender is portrayed in a positive light: it is a </w:t>
      </w:r>
      <w:r w:rsidR="00DE3F32" w:rsidRPr="00166D36">
        <w:rPr>
          <w:rFonts w:cs="Times New Roman"/>
          <w:lang w:val="en-US"/>
        </w:rPr>
        <w:t>“</w:t>
      </w:r>
      <w:r w:rsidRPr="00166D36">
        <w:rPr>
          <w:rFonts w:cs="Times New Roman"/>
          <w:lang w:val="en-US"/>
        </w:rPr>
        <w:t>cornerstone,</w:t>
      </w:r>
      <w:r w:rsidR="00DE3F32" w:rsidRPr="00166D36">
        <w:rPr>
          <w:rFonts w:cs="Times New Roman"/>
          <w:lang w:val="en-US"/>
        </w:rPr>
        <w:t>”</w:t>
      </w:r>
      <w:r w:rsidRPr="00166D36">
        <w:rPr>
          <w:rFonts w:cs="Times New Roman"/>
          <w:lang w:val="en-US"/>
        </w:rPr>
        <w:t xml:space="preserve"> </w:t>
      </w:r>
      <w:r w:rsidR="00DE3F32" w:rsidRPr="00166D36">
        <w:rPr>
          <w:rFonts w:cs="Times New Roman"/>
          <w:lang w:val="en-US"/>
        </w:rPr>
        <w:t>“</w:t>
      </w:r>
      <w:r w:rsidRPr="00166D36">
        <w:rPr>
          <w:rFonts w:cs="Times New Roman"/>
          <w:lang w:val="en-US"/>
        </w:rPr>
        <w:t>the fruit of patriarchy,</w:t>
      </w:r>
      <w:r w:rsidR="00DE3F32" w:rsidRPr="00166D36">
        <w:rPr>
          <w:rFonts w:cs="Times New Roman"/>
          <w:lang w:val="en-US"/>
        </w:rPr>
        <w:t>”</w:t>
      </w:r>
      <w:r w:rsidRPr="00166D36">
        <w:rPr>
          <w:rFonts w:cs="Times New Roman"/>
          <w:lang w:val="en-US"/>
        </w:rPr>
        <w:t xml:space="preserve"> and </w:t>
      </w:r>
      <w:r w:rsidR="00DE3F32" w:rsidRPr="00166D36">
        <w:rPr>
          <w:rFonts w:cs="Times New Roman"/>
          <w:lang w:val="en-US"/>
        </w:rPr>
        <w:t>“</w:t>
      </w:r>
      <w:r w:rsidRPr="00166D36">
        <w:rPr>
          <w:rFonts w:cs="Times New Roman"/>
          <w:lang w:val="en-US"/>
        </w:rPr>
        <w:t>enduring.</w:t>
      </w:r>
      <w:r w:rsidR="00DE3F32" w:rsidRPr="00166D36">
        <w:rPr>
          <w:rFonts w:cs="Times New Roman"/>
          <w:lang w:val="en-US"/>
        </w:rPr>
        <w:t>”</w:t>
      </w:r>
      <w:r w:rsidRPr="00166D36">
        <w:rPr>
          <w:rFonts w:cs="Times New Roman"/>
          <w:lang w:val="en-US"/>
        </w:rPr>
        <w:t xml:space="preserve"> Unlike the progressive model, though, the terms here affix to tradition and reproduction, which prioritize social stability over personal affirmation and expression. Nevertheless, these differences between the two models are what one typically </w:t>
      </w:r>
      <w:r w:rsidR="00DE3F32" w:rsidRPr="00166D36">
        <w:rPr>
          <w:rFonts w:cs="Times New Roman"/>
          <w:lang w:val="en-US"/>
        </w:rPr>
        <w:t>expects</w:t>
      </w:r>
      <w:r w:rsidRPr="00166D36">
        <w:rPr>
          <w:rFonts w:cs="Times New Roman"/>
          <w:lang w:val="en-US"/>
        </w:rPr>
        <w:t xml:space="preserve"> between mainstream conservative and progressive points of view.</w:t>
      </w:r>
      <w:r w:rsidR="00DE3F32" w:rsidRPr="00166D36">
        <w:rPr>
          <w:rFonts w:cs="Times New Roman"/>
          <w:lang w:val="en-US"/>
        </w:rPr>
        <w:t xml:space="preserve"> </w:t>
      </w:r>
      <w:r w:rsidRPr="00166D36">
        <w:rPr>
          <w:rFonts w:cs="Times New Roman"/>
          <w:lang w:val="en-US"/>
        </w:rPr>
        <w:t xml:space="preserve">However, the conservative model reveals a peculiarity that centers on the term </w:t>
      </w:r>
      <w:r w:rsidR="00DE3F32" w:rsidRPr="00166D36">
        <w:rPr>
          <w:rFonts w:cs="Times New Roman"/>
          <w:lang w:val="en-US"/>
        </w:rPr>
        <w:t>“</w:t>
      </w:r>
      <w:r w:rsidRPr="00166D36">
        <w:rPr>
          <w:rFonts w:cs="Times New Roman"/>
          <w:lang w:val="en-US"/>
        </w:rPr>
        <w:t>subjectivity</w:t>
      </w:r>
      <w:r w:rsidR="00DE3F32" w:rsidRPr="00166D36">
        <w:rPr>
          <w:rFonts w:cs="Times New Roman"/>
          <w:lang w:val="en-US"/>
        </w:rPr>
        <w:t>”</w:t>
      </w:r>
      <w:r w:rsidRPr="00166D36">
        <w:rPr>
          <w:rFonts w:cs="Times New Roman"/>
          <w:lang w:val="en-US"/>
        </w:rPr>
        <w:t>:</w:t>
      </w:r>
    </w:p>
    <w:p w:rsidR="00DE3F32" w:rsidRPr="00166D36" w:rsidRDefault="00000000" w:rsidP="00DE3F32">
      <w:pPr>
        <w:pStyle w:val="Quotations"/>
        <w:spacing w:line="480" w:lineRule="auto"/>
        <w:ind w:left="1134" w:firstLine="142"/>
        <w:rPr>
          <w:rFonts w:cs="Times New Roman"/>
          <w:lang w:val="en-US"/>
        </w:rPr>
      </w:pPr>
      <w:r w:rsidRPr="00166D36">
        <w:rPr>
          <w:rFonts w:cs="Times New Roman"/>
          <w:lang w:val="en-US"/>
        </w:rPr>
        <w:t>Masculinity is a subjective self-perception, not a universal concept.</w:t>
      </w:r>
    </w:p>
    <w:p w:rsidR="00DE3F32" w:rsidRPr="00166D36" w:rsidRDefault="00000000" w:rsidP="00DE3F32">
      <w:pPr>
        <w:pStyle w:val="Quotations"/>
        <w:spacing w:line="480" w:lineRule="auto"/>
        <w:ind w:left="1134" w:firstLine="142"/>
        <w:rPr>
          <w:rFonts w:cs="Times New Roman"/>
          <w:lang w:val="en-US"/>
        </w:rPr>
      </w:pPr>
      <w:r w:rsidRPr="00166D36">
        <w:rPr>
          <w:rFonts w:cs="Times New Roman"/>
          <w:lang w:val="en-US"/>
        </w:rPr>
        <w:t>Femininity is a subjective, internal sense of self.</w:t>
      </w:r>
    </w:p>
    <w:p w:rsidR="00DE3F32" w:rsidRPr="00166D36" w:rsidRDefault="00000000" w:rsidP="00DE3F32">
      <w:pPr>
        <w:pStyle w:val="Quotations"/>
        <w:spacing w:line="480" w:lineRule="auto"/>
        <w:ind w:left="1134" w:firstLine="142"/>
        <w:rPr>
          <w:rFonts w:cs="Times New Roman"/>
          <w:lang w:val="en-US"/>
        </w:rPr>
      </w:pPr>
      <w:r w:rsidRPr="00166D36">
        <w:rPr>
          <w:rFonts w:cs="Times New Roman"/>
          <w:lang w:val="en-US"/>
        </w:rPr>
        <w:t>The gender binary is a subjective, malleable, and often incorrect idea.</w:t>
      </w:r>
    </w:p>
    <w:p w:rsidR="00DE3F32" w:rsidRPr="00166D36" w:rsidRDefault="00000000" w:rsidP="00DE3F32">
      <w:pPr>
        <w:pStyle w:val="Quotations"/>
        <w:spacing w:line="480" w:lineRule="auto"/>
        <w:ind w:left="1134" w:firstLine="142"/>
        <w:rPr>
          <w:rFonts w:cs="Times New Roman"/>
          <w:lang w:val="en-US"/>
        </w:rPr>
      </w:pPr>
      <w:r w:rsidRPr="00166D36">
        <w:rPr>
          <w:rFonts w:cs="Times New Roman"/>
          <w:lang w:val="en-US"/>
        </w:rPr>
        <w:t>The gender binary is a subjective, internal, and often transitory concept.</w:t>
      </w:r>
    </w:p>
    <w:p w:rsidR="00DE3F32" w:rsidRPr="00166D36" w:rsidRDefault="00DE3F32" w:rsidP="00DE3F32">
      <w:pPr>
        <w:pStyle w:val="Quotations"/>
        <w:spacing w:line="480" w:lineRule="auto"/>
        <w:ind w:left="1134" w:firstLine="142"/>
        <w:rPr>
          <w:rFonts w:cs="Times New Roman"/>
          <w:lang w:val="en-US"/>
        </w:rPr>
      </w:pPr>
    </w:p>
    <w:p w:rsidR="005467BE" w:rsidRPr="00166D36" w:rsidRDefault="00000000" w:rsidP="00DE3F32">
      <w:pPr>
        <w:pStyle w:val="Quotations"/>
        <w:spacing w:line="480" w:lineRule="auto"/>
        <w:ind w:left="1276"/>
        <w:rPr>
          <w:rFonts w:cs="Times New Roman"/>
          <w:lang w:val="en-US"/>
        </w:rPr>
      </w:pPr>
      <w:r w:rsidRPr="00166D36">
        <w:rPr>
          <w:rFonts w:cs="Times New Roman"/>
          <w:lang w:val="en-US"/>
        </w:rPr>
        <w:lastRenderedPageBreak/>
        <w:t>The gender binary is a subjective, grammatically incorrect and illogical concept that conflates sex and gender identity. (Appendix 2)</w:t>
      </w:r>
    </w:p>
    <w:p w:rsidR="005467BE" w:rsidRPr="00166D36" w:rsidRDefault="00000000" w:rsidP="00DE3F32">
      <w:pPr>
        <w:pStyle w:val="Textbody"/>
        <w:spacing w:line="480" w:lineRule="auto"/>
        <w:rPr>
          <w:rFonts w:cs="Times New Roman"/>
          <w:lang w:val="en-US"/>
        </w:rPr>
      </w:pPr>
      <w:r w:rsidRPr="00166D36">
        <w:rPr>
          <w:rFonts w:cs="Times New Roman"/>
          <w:lang w:val="en-US"/>
        </w:rPr>
        <w:t xml:space="preserve">This term, </w:t>
      </w:r>
      <w:r w:rsidR="00DE3F32" w:rsidRPr="00166D36">
        <w:rPr>
          <w:rFonts w:cs="Times New Roman"/>
          <w:lang w:val="en-US"/>
        </w:rPr>
        <w:t>“</w:t>
      </w:r>
      <w:r w:rsidRPr="00166D36">
        <w:rPr>
          <w:rFonts w:cs="Times New Roman"/>
          <w:lang w:val="en-US"/>
        </w:rPr>
        <w:t>subjectivity,</w:t>
      </w:r>
      <w:r w:rsidR="00DE3F32" w:rsidRPr="00166D36">
        <w:rPr>
          <w:rFonts w:cs="Times New Roman"/>
          <w:lang w:val="en-US"/>
        </w:rPr>
        <w:t>”</w:t>
      </w:r>
      <w:r w:rsidRPr="00166D36">
        <w:rPr>
          <w:rFonts w:cs="Times New Roman"/>
          <w:lang w:val="en-US"/>
        </w:rPr>
        <w:t xml:space="preserve"> appears in ways that one wouldn</w:t>
      </w:r>
      <w:r w:rsidR="00DE3F32" w:rsidRPr="00166D36">
        <w:rPr>
          <w:rFonts w:cs="Times New Roman"/>
          <w:lang w:val="en-US"/>
        </w:rPr>
        <w:t>’</w:t>
      </w:r>
      <w:r w:rsidRPr="00166D36">
        <w:rPr>
          <w:rFonts w:cs="Times New Roman"/>
          <w:lang w:val="en-US"/>
        </w:rPr>
        <w:t xml:space="preserve">t typically associate with the conservative viewpoint. In fact, the description of the gender binary as </w:t>
      </w:r>
      <w:r w:rsidR="00DE3F32" w:rsidRPr="00166D36">
        <w:rPr>
          <w:rFonts w:cs="Times New Roman"/>
          <w:lang w:val="en-US"/>
        </w:rPr>
        <w:t>“</w:t>
      </w:r>
      <w:r w:rsidRPr="00166D36">
        <w:rPr>
          <w:rFonts w:cs="Times New Roman"/>
          <w:lang w:val="en-US"/>
        </w:rPr>
        <w:t>a subjective, internal, and often transitory concept</w:t>
      </w:r>
      <w:r w:rsidR="00DE3F32" w:rsidRPr="00166D36">
        <w:rPr>
          <w:rFonts w:cs="Times New Roman"/>
          <w:lang w:val="en-US"/>
        </w:rPr>
        <w:t>”</w:t>
      </w:r>
      <w:r w:rsidRPr="00166D36">
        <w:rPr>
          <w:rFonts w:cs="Times New Roman"/>
          <w:lang w:val="en-US"/>
        </w:rPr>
        <w:t xml:space="preserve"> directly contradicts current conservative positioning, which overwhelmingly reifies that binary. For example, one of the articles in the training dataset, entitled </w:t>
      </w:r>
      <w:r w:rsidR="00DE3F32" w:rsidRPr="00166D36">
        <w:rPr>
          <w:rFonts w:cs="Times New Roman"/>
          <w:lang w:val="en-US"/>
        </w:rPr>
        <w:t>“</w:t>
      </w:r>
      <w:r w:rsidRPr="00166D36">
        <w:rPr>
          <w:rFonts w:cs="Times New Roman"/>
          <w:lang w:val="en-US"/>
        </w:rPr>
        <w:t>Sorry Democrats, but Trump</w:t>
      </w:r>
      <w:r w:rsidR="00DE3F32" w:rsidRPr="00166D36">
        <w:rPr>
          <w:rFonts w:cs="Times New Roman"/>
          <w:lang w:val="en-US"/>
        </w:rPr>
        <w:t>’</w:t>
      </w:r>
      <w:r w:rsidRPr="00166D36">
        <w:rPr>
          <w:rFonts w:cs="Times New Roman"/>
          <w:lang w:val="en-US"/>
        </w:rPr>
        <w:t xml:space="preserve">s </w:t>
      </w:r>
      <w:r w:rsidR="00DE3F32" w:rsidRPr="00166D36">
        <w:rPr>
          <w:rFonts w:cs="Times New Roman"/>
          <w:lang w:val="en-US"/>
        </w:rPr>
        <w:t>‘</w:t>
      </w:r>
      <w:r w:rsidRPr="00166D36">
        <w:rPr>
          <w:rFonts w:cs="Times New Roman"/>
          <w:lang w:val="en-US"/>
        </w:rPr>
        <w:t>Two Sexes</w:t>
      </w:r>
      <w:r w:rsidR="00DE3F32" w:rsidRPr="00166D36">
        <w:rPr>
          <w:rFonts w:cs="Times New Roman"/>
          <w:lang w:val="en-US"/>
        </w:rPr>
        <w:t>’</w:t>
      </w:r>
      <w:r w:rsidRPr="00166D36">
        <w:rPr>
          <w:rFonts w:cs="Times New Roman"/>
          <w:lang w:val="en-US"/>
        </w:rPr>
        <w:t xml:space="preserve"> Executive Order Is Constitutional</w:t>
      </w:r>
      <w:r w:rsidR="00DE3F32" w:rsidRPr="00166D36">
        <w:rPr>
          <w:rFonts w:cs="Times New Roman"/>
          <w:lang w:val="en-US"/>
        </w:rPr>
        <w:t>”</w:t>
      </w:r>
      <w:r w:rsidRPr="00166D36">
        <w:rPr>
          <w:rFonts w:cs="Times New Roman"/>
          <w:lang w:val="en-US"/>
        </w:rPr>
        <w:t xml:space="preserve"> (see Fig. 1) refers to recent Executive Orders, like </w:t>
      </w:r>
      <w:r w:rsidR="00DE3F32" w:rsidRPr="00166D36">
        <w:rPr>
          <w:rFonts w:cs="Times New Roman"/>
          <w:lang w:val="en-US"/>
        </w:rPr>
        <w:t>“</w:t>
      </w:r>
      <w:r w:rsidRPr="00166D36">
        <w:rPr>
          <w:rFonts w:cs="Times New Roman"/>
          <w:lang w:val="en-US"/>
        </w:rPr>
        <w:t>Defending Women From Gender Ideology Extremism And Restoring Biological Truth To The Federal Government</w:t>
      </w:r>
      <w:r w:rsidR="00DE3F32" w:rsidRPr="00166D36">
        <w:rPr>
          <w:rFonts w:cs="Times New Roman"/>
          <w:lang w:val="en-US"/>
        </w:rPr>
        <w:t>”</w:t>
      </w:r>
      <w:r w:rsidRPr="00166D36">
        <w:rPr>
          <w:rFonts w:cs="Times New Roman"/>
          <w:lang w:val="en-US"/>
        </w:rPr>
        <w:t xml:space="preserve"> and </w:t>
      </w:r>
      <w:r w:rsidR="00DE3F32" w:rsidRPr="00166D36">
        <w:rPr>
          <w:rFonts w:cs="Times New Roman"/>
          <w:lang w:val="en-US"/>
        </w:rPr>
        <w:t>“</w:t>
      </w:r>
      <w:r w:rsidRPr="00166D36">
        <w:rPr>
          <w:rFonts w:cs="Times New Roman"/>
          <w:lang w:val="en-US"/>
        </w:rPr>
        <w:t>Keeping Men Out of Women</w:t>
      </w:r>
      <w:r w:rsidR="00DE3F32" w:rsidRPr="00166D36">
        <w:rPr>
          <w:rFonts w:cs="Times New Roman"/>
          <w:lang w:val="en-US"/>
        </w:rPr>
        <w:t>’</w:t>
      </w:r>
      <w:r w:rsidRPr="00166D36">
        <w:rPr>
          <w:rFonts w:cs="Times New Roman"/>
          <w:lang w:val="en-US"/>
        </w:rPr>
        <w:t>s Sports,</w:t>
      </w:r>
      <w:r w:rsidR="00DE3F32" w:rsidRPr="00166D36">
        <w:rPr>
          <w:rFonts w:cs="Times New Roman"/>
          <w:lang w:val="en-US"/>
        </w:rPr>
        <w:t>”</w:t>
      </w:r>
      <w:r w:rsidRPr="00166D36">
        <w:rPr>
          <w:rFonts w:cs="Times New Roman"/>
          <w:lang w:val="en-US"/>
        </w:rPr>
        <w:t xml:space="preserve"> which define gender as </w:t>
      </w:r>
      <w:r w:rsidR="00DE3F32" w:rsidRPr="00166D36">
        <w:rPr>
          <w:rFonts w:cs="Times New Roman"/>
          <w:lang w:val="en-US"/>
        </w:rPr>
        <w:t>“</w:t>
      </w:r>
      <w:r w:rsidRPr="00166D36">
        <w:rPr>
          <w:rFonts w:cs="Times New Roman"/>
          <w:lang w:val="en-US"/>
        </w:rPr>
        <w:t>binary and biological</w:t>
      </w:r>
      <w:r w:rsidR="00DE3F32" w:rsidRPr="00166D36">
        <w:rPr>
          <w:rFonts w:cs="Times New Roman"/>
          <w:lang w:val="en-US"/>
        </w:rPr>
        <w:t>”</w:t>
      </w:r>
      <w:r w:rsidRPr="00166D36">
        <w:rPr>
          <w:rFonts w:cs="Times New Roman"/>
          <w:lang w:val="en-US"/>
        </w:rPr>
        <w:t xml:space="preserve"> (The White House 2025a, The White House 2025b).</w:t>
      </w:r>
    </w:p>
    <w:p w:rsidR="005467BE" w:rsidRPr="00166D36" w:rsidRDefault="00000000" w:rsidP="00DE3F32">
      <w:pPr>
        <w:pStyle w:val="Textbody"/>
        <w:spacing w:line="480" w:lineRule="auto"/>
        <w:ind w:firstLine="709"/>
        <w:rPr>
          <w:rFonts w:cs="Times New Roman"/>
          <w:lang w:val="en-US"/>
        </w:rPr>
      </w:pPr>
      <w:r w:rsidRPr="00166D36">
        <w:rPr>
          <w:rFonts w:cs="Times New Roman"/>
          <w:lang w:val="en-US"/>
        </w:rPr>
        <w:t xml:space="preserve">In contrast to the conservative view of gender, these outputs more closely resemble the progressive position. This position largely associates gender as an identity that is internal rather than biological. The American Psychiatric Association, for example, defines gender identity as </w:t>
      </w:r>
      <w:r w:rsidR="00DE3F32" w:rsidRPr="00166D36">
        <w:rPr>
          <w:rFonts w:cs="Times New Roman"/>
          <w:lang w:val="en-US"/>
        </w:rPr>
        <w:t>“</w:t>
      </w:r>
      <w:r w:rsidRPr="00166D36">
        <w:rPr>
          <w:rFonts w:cs="Times New Roman"/>
          <w:lang w:val="en-US"/>
        </w:rPr>
        <w:t>a person</w:t>
      </w:r>
      <w:r w:rsidR="00DE3F32" w:rsidRPr="00166D36">
        <w:rPr>
          <w:rFonts w:cs="Times New Roman"/>
          <w:lang w:val="en-US"/>
        </w:rPr>
        <w:t>’</w:t>
      </w:r>
      <w:r w:rsidRPr="00166D36">
        <w:rPr>
          <w:rFonts w:cs="Times New Roman"/>
          <w:lang w:val="en-US"/>
        </w:rPr>
        <w:t>s inner sense of being a girl/woman, boy/man, some combination of both, or something else</w:t>
      </w:r>
      <w:r w:rsidR="00DE3F32" w:rsidRPr="00166D36">
        <w:rPr>
          <w:rFonts w:cs="Times New Roman"/>
          <w:lang w:val="en-US"/>
        </w:rPr>
        <w:t>”</w:t>
      </w:r>
      <w:r w:rsidRPr="00166D36">
        <w:rPr>
          <w:rFonts w:cs="Times New Roman"/>
          <w:lang w:val="en-US"/>
        </w:rPr>
        <w:t xml:space="preserve"> (</w:t>
      </w:r>
      <w:r w:rsidR="00DE3F32" w:rsidRPr="00166D36">
        <w:rPr>
          <w:rFonts w:cs="Times New Roman"/>
          <w:lang w:val="en-US"/>
        </w:rPr>
        <w:t>“</w:t>
      </w:r>
      <w:r w:rsidRPr="00166D36">
        <w:rPr>
          <w:rFonts w:cs="Times New Roman"/>
          <w:lang w:val="en-US"/>
        </w:rPr>
        <w:t>What is Gender Dysphoria?</w:t>
      </w:r>
      <w:r w:rsidR="00DE3F32" w:rsidRPr="00166D36">
        <w:rPr>
          <w:rFonts w:cs="Times New Roman"/>
          <w:lang w:val="en-US"/>
        </w:rPr>
        <w:t>”</w:t>
      </w:r>
      <w:r w:rsidRPr="00166D36">
        <w:rPr>
          <w:rFonts w:cs="Times New Roman"/>
          <w:lang w:val="en-US"/>
        </w:rPr>
        <w:t xml:space="preserve">). Similarly, the World Health Organization defines gender identity as </w:t>
      </w:r>
      <w:r w:rsidR="00DE3F32" w:rsidRPr="00166D36">
        <w:rPr>
          <w:rFonts w:cs="Times New Roman"/>
          <w:lang w:val="en-US"/>
        </w:rPr>
        <w:t>“</w:t>
      </w:r>
      <w:r w:rsidRPr="00166D36">
        <w:rPr>
          <w:rFonts w:cs="Times New Roman"/>
          <w:lang w:val="en-US"/>
        </w:rPr>
        <w:t>a person</w:t>
      </w:r>
      <w:r w:rsidR="00DE3F32" w:rsidRPr="00166D36">
        <w:rPr>
          <w:rFonts w:cs="Times New Roman"/>
          <w:lang w:val="en-US"/>
        </w:rPr>
        <w:t>’</w:t>
      </w:r>
      <w:r w:rsidRPr="00166D36">
        <w:rPr>
          <w:rFonts w:cs="Times New Roman"/>
          <w:lang w:val="en-US"/>
        </w:rPr>
        <w:t>s innate, deeply felt internal and individual experience of gender,</w:t>
      </w:r>
      <w:r w:rsidR="00DE3F32" w:rsidRPr="00166D36">
        <w:rPr>
          <w:rFonts w:cs="Times New Roman"/>
          <w:lang w:val="en-US"/>
        </w:rPr>
        <w:t>”</w:t>
      </w:r>
      <w:r w:rsidRPr="00166D36">
        <w:rPr>
          <w:rFonts w:cs="Times New Roman"/>
          <w:lang w:val="en-US"/>
        </w:rPr>
        <w:t xml:space="preserve"> and contrasts it to biological sex, adding that gender identity </w:t>
      </w:r>
      <w:r w:rsidR="00DE3F32" w:rsidRPr="00166D36">
        <w:rPr>
          <w:rFonts w:cs="Times New Roman"/>
          <w:lang w:val="en-US"/>
        </w:rPr>
        <w:t>“</w:t>
      </w:r>
      <w:r w:rsidRPr="00166D36">
        <w:rPr>
          <w:rFonts w:cs="Times New Roman"/>
          <w:lang w:val="en-US"/>
        </w:rPr>
        <w:t>may or may not correspond to the person</w:t>
      </w:r>
      <w:r w:rsidR="00DE3F32" w:rsidRPr="00166D36">
        <w:rPr>
          <w:rFonts w:cs="Times New Roman"/>
          <w:lang w:val="en-US"/>
        </w:rPr>
        <w:t>’</w:t>
      </w:r>
      <w:r w:rsidRPr="00166D36">
        <w:rPr>
          <w:rFonts w:cs="Times New Roman"/>
          <w:lang w:val="en-US"/>
        </w:rPr>
        <w:t>s physiology or designated sex at birth</w:t>
      </w:r>
      <w:r w:rsidR="00DE3F32" w:rsidRPr="00166D36">
        <w:rPr>
          <w:rFonts w:cs="Times New Roman"/>
          <w:lang w:val="en-US"/>
        </w:rPr>
        <w:t>”</w:t>
      </w:r>
      <w:r w:rsidRPr="00166D36">
        <w:rPr>
          <w:rFonts w:cs="Times New Roman"/>
          <w:lang w:val="en-US"/>
        </w:rPr>
        <w:t xml:space="preserve"> (</w:t>
      </w:r>
      <w:r w:rsidR="00DE3F32" w:rsidRPr="00166D36">
        <w:rPr>
          <w:rFonts w:cs="Times New Roman"/>
          <w:lang w:val="en-US"/>
        </w:rPr>
        <w:t>“</w:t>
      </w:r>
      <w:r w:rsidRPr="00166D36">
        <w:rPr>
          <w:rFonts w:cs="Times New Roman"/>
          <w:lang w:val="en-US"/>
        </w:rPr>
        <w:t>Gender and health</w:t>
      </w:r>
      <w:r w:rsidR="00DE3F32" w:rsidRPr="00166D36">
        <w:rPr>
          <w:rFonts w:cs="Times New Roman"/>
          <w:lang w:val="en-US"/>
        </w:rPr>
        <w:t>”</w:t>
      </w:r>
      <w:r w:rsidRPr="00166D36">
        <w:rPr>
          <w:rFonts w:cs="Times New Roman"/>
          <w:lang w:val="en-US"/>
        </w:rPr>
        <w:t xml:space="preserve"> 2025). In contrast to the </w:t>
      </w:r>
      <w:r w:rsidR="00DE3F32" w:rsidRPr="00166D36">
        <w:rPr>
          <w:rFonts w:cs="Times New Roman"/>
          <w:lang w:val="en-US"/>
        </w:rPr>
        <w:t>“</w:t>
      </w:r>
      <w:r w:rsidRPr="00166D36">
        <w:rPr>
          <w:rFonts w:cs="Times New Roman"/>
          <w:lang w:val="en-US"/>
        </w:rPr>
        <w:t>binary and biological</w:t>
      </w:r>
      <w:r w:rsidR="00DE3F32" w:rsidRPr="00166D36">
        <w:rPr>
          <w:rFonts w:cs="Times New Roman"/>
          <w:lang w:val="en-US"/>
        </w:rPr>
        <w:t>”</w:t>
      </w:r>
      <w:r w:rsidRPr="00166D36">
        <w:rPr>
          <w:rFonts w:cs="Times New Roman"/>
          <w:lang w:val="en-US"/>
        </w:rPr>
        <w:t xml:space="preserve"> perspective by the conservative side, the progressive view defines gender as an internal sense.</w:t>
      </w:r>
    </w:p>
    <w:p w:rsidR="005467BE" w:rsidRPr="00166D36" w:rsidRDefault="00000000" w:rsidP="00036B24">
      <w:pPr>
        <w:pStyle w:val="Textbody"/>
        <w:spacing w:line="480" w:lineRule="auto"/>
        <w:ind w:firstLine="709"/>
        <w:rPr>
          <w:rFonts w:cs="Times New Roman"/>
          <w:lang w:val="en-US"/>
        </w:rPr>
      </w:pPr>
      <w:r w:rsidRPr="00166D36">
        <w:rPr>
          <w:rFonts w:cs="Times New Roman"/>
          <w:lang w:val="en-US"/>
        </w:rPr>
        <w:t xml:space="preserve">Perhaps, the outputs not only refer to the progressive position, but do so within conservative framing. Which explains why phrases of derision, like </w:t>
      </w:r>
      <w:r w:rsidR="00DE3F32" w:rsidRPr="00166D36">
        <w:rPr>
          <w:rFonts w:cs="Times New Roman"/>
          <w:lang w:val="en-US"/>
        </w:rPr>
        <w:t>“</w:t>
      </w:r>
      <w:r w:rsidRPr="00166D36">
        <w:rPr>
          <w:rFonts w:cs="Times New Roman"/>
          <w:lang w:val="en-US"/>
        </w:rPr>
        <w:t>often incorrect</w:t>
      </w:r>
      <w:r w:rsidR="00DE3F32" w:rsidRPr="00166D36">
        <w:rPr>
          <w:rFonts w:cs="Times New Roman"/>
          <w:lang w:val="en-US"/>
        </w:rPr>
        <w:t>”</w:t>
      </w:r>
      <w:r w:rsidRPr="00166D36">
        <w:rPr>
          <w:rFonts w:cs="Times New Roman"/>
          <w:lang w:val="en-US"/>
        </w:rPr>
        <w:t xml:space="preserve"> and </w:t>
      </w:r>
      <w:r w:rsidR="00DE3F32" w:rsidRPr="00166D36">
        <w:rPr>
          <w:rFonts w:cs="Times New Roman"/>
          <w:lang w:val="en-US"/>
        </w:rPr>
        <w:t>“</w:t>
      </w:r>
      <w:r w:rsidRPr="00166D36">
        <w:rPr>
          <w:rFonts w:cs="Times New Roman"/>
          <w:lang w:val="en-US"/>
        </w:rPr>
        <w:t>grammatically incorrect,</w:t>
      </w:r>
      <w:r w:rsidR="00DE3F32" w:rsidRPr="00166D36">
        <w:rPr>
          <w:rFonts w:cs="Times New Roman"/>
          <w:lang w:val="en-US"/>
        </w:rPr>
        <w:t>”</w:t>
      </w:r>
      <w:r w:rsidRPr="00166D36">
        <w:rPr>
          <w:rFonts w:cs="Times New Roman"/>
          <w:lang w:val="en-US"/>
        </w:rPr>
        <w:t xml:space="preserve"> append descriptions of gender as </w:t>
      </w:r>
      <w:r w:rsidR="00DE3F32" w:rsidRPr="00166D36">
        <w:rPr>
          <w:rFonts w:cs="Times New Roman"/>
          <w:lang w:val="en-US"/>
        </w:rPr>
        <w:t>“</w:t>
      </w:r>
      <w:r w:rsidRPr="00166D36">
        <w:rPr>
          <w:rFonts w:cs="Times New Roman"/>
          <w:lang w:val="en-US"/>
        </w:rPr>
        <w:t>subjective,</w:t>
      </w:r>
      <w:r w:rsidR="00DE3F32" w:rsidRPr="00166D36">
        <w:rPr>
          <w:rFonts w:cs="Times New Roman"/>
          <w:lang w:val="en-US"/>
        </w:rPr>
        <w:t>”</w:t>
      </w:r>
      <w:r w:rsidRPr="00166D36">
        <w:rPr>
          <w:rFonts w:cs="Times New Roman"/>
          <w:lang w:val="en-US"/>
        </w:rPr>
        <w:t xml:space="preserve"> </w:t>
      </w:r>
      <w:r w:rsidR="00DE3F32" w:rsidRPr="00166D36">
        <w:rPr>
          <w:rFonts w:cs="Times New Roman"/>
          <w:lang w:val="en-US"/>
        </w:rPr>
        <w:t>“</w:t>
      </w:r>
      <w:r w:rsidRPr="00166D36">
        <w:rPr>
          <w:rFonts w:cs="Times New Roman"/>
          <w:lang w:val="en-US"/>
        </w:rPr>
        <w:t>malleable,</w:t>
      </w:r>
      <w:r w:rsidR="00DE3F32" w:rsidRPr="00166D36">
        <w:rPr>
          <w:rFonts w:cs="Times New Roman"/>
          <w:lang w:val="en-US"/>
        </w:rPr>
        <w:t>”</w:t>
      </w:r>
      <w:r w:rsidRPr="00166D36">
        <w:rPr>
          <w:rFonts w:cs="Times New Roman"/>
          <w:lang w:val="en-US"/>
        </w:rPr>
        <w:t xml:space="preserve"> and </w:t>
      </w:r>
      <w:r w:rsidR="00DE3F32" w:rsidRPr="00166D36">
        <w:rPr>
          <w:rFonts w:cs="Times New Roman"/>
          <w:lang w:val="en-US"/>
        </w:rPr>
        <w:t>“</w:t>
      </w:r>
      <w:r w:rsidRPr="00166D36">
        <w:rPr>
          <w:rFonts w:cs="Times New Roman"/>
          <w:lang w:val="en-US"/>
        </w:rPr>
        <w:t>internal.</w:t>
      </w:r>
      <w:r w:rsidR="00DE3F32" w:rsidRPr="00166D36">
        <w:rPr>
          <w:rFonts w:cs="Times New Roman"/>
          <w:lang w:val="en-US"/>
        </w:rPr>
        <w:t>”</w:t>
      </w:r>
      <w:r w:rsidRPr="00166D36">
        <w:rPr>
          <w:rFonts w:cs="Times New Roman"/>
          <w:lang w:val="en-US"/>
        </w:rPr>
        <w:t xml:space="preserve"> The outputs reflect what a conservative believes a progressive person believes gender is—an insubstantial feeling—which is </w:t>
      </w:r>
      <w:r w:rsidR="00DE3F32" w:rsidRPr="00166D36">
        <w:rPr>
          <w:rFonts w:cs="Times New Roman"/>
          <w:lang w:val="en-US"/>
        </w:rPr>
        <w:t>“</w:t>
      </w:r>
      <w:r w:rsidRPr="00166D36">
        <w:rPr>
          <w:rFonts w:cs="Times New Roman"/>
          <w:lang w:val="en-US"/>
        </w:rPr>
        <w:t>incorrect</w:t>
      </w:r>
      <w:r w:rsidR="00DE3F32" w:rsidRPr="00166D36">
        <w:rPr>
          <w:rFonts w:cs="Times New Roman"/>
          <w:lang w:val="en-US"/>
        </w:rPr>
        <w:t>”</w:t>
      </w:r>
      <w:r w:rsidRPr="00166D36">
        <w:rPr>
          <w:rFonts w:cs="Times New Roman"/>
          <w:lang w:val="en-US"/>
        </w:rPr>
        <w:t xml:space="preserve"> and therefore illusory. The outputs then present something like a </w:t>
      </w:r>
      <w:r w:rsidRPr="00166D36">
        <w:rPr>
          <w:rFonts w:cs="Times New Roman"/>
          <w:lang w:val="en-US"/>
        </w:rPr>
        <w:lastRenderedPageBreak/>
        <w:t xml:space="preserve">conservative caricature of the progressive position, a position that Judith Butler usefully describes as a </w:t>
      </w:r>
      <w:r w:rsidR="00DE3F32" w:rsidRPr="00166D36">
        <w:rPr>
          <w:rFonts w:cs="Times New Roman"/>
          <w:lang w:val="en-US"/>
        </w:rPr>
        <w:t>“</w:t>
      </w:r>
      <w:r w:rsidRPr="00166D36">
        <w:rPr>
          <w:rFonts w:cs="Times New Roman"/>
          <w:lang w:val="en-US"/>
        </w:rPr>
        <w:t>phantasm,</w:t>
      </w:r>
      <w:r w:rsidR="00DE3F32" w:rsidRPr="00166D36">
        <w:rPr>
          <w:rFonts w:cs="Times New Roman"/>
          <w:lang w:val="en-US"/>
        </w:rPr>
        <w:t>”</w:t>
      </w:r>
      <w:r w:rsidRPr="00166D36">
        <w:rPr>
          <w:rFonts w:cs="Times New Roman"/>
          <w:lang w:val="en-US"/>
        </w:rPr>
        <w:t xml:space="preserve"> a psychological complex, propped against the perceived slipperiness of gender and its refusal to stay anchored to stable referents. According to Butler, the assertion of sex as </w:t>
      </w:r>
      <w:r w:rsidR="00DE3F32" w:rsidRPr="00166D36">
        <w:rPr>
          <w:rFonts w:cs="Times New Roman"/>
          <w:lang w:val="en-US"/>
        </w:rPr>
        <w:t>“</w:t>
      </w:r>
      <w:r w:rsidRPr="00166D36">
        <w:rPr>
          <w:rFonts w:cs="Times New Roman"/>
          <w:lang w:val="en-US"/>
        </w:rPr>
        <w:t>binary and biological</w:t>
      </w:r>
      <w:r w:rsidR="00DE3F32" w:rsidRPr="00166D36">
        <w:rPr>
          <w:rFonts w:cs="Times New Roman"/>
          <w:lang w:val="en-US"/>
        </w:rPr>
        <w:t>”</w:t>
      </w:r>
      <w:r w:rsidRPr="00166D36">
        <w:rPr>
          <w:rFonts w:cs="Times New Roman"/>
          <w:lang w:val="en-US"/>
        </w:rPr>
        <w:t xml:space="preserve"> attempts to foreclose this instability by reasserting the body as a fixed ground (Butler, </w:t>
      </w:r>
      <w:r w:rsidRPr="00166D36">
        <w:rPr>
          <w:rStyle w:val="Emphasis"/>
          <w:rFonts w:cs="Times New Roman"/>
          <w:lang w:val="en-US"/>
        </w:rPr>
        <w:t>Who</w:t>
      </w:r>
      <w:r w:rsidR="00DE3F32" w:rsidRPr="00166D36">
        <w:rPr>
          <w:rStyle w:val="Emphasis"/>
          <w:rFonts w:cs="Times New Roman"/>
          <w:lang w:val="en-US"/>
        </w:rPr>
        <w:t>’</w:t>
      </w:r>
      <w:r w:rsidRPr="00166D36">
        <w:rPr>
          <w:rStyle w:val="Emphasis"/>
          <w:rFonts w:cs="Times New Roman"/>
          <w:lang w:val="en-US"/>
        </w:rPr>
        <w:t>s Afraid of Gender?</w:t>
      </w:r>
      <w:r w:rsidRPr="00166D36">
        <w:rPr>
          <w:rFonts w:cs="Times New Roman"/>
          <w:lang w:val="en-US"/>
        </w:rPr>
        <w:t>).</w:t>
      </w:r>
    </w:p>
    <w:p w:rsidR="005467BE" w:rsidRPr="00166D36" w:rsidRDefault="00000000" w:rsidP="00036B24">
      <w:pPr>
        <w:pStyle w:val="Textbody"/>
        <w:spacing w:line="480" w:lineRule="auto"/>
        <w:ind w:firstLine="709"/>
        <w:rPr>
          <w:rFonts w:cs="Times New Roman"/>
          <w:lang w:val="en-US"/>
        </w:rPr>
      </w:pPr>
      <w:r w:rsidRPr="00166D36">
        <w:rPr>
          <w:rFonts w:cs="Times New Roman"/>
          <w:lang w:val="en-US"/>
        </w:rPr>
        <w:t xml:space="preserve">In fact, as this chapter will show, this </w:t>
      </w:r>
      <w:r w:rsidR="00DE3F32" w:rsidRPr="00166D36">
        <w:rPr>
          <w:rFonts w:cs="Times New Roman"/>
          <w:lang w:val="en-US"/>
        </w:rPr>
        <w:t>peculiarity</w:t>
      </w:r>
      <w:r w:rsidRPr="00166D36">
        <w:rPr>
          <w:rFonts w:cs="Times New Roman"/>
          <w:lang w:val="en-US"/>
        </w:rPr>
        <w:t xml:space="preserve"> in the model outputs results from the machine learning training process and how it absorbs the underlying training data. The outputs express not a single perspective of gender, but an </w:t>
      </w:r>
      <w:r w:rsidRPr="00166D36">
        <w:rPr>
          <w:rStyle w:val="Emphasis"/>
          <w:rFonts w:cs="Times New Roman"/>
          <w:lang w:val="en-US"/>
        </w:rPr>
        <w:t>aggregation</w:t>
      </w:r>
      <w:r w:rsidRPr="00166D36">
        <w:rPr>
          <w:rFonts w:cs="Times New Roman"/>
          <w:lang w:val="en-US"/>
        </w:rPr>
        <w:t xml:space="preserve"> of perspectives into a single statement.</w:t>
      </w:r>
      <w:bookmarkStart w:id="4" w:name="orgfe5a525"/>
      <w:bookmarkEnd w:id="4"/>
      <w:r w:rsidR="00036B24">
        <w:rPr>
          <w:rFonts w:cs="Times New Roman"/>
          <w:lang w:val="en-US"/>
        </w:rPr>
        <w:t xml:space="preserve"> </w:t>
      </w:r>
      <w:r w:rsidRPr="00166D36">
        <w:rPr>
          <w:rFonts w:cs="Times New Roman"/>
          <w:lang w:val="en-US"/>
        </w:rPr>
        <w:t xml:space="preserve">The ML training process takes the language from the training data, in this case, from articles with headlines like </w:t>
      </w:r>
      <w:r w:rsidR="00DE3F32" w:rsidRPr="00166D36">
        <w:rPr>
          <w:rFonts w:cs="Times New Roman"/>
          <w:lang w:val="en-US"/>
        </w:rPr>
        <w:t>“</w:t>
      </w:r>
      <w:r w:rsidRPr="00166D36">
        <w:rPr>
          <w:rFonts w:cs="Times New Roman"/>
          <w:lang w:val="en-US"/>
        </w:rPr>
        <w:t>Trump</w:t>
      </w:r>
      <w:r w:rsidR="00DE3F32" w:rsidRPr="00166D36">
        <w:rPr>
          <w:rFonts w:cs="Times New Roman"/>
          <w:lang w:val="en-US"/>
        </w:rPr>
        <w:t>’</w:t>
      </w:r>
      <w:r w:rsidRPr="00166D36">
        <w:rPr>
          <w:rFonts w:cs="Times New Roman"/>
          <w:lang w:val="en-US"/>
        </w:rPr>
        <w:t>s Transgender Orders Are Well Within Executive Authority</w:t>
      </w:r>
      <w:r w:rsidR="00DE3F32" w:rsidRPr="00166D36">
        <w:rPr>
          <w:rFonts w:cs="Times New Roman"/>
          <w:lang w:val="en-US"/>
        </w:rPr>
        <w:t>”</w:t>
      </w:r>
      <w:r w:rsidRPr="00166D36">
        <w:rPr>
          <w:rFonts w:cs="Times New Roman"/>
          <w:lang w:val="en-US"/>
        </w:rPr>
        <w:t xml:space="preserve"> and </w:t>
      </w:r>
      <w:r w:rsidR="00DE3F32" w:rsidRPr="00166D36">
        <w:rPr>
          <w:rFonts w:cs="Times New Roman"/>
          <w:lang w:val="en-US"/>
        </w:rPr>
        <w:t>“</w:t>
      </w:r>
      <w:r w:rsidRPr="00166D36">
        <w:rPr>
          <w:rFonts w:cs="Times New Roman"/>
          <w:lang w:val="en-US"/>
        </w:rPr>
        <w:t xml:space="preserve">Tyrants of the Imperious Judiciary: Federal Judge Orders </w:t>
      </w:r>
      <w:r w:rsidR="00DE3F32" w:rsidRPr="00166D36">
        <w:rPr>
          <w:rFonts w:cs="Times New Roman"/>
          <w:lang w:val="en-US"/>
        </w:rPr>
        <w:t>‘</w:t>
      </w:r>
      <w:r w:rsidRPr="00166D36">
        <w:rPr>
          <w:rFonts w:cs="Times New Roman"/>
          <w:lang w:val="en-US"/>
        </w:rPr>
        <w:t>Gender Reassignment</w:t>
      </w:r>
      <w:r w:rsidR="00DE3F32" w:rsidRPr="00166D36">
        <w:rPr>
          <w:rFonts w:cs="Times New Roman"/>
          <w:lang w:val="en-US"/>
        </w:rPr>
        <w:t>’”</w:t>
      </w:r>
      <w:r w:rsidRPr="00166D36">
        <w:rPr>
          <w:rFonts w:cs="Times New Roman"/>
          <w:lang w:val="en-US"/>
        </w:rPr>
        <w:t xml:space="preserve"> (See Fig. 1 for more examples of headlines). It then collapses the perspectives within these articles, which were written by different journalists, into what seems like one perspective. The outputs thus aggregate what are actually multiple perspectives into an apparently univocal utterance.</w:t>
      </w:r>
    </w:p>
    <w:p w:rsidR="00DE3F32" w:rsidRPr="00166D36" w:rsidRDefault="00DE3F32" w:rsidP="00DE3F32">
      <w:pPr>
        <w:pStyle w:val="Textbody"/>
        <w:spacing w:line="480" w:lineRule="auto"/>
        <w:rPr>
          <w:rFonts w:cs="Times New Roman"/>
          <w:lang w:val="en-US"/>
        </w:rPr>
      </w:pPr>
      <w:r w:rsidRPr="00166D36">
        <w:rPr>
          <w:rFonts w:cs="Times New Roman"/>
          <w:noProof/>
          <w:lang w:val="en-US"/>
        </w:rPr>
        <w:lastRenderedPageBreak/>
        <w:drawing>
          <wp:inline distT="0" distB="0" distL="0" distR="0" wp14:anchorId="4D9C6B69" wp14:editId="04D17B48">
            <wp:extent cx="6120000" cy="5187600"/>
            <wp:effectExtent l="0" t="0" r="1400" b="0"/>
            <wp:docPr id="1662491026" name="Fram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6120000" cy="5187600"/>
                    </a:xfrm>
                    <a:prstGeom prst="rect">
                      <a:avLst/>
                    </a:prstGeom>
                  </pic:spPr>
                </pic:pic>
              </a:graphicData>
            </a:graphic>
          </wp:inline>
        </w:drawing>
      </w:r>
      <w:r w:rsidRPr="00166D36">
        <w:rPr>
          <w:rFonts w:cs="Times New Roman"/>
          <w:lang w:val="en-US"/>
        </w:rPr>
        <w:t xml:space="preserve">Figure 1. Screenshot of “Gender” topic page from the Heritage Foundation. </w:t>
      </w:r>
      <w:hyperlink r:id="rId8" w:history="1">
        <w:r w:rsidRPr="00166D36">
          <w:rPr>
            <w:rFonts w:cs="Times New Roman"/>
            <w:lang w:val="en-US"/>
          </w:rPr>
          <w:t>https://www.heritage.org/gender</w:t>
        </w:r>
      </w:hyperlink>
    </w:p>
    <w:p w:rsidR="005467BE" w:rsidRPr="00166D36" w:rsidRDefault="00000000" w:rsidP="00DE3F32">
      <w:pPr>
        <w:pStyle w:val="Textbody"/>
        <w:spacing w:line="480" w:lineRule="auto"/>
        <w:ind w:firstLine="576"/>
        <w:rPr>
          <w:rFonts w:cs="Times New Roman"/>
          <w:lang w:val="en-US"/>
        </w:rPr>
      </w:pPr>
      <w:r w:rsidRPr="00166D36">
        <w:rPr>
          <w:rFonts w:cs="Times New Roman"/>
          <w:lang w:val="en-US"/>
        </w:rPr>
        <w:t xml:space="preserve">I argue that this aggregative mechanism, which combines various perspectives into one, constitutes a central constraint that drives machine learning processes. Taking up this constraint, this chapter re-works it toward another purpose: to surface commonality and shared investments in perspectives based on gender and gendered embodiment. It takes a deep look into the prediction mechanism, which drives machine learning text generation processes, to trace how this this mechanism of aggregation transforms individual language expressions. It then applies this aggregative method on a dataset representing cisgendered experiences of embodiment from the popular dating show, </w:t>
      </w:r>
      <w:r w:rsidRPr="00166D36">
        <w:rPr>
          <w:rStyle w:val="Emphasis"/>
          <w:rFonts w:cs="Times New Roman"/>
          <w:lang w:val="en-US"/>
        </w:rPr>
        <w:t>Love is Blind</w:t>
      </w:r>
      <w:r w:rsidRPr="00166D36">
        <w:rPr>
          <w:rFonts w:cs="Times New Roman"/>
          <w:lang w:val="en-US"/>
        </w:rPr>
        <w:t xml:space="preserve">. I chose this show, which features cisgendered, heterosexual </w:t>
      </w:r>
      <w:r w:rsidRPr="00166D36">
        <w:rPr>
          <w:rFonts w:cs="Times New Roman"/>
          <w:lang w:val="en-US"/>
        </w:rPr>
        <w:lastRenderedPageBreak/>
        <w:t xml:space="preserve">subjects, because of the unique way it foregrounds bodily experience in desire. The participants of the show are placed in individual </w:t>
      </w:r>
      <w:r w:rsidR="00DE3F32" w:rsidRPr="00166D36">
        <w:rPr>
          <w:rFonts w:cs="Times New Roman"/>
          <w:lang w:val="en-US"/>
        </w:rPr>
        <w:t>“</w:t>
      </w:r>
      <w:r w:rsidRPr="00166D36">
        <w:rPr>
          <w:rFonts w:cs="Times New Roman"/>
          <w:lang w:val="en-US"/>
        </w:rPr>
        <w:t>pods</w:t>
      </w:r>
      <w:r w:rsidR="00DE3F32" w:rsidRPr="00166D36">
        <w:rPr>
          <w:rFonts w:cs="Times New Roman"/>
          <w:lang w:val="en-US"/>
        </w:rPr>
        <w:t>”</w:t>
      </w:r>
      <w:r w:rsidRPr="00166D36">
        <w:rPr>
          <w:rFonts w:cs="Times New Roman"/>
          <w:lang w:val="en-US"/>
        </w:rPr>
        <w:t xml:space="preserve"> where they are allowed to talk but not see the other until they have agreed to get married. Until then, only have access to only the other</w:t>
      </w:r>
      <w:r w:rsidR="00DE3F32" w:rsidRPr="00166D36">
        <w:rPr>
          <w:rFonts w:cs="Times New Roman"/>
          <w:lang w:val="en-US"/>
        </w:rPr>
        <w:t>’</w:t>
      </w:r>
      <w:r w:rsidRPr="00166D36">
        <w:rPr>
          <w:rFonts w:cs="Times New Roman"/>
          <w:lang w:val="en-US"/>
        </w:rPr>
        <w:t>s voice.</w:t>
      </w:r>
    </w:p>
    <w:p w:rsidR="005467BE" w:rsidRPr="00166D36" w:rsidRDefault="00000000" w:rsidP="00035AE6">
      <w:pPr>
        <w:pStyle w:val="Textbody"/>
        <w:spacing w:line="480" w:lineRule="auto"/>
        <w:ind w:firstLine="576"/>
        <w:rPr>
          <w:rFonts w:cs="Times New Roman"/>
          <w:lang w:val="en-US"/>
        </w:rPr>
      </w:pPr>
      <w:bookmarkStart w:id="5" w:name="orgd288123"/>
      <w:bookmarkEnd w:id="5"/>
      <w:r w:rsidRPr="00166D36">
        <w:rPr>
          <w:rFonts w:cs="Times New Roman"/>
          <w:lang w:val="en-US"/>
        </w:rPr>
        <w:t xml:space="preserve">Like the previous chapter, this chapter also enlists heterosexual subjects to the work of queer analysis. The previous chapter made the argument under criteria of sex and desire: that the mode of desire and intimacy (in one case, the tripartite sexual union between humans and Oankali; and in the other, the digital messages exchanged between </w:t>
      </w:r>
      <w:r w:rsidRPr="00166D36">
        <w:rPr>
          <w:rStyle w:val="Emphasis"/>
          <w:rFonts w:cs="Times New Roman"/>
          <w:lang w:val="en-US"/>
        </w:rPr>
        <w:t>Entropy8Zuper!</w:t>
      </w:r>
      <w:r w:rsidRPr="00166D36">
        <w:rPr>
          <w:rFonts w:cs="Times New Roman"/>
          <w:lang w:val="en-US"/>
        </w:rPr>
        <w:t xml:space="preserve">) disturbs traditional notions of consent and pleasure in heterosexual dynamics. This disturbance is made visible through the clash of material and symbolic registers, in both embodied sensation and in technological processing. In those explorations, </w:t>
      </w:r>
      <w:r w:rsidR="00DE3F32" w:rsidRPr="00166D36">
        <w:rPr>
          <w:rFonts w:cs="Times New Roman"/>
          <w:lang w:val="en-US"/>
        </w:rPr>
        <w:t>“</w:t>
      </w:r>
      <w:r w:rsidRPr="00166D36">
        <w:rPr>
          <w:rFonts w:cs="Times New Roman"/>
          <w:lang w:val="en-US"/>
        </w:rPr>
        <w:t>queer</w:t>
      </w:r>
      <w:r w:rsidR="00DE3F32" w:rsidRPr="00166D36">
        <w:rPr>
          <w:rFonts w:cs="Times New Roman"/>
          <w:lang w:val="en-US"/>
        </w:rPr>
        <w:t>”</w:t>
      </w:r>
      <w:r w:rsidRPr="00166D36">
        <w:rPr>
          <w:rFonts w:cs="Times New Roman"/>
          <w:lang w:val="en-US"/>
        </w:rPr>
        <w:t xml:space="preserve"> denotes a destabilization of the norm based on a re-grounding in materiality. This chapter makes another argument about heterosexual dynamics. This time considering subjects that many would perceive to be the most normative of the heterosexual type—participants in a reality TV dating show which ends in a wedding. However, this chapter posits that the show undergirds its normative teleology with a transgressive premise based on the main gambit that </w:t>
      </w:r>
      <w:r w:rsidR="00DE3F32" w:rsidRPr="00166D36">
        <w:rPr>
          <w:rFonts w:cs="Times New Roman"/>
          <w:lang w:val="en-US"/>
        </w:rPr>
        <w:t>“</w:t>
      </w:r>
      <w:r w:rsidRPr="00166D36">
        <w:rPr>
          <w:rFonts w:cs="Times New Roman"/>
          <w:lang w:val="en-US"/>
        </w:rPr>
        <w:t>love is blind.</w:t>
      </w:r>
      <w:r w:rsidR="00DE3F32" w:rsidRPr="00166D36">
        <w:rPr>
          <w:rFonts w:cs="Times New Roman"/>
          <w:lang w:val="en-US"/>
        </w:rPr>
        <w:t>”</w:t>
      </w:r>
      <w:r w:rsidRPr="00166D36">
        <w:rPr>
          <w:rFonts w:cs="Times New Roman"/>
          <w:lang w:val="en-US"/>
        </w:rPr>
        <w:t xml:space="preserve"> The </w:t>
      </w:r>
      <w:r w:rsidR="00DE3F32" w:rsidRPr="00166D36">
        <w:rPr>
          <w:rFonts w:cs="Times New Roman"/>
          <w:lang w:val="en-US"/>
        </w:rPr>
        <w:t>“</w:t>
      </w:r>
      <w:r w:rsidRPr="00166D36">
        <w:rPr>
          <w:rFonts w:cs="Times New Roman"/>
          <w:lang w:val="en-US"/>
        </w:rPr>
        <w:t>blind</w:t>
      </w:r>
      <w:r w:rsidR="00DE3F32" w:rsidRPr="00166D36">
        <w:rPr>
          <w:rFonts w:cs="Times New Roman"/>
          <w:lang w:val="en-US"/>
        </w:rPr>
        <w:t>”</w:t>
      </w:r>
      <w:r w:rsidRPr="00166D36">
        <w:rPr>
          <w:rFonts w:cs="Times New Roman"/>
          <w:lang w:val="en-US"/>
        </w:rPr>
        <w:t xml:space="preserve"> dating environment, which prevents participants from seeing each other until they have agreed to get married, effectively poses the body as a </w:t>
      </w:r>
      <w:proofErr w:type="spellStart"/>
      <w:r w:rsidRPr="00166D36">
        <w:rPr>
          <w:rFonts w:cs="Times New Roman"/>
          <w:lang w:val="en-US"/>
        </w:rPr>
        <w:t>dependant</w:t>
      </w:r>
      <w:proofErr w:type="spellEnd"/>
      <w:r w:rsidRPr="00166D36">
        <w:rPr>
          <w:rFonts w:cs="Times New Roman"/>
          <w:lang w:val="en-US"/>
        </w:rPr>
        <w:t xml:space="preserve"> variable in a dating experiment that may or may not end in a successful union. In other words, the absence and then subsequent presence of the body </w:t>
      </w:r>
      <w:proofErr w:type="gramStart"/>
      <w:r w:rsidRPr="00166D36">
        <w:rPr>
          <w:rFonts w:cs="Times New Roman"/>
          <w:lang w:val="en-US"/>
        </w:rPr>
        <w:t>becomes</w:t>
      </w:r>
      <w:proofErr w:type="gramEnd"/>
      <w:r w:rsidRPr="00166D36">
        <w:rPr>
          <w:rFonts w:cs="Times New Roman"/>
          <w:lang w:val="en-US"/>
        </w:rPr>
        <w:t xml:space="preserve"> the determinant for heterosexual apotheosis.</w:t>
      </w:r>
    </w:p>
    <w:p w:rsidR="005467BE" w:rsidRPr="00166D36" w:rsidRDefault="00000000" w:rsidP="00035AE6">
      <w:pPr>
        <w:pStyle w:val="Textbody"/>
        <w:spacing w:line="480" w:lineRule="auto"/>
        <w:ind w:firstLine="576"/>
        <w:rPr>
          <w:rFonts w:cs="Times New Roman"/>
          <w:lang w:val="en-US"/>
        </w:rPr>
      </w:pPr>
      <w:r w:rsidRPr="00166D36">
        <w:rPr>
          <w:rFonts w:cs="Times New Roman"/>
          <w:lang w:val="en-US"/>
        </w:rPr>
        <w:t xml:space="preserve">For that reason, the language models that I used to analyze the show were designed to explore the role of the body in heterosexual dating dynamics. Similarly to the two models that I trained on conservative and progressive perspectives, I trained two different models based on different phases of the show: one model on the </w:t>
      </w:r>
      <w:r w:rsidR="00DE3F32" w:rsidRPr="00166D36">
        <w:rPr>
          <w:rFonts w:cs="Times New Roman"/>
          <w:lang w:val="en-US"/>
        </w:rPr>
        <w:t>“</w:t>
      </w:r>
      <w:r w:rsidRPr="00166D36">
        <w:rPr>
          <w:rFonts w:cs="Times New Roman"/>
          <w:lang w:val="en-US"/>
        </w:rPr>
        <w:t>blind</w:t>
      </w:r>
      <w:r w:rsidR="00DE3F32" w:rsidRPr="00166D36">
        <w:rPr>
          <w:rFonts w:cs="Times New Roman"/>
          <w:lang w:val="en-US"/>
        </w:rPr>
        <w:t>”</w:t>
      </w:r>
      <w:r w:rsidRPr="00166D36">
        <w:rPr>
          <w:rFonts w:cs="Times New Roman"/>
          <w:lang w:val="en-US"/>
        </w:rPr>
        <w:t xml:space="preserve"> phase of the dating experiment, and one on the phase where the participants meet and date in person. I partitioned the models in this way deliberately so that I could study how the presence of the body affects the heterosexual dating experiment. I then pose to both </w:t>
      </w:r>
      <w:proofErr w:type="gramStart"/>
      <w:r w:rsidRPr="00166D36">
        <w:rPr>
          <w:rFonts w:cs="Times New Roman"/>
          <w:lang w:val="en-US"/>
        </w:rPr>
        <w:t>models</w:t>
      </w:r>
      <w:proofErr w:type="gramEnd"/>
      <w:r w:rsidRPr="00166D36">
        <w:rPr>
          <w:rFonts w:cs="Times New Roman"/>
          <w:lang w:val="en-US"/>
        </w:rPr>
        <w:t xml:space="preserve"> various questions about embodiment, desire, and commitment. Despite the </w:t>
      </w:r>
      <w:r w:rsidRPr="00166D36">
        <w:rPr>
          <w:rFonts w:cs="Times New Roman"/>
          <w:lang w:val="en-US"/>
        </w:rPr>
        <w:lastRenderedPageBreak/>
        <w:t>heterosexual and apparently cisgender conformity of the show</w:t>
      </w:r>
      <w:r w:rsidR="00DE3F32" w:rsidRPr="00166D36">
        <w:rPr>
          <w:rFonts w:cs="Times New Roman"/>
          <w:lang w:val="en-US"/>
        </w:rPr>
        <w:t>’</w:t>
      </w:r>
      <w:r w:rsidRPr="00166D36">
        <w:rPr>
          <w:rFonts w:cs="Times New Roman"/>
          <w:lang w:val="en-US"/>
        </w:rPr>
        <w:t xml:space="preserve">s participants, the show enacts what I think is a fascinating and non-normative experiment about embodiment and desire: an experiment which explores what happens to the body when it falls in love from behind a wall. To analyze what happens to the body, I take theorizations of bodily dissonance from Trans Studies and apply them to an analysis of these cisgendered, heterosexual daters. I examine what their dating situation, where visual access to the beloved is denied, does to the self-perception of the body. I find that this </w:t>
      </w:r>
      <w:r w:rsidR="00DE3F32" w:rsidRPr="00166D36">
        <w:rPr>
          <w:rFonts w:cs="Times New Roman"/>
          <w:lang w:val="en-US"/>
        </w:rPr>
        <w:t>“</w:t>
      </w:r>
      <w:r w:rsidRPr="00166D36">
        <w:rPr>
          <w:rFonts w:cs="Times New Roman"/>
          <w:lang w:val="en-US"/>
        </w:rPr>
        <w:t>blind</w:t>
      </w:r>
      <w:r w:rsidR="00DE3F32" w:rsidRPr="00166D36">
        <w:rPr>
          <w:rFonts w:cs="Times New Roman"/>
          <w:lang w:val="en-US"/>
        </w:rPr>
        <w:t>”</w:t>
      </w:r>
      <w:r w:rsidRPr="00166D36">
        <w:rPr>
          <w:rFonts w:cs="Times New Roman"/>
          <w:lang w:val="en-US"/>
        </w:rPr>
        <w:t xml:space="preserve"> dating experiment places participants in a state where their own bodily coherence fractures, which has consequences on their romantic trajectory and aspirations. While firmly anchored to their cisgendered identities, the participants undergo a split in the physical body, which begins to accrue investments to integrity and wholeness that inevitably go unfulfilled once they are united with their beloveds.</w:t>
      </w:r>
    </w:p>
    <w:p w:rsidR="005467BE" w:rsidRPr="00166D36" w:rsidRDefault="00000000" w:rsidP="00AD1EA3">
      <w:pPr>
        <w:pStyle w:val="Textbody"/>
        <w:spacing w:line="480" w:lineRule="auto"/>
        <w:ind w:firstLine="576"/>
        <w:rPr>
          <w:rFonts w:cs="Times New Roman"/>
          <w:lang w:val="en-US"/>
        </w:rPr>
      </w:pPr>
      <w:r w:rsidRPr="00166D36">
        <w:rPr>
          <w:rFonts w:cs="Times New Roman"/>
          <w:lang w:val="en-US"/>
        </w:rPr>
        <w:t xml:space="preserve">The bodily disjunctions which the cis participants experience ally them with trans experience, if only for a time. When they are severed from the visual sense of the other, they experience a disruption of bodily perception that places them in a temporary version of what Jay Prosser calls the </w:t>
      </w:r>
      <w:r w:rsidR="00DE3F32" w:rsidRPr="00166D36">
        <w:rPr>
          <w:rFonts w:cs="Times New Roman"/>
          <w:lang w:val="en-US"/>
        </w:rPr>
        <w:t>“</w:t>
      </w:r>
      <w:r w:rsidRPr="00166D36">
        <w:rPr>
          <w:rFonts w:cs="Times New Roman"/>
          <w:lang w:val="en-US"/>
        </w:rPr>
        <w:t>transsexual trajectory</w:t>
      </w:r>
      <w:r w:rsidR="00DE3F32" w:rsidRPr="00166D36">
        <w:rPr>
          <w:rFonts w:cs="Times New Roman"/>
          <w:lang w:val="en-US"/>
        </w:rPr>
        <w:t>”</w:t>
      </w:r>
      <w:r w:rsidRPr="00166D36">
        <w:rPr>
          <w:rFonts w:cs="Times New Roman"/>
          <w:lang w:val="en-US"/>
        </w:rPr>
        <w:t xml:space="preserve"> (6). For Prosser, this trajectory </w:t>
      </w:r>
      <w:r w:rsidR="00DE3F32" w:rsidRPr="00166D36">
        <w:rPr>
          <w:rFonts w:cs="Times New Roman"/>
          <w:lang w:val="en-US"/>
        </w:rPr>
        <w:t>“</w:t>
      </w:r>
      <w:r w:rsidRPr="00166D36">
        <w:rPr>
          <w:rFonts w:cs="Times New Roman"/>
          <w:lang w:val="en-US"/>
        </w:rPr>
        <w:t>bring[s] into view the materiality of the body</w:t>
      </w:r>
      <w:r w:rsidR="00DE3F32" w:rsidRPr="00166D36">
        <w:rPr>
          <w:rFonts w:cs="Times New Roman"/>
          <w:lang w:val="en-US"/>
        </w:rPr>
        <w:t>”</w:t>
      </w:r>
      <w:r w:rsidRPr="00166D36">
        <w:rPr>
          <w:rFonts w:cs="Times New Roman"/>
          <w:lang w:val="en-US"/>
        </w:rPr>
        <w:t xml:space="preserve"> in ways related to feelings of bodily dissociation and dysphoria. Although </w:t>
      </w:r>
      <w:proofErr w:type="spellStart"/>
      <w:r w:rsidRPr="00166D36">
        <w:rPr>
          <w:rStyle w:val="Emphasis"/>
          <w:rFonts w:cs="Times New Roman"/>
          <w:lang w:val="en-US"/>
        </w:rPr>
        <w:t>LiB</w:t>
      </w:r>
      <w:r w:rsidR="00DE3F32" w:rsidRPr="00166D36">
        <w:rPr>
          <w:rFonts w:cs="Times New Roman"/>
          <w:lang w:val="en-US"/>
        </w:rPr>
        <w:t>’</w:t>
      </w:r>
      <w:r w:rsidRPr="00166D36">
        <w:rPr>
          <w:rFonts w:cs="Times New Roman"/>
          <w:lang w:val="en-US"/>
        </w:rPr>
        <w:t>s</w:t>
      </w:r>
      <w:proofErr w:type="spellEnd"/>
      <w:r w:rsidRPr="00166D36">
        <w:rPr>
          <w:rFonts w:cs="Times New Roman"/>
          <w:lang w:val="en-US"/>
        </w:rPr>
        <w:t xml:space="preserve"> cisgendered subjects are anchored to their sex-gender identities throughout the show, I argue that they undergo an experience of sensory bifurcation that brings the body to apprehension in a new way. That the </w:t>
      </w:r>
      <w:proofErr w:type="spellStart"/>
      <w:r w:rsidRPr="00166D36">
        <w:rPr>
          <w:rFonts w:cs="Times New Roman"/>
          <w:lang w:val="en-US"/>
        </w:rPr>
        <w:t>the</w:t>
      </w:r>
      <w:proofErr w:type="spellEnd"/>
      <w:r w:rsidRPr="00166D36">
        <w:rPr>
          <w:rFonts w:cs="Times New Roman"/>
          <w:lang w:val="en-US"/>
        </w:rPr>
        <w:t xml:space="preserve"> moment that they enter the pods and experience romantic desire that is foreclosed from the sense of sight, they are placed on the </w:t>
      </w:r>
      <w:r w:rsidR="00DE3F32" w:rsidRPr="00166D36">
        <w:rPr>
          <w:rFonts w:cs="Times New Roman"/>
          <w:lang w:val="en-US"/>
        </w:rPr>
        <w:t>“</w:t>
      </w:r>
      <w:r w:rsidRPr="00166D36">
        <w:rPr>
          <w:rFonts w:cs="Times New Roman"/>
          <w:lang w:val="en-US"/>
        </w:rPr>
        <w:t>route to identity and bodily integrity</w:t>
      </w:r>
      <w:r w:rsidR="00DE3F32" w:rsidRPr="00166D36">
        <w:rPr>
          <w:rFonts w:cs="Times New Roman"/>
          <w:lang w:val="en-US"/>
        </w:rPr>
        <w:t>”</w:t>
      </w:r>
      <w:r w:rsidRPr="00166D36">
        <w:rPr>
          <w:rFonts w:cs="Times New Roman"/>
          <w:lang w:val="en-US"/>
        </w:rPr>
        <w:t xml:space="preserve"> (Prosser 6).</w:t>
      </w:r>
    </w:p>
    <w:p w:rsidR="00AD1EA3" w:rsidRDefault="00AD1EA3" w:rsidP="00AD1EA3">
      <w:pPr>
        <w:pStyle w:val="Heading2"/>
        <w:numPr>
          <w:ilvl w:val="0"/>
          <w:numId w:val="0"/>
        </w:numPr>
        <w:spacing w:line="480" w:lineRule="auto"/>
        <w:ind w:left="576" w:hanging="576"/>
        <w:rPr>
          <w:rFonts w:ascii="Times New Roman" w:hAnsi="Times New Roman" w:cs="Times New Roman"/>
          <w:sz w:val="24"/>
          <w:szCs w:val="24"/>
          <w:lang w:val="en-US"/>
        </w:rPr>
      </w:pPr>
      <w:bookmarkStart w:id="6" w:name="org4ff110d"/>
      <w:bookmarkStart w:id="7" w:name="OrgXref.org4ff110d"/>
      <w:bookmarkEnd w:id="6"/>
    </w:p>
    <w:p w:rsidR="005467BE" w:rsidRDefault="00000000" w:rsidP="00AD1EA3">
      <w:pPr>
        <w:pStyle w:val="Heading2"/>
        <w:numPr>
          <w:ilvl w:val="0"/>
          <w:numId w:val="0"/>
        </w:numPr>
        <w:spacing w:line="480" w:lineRule="auto"/>
        <w:ind w:left="576" w:hanging="576"/>
        <w:rPr>
          <w:rFonts w:ascii="Times New Roman" w:hAnsi="Times New Roman" w:cs="Times New Roman"/>
          <w:i w:val="0"/>
          <w:iCs w:val="0"/>
          <w:sz w:val="24"/>
          <w:szCs w:val="24"/>
          <w:lang w:val="en-US"/>
        </w:rPr>
      </w:pPr>
      <w:r w:rsidRPr="00AD1EA3">
        <w:rPr>
          <w:rFonts w:ascii="Times New Roman" w:hAnsi="Times New Roman" w:cs="Times New Roman"/>
          <w:i w:val="0"/>
          <w:iCs w:val="0"/>
          <w:sz w:val="24"/>
          <w:szCs w:val="24"/>
          <w:lang w:val="en-US"/>
        </w:rPr>
        <w:t>Aggregation</w:t>
      </w:r>
      <w:bookmarkEnd w:id="7"/>
    </w:p>
    <w:p w:rsidR="00036B24" w:rsidRPr="00036B24" w:rsidRDefault="00036B24" w:rsidP="00036B24">
      <w:pPr>
        <w:pStyle w:val="Textbody"/>
        <w:rPr>
          <w:lang w:val="en-US"/>
        </w:rPr>
      </w:pPr>
    </w:p>
    <w:p w:rsidR="005467BE" w:rsidRPr="00166D36" w:rsidRDefault="00000000" w:rsidP="00DE3F32">
      <w:pPr>
        <w:pStyle w:val="Textbody"/>
        <w:spacing w:line="480" w:lineRule="auto"/>
        <w:rPr>
          <w:rFonts w:cs="Times New Roman"/>
          <w:lang w:val="en-US"/>
        </w:rPr>
      </w:pPr>
      <w:r w:rsidRPr="00166D36">
        <w:rPr>
          <w:rFonts w:cs="Times New Roman"/>
          <w:lang w:val="en-US"/>
        </w:rPr>
        <w:t xml:space="preserve">To study the language of the </w:t>
      </w:r>
      <w:r w:rsidRPr="00166D36">
        <w:rPr>
          <w:rStyle w:val="Emphasis"/>
          <w:rFonts w:cs="Times New Roman"/>
          <w:lang w:val="en-US"/>
        </w:rPr>
        <w:t>Love is Blind</w:t>
      </w:r>
      <w:r w:rsidRPr="00166D36">
        <w:rPr>
          <w:rFonts w:cs="Times New Roman"/>
          <w:lang w:val="en-US"/>
        </w:rPr>
        <w:t xml:space="preserve"> participants, I trained some small language models to generate text that mimics their speech. First, I gathered the transcripts of the show by scraping them </w:t>
      </w:r>
      <w:r w:rsidRPr="00166D36">
        <w:rPr>
          <w:rFonts w:cs="Times New Roman"/>
          <w:lang w:val="en-US"/>
        </w:rPr>
        <w:lastRenderedPageBreak/>
        <w:t>from a website</w:t>
      </w:r>
      <w:r w:rsidR="00AD1EA3">
        <w:rPr>
          <w:rFonts w:cs="Times New Roman"/>
          <w:lang w:val="en-US"/>
        </w:rPr>
        <w:t xml:space="preserve"> of TV show transcripts</w:t>
      </w:r>
      <w:r w:rsidRPr="00166D36">
        <w:rPr>
          <w:rFonts w:cs="Times New Roman"/>
          <w:lang w:val="en-US"/>
        </w:rPr>
        <w:t>.</w:t>
      </w:r>
      <w:r w:rsidRPr="00166D36">
        <w:rPr>
          <w:rStyle w:val="FootnoteReference"/>
          <w:rFonts w:cs="Times New Roman"/>
          <w:lang w:val="en-US"/>
        </w:rPr>
        <w:footnoteReference w:id="4"/>
      </w:r>
      <w:r w:rsidRPr="00166D36">
        <w:rPr>
          <w:rFonts w:cs="Times New Roman"/>
          <w:lang w:val="en-US"/>
        </w:rPr>
        <w:t xml:space="preserve"> Then, I used the</w:t>
      </w:r>
      <w:r w:rsidR="00AD1EA3">
        <w:rPr>
          <w:rFonts w:cs="Times New Roman"/>
          <w:lang w:val="en-US"/>
        </w:rPr>
        <w:t>se</w:t>
      </w:r>
      <w:r w:rsidRPr="00166D36">
        <w:rPr>
          <w:rFonts w:cs="Times New Roman"/>
          <w:lang w:val="en-US"/>
        </w:rPr>
        <w:t xml:space="preserve"> transcripts to train models from an open source </w:t>
      </w:r>
      <w:r w:rsidR="00DE3F32" w:rsidRPr="00166D36">
        <w:rPr>
          <w:rFonts w:cs="Times New Roman"/>
          <w:lang w:val="en-US"/>
        </w:rPr>
        <w:t>“</w:t>
      </w:r>
      <w:r w:rsidRPr="00166D36">
        <w:rPr>
          <w:rFonts w:cs="Times New Roman"/>
          <w:lang w:val="en-US"/>
        </w:rPr>
        <w:t>base model</w:t>
      </w:r>
      <w:r w:rsidR="00DE3F32" w:rsidRPr="00166D36">
        <w:rPr>
          <w:rFonts w:cs="Times New Roman"/>
          <w:lang w:val="en-US"/>
        </w:rPr>
        <w:t>”</w:t>
      </w:r>
      <w:r w:rsidRPr="00166D36">
        <w:rPr>
          <w:rFonts w:cs="Times New Roman"/>
          <w:lang w:val="en-US"/>
        </w:rPr>
        <w:t xml:space="preserve"> called GPT-2. (All of the code, datasets, and resulting models are released online under an open </w:t>
      </w:r>
      <w:proofErr w:type="spellStart"/>
      <w:r w:rsidRPr="00166D36">
        <w:rPr>
          <w:rFonts w:cs="Times New Roman"/>
          <w:lang w:val="en-US"/>
        </w:rPr>
        <w:t>licence</w:t>
      </w:r>
      <w:proofErr w:type="spellEnd"/>
      <w:r w:rsidRPr="00166D36">
        <w:rPr>
          <w:rFonts w:cs="Times New Roman"/>
          <w:lang w:val="en-US"/>
        </w:rPr>
        <w:t>.)</w:t>
      </w:r>
      <w:r w:rsidRPr="00166D36">
        <w:rPr>
          <w:rStyle w:val="FootnoteReference"/>
          <w:rFonts w:cs="Times New Roman"/>
          <w:lang w:val="en-US"/>
        </w:rPr>
        <w:footnoteReference w:id="5"/>
      </w:r>
      <w:r w:rsidRPr="00166D36">
        <w:rPr>
          <w:rFonts w:cs="Times New Roman"/>
          <w:lang w:val="en-US"/>
        </w:rPr>
        <w:t xml:space="preserve"> The resulting text generators synthesized common patterns and shared investments from the language in the show transcripts, a process I explain in more detail below.</w:t>
      </w:r>
    </w:p>
    <w:p w:rsidR="005467BE" w:rsidRPr="00166D36" w:rsidRDefault="00000000" w:rsidP="00AD1EA3">
      <w:pPr>
        <w:pStyle w:val="Textbody"/>
        <w:spacing w:line="480" w:lineRule="auto"/>
        <w:ind w:firstLine="709"/>
        <w:rPr>
          <w:rFonts w:cs="Times New Roman"/>
          <w:lang w:val="en-US"/>
        </w:rPr>
      </w:pPr>
      <w:r w:rsidRPr="00166D36">
        <w:rPr>
          <w:rFonts w:cs="Times New Roman"/>
          <w:lang w:val="en-US"/>
        </w:rPr>
        <w:t xml:space="preserve">Although my methodology uses Machine learning (ML) technology, I do so in explicit resistance against the </w:t>
      </w:r>
      <w:r w:rsidR="00AD1EA3">
        <w:rPr>
          <w:rFonts w:cs="Times New Roman"/>
          <w:lang w:val="en-US"/>
        </w:rPr>
        <w:t>exploitative</w:t>
      </w:r>
      <w:r w:rsidRPr="00166D36">
        <w:rPr>
          <w:rFonts w:cs="Times New Roman"/>
          <w:lang w:val="en-US"/>
        </w:rPr>
        <w:t xml:space="preserve"> </w:t>
      </w:r>
      <w:r w:rsidR="00AD1EA3">
        <w:rPr>
          <w:rFonts w:cs="Times New Roman"/>
          <w:lang w:val="en-US"/>
        </w:rPr>
        <w:t xml:space="preserve">and destructive </w:t>
      </w:r>
      <w:r w:rsidRPr="00166D36">
        <w:rPr>
          <w:rFonts w:cs="Times New Roman"/>
          <w:lang w:val="en-US"/>
        </w:rPr>
        <w:t xml:space="preserve">practices and attitudes that drive ML adoption today. The dominant mentality driving ML adoption, what Gael </w:t>
      </w:r>
      <w:proofErr w:type="spellStart"/>
      <w:r w:rsidRPr="00166D36">
        <w:rPr>
          <w:rFonts w:cs="Times New Roman"/>
          <w:lang w:val="en-US"/>
        </w:rPr>
        <w:t>Varoquaux</w:t>
      </w:r>
      <w:proofErr w:type="spellEnd"/>
      <w:r w:rsidRPr="00166D36">
        <w:rPr>
          <w:rFonts w:cs="Times New Roman"/>
          <w:lang w:val="en-US"/>
        </w:rPr>
        <w:t xml:space="preserve"> et al. describe as the </w:t>
      </w:r>
      <w:r w:rsidR="00DE3F32" w:rsidRPr="00166D36">
        <w:rPr>
          <w:rFonts w:cs="Times New Roman"/>
          <w:lang w:val="en-US"/>
        </w:rPr>
        <w:t>“</w:t>
      </w:r>
      <w:r w:rsidRPr="00166D36">
        <w:rPr>
          <w:rFonts w:cs="Times New Roman"/>
          <w:lang w:val="en-US"/>
        </w:rPr>
        <w:t>bigger-is-better mentality,</w:t>
      </w:r>
      <w:r w:rsidR="00DE3F32" w:rsidRPr="00166D36">
        <w:rPr>
          <w:rFonts w:cs="Times New Roman"/>
          <w:lang w:val="en-US"/>
        </w:rPr>
        <w:t>”</w:t>
      </w:r>
      <w:r w:rsidRPr="00166D36">
        <w:rPr>
          <w:rFonts w:cs="Times New Roman"/>
          <w:lang w:val="en-US"/>
        </w:rPr>
        <w:t xml:space="preserve"> comes from the belief that more data (scraped from the internet) and more </w:t>
      </w:r>
      <w:r w:rsidR="00DE3F32" w:rsidRPr="00166D36">
        <w:rPr>
          <w:rFonts w:cs="Times New Roman"/>
          <w:lang w:val="en-US"/>
        </w:rPr>
        <w:t>“</w:t>
      </w:r>
      <w:r w:rsidRPr="00166D36">
        <w:rPr>
          <w:rFonts w:cs="Times New Roman"/>
          <w:lang w:val="en-US"/>
        </w:rPr>
        <w:t>compute</w:t>
      </w:r>
      <w:r w:rsidR="00DE3F32" w:rsidRPr="00166D36">
        <w:rPr>
          <w:rFonts w:cs="Times New Roman"/>
          <w:lang w:val="en-US"/>
        </w:rPr>
        <w:t>”</w:t>
      </w:r>
      <w:r w:rsidRPr="00166D36">
        <w:rPr>
          <w:rFonts w:cs="Times New Roman"/>
          <w:lang w:val="en-US"/>
        </w:rPr>
        <w:t xml:space="preserve"> (Graphical Processing Units, or GPUs, sourced from deep Earth minerals) will lead to better performing models. The drive for larger models has spurred more and more investment, which has inflated the economy to what some </w:t>
      </w:r>
      <w:proofErr w:type="gramStart"/>
      <w:r w:rsidRPr="00166D36">
        <w:rPr>
          <w:rFonts w:cs="Times New Roman"/>
          <w:lang w:val="en-US"/>
        </w:rPr>
        <w:t>project</w:t>
      </w:r>
      <w:proofErr w:type="gramEnd"/>
      <w:r w:rsidRPr="00166D36">
        <w:rPr>
          <w:rFonts w:cs="Times New Roman"/>
          <w:lang w:val="en-US"/>
        </w:rPr>
        <w:t xml:space="preserve"> are bubble-bursting levels, as many tech companies like OpenAI run on pure investment and do not project to be actually profiting from their product for several years (Casselman). Additionally, as recent research points out, this bigger is better drive is counter-intuitive: Large Language Models actually have a ceiling in terms of how size affects performance, that ever-increasing compute does not yield comparable returns in terms of the quality of model outputs (</w:t>
      </w:r>
      <w:proofErr w:type="spellStart"/>
      <w:r w:rsidRPr="00166D36">
        <w:rPr>
          <w:rFonts w:cs="Times New Roman"/>
          <w:lang w:val="en-US"/>
        </w:rPr>
        <w:t>Varoquaux</w:t>
      </w:r>
      <w:proofErr w:type="spellEnd"/>
      <w:r w:rsidRPr="00166D36">
        <w:rPr>
          <w:rFonts w:cs="Times New Roman"/>
          <w:lang w:val="en-US"/>
        </w:rPr>
        <w:t xml:space="preserve"> et al.). Which makes the tech companies all the more desperate to protect their investments at all costs. Together, general ignorance about so-called </w:t>
      </w:r>
      <w:r w:rsidR="00DE3F32" w:rsidRPr="00166D36">
        <w:rPr>
          <w:rFonts w:cs="Times New Roman"/>
          <w:lang w:val="en-US"/>
        </w:rPr>
        <w:t>“</w:t>
      </w:r>
      <w:r w:rsidRPr="00166D36">
        <w:rPr>
          <w:rFonts w:cs="Times New Roman"/>
          <w:lang w:val="en-US"/>
        </w:rPr>
        <w:t>AI</w:t>
      </w:r>
      <w:r w:rsidR="00DE3F32" w:rsidRPr="00166D36">
        <w:rPr>
          <w:rFonts w:cs="Times New Roman"/>
          <w:lang w:val="en-US"/>
        </w:rPr>
        <w:t>”</w:t>
      </w:r>
      <w:r w:rsidRPr="00166D36">
        <w:rPr>
          <w:rFonts w:cs="Times New Roman"/>
          <w:lang w:val="en-US"/>
        </w:rPr>
        <w:t xml:space="preserve"> and market incentives combine to fuel what Emily Bender and Alex Hanna have usefully termed </w:t>
      </w:r>
      <w:r w:rsidR="00DE3F32" w:rsidRPr="00166D36">
        <w:rPr>
          <w:rFonts w:cs="Times New Roman"/>
          <w:lang w:val="en-US"/>
        </w:rPr>
        <w:t>“</w:t>
      </w:r>
      <w:r w:rsidRPr="00166D36">
        <w:rPr>
          <w:rFonts w:cs="Times New Roman"/>
          <w:lang w:val="en-US"/>
        </w:rPr>
        <w:t>AI hype</w:t>
      </w:r>
      <w:r w:rsidR="00DE3F32" w:rsidRPr="00166D36">
        <w:rPr>
          <w:rFonts w:cs="Times New Roman"/>
          <w:lang w:val="en-US"/>
        </w:rPr>
        <w:t>”</w:t>
      </w:r>
      <w:r w:rsidRPr="00166D36">
        <w:rPr>
          <w:rFonts w:cs="Times New Roman"/>
          <w:lang w:val="en-US"/>
        </w:rPr>
        <w:t>—a self-reinforcing and perpetuating mechanism driven by ignorance about how models actually operate and capital</w:t>
      </w:r>
      <w:r w:rsidR="00DE3F32" w:rsidRPr="00166D36">
        <w:rPr>
          <w:rFonts w:cs="Times New Roman"/>
          <w:lang w:val="en-US"/>
        </w:rPr>
        <w:t>’</w:t>
      </w:r>
      <w:r w:rsidRPr="00166D36">
        <w:rPr>
          <w:rFonts w:cs="Times New Roman"/>
          <w:lang w:val="en-US"/>
        </w:rPr>
        <w:t>s desperation for profit above all else.</w:t>
      </w:r>
    </w:p>
    <w:p w:rsidR="005467BE" w:rsidRPr="00166D36" w:rsidRDefault="00000000" w:rsidP="00AD1EA3">
      <w:pPr>
        <w:pStyle w:val="Textbody"/>
        <w:spacing w:line="480" w:lineRule="auto"/>
        <w:ind w:firstLine="709"/>
        <w:rPr>
          <w:rFonts w:cs="Times New Roman"/>
          <w:lang w:val="en-US"/>
        </w:rPr>
      </w:pPr>
      <w:r w:rsidRPr="00166D36">
        <w:rPr>
          <w:rFonts w:cs="Times New Roman"/>
          <w:lang w:val="en-US"/>
        </w:rPr>
        <w:t xml:space="preserve">This project rejects the high consumption mentality, opting instead for small models and </w:t>
      </w:r>
      <w:r w:rsidRPr="00166D36">
        <w:rPr>
          <w:rFonts w:cs="Times New Roman"/>
          <w:lang w:val="en-US"/>
        </w:rPr>
        <w:lastRenderedPageBreak/>
        <w:t>datasets, and for deliberate attention to how ML</w:t>
      </w:r>
      <w:r w:rsidR="00DE3F32" w:rsidRPr="00166D36">
        <w:rPr>
          <w:rFonts w:cs="Times New Roman"/>
          <w:lang w:val="en-US"/>
        </w:rPr>
        <w:t>’</w:t>
      </w:r>
      <w:r w:rsidRPr="00166D36">
        <w:rPr>
          <w:rFonts w:cs="Times New Roman"/>
          <w:lang w:val="en-US"/>
        </w:rPr>
        <w:t xml:space="preserve">s central mechanisms operate under the hood. The LLMs that I use for this project, which I cheekily call </w:t>
      </w:r>
      <w:r w:rsidR="00DE3F32" w:rsidRPr="00166D36">
        <w:rPr>
          <w:rFonts w:cs="Times New Roman"/>
          <w:lang w:val="en-US"/>
        </w:rPr>
        <w:t>“</w:t>
      </w:r>
      <w:r w:rsidRPr="00166D36">
        <w:rPr>
          <w:rFonts w:cs="Times New Roman"/>
          <w:lang w:val="en-US"/>
        </w:rPr>
        <w:t>small language models</w:t>
      </w:r>
      <w:r w:rsidR="00DE3F32" w:rsidRPr="00166D36">
        <w:rPr>
          <w:rFonts w:cs="Times New Roman"/>
          <w:lang w:val="en-US"/>
        </w:rPr>
        <w:t>”</w:t>
      </w:r>
      <w:r w:rsidRPr="00166D36">
        <w:rPr>
          <w:rFonts w:cs="Times New Roman"/>
          <w:lang w:val="en-US"/>
        </w:rPr>
        <w:t xml:space="preserve"> (SLMs), were trained on a single laptop, over a single afternoon. For training, this project used a base model, GPT-2, released in 2019 under an open license, with the size of 1.5 billion parameters. Compare that size with models released since then, like GPT-3, a proprietary model released in 2020, which jumped in size to 175 billion parameters. As of this writing, the most recent GPT is GPT-5.2, released in December 2025, which is estimated to be somewhere between 2 </w:t>
      </w:r>
      <w:proofErr w:type="spellStart"/>
      <w:r w:rsidRPr="00166D36">
        <w:rPr>
          <w:rFonts w:cs="Times New Roman"/>
          <w:lang w:val="en-US"/>
        </w:rPr>
        <w:t>trilion</w:t>
      </w:r>
      <w:proofErr w:type="spellEnd"/>
      <w:r w:rsidRPr="00166D36">
        <w:rPr>
          <w:rFonts w:cs="Times New Roman"/>
          <w:lang w:val="en-US"/>
        </w:rPr>
        <w:t xml:space="preserve"> and 5 trillion parameters, a number that cannot be verified due to the proprietary (i.e. closed) status of the model. Additionally, in contrast to GPT-2, which was trained off 8 million webpages, experts agree that GPT-5.2 is trained on something like the entire internet, although this cannot be known for sure, due to the secretive nature of the training process.</w:t>
      </w:r>
      <w:r w:rsidRPr="00166D36">
        <w:rPr>
          <w:rStyle w:val="FootnoteReference"/>
          <w:rFonts w:cs="Times New Roman"/>
          <w:lang w:val="en-US"/>
        </w:rPr>
        <w:footnoteReference w:id="6"/>
      </w:r>
      <w:r w:rsidRPr="00166D36">
        <w:rPr>
          <w:rFonts w:cs="Times New Roman"/>
          <w:lang w:val="en-US"/>
        </w:rPr>
        <w:t xml:space="preserve"> The dataset which I used for training my model based on GPT-2 was also small in size, containing the transcripts from 14 episodes from the show, from a single season. While a commercial model would need more data to create more complex and seamless responses, that was never the goal of this project. Although the small size of the model and the dataset means that the results will be full of quirks and peculiarities, they offer excellent opportunities for close-reading analysis, as I explain below.</w:t>
      </w:r>
    </w:p>
    <w:p w:rsidR="005467BE" w:rsidRPr="00166D36" w:rsidRDefault="00000000" w:rsidP="00AD1EA3">
      <w:pPr>
        <w:pStyle w:val="Textbody"/>
        <w:spacing w:line="480" w:lineRule="auto"/>
        <w:ind w:firstLine="709"/>
        <w:rPr>
          <w:rFonts w:cs="Times New Roman"/>
          <w:lang w:val="en-US"/>
        </w:rPr>
      </w:pPr>
      <w:r w:rsidRPr="00166D36">
        <w:rPr>
          <w:rFonts w:cs="Times New Roman"/>
          <w:lang w:val="en-US"/>
        </w:rPr>
        <w:t xml:space="preserve">Which brings me to my main point: that this project, in contrast to current commercial methods, uses ML a </w:t>
      </w:r>
      <w:r w:rsidRPr="00166D36">
        <w:rPr>
          <w:rStyle w:val="Emphasis"/>
          <w:rFonts w:cs="Times New Roman"/>
          <w:lang w:val="en-US"/>
        </w:rPr>
        <w:t>reflexive</w:t>
      </w:r>
      <w:r w:rsidRPr="00166D36">
        <w:rPr>
          <w:rFonts w:cs="Times New Roman"/>
          <w:lang w:val="en-US"/>
        </w:rPr>
        <w:t xml:space="preserve"> tool. The current emphasis on using machine learning as a tool for productivity, to generate new content, while serving extractive and monetizing purposes, misses the fact that these tools are designed primarily to reflect the data that it is trained on. As Wendy Chun points out, predictive tools are good for studying existing patterns in data. Her work, which </w:t>
      </w:r>
      <w:r w:rsidRPr="00166D36">
        <w:rPr>
          <w:rFonts w:cs="Times New Roman"/>
          <w:lang w:val="en-US"/>
        </w:rPr>
        <w:lastRenderedPageBreak/>
        <w:t>carefully traces the eugenicist origins of statistical processes,</w:t>
      </w:r>
      <w:r w:rsidRPr="00166D36">
        <w:rPr>
          <w:rStyle w:val="FootnoteReference"/>
          <w:rFonts w:cs="Times New Roman"/>
          <w:lang w:val="en-US"/>
        </w:rPr>
        <w:footnoteReference w:id="7"/>
      </w:r>
      <w:r w:rsidRPr="00166D36">
        <w:rPr>
          <w:rFonts w:cs="Times New Roman"/>
          <w:lang w:val="en-US"/>
        </w:rPr>
        <w:t xml:space="preserve"> the foundation for all machine learning technology today, proposes that these tools be used for revealing patterns that are harmful so that one might act differently. She offers the example of one knowledge area which already does this work: climate change modeling. Here, she asks: </w:t>
      </w:r>
      <w:r w:rsidR="00DE3F32" w:rsidRPr="00166D36">
        <w:rPr>
          <w:rFonts w:cs="Times New Roman"/>
          <w:lang w:val="en-US"/>
        </w:rPr>
        <w:t>“</w:t>
      </w:r>
      <w:r w:rsidRPr="00166D36">
        <w:rPr>
          <w:rFonts w:cs="Times New Roman"/>
          <w:lang w:val="en-US"/>
        </w:rPr>
        <w:t>How can we treat machine learning systems and their predictions like those for global climate change? These models offer us the most probable future given past and current actions, not so that we will accept their predictions are inevitable, but rather so we will use them to help change the future</w:t>
      </w:r>
      <w:r w:rsidR="00DE3F32" w:rsidRPr="00166D36">
        <w:rPr>
          <w:rFonts w:cs="Times New Roman"/>
          <w:lang w:val="en-US"/>
        </w:rPr>
        <w:t>”</w:t>
      </w:r>
      <w:r w:rsidRPr="00166D36">
        <w:rPr>
          <w:rFonts w:cs="Times New Roman"/>
          <w:lang w:val="en-US"/>
        </w:rPr>
        <w:t xml:space="preserve"> (26). Although my language models are distinct in kind from climate models, they </w:t>
      </w:r>
      <w:proofErr w:type="gramStart"/>
      <w:r w:rsidRPr="00166D36">
        <w:rPr>
          <w:rFonts w:cs="Times New Roman"/>
          <w:lang w:val="en-US"/>
        </w:rPr>
        <w:t>shares</w:t>
      </w:r>
      <w:proofErr w:type="gramEnd"/>
      <w:r w:rsidRPr="00166D36">
        <w:rPr>
          <w:rFonts w:cs="Times New Roman"/>
          <w:lang w:val="en-US"/>
        </w:rPr>
        <w:t xml:space="preserve"> a focus on evoking patterns in data as a means of learning more about that data.</w:t>
      </w:r>
    </w:p>
    <w:p w:rsidR="005467BE" w:rsidRPr="00166D36" w:rsidRDefault="00000000" w:rsidP="00AD1EA3">
      <w:pPr>
        <w:pStyle w:val="Textbody"/>
        <w:spacing w:line="480" w:lineRule="auto"/>
        <w:ind w:firstLine="709"/>
        <w:rPr>
          <w:rFonts w:cs="Times New Roman"/>
          <w:lang w:val="en-US"/>
        </w:rPr>
      </w:pPr>
      <w:r w:rsidRPr="00166D36">
        <w:rPr>
          <w:rFonts w:cs="Times New Roman"/>
          <w:lang w:val="en-US"/>
        </w:rPr>
        <w:t xml:space="preserve">In addition to being reflexive, this project argues that ML processes are </w:t>
      </w:r>
      <w:r w:rsidRPr="00AD1EA3">
        <w:rPr>
          <w:rFonts w:cs="Times New Roman"/>
          <w:i/>
          <w:iCs/>
          <w:lang w:val="en-US"/>
        </w:rPr>
        <w:t>normalizing</w:t>
      </w:r>
      <w:r w:rsidRPr="00166D36">
        <w:rPr>
          <w:rFonts w:cs="Times New Roman"/>
          <w:lang w:val="en-US"/>
        </w:rPr>
        <w:t xml:space="preserve">. My approach takes </w:t>
      </w:r>
      <w:proofErr w:type="spellStart"/>
      <w:r w:rsidRPr="00166D36">
        <w:rPr>
          <w:rFonts w:cs="Times New Roman"/>
          <w:lang w:val="en-US"/>
        </w:rPr>
        <w:t>takes</w:t>
      </w:r>
      <w:proofErr w:type="spellEnd"/>
      <w:r w:rsidRPr="00166D36">
        <w:rPr>
          <w:rFonts w:cs="Times New Roman"/>
          <w:lang w:val="en-US"/>
        </w:rPr>
        <w:t xml:space="preserve"> ML</w:t>
      </w:r>
      <w:r w:rsidR="00DE3F32" w:rsidRPr="00166D36">
        <w:rPr>
          <w:rFonts w:cs="Times New Roman"/>
          <w:lang w:val="en-US"/>
        </w:rPr>
        <w:t>’</w:t>
      </w:r>
      <w:r w:rsidRPr="00166D36">
        <w:rPr>
          <w:rFonts w:cs="Times New Roman"/>
          <w:lang w:val="en-US"/>
        </w:rPr>
        <w:t xml:space="preserve">s inherent reflexivity, a computational process, as an analogue to social pressures and drives that constitute normativity and the desire to achieve and express social norms. Prediction algorithms are designed to find and amplify the most frequent patterns of word usage. They are driven to distil the dominant tendencies and perspectives into the generated outputs. The predictions thus represent an approximation of what is most typical or natural in training data. As a kind of normalizing mechanism, prediction is particularly an apt tool for studying shared desires—in my case, with the </w:t>
      </w:r>
      <w:proofErr w:type="spellStart"/>
      <w:r w:rsidRPr="00166D36">
        <w:rPr>
          <w:rStyle w:val="Emphasis"/>
          <w:rFonts w:cs="Times New Roman"/>
          <w:lang w:val="en-US"/>
        </w:rPr>
        <w:t>LiB</w:t>
      </w:r>
      <w:proofErr w:type="spellEnd"/>
      <w:r w:rsidRPr="00166D36">
        <w:rPr>
          <w:rFonts w:cs="Times New Roman"/>
          <w:lang w:val="en-US"/>
        </w:rPr>
        <w:t xml:space="preserve"> subjects, for studying a shared desire for marriage.</w:t>
      </w:r>
    </w:p>
    <w:p w:rsidR="005467BE" w:rsidRPr="00166D36" w:rsidRDefault="00000000" w:rsidP="00AD1EA3">
      <w:pPr>
        <w:pStyle w:val="Textbody"/>
        <w:spacing w:line="480" w:lineRule="auto"/>
        <w:ind w:firstLine="709"/>
        <w:rPr>
          <w:rFonts w:cs="Times New Roman"/>
          <w:lang w:val="en-US"/>
        </w:rPr>
      </w:pPr>
      <w:r w:rsidRPr="00166D36">
        <w:rPr>
          <w:rFonts w:cs="Times New Roman"/>
          <w:lang w:val="en-US"/>
        </w:rPr>
        <w:t xml:space="preserve">I will now demonstrate an example how this normalizing mechanism works to generate approximations of language patterns. When I prompt the model, which I trained from the show transcripts, with the phrase </w:t>
      </w:r>
      <w:r w:rsidR="00DE3F32" w:rsidRPr="00166D36">
        <w:rPr>
          <w:rFonts w:cs="Times New Roman"/>
          <w:lang w:val="en-US"/>
        </w:rPr>
        <w:t>“</w:t>
      </w:r>
      <w:r w:rsidRPr="00166D36">
        <w:rPr>
          <w:rFonts w:cs="Times New Roman"/>
          <w:lang w:val="en-US"/>
        </w:rPr>
        <w:t>Marriage is,</w:t>
      </w:r>
      <w:r w:rsidR="00DE3F32" w:rsidRPr="00166D36">
        <w:rPr>
          <w:rFonts w:cs="Times New Roman"/>
          <w:lang w:val="en-US"/>
        </w:rPr>
        <w:t>”</w:t>
      </w:r>
      <w:r w:rsidRPr="00166D36">
        <w:rPr>
          <w:rFonts w:cs="Times New Roman"/>
          <w:lang w:val="en-US"/>
        </w:rPr>
        <w:t xml:space="preserve"> it then generates the following outputs:</w:t>
      </w:r>
    </w:p>
    <w:p w:rsidR="005467BE" w:rsidRPr="00166D36" w:rsidRDefault="00000000" w:rsidP="00AD1EA3">
      <w:pPr>
        <w:pStyle w:val="Quotations"/>
        <w:spacing w:line="480" w:lineRule="auto"/>
        <w:ind w:left="1418"/>
        <w:rPr>
          <w:rFonts w:cs="Times New Roman"/>
          <w:lang w:val="en-US"/>
        </w:rPr>
      </w:pPr>
      <w:r w:rsidRPr="00166D36">
        <w:rPr>
          <w:rFonts w:cs="Times New Roman"/>
          <w:lang w:val="en-US"/>
        </w:rPr>
        <w:t>Marriage is not an easy decision.</w:t>
      </w:r>
    </w:p>
    <w:p w:rsidR="005467BE" w:rsidRPr="00166D36" w:rsidRDefault="00000000" w:rsidP="00AD1EA3">
      <w:pPr>
        <w:pStyle w:val="Quotations"/>
        <w:spacing w:line="480" w:lineRule="auto"/>
        <w:ind w:left="1418"/>
        <w:rPr>
          <w:rFonts w:cs="Times New Roman"/>
          <w:lang w:val="en-US"/>
        </w:rPr>
      </w:pPr>
      <w:r w:rsidRPr="00166D36">
        <w:rPr>
          <w:rFonts w:cs="Times New Roman"/>
          <w:lang w:val="en-US"/>
        </w:rPr>
        <w:t>Marriage is not a celebration.</w:t>
      </w:r>
    </w:p>
    <w:p w:rsidR="005467BE" w:rsidRPr="00166D36" w:rsidRDefault="00000000" w:rsidP="00AD1EA3">
      <w:pPr>
        <w:pStyle w:val="Quotations"/>
        <w:spacing w:line="480" w:lineRule="auto"/>
        <w:ind w:left="1418"/>
        <w:rPr>
          <w:rFonts w:cs="Times New Roman"/>
          <w:lang w:val="en-US"/>
        </w:rPr>
      </w:pPr>
      <w:r w:rsidRPr="00166D36">
        <w:rPr>
          <w:rFonts w:cs="Times New Roman"/>
          <w:lang w:val="en-US"/>
        </w:rPr>
        <w:lastRenderedPageBreak/>
        <w:t xml:space="preserve">Marriage is a lifelong commitment. (Appendix 4: </w:t>
      </w:r>
      <w:proofErr w:type="spellStart"/>
      <w:r w:rsidRPr="00166D36">
        <w:rPr>
          <w:rFonts w:cs="Times New Roman"/>
          <w:lang w:val="en-US"/>
        </w:rPr>
        <w:t>Postpod</w:t>
      </w:r>
      <w:proofErr w:type="spellEnd"/>
      <w:r w:rsidRPr="00166D36">
        <w:rPr>
          <w:rFonts w:cs="Times New Roman"/>
          <w:lang w:val="en-US"/>
        </w:rPr>
        <w:t xml:space="preserve"> prompts)</w:t>
      </w:r>
    </w:p>
    <w:p w:rsidR="005467BE" w:rsidRPr="00166D36" w:rsidRDefault="00000000" w:rsidP="00DE3F32">
      <w:pPr>
        <w:pStyle w:val="Textbody"/>
        <w:spacing w:line="480" w:lineRule="auto"/>
        <w:rPr>
          <w:rFonts w:cs="Times New Roman"/>
          <w:lang w:val="en-US"/>
        </w:rPr>
      </w:pPr>
      <w:r w:rsidRPr="00166D36">
        <w:rPr>
          <w:rFonts w:cs="Times New Roman"/>
          <w:lang w:val="en-US"/>
        </w:rPr>
        <w:t xml:space="preserve">While production-level models like Chat-GPT are trained specifically to respond to prompts in full sentences, creating a dialogue between the user and the model, more rudimentary models like GPT-2 will only offer continuations to a given prompt. From the completions that it does offer, none of them appear directly in the transcripts of the show. Rather, the completions are aggregated from phrases that appear in similar contexts with the word </w:t>
      </w:r>
      <w:r w:rsidR="00DE3F32" w:rsidRPr="00166D36">
        <w:rPr>
          <w:rFonts w:cs="Times New Roman"/>
          <w:lang w:val="en-US"/>
        </w:rPr>
        <w:t>“</w:t>
      </w:r>
      <w:r w:rsidRPr="00166D36">
        <w:rPr>
          <w:rFonts w:cs="Times New Roman"/>
          <w:lang w:val="en-US"/>
        </w:rPr>
        <w:t>Marriage</w:t>
      </w:r>
      <w:r w:rsidR="00DE3F32" w:rsidRPr="00166D36">
        <w:rPr>
          <w:rFonts w:cs="Times New Roman"/>
          <w:lang w:val="en-US"/>
        </w:rPr>
        <w:t>”</w:t>
      </w:r>
      <w:r w:rsidRPr="00166D36">
        <w:rPr>
          <w:rFonts w:cs="Times New Roman"/>
          <w:lang w:val="en-US"/>
        </w:rPr>
        <w:t xml:space="preserve"> in the transcripts. Which is precisely the goal of language modeling: instead of reproducing verbatim expressions, the model generates approximations of expressions within the transcripts. These approximations are a result of calculations, a series of statistical calculations, which determine the word that is most likely to appear next.</w:t>
      </w:r>
    </w:p>
    <w:p w:rsidR="005467BE" w:rsidRPr="00166D36" w:rsidRDefault="00000000" w:rsidP="00AD1EA3">
      <w:pPr>
        <w:pStyle w:val="Textbody"/>
        <w:spacing w:line="480" w:lineRule="auto"/>
        <w:ind w:firstLine="709"/>
        <w:rPr>
          <w:rFonts w:cs="Times New Roman"/>
          <w:lang w:val="en-US"/>
        </w:rPr>
      </w:pPr>
      <w:r w:rsidRPr="00166D36">
        <w:rPr>
          <w:rFonts w:cs="Times New Roman"/>
          <w:lang w:val="en-US"/>
        </w:rPr>
        <w:t xml:space="preserve">Inside the model, language is represented in a numerical form, in what is technically called a </w:t>
      </w:r>
      <w:r w:rsidR="00DE3F32" w:rsidRPr="00166D36">
        <w:rPr>
          <w:rFonts w:cs="Times New Roman"/>
          <w:lang w:val="en-US"/>
        </w:rPr>
        <w:t>“</w:t>
      </w:r>
      <w:r w:rsidRPr="00166D36">
        <w:rPr>
          <w:rFonts w:cs="Times New Roman"/>
          <w:lang w:val="en-US"/>
        </w:rPr>
        <w:t>word vector.</w:t>
      </w:r>
      <w:r w:rsidR="00DE3F32" w:rsidRPr="00166D36">
        <w:rPr>
          <w:rFonts w:cs="Times New Roman"/>
          <w:lang w:val="en-US"/>
        </w:rPr>
        <w:t>”</w:t>
      </w:r>
      <w:r w:rsidRPr="00166D36">
        <w:rPr>
          <w:rFonts w:cs="Times New Roman"/>
          <w:lang w:val="en-US"/>
        </w:rPr>
        <w:t xml:space="preserve"> Word vectors are how a machine learning knows what words mean individually, they comprise the model</w:t>
      </w:r>
      <w:r w:rsidR="00DE3F32" w:rsidRPr="00166D36">
        <w:rPr>
          <w:rFonts w:cs="Times New Roman"/>
          <w:lang w:val="en-US"/>
        </w:rPr>
        <w:t>’</w:t>
      </w:r>
      <w:r w:rsidRPr="00166D36">
        <w:rPr>
          <w:rFonts w:cs="Times New Roman"/>
          <w:lang w:val="en-US"/>
        </w:rPr>
        <w:t>s internal dictionary, so to speak. The vectors themselves consist of a large and complex list of numbers representing probability scores. Each of the numbers in the vector indicates a given word</w:t>
      </w:r>
      <w:r w:rsidR="00DE3F32" w:rsidRPr="00166D36">
        <w:rPr>
          <w:rFonts w:cs="Times New Roman"/>
          <w:lang w:val="en-US"/>
        </w:rPr>
        <w:t>’</w:t>
      </w:r>
      <w:r w:rsidRPr="00166D36">
        <w:rPr>
          <w:rFonts w:cs="Times New Roman"/>
          <w:lang w:val="en-US"/>
        </w:rPr>
        <w:t xml:space="preserve">s association to another word in the dataset. For example, </w:t>
      </w:r>
      <w:r w:rsidR="00DE3F32" w:rsidRPr="00166D36">
        <w:rPr>
          <w:rFonts w:cs="Times New Roman"/>
          <w:lang w:val="en-US"/>
        </w:rPr>
        <w:t>“</w:t>
      </w:r>
      <w:r w:rsidRPr="00166D36">
        <w:rPr>
          <w:rFonts w:cs="Times New Roman"/>
          <w:lang w:val="en-US"/>
        </w:rPr>
        <w:t>marriage</w:t>
      </w:r>
      <w:r w:rsidR="00DE3F32" w:rsidRPr="00166D36">
        <w:rPr>
          <w:rFonts w:cs="Times New Roman"/>
          <w:lang w:val="en-US"/>
        </w:rPr>
        <w:t>”</w:t>
      </w:r>
      <w:r w:rsidRPr="00166D36">
        <w:rPr>
          <w:rFonts w:cs="Times New Roman"/>
          <w:lang w:val="en-US"/>
        </w:rPr>
        <w:t xml:space="preserve"> may have a higher association to the word </w:t>
      </w:r>
      <w:r w:rsidR="00DE3F32" w:rsidRPr="00166D36">
        <w:rPr>
          <w:rFonts w:cs="Times New Roman"/>
          <w:lang w:val="en-US"/>
        </w:rPr>
        <w:t>“</w:t>
      </w:r>
      <w:r w:rsidRPr="00166D36">
        <w:rPr>
          <w:rFonts w:cs="Times New Roman"/>
          <w:lang w:val="en-US"/>
        </w:rPr>
        <w:t>commitment,</w:t>
      </w:r>
      <w:r w:rsidR="00DE3F32" w:rsidRPr="00166D36">
        <w:rPr>
          <w:rFonts w:cs="Times New Roman"/>
          <w:lang w:val="en-US"/>
        </w:rPr>
        <w:t>”</w:t>
      </w:r>
      <w:r w:rsidRPr="00166D36">
        <w:rPr>
          <w:rFonts w:cs="Times New Roman"/>
          <w:lang w:val="en-US"/>
        </w:rPr>
        <w:t xml:space="preserve"> and lower probability scores with other words like </w:t>
      </w:r>
      <w:r w:rsidR="00DE3F32" w:rsidRPr="00166D36">
        <w:rPr>
          <w:rFonts w:cs="Times New Roman"/>
          <w:lang w:val="en-US"/>
        </w:rPr>
        <w:t>“</w:t>
      </w:r>
      <w:r w:rsidRPr="00166D36">
        <w:rPr>
          <w:rFonts w:cs="Times New Roman"/>
          <w:lang w:val="en-US"/>
        </w:rPr>
        <w:t>apple</w:t>
      </w:r>
      <w:r w:rsidR="00DE3F32" w:rsidRPr="00166D36">
        <w:rPr>
          <w:rFonts w:cs="Times New Roman"/>
          <w:lang w:val="en-US"/>
        </w:rPr>
        <w:t>”</w:t>
      </w:r>
      <w:r w:rsidRPr="00166D36">
        <w:rPr>
          <w:rFonts w:cs="Times New Roman"/>
          <w:lang w:val="en-US"/>
        </w:rPr>
        <w:t xml:space="preserve"> or </w:t>
      </w:r>
      <w:r w:rsidR="00DE3F32" w:rsidRPr="00166D36">
        <w:rPr>
          <w:rFonts w:cs="Times New Roman"/>
          <w:lang w:val="en-US"/>
        </w:rPr>
        <w:t>“</w:t>
      </w:r>
      <w:r w:rsidRPr="00166D36">
        <w:rPr>
          <w:rFonts w:cs="Times New Roman"/>
          <w:lang w:val="en-US"/>
        </w:rPr>
        <w:t>jogging.</w:t>
      </w:r>
      <w:r w:rsidR="00DE3F32" w:rsidRPr="00166D36">
        <w:rPr>
          <w:rFonts w:cs="Times New Roman"/>
          <w:lang w:val="en-US"/>
        </w:rPr>
        <w:t>”</w:t>
      </w:r>
    </w:p>
    <w:p w:rsidR="00000000" w:rsidRPr="00166D36" w:rsidRDefault="00000000" w:rsidP="00DE3F32">
      <w:pPr>
        <w:spacing w:line="480" w:lineRule="auto"/>
        <w:rPr>
          <w:rFonts w:cs="Times New Roman"/>
        </w:rPr>
        <w:sectPr w:rsidR="00000000" w:rsidRPr="00166D36">
          <w:footerReference w:type="default" r:id="rId9"/>
          <w:pgSz w:w="11906" w:h="16838"/>
          <w:pgMar w:top="1134" w:right="1134" w:bottom="1474" w:left="1134" w:header="720" w:footer="1134" w:gutter="0"/>
          <w:cols w:space="720"/>
        </w:sectPr>
      </w:pPr>
    </w:p>
    <w:tbl>
      <w:tblPr>
        <w:tblW w:w="4800" w:type="pct"/>
        <w:jc w:val="center"/>
        <w:tblCellMar>
          <w:left w:w="10" w:type="dxa"/>
          <w:right w:w="10" w:type="dxa"/>
        </w:tblCellMar>
        <w:tblLook w:val="04A0" w:firstRow="1" w:lastRow="0" w:firstColumn="1" w:lastColumn="0" w:noHBand="0" w:noVBand="1"/>
      </w:tblPr>
      <w:tblGrid>
        <w:gridCol w:w="2364"/>
        <w:gridCol w:w="3192"/>
        <w:gridCol w:w="1603"/>
        <w:gridCol w:w="2093"/>
      </w:tblGrid>
      <w:tr w:rsidR="005467BE" w:rsidRPr="00166D36">
        <w:tblPrEx>
          <w:tblCellMar>
            <w:top w:w="0" w:type="dxa"/>
            <w:bottom w:w="0" w:type="dxa"/>
          </w:tblCellMar>
        </w:tblPrEx>
        <w:trPr>
          <w:jc w:val="center"/>
        </w:trPr>
        <w:tc>
          <w:tcPr>
            <w:tcW w:w="0" w:type="auto"/>
            <w:tcBorders>
              <w:top w:val="single" w:sz="2" w:space="0" w:color="000000"/>
            </w:tcBorders>
            <w:tcMar>
              <w:top w:w="90" w:type="dxa"/>
              <w:left w:w="90" w:type="dxa"/>
              <w:bottom w:w="90" w:type="dxa"/>
              <w:right w:w="90" w:type="dxa"/>
            </w:tcMar>
          </w:tcPr>
          <w:p w:rsidR="005467BE" w:rsidRPr="00166D36" w:rsidRDefault="005467BE" w:rsidP="00DE3F32">
            <w:pPr>
              <w:pStyle w:val="OrgTableContentsLeft"/>
              <w:spacing w:line="480" w:lineRule="auto"/>
              <w:rPr>
                <w:rFonts w:cs="Times New Roman"/>
                <w:lang w:val="en-US"/>
              </w:rPr>
            </w:pPr>
          </w:p>
        </w:tc>
        <w:tc>
          <w:tcPr>
            <w:tcW w:w="0" w:type="auto"/>
            <w:tcBorders>
              <w:top w:val="single" w:sz="2" w:space="0" w:color="000000"/>
            </w:tcBorders>
            <w:tcMar>
              <w:top w:w="90" w:type="dxa"/>
              <w:left w:w="90" w:type="dxa"/>
              <w:bottom w:w="90" w:type="dxa"/>
              <w:right w:w="90" w:type="dxa"/>
            </w:tcMar>
          </w:tcPr>
          <w:p w:rsidR="005467BE" w:rsidRPr="00166D36" w:rsidRDefault="00000000" w:rsidP="00DE3F32">
            <w:pPr>
              <w:pStyle w:val="OrgTableContentsRight"/>
              <w:spacing w:line="480" w:lineRule="auto"/>
              <w:rPr>
                <w:rFonts w:cs="Times New Roman"/>
                <w:lang w:val="en-US"/>
              </w:rPr>
            </w:pPr>
            <w:r w:rsidRPr="00166D36">
              <w:rPr>
                <w:rFonts w:cs="Times New Roman"/>
                <w:lang w:val="en-US"/>
              </w:rPr>
              <w:t>commitment</w:t>
            </w:r>
          </w:p>
        </w:tc>
        <w:tc>
          <w:tcPr>
            <w:tcW w:w="0" w:type="auto"/>
            <w:tcBorders>
              <w:top w:val="single" w:sz="2" w:space="0" w:color="000000"/>
            </w:tcBorders>
            <w:tcMar>
              <w:top w:w="90" w:type="dxa"/>
              <w:left w:w="90" w:type="dxa"/>
              <w:bottom w:w="90" w:type="dxa"/>
              <w:right w:w="90" w:type="dxa"/>
            </w:tcMar>
          </w:tcPr>
          <w:p w:rsidR="005467BE" w:rsidRPr="00166D36" w:rsidRDefault="00000000" w:rsidP="00DE3F32">
            <w:pPr>
              <w:pStyle w:val="OrgTableContentsRight"/>
              <w:spacing w:line="480" w:lineRule="auto"/>
              <w:rPr>
                <w:rFonts w:cs="Times New Roman"/>
                <w:lang w:val="en-US"/>
              </w:rPr>
            </w:pPr>
            <w:r w:rsidRPr="00166D36">
              <w:rPr>
                <w:rFonts w:cs="Times New Roman"/>
                <w:lang w:val="en-US"/>
              </w:rPr>
              <w:t>apple</w:t>
            </w:r>
          </w:p>
        </w:tc>
        <w:tc>
          <w:tcPr>
            <w:tcW w:w="0" w:type="auto"/>
            <w:tcBorders>
              <w:top w:val="single" w:sz="2" w:space="0" w:color="000000"/>
            </w:tcBorders>
            <w:tcMar>
              <w:top w:w="90" w:type="dxa"/>
              <w:left w:w="90" w:type="dxa"/>
              <w:bottom w:w="90" w:type="dxa"/>
              <w:right w:w="90" w:type="dxa"/>
            </w:tcMar>
          </w:tcPr>
          <w:p w:rsidR="005467BE" w:rsidRPr="00166D36" w:rsidRDefault="00000000" w:rsidP="00DE3F32">
            <w:pPr>
              <w:pStyle w:val="OrgTableContentsRight"/>
              <w:spacing w:line="480" w:lineRule="auto"/>
              <w:rPr>
                <w:rFonts w:cs="Times New Roman"/>
                <w:lang w:val="en-US"/>
              </w:rPr>
            </w:pPr>
            <w:r w:rsidRPr="00166D36">
              <w:rPr>
                <w:rFonts w:cs="Times New Roman"/>
                <w:lang w:val="en-US"/>
              </w:rPr>
              <w:t>jogging</w:t>
            </w:r>
          </w:p>
        </w:tc>
      </w:tr>
      <w:tr w:rsidR="005467BE" w:rsidRPr="00166D36">
        <w:tblPrEx>
          <w:tblCellMar>
            <w:top w:w="0" w:type="dxa"/>
            <w:bottom w:w="0" w:type="dxa"/>
          </w:tblCellMar>
        </w:tblPrEx>
        <w:trPr>
          <w:jc w:val="center"/>
        </w:trPr>
        <w:tc>
          <w:tcPr>
            <w:tcW w:w="0" w:type="auto"/>
            <w:tcBorders>
              <w:bottom w:val="single" w:sz="2" w:space="0" w:color="000000"/>
            </w:tcBorders>
            <w:tcMar>
              <w:top w:w="90" w:type="dxa"/>
              <w:left w:w="90" w:type="dxa"/>
              <w:bottom w:w="90" w:type="dxa"/>
              <w:right w:w="90" w:type="dxa"/>
            </w:tcMar>
          </w:tcPr>
          <w:p w:rsidR="005467BE" w:rsidRPr="00166D36" w:rsidRDefault="00000000" w:rsidP="00DE3F32">
            <w:pPr>
              <w:pStyle w:val="OrgTableContentsLeft"/>
              <w:spacing w:line="480" w:lineRule="auto"/>
              <w:rPr>
                <w:rFonts w:cs="Times New Roman"/>
                <w:lang w:val="en-US"/>
              </w:rPr>
            </w:pPr>
            <w:r w:rsidRPr="00166D36">
              <w:rPr>
                <w:rFonts w:cs="Times New Roman"/>
                <w:lang w:val="en-US"/>
              </w:rPr>
              <w:t>marriage</w:t>
            </w:r>
          </w:p>
        </w:tc>
        <w:tc>
          <w:tcPr>
            <w:tcW w:w="0" w:type="auto"/>
            <w:tcBorders>
              <w:bottom w:val="single" w:sz="2" w:space="0" w:color="000000"/>
            </w:tcBorders>
            <w:tcMar>
              <w:top w:w="90" w:type="dxa"/>
              <w:left w:w="90" w:type="dxa"/>
              <w:bottom w:w="90" w:type="dxa"/>
              <w:right w:w="90" w:type="dxa"/>
            </w:tcMar>
          </w:tcPr>
          <w:p w:rsidR="005467BE" w:rsidRPr="00166D36" w:rsidRDefault="00000000" w:rsidP="00DE3F32">
            <w:pPr>
              <w:pStyle w:val="OrgTableContentsRight"/>
              <w:spacing w:line="480" w:lineRule="auto"/>
              <w:rPr>
                <w:rFonts w:cs="Times New Roman"/>
                <w:lang w:val="en-US"/>
              </w:rPr>
            </w:pPr>
            <w:r w:rsidRPr="00166D36">
              <w:rPr>
                <w:rFonts w:cs="Times New Roman"/>
                <w:lang w:val="en-US"/>
              </w:rPr>
              <w:t>.90</w:t>
            </w:r>
          </w:p>
        </w:tc>
        <w:tc>
          <w:tcPr>
            <w:tcW w:w="0" w:type="auto"/>
            <w:tcBorders>
              <w:bottom w:val="single" w:sz="2" w:space="0" w:color="000000"/>
            </w:tcBorders>
            <w:tcMar>
              <w:top w:w="90" w:type="dxa"/>
              <w:left w:w="90" w:type="dxa"/>
              <w:bottom w:w="90" w:type="dxa"/>
              <w:right w:w="90" w:type="dxa"/>
            </w:tcMar>
          </w:tcPr>
          <w:p w:rsidR="005467BE" w:rsidRPr="00166D36" w:rsidRDefault="00000000" w:rsidP="00DE3F32">
            <w:pPr>
              <w:pStyle w:val="OrgTableContentsRight"/>
              <w:spacing w:line="480" w:lineRule="auto"/>
              <w:rPr>
                <w:rFonts w:cs="Times New Roman"/>
                <w:lang w:val="en-US"/>
              </w:rPr>
            </w:pPr>
            <w:r w:rsidRPr="00166D36">
              <w:rPr>
                <w:rFonts w:cs="Times New Roman"/>
                <w:lang w:val="en-US"/>
              </w:rPr>
              <w:t>.10</w:t>
            </w:r>
          </w:p>
        </w:tc>
        <w:tc>
          <w:tcPr>
            <w:tcW w:w="0" w:type="auto"/>
            <w:tcBorders>
              <w:bottom w:val="single" w:sz="2" w:space="0" w:color="000000"/>
            </w:tcBorders>
            <w:tcMar>
              <w:top w:w="90" w:type="dxa"/>
              <w:left w:w="90" w:type="dxa"/>
              <w:bottom w:w="90" w:type="dxa"/>
              <w:right w:w="90" w:type="dxa"/>
            </w:tcMar>
          </w:tcPr>
          <w:p w:rsidR="005467BE" w:rsidRPr="00166D36" w:rsidRDefault="00000000" w:rsidP="00DE3F32">
            <w:pPr>
              <w:pStyle w:val="OrgTableContentsRight"/>
              <w:spacing w:line="480" w:lineRule="auto"/>
              <w:rPr>
                <w:rFonts w:cs="Times New Roman"/>
                <w:lang w:val="en-US"/>
              </w:rPr>
            </w:pPr>
            <w:r w:rsidRPr="00166D36">
              <w:rPr>
                <w:rFonts w:cs="Times New Roman"/>
                <w:lang w:val="en-US"/>
              </w:rPr>
              <w:t>.15</w:t>
            </w:r>
          </w:p>
        </w:tc>
      </w:tr>
    </w:tbl>
    <w:p w:rsidR="00000000" w:rsidRPr="00166D36" w:rsidRDefault="00000000" w:rsidP="00DE3F32">
      <w:pPr>
        <w:spacing w:line="480" w:lineRule="auto"/>
        <w:rPr>
          <w:rFonts w:cs="Times New Roman"/>
        </w:rPr>
        <w:sectPr w:rsidR="00000000" w:rsidRPr="00166D36">
          <w:type w:val="continuous"/>
          <w:pgSz w:w="11906" w:h="16838"/>
          <w:pgMar w:top="1134" w:right="1134" w:bottom="1474" w:left="1134" w:header="720" w:footer="1134" w:gutter="0"/>
          <w:cols w:space="720"/>
        </w:sectPr>
      </w:pPr>
    </w:p>
    <w:p w:rsidR="005467BE" w:rsidRPr="00166D36" w:rsidRDefault="00000000" w:rsidP="00DE3F32">
      <w:pPr>
        <w:pStyle w:val="Textbody"/>
        <w:spacing w:line="480" w:lineRule="auto"/>
        <w:rPr>
          <w:rFonts w:cs="Times New Roman"/>
          <w:lang w:val="en-US"/>
        </w:rPr>
      </w:pPr>
      <w:r w:rsidRPr="00166D36">
        <w:rPr>
          <w:rFonts w:cs="Times New Roman"/>
          <w:lang w:val="en-US"/>
        </w:rPr>
        <w:t xml:space="preserve">The association between </w:t>
      </w:r>
      <w:r w:rsidR="00DE3F32" w:rsidRPr="00166D36">
        <w:rPr>
          <w:rFonts w:cs="Times New Roman"/>
          <w:lang w:val="en-US"/>
        </w:rPr>
        <w:t>“</w:t>
      </w:r>
      <w:r w:rsidRPr="00166D36">
        <w:rPr>
          <w:rFonts w:cs="Times New Roman"/>
          <w:lang w:val="en-US"/>
        </w:rPr>
        <w:t>marriage</w:t>
      </w:r>
      <w:r w:rsidR="00DE3F32" w:rsidRPr="00166D36">
        <w:rPr>
          <w:rFonts w:cs="Times New Roman"/>
          <w:lang w:val="en-US"/>
        </w:rPr>
        <w:t>”</w:t>
      </w:r>
      <w:r w:rsidRPr="00166D36">
        <w:rPr>
          <w:rFonts w:cs="Times New Roman"/>
          <w:lang w:val="en-US"/>
        </w:rPr>
        <w:t xml:space="preserve"> and </w:t>
      </w:r>
      <w:r w:rsidR="00DE3F32" w:rsidRPr="00166D36">
        <w:rPr>
          <w:rFonts w:cs="Times New Roman"/>
          <w:lang w:val="en-US"/>
        </w:rPr>
        <w:t>“</w:t>
      </w:r>
      <w:r w:rsidRPr="00166D36">
        <w:rPr>
          <w:rFonts w:cs="Times New Roman"/>
          <w:lang w:val="en-US"/>
        </w:rPr>
        <w:t>commitment</w:t>
      </w:r>
      <w:r w:rsidR="00DE3F32" w:rsidRPr="00166D36">
        <w:rPr>
          <w:rFonts w:cs="Times New Roman"/>
          <w:lang w:val="en-US"/>
        </w:rPr>
        <w:t>”</w:t>
      </w:r>
      <w:r w:rsidRPr="00166D36">
        <w:rPr>
          <w:rFonts w:cs="Times New Roman"/>
          <w:lang w:val="en-US"/>
        </w:rPr>
        <w:t xml:space="preserve"> is high, at 90%, while the association between marriage and two other words, </w:t>
      </w:r>
      <w:r w:rsidR="00DE3F32" w:rsidRPr="00166D36">
        <w:rPr>
          <w:rFonts w:cs="Times New Roman"/>
          <w:lang w:val="en-US"/>
        </w:rPr>
        <w:t>“</w:t>
      </w:r>
      <w:r w:rsidRPr="00166D36">
        <w:rPr>
          <w:rFonts w:cs="Times New Roman"/>
          <w:lang w:val="en-US"/>
        </w:rPr>
        <w:t>apple</w:t>
      </w:r>
      <w:r w:rsidR="00DE3F32" w:rsidRPr="00166D36">
        <w:rPr>
          <w:rFonts w:cs="Times New Roman"/>
          <w:lang w:val="en-US"/>
        </w:rPr>
        <w:t>”</w:t>
      </w:r>
      <w:r w:rsidRPr="00166D36">
        <w:rPr>
          <w:rFonts w:cs="Times New Roman"/>
          <w:lang w:val="en-US"/>
        </w:rPr>
        <w:t xml:space="preserve"> and </w:t>
      </w:r>
      <w:r w:rsidR="00DE3F32" w:rsidRPr="00166D36">
        <w:rPr>
          <w:rFonts w:cs="Times New Roman"/>
          <w:lang w:val="en-US"/>
        </w:rPr>
        <w:t>“</w:t>
      </w:r>
      <w:r w:rsidRPr="00166D36">
        <w:rPr>
          <w:rFonts w:cs="Times New Roman"/>
          <w:lang w:val="en-US"/>
        </w:rPr>
        <w:t>jogging,</w:t>
      </w:r>
      <w:r w:rsidR="00DE3F32" w:rsidRPr="00166D36">
        <w:rPr>
          <w:rFonts w:cs="Times New Roman"/>
          <w:lang w:val="en-US"/>
        </w:rPr>
        <w:t>”</w:t>
      </w:r>
      <w:r w:rsidRPr="00166D36">
        <w:rPr>
          <w:rFonts w:cs="Times New Roman"/>
          <w:lang w:val="en-US"/>
        </w:rPr>
        <w:t xml:space="preserve"> are much lower, at 10% and 15%, respectively. There is a slightly higher association between </w:t>
      </w:r>
      <w:r w:rsidR="00DE3F32" w:rsidRPr="00166D36">
        <w:rPr>
          <w:rFonts w:cs="Times New Roman"/>
          <w:lang w:val="en-US"/>
        </w:rPr>
        <w:t>“</w:t>
      </w:r>
      <w:r w:rsidRPr="00166D36">
        <w:rPr>
          <w:rFonts w:cs="Times New Roman"/>
          <w:lang w:val="en-US"/>
        </w:rPr>
        <w:t>marriage</w:t>
      </w:r>
      <w:r w:rsidR="00DE3F32" w:rsidRPr="00166D36">
        <w:rPr>
          <w:rFonts w:cs="Times New Roman"/>
          <w:lang w:val="en-US"/>
        </w:rPr>
        <w:t>”</w:t>
      </w:r>
      <w:r w:rsidRPr="00166D36">
        <w:rPr>
          <w:rFonts w:cs="Times New Roman"/>
          <w:lang w:val="en-US"/>
        </w:rPr>
        <w:t xml:space="preserve"> and </w:t>
      </w:r>
      <w:r w:rsidR="00DE3F32" w:rsidRPr="00166D36">
        <w:rPr>
          <w:rFonts w:cs="Times New Roman"/>
          <w:lang w:val="en-US"/>
        </w:rPr>
        <w:t>“</w:t>
      </w:r>
      <w:r w:rsidRPr="00166D36">
        <w:rPr>
          <w:rFonts w:cs="Times New Roman"/>
          <w:lang w:val="en-US"/>
        </w:rPr>
        <w:t>jogging,</w:t>
      </w:r>
      <w:r w:rsidR="00DE3F32" w:rsidRPr="00166D36">
        <w:rPr>
          <w:rFonts w:cs="Times New Roman"/>
          <w:lang w:val="en-US"/>
        </w:rPr>
        <w:t>”</w:t>
      </w:r>
      <w:r w:rsidRPr="00166D36">
        <w:rPr>
          <w:rFonts w:cs="Times New Roman"/>
          <w:lang w:val="en-US"/>
        </w:rPr>
        <w:t xml:space="preserve"> because both are strongly associated with activity done specifically by humans. The word vector for </w:t>
      </w:r>
      <w:r w:rsidR="00DE3F32" w:rsidRPr="00166D36">
        <w:rPr>
          <w:rFonts w:cs="Times New Roman"/>
          <w:lang w:val="en-US"/>
        </w:rPr>
        <w:t>“</w:t>
      </w:r>
      <w:r w:rsidRPr="00166D36">
        <w:rPr>
          <w:rFonts w:cs="Times New Roman"/>
          <w:lang w:val="en-US"/>
        </w:rPr>
        <w:t>marriage,</w:t>
      </w:r>
      <w:r w:rsidR="00DE3F32" w:rsidRPr="00166D36">
        <w:rPr>
          <w:rFonts w:cs="Times New Roman"/>
          <w:lang w:val="en-US"/>
        </w:rPr>
        <w:t>”</w:t>
      </w:r>
      <w:r w:rsidRPr="00166D36">
        <w:rPr>
          <w:rFonts w:cs="Times New Roman"/>
          <w:lang w:val="en-US"/>
        </w:rPr>
        <w:t xml:space="preserve"> </w:t>
      </w:r>
      <w:r w:rsidRPr="00166D36">
        <w:rPr>
          <w:rFonts w:cs="Times New Roman"/>
          <w:lang w:val="en-US"/>
        </w:rPr>
        <w:lastRenderedPageBreak/>
        <w:t>combines all of these probability scores into one numerical expression: .90, .10, 15. For a real LLM, the word vector would be much longer, comprising thousands of probability scores, each one representing that word</w:t>
      </w:r>
      <w:r w:rsidR="00DE3F32" w:rsidRPr="00166D36">
        <w:rPr>
          <w:rFonts w:cs="Times New Roman"/>
          <w:lang w:val="en-US"/>
        </w:rPr>
        <w:t>’</w:t>
      </w:r>
      <w:r w:rsidRPr="00166D36">
        <w:rPr>
          <w:rFonts w:cs="Times New Roman"/>
          <w:lang w:val="en-US"/>
        </w:rPr>
        <w:t xml:space="preserve">s association to another word in the dataset. These long word vectors, and the massive files used to store them (which range from a few to hundreds or thousands of </w:t>
      </w:r>
      <w:proofErr w:type="spellStart"/>
      <w:r w:rsidRPr="00166D36">
        <w:rPr>
          <w:rFonts w:cs="Times New Roman"/>
          <w:lang w:val="en-US"/>
        </w:rPr>
        <w:t>Gigabites</w:t>
      </w:r>
      <w:proofErr w:type="spellEnd"/>
      <w:r w:rsidRPr="00166D36">
        <w:rPr>
          <w:rFonts w:cs="Times New Roman"/>
          <w:lang w:val="en-US"/>
        </w:rPr>
        <w:t xml:space="preserve"> in size), are the reason why </w:t>
      </w:r>
      <w:proofErr w:type="spellStart"/>
      <w:r w:rsidRPr="00166D36">
        <w:rPr>
          <w:rFonts w:cs="Times New Roman"/>
          <w:lang w:val="en-US"/>
        </w:rPr>
        <w:t>Lanugage</w:t>
      </w:r>
      <w:proofErr w:type="spellEnd"/>
      <w:r w:rsidRPr="00166D36">
        <w:rPr>
          <w:rFonts w:cs="Times New Roman"/>
          <w:lang w:val="en-US"/>
        </w:rPr>
        <w:t xml:space="preserve"> Models are prepended with the word </w:t>
      </w:r>
      <w:r w:rsidR="00DE3F32" w:rsidRPr="00166D36">
        <w:rPr>
          <w:rFonts w:cs="Times New Roman"/>
          <w:lang w:val="en-US"/>
        </w:rPr>
        <w:t>“</w:t>
      </w:r>
      <w:r w:rsidRPr="00166D36">
        <w:rPr>
          <w:rFonts w:cs="Times New Roman"/>
          <w:lang w:val="en-US"/>
        </w:rPr>
        <w:t>Large.</w:t>
      </w:r>
      <w:r w:rsidR="00DE3F32" w:rsidRPr="00166D36">
        <w:rPr>
          <w:rFonts w:cs="Times New Roman"/>
          <w:lang w:val="en-US"/>
        </w:rPr>
        <w:t>”</w:t>
      </w:r>
    </w:p>
    <w:p w:rsidR="005467BE" w:rsidRPr="00166D36" w:rsidRDefault="00000000" w:rsidP="00AD1EA3">
      <w:pPr>
        <w:pStyle w:val="Textbody"/>
        <w:spacing w:line="480" w:lineRule="auto"/>
        <w:ind w:firstLine="709"/>
        <w:rPr>
          <w:rFonts w:cs="Times New Roman"/>
          <w:lang w:val="en-US"/>
        </w:rPr>
      </w:pPr>
      <w:r w:rsidRPr="00166D36">
        <w:rPr>
          <w:rFonts w:cs="Times New Roman"/>
          <w:lang w:val="en-US"/>
        </w:rPr>
        <w:t xml:space="preserve">In order to generate the word vectors, models adjust their numerical representations iteratively over a long training process. There are three steps to the process: (1) hypothesis, (2) loss, and (3) optimization. First, in the hypothesis step, the model takes a sample sentence from the training data, in this case a sentence that starts with </w:t>
      </w:r>
      <w:r w:rsidR="00DE3F32" w:rsidRPr="00166D36">
        <w:rPr>
          <w:rFonts w:cs="Times New Roman"/>
          <w:lang w:val="en-US"/>
        </w:rPr>
        <w:t>“</w:t>
      </w:r>
      <w:r w:rsidRPr="00166D36">
        <w:rPr>
          <w:rFonts w:cs="Times New Roman"/>
          <w:lang w:val="en-US"/>
        </w:rPr>
        <w:t>marriage is</w:t>
      </w:r>
      <w:r w:rsidR="00DE3F32" w:rsidRPr="00166D36">
        <w:rPr>
          <w:rFonts w:cs="Times New Roman"/>
          <w:lang w:val="en-US"/>
        </w:rPr>
        <w:t>”</w:t>
      </w:r>
      <w:r w:rsidRPr="00166D36">
        <w:rPr>
          <w:rFonts w:cs="Times New Roman"/>
          <w:lang w:val="en-US"/>
        </w:rPr>
        <w:t xml:space="preserve"> from the transcripts, like </w:t>
      </w:r>
      <w:r w:rsidR="00DE3F32" w:rsidRPr="00166D36">
        <w:rPr>
          <w:rFonts w:cs="Times New Roman"/>
          <w:lang w:val="en-US"/>
        </w:rPr>
        <w:t>“</w:t>
      </w:r>
      <w:r w:rsidRPr="00166D36">
        <w:rPr>
          <w:rFonts w:cs="Times New Roman"/>
          <w:lang w:val="en-US"/>
        </w:rPr>
        <w:t>marriage is not easy</w:t>
      </w:r>
      <w:r w:rsidR="00DE3F32" w:rsidRPr="00166D36">
        <w:rPr>
          <w:rFonts w:cs="Times New Roman"/>
          <w:lang w:val="en-US"/>
        </w:rPr>
        <w:t>”</w:t>
      </w:r>
      <w:r w:rsidRPr="00166D36">
        <w:rPr>
          <w:rFonts w:cs="Times New Roman"/>
          <w:lang w:val="en-US"/>
        </w:rPr>
        <w:t xml:space="preserve"> and it blocks out the second half of the sentence, so that only </w:t>
      </w:r>
      <w:r w:rsidR="00DE3F32" w:rsidRPr="00166D36">
        <w:rPr>
          <w:rFonts w:cs="Times New Roman"/>
          <w:lang w:val="en-US"/>
        </w:rPr>
        <w:t>“</w:t>
      </w:r>
      <w:r w:rsidRPr="00166D36">
        <w:rPr>
          <w:rFonts w:cs="Times New Roman"/>
          <w:lang w:val="en-US"/>
        </w:rPr>
        <w:t>marriage is</w:t>
      </w:r>
      <w:r w:rsidR="00DE3F32" w:rsidRPr="00166D36">
        <w:rPr>
          <w:rFonts w:cs="Times New Roman"/>
          <w:lang w:val="en-US"/>
        </w:rPr>
        <w:t>”</w:t>
      </w:r>
      <w:r w:rsidRPr="00166D36">
        <w:rPr>
          <w:rFonts w:cs="Times New Roman"/>
          <w:lang w:val="en-US"/>
        </w:rPr>
        <w:t xml:space="preserve"> remains (</w:t>
      </w:r>
      <w:r w:rsidRPr="00166D36">
        <w:rPr>
          <w:rStyle w:val="Emphasis"/>
          <w:rFonts w:cs="Times New Roman"/>
          <w:lang w:val="en-US"/>
        </w:rPr>
        <w:t>Love Is Blind</w:t>
      </w:r>
      <w:r w:rsidRPr="00166D36">
        <w:rPr>
          <w:rFonts w:cs="Times New Roman"/>
          <w:lang w:val="en-US"/>
        </w:rPr>
        <w:t xml:space="preserve">, Season 2, Episode 14). It tries to guess what should go in the second half, perhaps guessing with the phrase, </w:t>
      </w:r>
      <w:r w:rsidR="00DE3F32" w:rsidRPr="00166D36">
        <w:rPr>
          <w:rFonts w:cs="Times New Roman"/>
          <w:lang w:val="en-US"/>
        </w:rPr>
        <w:t>“</w:t>
      </w:r>
      <w:r w:rsidRPr="00166D36">
        <w:rPr>
          <w:rFonts w:cs="Times New Roman"/>
          <w:lang w:val="en-US"/>
        </w:rPr>
        <w:t>Marriage is an apple.</w:t>
      </w:r>
      <w:r w:rsidR="00DE3F32" w:rsidRPr="00166D36">
        <w:rPr>
          <w:rFonts w:cs="Times New Roman"/>
          <w:lang w:val="en-US"/>
        </w:rPr>
        <w:t>”</w:t>
      </w:r>
      <w:r w:rsidRPr="00166D36">
        <w:rPr>
          <w:rFonts w:cs="Times New Roman"/>
          <w:lang w:val="en-US"/>
        </w:rPr>
        <w:t xml:space="preserve"> The guess will be wrong, but that doesn</w:t>
      </w:r>
      <w:r w:rsidR="00DE3F32" w:rsidRPr="00166D36">
        <w:rPr>
          <w:rFonts w:cs="Times New Roman"/>
          <w:lang w:val="en-US"/>
        </w:rPr>
        <w:t>’</w:t>
      </w:r>
      <w:r w:rsidRPr="00166D36">
        <w:rPr>
          <w:rFonts w:cs="Times New Roman"/>
          <w:lang w:val="en-US"/>
        </w:rPr>
        <w:t xml:space="preserve">t matter for now. Moving to the next step, loss, it checks its prediction against the actual sentence, </w:t>
      </w:r>
      <w:r w:rsidR="00DE3F32" w:rsidRPr="00166D36">
        <w:rPr>
          <w:rFonts w:cs="Times New Roman"/>
          <w:lang w:val="en-US"/>
        </w:rPr>
        <w:t>“</w:t>
      </w:r>
      <w:r w:rsidRPr="00166D36">
        <w:rPr>
          <w:rFonts w:cs="Times New Roman"/>
          <w:lang w:val="en-US"/>
        </w:rPr>
        <w:t>Marriage is not easy.</w:t>
      </w:r>
      <w:r w:rsidR="00DE3F32" w:rsidRPr="00166D36">
        <w:rPr>
          <w:rFonts w:cs="Times New Roman"/>
          <w:lang w:val="en-US"/>
        </w:rPr>
        <w:t>”</w:t>
      </w:r>
      <w:r w:rsidRPr="00166D36">
        <w:rPr>
          <w:rFonts w:cs="Times New Roman"/>
          <w:lang w:val="en-US"/>
        </w:rPr>
        <w:t xml:space="preserve"> </w:t>
      </w:r>
      <w:proofErr w:type="spellStart"/>
      <w:r w:rsidRPr="00166D36">
        <w:rPr>
          <w:rFonts w:cs="Times New Roman"/>
          <w:lang w:val="en-US"/>
        </w:rPr>
        <w:t>Refering</w:t>
      </w:r>
      <w:proofErr w:type="spellEnd"/>
      <w:r w:rsidRPr="00166D36">
        <w:rPr>
          <w:rFonts w:cs="Times New Roman"/>
          <w:lang w:val="en-US"/>
        </w:rPr>
        <w:t xml:space="preserve"> to its database of word vectors, it calculates the difference between the vector for </w:t>
      </w:r>
      <w:r w:rsidR="00DE3F32" w:rsidRPr="00166D36">
        <w:rPr>
          <w:rFonts w:cs="Times New Roman"/>
          <w:lang w:val="en-US"/>
        </w:rPr>
        <w:t>“</w:t>
      </w:r>
      <w:r w:rsidRPr="00166D36">
        <w:rPr>
          <w:rFonts w:cs="Times New Roman"/>
          <w:lang w:val="en-US"/>
        </w:rPr>
        <w:t>an apple</w:t>
      </w:r>
      <w:r w:rsidR="00DE3F32" w:rsidRPr="00166D36">
        <w:rPr>
          <w:rFonts w:cs="Times New Roman"/>
          <w:lang w:val="en-US"/>
        </w:rPr>
        <w:t>”</w:t>
      </w:r>
      <w:r w:rsidRPr="00166D36">
        <w:rPr>
          <w:rFonts w:cs="Times New Roman"/>
          <w:lang w:val="en-US"/>
        </w:rPr>
        <w:t xml:space="preserve"> and </w:t>
      </w:r>
      <w:r w:rsidR="00DE3F32" w:rsidRPr="00166D36">
        <w:rPr>
          <w:rFonts w:cs="Times New Roman"/>
          <w:lang w:val="en-US"/>
        </w:rPr>
        <w:t>“</w:t>
      </w:r>
      <w:r w:rsidRPr="00166D36">
        <w:rPr>
          <w:rFonts w:cs="Times New Roman"/>
          <w:lang w:val="en-US"/>
        </w:rPr>
        <w:t>not easy.</w:t>
      </w:r>
      <w:r w:rsidR="00DE3F32" w:rsidRPr="00166D36">
        <w:rPr>
          <w:rFonts w:cs="Times New Roman"/>
          <w:lang w:val="en-US"/>
        </w:rPr>
        <w:t>”</w:t>
      </w:r>
      <w:r w:rsidRPr="00166D36">
        <w:rPr>
          <w:rFonts w:cs="Times New Roman"/>
          <w:lang w:val="en-US"/>
        </w:rPr>
        <w:t xml:space="preserve"> In this case, the </w:t>
      </w:r>
      <w:r w:rsidR="00DE3F32" w:rsidRPr="00166D36">
        <w:rPr>
          <w:rFonts w:cs="Times New Roman"/>
          <w:lang w:val="en-US"/>
        </w:rPr>
        <w:t>“</w:t>
      </w:r>
      <w:r w:rsidRPr="00166D36">
        <w:rPr>
          <w:rFonts w:cs="Times New Roman"/>
          <w:lang w:val="en-US"/>
        </w:rPr>
        <w:t>loss</w:t>
      </w:r>
      <w:r w:rsidR="00DE3F32" w:rsidRPr="00166D36">
        <w:rPr>
          <w:rFonts w:cs="Times New Roman"/>
          <w:lang w:val="en-US"/>
        </w:rPr>
        <w:t>”</w:t>
      </w:r>
      <w:r w:rsidRPr="00166D36">
        <w:rPr>
          <w:rFonts w:cs="Times New Roman"/>
          <w:lang w:val="en-US"/>
        </w:rPr>
        <w:t xml:space="preserve"> represents the difference between the original completion and the guess, or the mathematical difference between the vector for </w:t>
      </w:r>
      <w:r w:rsidR="00DE3F32" w:rsidRPr="00166D36">
        <w:rPr>
          <w:rFonts w:cs="Times New Roman"/>
          <w:lang w:val="en-US"/>
        </w:rPr>
        <w:t>“</w:t>
      </w:r>
      <w:r w:rsidRPr="00166D36">
        <w:rPr>
          <w:rFonts w:cs="Times New Roman"/>
          <w:lang w:val="en-US"/>
        </w:rPr>
        <w:t>not easy</w:t>
      </w:r>
      <w:r w:rsidR="00DE3F32" w:rsidRPr="00166D36">
        <w:rPr>
          <w:rFonts w:cs="Times New Roman"/>
          <w:lang w:val="en-US"/>
        </w:rPr>
        <w:t>”</w:t>
      </w:r>
      <w:r w:rsidRPr="00166D36">
        <w:rPr>
          <w:rFonts w:cs="Times New Roman"/>
          <w:lang w:val="en-US"/>
        </w:rPr>
        <w:t xml:space="preserve"> and the vector for </w:t>
      </w:r>
      <w:r w:rsidR="00DE3F32" w:rsidRPr="00166D36">
        <w:rPr>
          <w:rFonts w:cs="Times New Roman"/>
          <w:lang w:val="en-US"/>
        </w:rPr>
        <w:t>“</w:t>
      </w:r>
      <w:r w:rsidRPr="00166D36">
        <w:rPr>
          <w:rFonts w:cs="Times New Roman"/>
          <w:lang w:val="en-US"/>
        </w:rPr>
        <w:t>apple.</w:t>
      </w:r>
      <w:r w:rsidR="00DE3F32" w:rsidRPr="00166D36">
        <w:rPr>
          <w:rFonts w:cs="Times New Roman"/>
          <w:lang w:val="en-US"/>
        </w:rPr>
        <w:t>”</w:t>
      </w:r>
      <w:r w:rsidRPr="00166D36">
        <w:rPr>
          <w:rFonts w:cs="Times New Roman"/>
          <w:lang w:val="en-US"/>
        </w:rPr>
        <w:t xml:space="preserve"> Then, it moves to the final step, optimization. Here, the model uses an algorithm to calculate the smallest adjustment possible that it can make to the vectors so that they are just slightly closer to the original completion. The adjustment is miniscule, but it is precise. At each step, model slowly closes the gap between its prediction and the original training example.</w:t>
      </w:r>
    </w:p>
    <w:p w:rsidR="005467BE" w:rsidRPr="00166D36" w:rsidRDefault="00000000" w:rsidP="00AD1EA3">
      <w:pPr>
        <w:pStyle w:val="Textbody"/>
        <w:spacing w:line="480" w:lineRule="auto"/>
        <w:ind w:firstLine="709"/>
        <w:rPr>
          <w:rFonts w:cs="Times New Roman"/>
          <w:lang w:val="en-US"/>
        </w:rPr>
      </w:pPr>
      <w:r w:rsidRPr="00166D36">
        <w:rPr>
          <w:rFonts w:cs="Times New Roman"/>
          <w:lang w:val="en-US"/>
        </w:rPr>
        <w:t xml:space="preserve">The model repeats these three steps over and over until it attains the most accurate vector possible for a single word. It tries out many words, perhaps every word in the dataset. With each guess, the model makes very slight adjustments to its own representation of word meaning (this constant iteration, and the computer processing required to do it, is why language models take lots </w:t>
      </w:r>
      <w:r w:rsidRPr="00166D36">
        <w:rPr>
          <w:rFonts w:cs="Times New Roman"/>
          <w:lang w:val="en-US"/>
        </w:rPr>
        <w:lastRenderedPageBreak/>
        <w:t>of time, energy, and computer hardware to train). By the end of the training process, the list of probabilities will reflect a kind of average, or aggregation, of that word</w:t>
      </w:r>
      <w:r w:rsidR="00DE3F32" w:rsidRPr="00166D36">
        <w:rPr>
          <w:rFonts w:cs="Times New Roman"/>
          <w:lang w:val="en-US"/>
        </w:rPr>
        <w:t>’</w:t>
      </w:r>
      <w:r w:rsidRPr="00166D36">
        <w:rPr>
          <w:rFonts w:cs="Times New Roman"/>
          <w:lang w:val="en-US"/>
        </w:rPr>
        <w:t>s association to other words.</w:t>
      </w:r>
    </w:p>
    <w:p w:rsidR="005467BE" w:rsidRPr="00166D36" w:rsidRDefault="00000000" w:rsidP="00DE3F32">
      <w:pPr>
        <w:pStyle w:val="Textbody"/>
        <w:spacing w:line="480" w:lineRule="auto"/>
        <w:rPr>
          <w:rFonts w:cs="Times New Roman"/>
          <w:lang w:val="en-US"/>
        </w:rPr>
      </w:pPr>
      <w:r w:rsidRPr="00166D36">
        <w:rPr>
          <w:rFonts w:cs="Times New Roman"/>
          <w:lang w:val="en-US"/>
        </w:rPr>
        <w:t xml:space="preserve">For the prompt, </w:t>
      </w:r>
      <w:r w:rsidR="00DE3F32" w:rsidRPr="00166D36">
        <w:rPr>
          <w:rFonts w:cs="Times New Roman"/>
          <w:lang w:val="en-US"/>
        </w:rPr>
        <w:t>“</w:t>
      </w:r>
      <w:r w:rsidRPr="00166D36">
        <w:rPr>
          <w:rFonts w:cs="Times New Roman"/>
          <w:lang w:val="en-US"/>
        </w:rPr>
        <w:t>marriage is,</w:t>
      </w:r>
      <w:r w:rsidR="00DE3F32" w:rsidRPr="00166D36">
        <w:rPr>
          <w:rFonts w:cs="Times New Roman"/>
          <w:lang w:val="en-US"/>
        </w:rPr>
        <w:t>”</w:t>
      </w:r>
      <w:r w:rsidRPr="00166D36">
        <w:rPr>
          <w:rFonts w:cs="Times New Roman"/>
          <w:lang w:val="en-US"/>
        </w:rPr>
        <w:t xml:space="preserve"> the model will ascertain possible completions for this phrase, given other words that are associated with </w:t>
      </w:r>
      <w:r w:rsidR="00DE3F32" w:rsidRPr="00166D36">
        <w:rPr>
          <w:rFonts w:cs="Times New Roman"/>
          <w:lang w:val="en-US"/>
        </w:rPr>
        <w:t>“</w:t>
      </w:r>
      <w:r w:rsidRPr="00166D36">
        <w:rPr>
          <w:rFonts w:cs="Times New Roman"/>
          <w:lang w:val="en-US"/>
        </w:rPr>
        <w:t>marriage</w:t>
      </w:r>
      <w:r w:rsidR="00DE3F32" w:rsidRPr="00166D36">
        <w:rPr>
          <w:rFonts w:cs="Times New Roman"/>
          <w:lang w:val="en-US"/>
        </w:rPr>
        <w:t>”</w:t>
      </w:r>
      <w:r w:rsidRPr="00166D36">
        <w:rPr>
          <w:rFonts w:cs="Times New Roman"/>
          <w:lang w:val="en-US"/>
        </w:rPr>
        <w:t xml:space="preserve"> in the dataset. One actual completion it gives, </w:t>
      </w:r>
      <w:r w:rsidR="00DE3F32" w:rsidRPr="00166D36">
        <w:rPr>
          <w:rFonts w:cs="Times New Roman"/>
          <w:lang w:val="en-US"/>
        </w:rPr>
        <w:t>“</w:t>
      </w:r>
      <w:r w:rsidRPr="00166D36">
        <w:rPr>
          <w:rFonts w:cs="Times New Roman"/>
          <w:lang w:val="en-US"/>
        </w:rPr>
        <w:t>not an easy decision,</w:t>
      </w:r>
      <w:r w:rsidR="00DE3F32" w:rsidRPr="00166D36">
        <w:rPr>
          <w:rFonts w:cs="Times New Roman"/>
          <w:lang w:val="en-US"/>
        </w:rPr>
        <w:t>”</w:t>
      </w:r>
      <w:r w:rsidRPr="00166D36">
        <w:rPr>
          <w:rFonts w:cs="Times New Roman"/>
          <w:lang w:val="en-US"/>
        </w:rPr>
        <w:t xml:space="preserve"> resembles–without exactly reproducing–the training example, </w:t>
      </w:r>
      <w:r w:rsidR="00DE3F32" w:rsidRPr="00166D36">
        <w:rPr>
          <w:rFonts w:cs="Times New Roman"/>
          <w:lang w:val="en-US"/>
        </w:rPr>
        <w:t>“</w:t>
      </w:r>
      <w:r w:rsidRPr="00166D36">
        <w:rPr>
          <w:rFonts w:cs="Times New Roman"/>
          <w:lang w:val="en-US"/>
        </w:rPr>
        <w:t>Marriage is not easy</w:t>
      </w:r>
      <w:r w:rsidR="00DE3F32" w:rsidRPr="00166D36">
        <w:rPr>
          <w:rFonts w:cs="Times New Roman"/>
          <w:lang w:val="en-US"/>
        </w:rPr>
        <w:t>”</w:t>
      </w:r>
      <w:r w:rsidRPr="00166D36">
        <w:rPr>
          <w:rFonts w:cs="Times New Roman"/>
          <w:lang w:val="en-US"/>
        </w:rPr>
        <w:t xml:space="preserve"> (generating outputs that mimic the training data is undesirable model behavior, technically called </w:t>
      </w:r>
      <w:r w:rsidR="00DE3F32" w:rsidRPr="00166D36">
        <w:rPr>
          <w:rFonts w:cs="Times New Roman"/>
          <w:lang w:val="en-US"/>
        </w:rPr>
        <w:t>“</w:t>
      </w:r>
      <w:r w:rsidRPr="00166D36">
        <w:rPr>
          <w:rFonts w:cs="Times New Roman"/>
          <w:lang w:val="en-US"/>
        </w:rPr>
        <w:t>overfitting,</w:t>
      </w:r>
      <w:r w:rsidR="00DE3F32" w:rsidRPr="00166D36">
        <w:rPr>
          <w:rFonts w:cs="Times New Roman"/>
          <w:lang w:val="en-US"/>
        </w:rPr>
        <w:t>”</w:t>
      </w:r>
      <w:r w:rsidRPr="00166D36">
        <w:rPr>
          <w:rFonts w:cs="Times New Roman"/>
          <w:lang w:val="en-US"/>
        </w:rPr>
        <w:t xml:space="preserve"> which I discuss in detail below). Rather than repeating the training sample </w:t>
      </w:r>
      <w:proofErr w:type="spellStart"/>
      <w:r w:rsidRPr="00166D36">
        <w:rPr>
          <w:rFonts w:cs="Times New Roman"/>
          <w:lang w:val="en-US"/>
        </w:rPr>
        <w:t>vertbatim</w:t>
      </w:r>
      <w:proofErr w:type="spellEnd"/>
      <w:r w:rsidRPr="00166D36">
        <w:rPr>
          <w:rFonts w:cs="Times New Roman"/>
          <w:lang w:val="en-US"/>
        </w:rPr>
        <w:t>, the generated output reflects the model</w:t>
      </w:r>
      <w:r w:rsidR="00DE3F32" w:rsidRPr="00166D36">
        <w:rPr>
          <w:rFonts w:cs="Times New Roman"/>
          <w:lang w:val="en-US"/>
        </w:rPr>
        <w:t>’</w:t>
      </w:r>
      <w:r w:rsidRPr="00166D36">
        <w:rPr>
          <w:rFonts w:cs="Times New Roman"/>
          <w:lang w:val="en-US"/>
        </w:rPr>
        <w:t xml:space="preserve">s internal associations between </w:t>
      </w:r>
      <w:r w:rsidR="00DE3F32" w:rsidRPr="00166D36">
        <w:rPr>
          <w:rFonts w:cs="Times New Roman"/>
          <w:lang w:val="en-US"/>
        </w:rPr>
        <w:t>“</w:t>
      </w:r>
      <w:r w:rsidRPr="00166D36">
        <w:rPr>
          <w:rFonts w:cs="Times New Roman"/>
          <w:lang w:val="en-US"/>
        </w:rPr>
        <w:t>marriage</w:t>
      </w:r>
      <w:r w:rsidR="00DE3F32" w:rsidRPr="00166D36">
        <w:rPr>
          <w:rFonts w:cs="Times New Roman"/>
          <w:lang w:val="en-US"/>
        </w:rPr>
        <w:t>”</w:t>
      </w:r>
      <w:r w:rsidRPr="00166D36">
        <w:rPr>
          <w:rFonts w:cs="Times New Roman"/>
          <w:lang w:val="en-US"/>
        </w:rPr>
        <w:t xml:space="preserve"> and the concept difficulty, to produce </w:t>
      </w:r>
      <w:r w:rsidR="00DE3F32" w:rsidRPr="00166D36">
        <w:rPr>
          <w:rFonts w:cs="Times New Roman"/>
          <w:lang w:val="en-US"/>
        </w:rPr>
        <w:t>“</w:t>
      </w:r>
      <w:r w:rsidRPr="00166D36">
        <w:rPr>
          <w:rFonts w:cs="Times New Roman"/>
          <w:lang w:val="en-US"/>
        </w:rPr>
        <w:t>Marriage is not an easy decision.</w:t>
      </w:r>
      <w:r w:rsidR="00DE3F32" w:rsidRPr="00166D36">
        <w:rPr>
          <w:rFonts w:cs="Times New Roman"/>
          <w:lang w:val="en-US"/>
        </w:rPr>
        <w:t>”</w:t>
      </w:r>
    </w:p>
    <w:p w:rsidR="005467BE" w:rsidRPr="00166D36" w:rsidRDefault="00000000" w:rsidP="00AD1EA3">
      <w:pPr>
        <w:pStyle w:val="Textbody"/>
        <w:spacing w:line="480" w:lineRule="auto"/>
        <w:ind w:firstLine="567"/>
        <w:rPr>
          <w:rFonts w:cs="Times New Roman"/>
          <w:lang w:val="en-US"/>
        </w:rPr>
      </w:pPr>
      <w:r w:rsidRPr="00166D36">
        <w:rPr>
          <w:rFonts w:cs="Times New Roman"/>
          <w:lang w:val="en-US"/>
        </w:rPr>
        <w:t xml:space="preserve">Tracing the origin of this phrase, </w:t>
      </w:r>
      <w:r w:rsidR="00DE3F32" w:rsidRPr="00166D36">
        <w:rPr>
          <w:rFonts w:cs="Times New Roman"/>
          <w:lang w:val="en-US"/>
        </w:rPr>
        <w:t>“</w:t>
      </w:r>
      <w:r w:rsidRPr="00166D36">
        <w:rPr>
          <w:rFonts w:cs="Times New Roman"/>
          <w:lang w:val="en-US"/>
        </w:rPr>
        <w:t>Marriage is not easy,</w:t>
      </w:r>
      <w:r w:rsidR="00DE3F32" w:rsidRPr="00166D36">
        <w:rPr>
          <w:rFonts w:cs="Times New Roman"/>
          <w:lang w:val="en-US"/>
        </w:rPr>
        <w:t>”</w:t>
      </w:r>
      <w:r w:rsidRPr="00166D36">
        <w:rPr>
          <w:rFonts w:cs="Times New Roman"/>
          <w:lang w:val="en-US"/>
        </w:rPr>
        <w:t xml:space="preserve"> will help to illustrate how the model picks up context clues from language and absorbs them into the word vector representation. The phrase originally appears during the most trying period of the show, when the couples are living together prior to the wedding. Moving beyond the pods and romantic Mexico, this encounter with the outside world brings unpredictable dynamics like family, work, and lifestyle to factor in the new relationships. For most of the couples, it is enough to dissolve the deep but brief emotional connection that they developed in the pods. For one couple, Jarrette and Iyanna, the exposure to the others</w:t>
      </w:r>
      <w:r w:rsidR="00DE3F32" w:rsidRPr="00166D36">
        <w:rPr>
          <w:rFonts w:cs="Times New Roman"/>
          <w:lang w:val="en-US"/>
        </w:rPr>
        <w:t>’</w:t>
      </w:r>
      <w:r w:rsidRPr="00166D36">
        <w:rPr>
          <w:rFonts w:cs="Times New Roman"/>
          <w:lang w:val="en-US"/>
        </w:rPr>
        <w:t xml:space="preserve"> lifestyle habits–</w:t>
      </w:r>
      <w:proofErr w:type="spellStart"/>
      <w:r w:rsidRPr="00166D36">
        <w:rPr>
          <w:rFonts w:cs="Times New Roman"/>
          <w:lang w:val="en-US"/>
        </w:rPr>
        <w:t>specificaly</w:t>
      </w:r>
      <w:proofErr w:type="spellEnd"/>
      <w:r w:rsidRPr="00166D36">
        <w:rPr>
          <w:rFonts w:cs="Times New Roman"/>
          <w:lang w:val="en-US"/>
        </w:rPr>
        <w:t xml:space="preserve"> Jarrette</w:t>
      </w:r>
      <w:r w:rsidR="00DE3F32" w:rsidRPr="00166D36">
        <w:rPr>
          <w:rFonts w:cs="Times New Roman"/>
          <w:lang w:val="en-US"/>
        </w:rPr>
        <w:t>’</w:t>
      </w:r>
      <w:r w:rsidRPr="00166D36">
        <w:rPr>
          <w:rFonts w:cs="Times New Roman"/>
          <w:lang w:val="en-US"/>
        </w:rPr>
        <w:t xml:space="preserve">s </w:t>
      </w:r>
      <w:proofErr w:type="spellStart"/>
      <w:r w:rsidRPr="00166D36">
        <w:rPr>
          <w:rFonts w:cs="Times New Roman"/>
          <w:lang w:val="en-US"/>
        </w:rPr>
        <w:t>partyboy</w:t>
      </w:r>
      <w:proofErr w:type="spellEnd"/>
      <w:r w:rsidRPr="00166D36">
        <w:rPr>
          <w:rFonts w:cs="Times New Roman"/>
          <w:lang w:val="en-US"/>
        </w:rPr>
        <w:t xml:space="preserve"> ways–has negative consequences. At the end of the season, Jarrette explains that,</w:t>
      </w:r>
    </w:p>
    <w:p w:rsidR="005467BE" w:rsidRPr="00166D36" w:rsidRDefault="00000000" w:rsidP="00AD1EA3">
      <w:pPr>
        <w:pStyle w:val="Quotations"/>
        <w:spacing w:line="480" w:lineRule="auto"/>
        <w:ind w:left="1418"/>
        <w:rPr>
          <w:rFonts w:cs="Times New Roman"/>
          <w:lang w:val="en-US"/>
        </w:rPr>
      </w:pPr>
      <w:r w:rsidRPr="00166D36">
        <w:rPr>
          <w:rFonts w:cs="Times New Roman"/>
          <w:lang w:val="en-US"/>
        </w:rPr>
        <w:t>Marriage is not easy. Over the past couple of months, like, I</w:t>
      </w:r>
      <w:r w:rsidR="00DE3F32" w:rsidRPr="00166D36">
        <w:rPr>
          <w:rFonts w:cs="Times New Roman"/>
          <w:lang w:val="en-US"/>
        </w:rPr>
        <w:t>’</w:t>
      </w:r>
      <w:r w:rsidRPr="00166D36">
        <w:rPr>
          <w:rFonts w:cs="Times New Roman"/>
          <w:lang w:val="en-US"/>
        </w:rPr>
        <w:t>ve definitely been struggling with coming in late, um, and just overindulging when I</w:t>
      </w:r>
      <w:r w:rsidR="00DE3F32" w:rsidRPr="00166D36">
        <w:rPr>
          <w:rFonts w:cs="Times New Roman"/>
          <w:lang w:val="en-US"/>
        </w:rPr>
        <w:t>’</w:t>
      </w:r>
      <w:r w:rsidRPr="00166D36">
        <w:rPr>
          <w:rFonts w:cs="Times New Roman"/>
          <w:lang w:val="en-US"/>
        </w:rPr>
        <w:t>m out. I haven</w:t>
      </w:r>
      <w:r w:rsidR="00DE3F32" w:rsidRPr="00166D36">
        <w:rPr>
          <w:rFonts w:cs="Times New Roman"/>
          <w:lang w:val="en-US"/>
        </w:rPr>
        <w:t>’</w:t>
      </w:r>
      <w:r w:rsidRPr="00166D36">
        <w:rPr>
          <w:rFonts w:cs="Times New Roman"/>
          <w:lang w:val="en-US"/>
        </w:rPr>
        <w:t>t been the best at prioritizing us. And, uh, it got to a point where Iyanna moved out. (Season 2, Episode 14)</w:t>
      </w:r>
    </w:p>
    <w:p w:rsidR="005467BE" w:rsidRPr="00166D36" w:rsidRDefault="00000000" w:rsidP="00DE3F32">
      <w:pPr>
        <w:pStyle w:val="Textbody"/>
        <w:spacing w:line="480" w:lineRule="auto"/>
        <w:rPr>
          <w:rFonts w:cs="Times New Roman"/>
          <w:lang w:val="en-US"/>
        </w:rPr>
      </w:pPr>
      <w:r w:rsidRPr="00166D36">
        <w:rPr>
          <w:rFonts w:cs="Times New Roman"/>
          <w:lang w:val="en-US"/>
        </w:rPr>
        <w:t xml:space="preserve">The words associated with </w:t>
      </w:r>
      <w:r w:rsidR="00DE3F32" w:rsidRPr="00166D36">
        <w:rPr>
          <w:rFonts w:cs="Times New Roman"/>
          <w:lang w:val="en-US"/>
        </w:rPr>
        <w:t>“</w:t>
      </w:r>
      <w:r w:rsidRPr="00166D36">
        <w:rPr>
          <w:rFonts w:cs="Times New Roman"/>
          <w:lang w:val="en-US"/>
        </w:rPr>
        <w:t>marriage</w:t>
      </w:r>
      <w:r w:rsidR="00DE3F32" w:rsidRPr="00166D36">
        <w:rPr>
          <w:rFonts w:cs="Times New Roman"/>
          <w:lang w:val="en-US"/>
        </w:rPr>
        <w:t>”</w:t>
      </w:r>
      <w:r w:rsidRPr="00166D36">
        <w:rPr>
          <w:rFonts w:cs="Times New Roman"/>
          <w:lang w:val="en-US"/>
        </w:rPr>
        <w:t xml:space="preserve"> in this context will have an influence the model</w:t>
      </w:r>
      <w:r w:rsidR="00DE3F32" w:rsidRPr="00166D36">
        <w:rPr>
          <w:rFonts w:cs="Times New Roman"/>
          <w:lang w:val="en-US"/>
        </w:rPr>
        <w:t>’</w:t>
      </w:r>
      <w:r w:rsidRPr="00166D36">
        <w:rPr>
          <w:rFonts w:cs="Times New Roman"/>
          <w:lang w:val="en-US"/>
        </w:rPr>
        <w:t xml:space="preserve">s vector for that word. Whatever prior understanding that the model had for </w:t>
      </w:r>
      <w:r w:rsidR="00DE3F32" w:rsidRPr="00166D36">
        <w:rPr>
          <w:rFonts w:cs="Times New Roman"/>
          <w:lang w:val="en-US"/>
        </w:rPr>
        <w:t>“</w:t>
      </w:r>
      <w:r w:rsidRPr="00166D36">
        <w:rPr>
          <w:rFonts w:cs="Times New Roman"/>
          <w:lang w:val="en-US"/>
        </w:rPr>
        <w:t>marriage,</w:t>
      </w:r>
      <w:r w:rsidR="00DE3F32" w:rsidRPr="00166D36">
        <w:rPr>
          <w:rFonts w:cs="Times New Roman"/>
          <w:lang w:val="en-US"/>
        </w:rPr>
        <w:t>”</w:t>
      </w:r>
      <w:r w:rsidRPr="00166D36">
        <w:rPr>
          <w:rFonts w:cs="Times New Roman"/>
          <w:lang w:val="en-US"/>
        </w:rPr>
        <w:t xml:space="preserve"> it will now expand to include stronger associations to terms like </w:t>
      </w:r>
      <w:r w:rsidR="00DE3F32" w:rsidRPr="00166D36">
        <w:rPr>
          <w:rFonts w:cs="Times New Roman"/>
          <w:lang w:val="en-US"/>
        </w:rPr>
        <w:t>“</w:t>
      </w:r>
      <w:r w:rsidRPr="00166D36">
        <w:rPr>
          <w:rFonts w:cs="Times New Roman"/>
          <w:lang w:val="en-US"/>
        </w:rPr>
        <w:t>struggling,</w:t>
      </w:r>
      <w:r w:rsidR="00DE3F32" w:rsidRPr="00166D36">
        <w:rPr>
          <w:rFonts w:cs="Times New Roman"/>
          <w:lang w:val="en-US"/>
        </w:rPr>
        <w:t>”</w:t>
      </w:r>
      <w:r w:rsidRPr="00166D36">
        <w:rPr>
          <w:rFonts w:cs="Times New Roman"/>
          <w:lang w:val="en-US"/>
        </w:rPr>
        <w:t xml:space="preserve"> </w:t>
      </w:r>
      <w:r w:rsidR="00DE3F32" w:rsidRPr="00166D36">
        <w:rPr>
          <w:rFonts w:cs="Times New Roman"/>
          <w:lang w:val="en-US"/>
        </w:rPr>
        <w:t>“</w:t>
      </w:r>
      <w:r w:rsidRPr="00166D36">
        <w:rPr>
          <w:rFonts w:cs="Times New Roman"/>
          <w:lang w:val="en-US"/>
        </w:rPr>
        <w:t>prioritizing,</w:t>
      </w:r>
      <w:r w:rsidR="00DE3F32" w:rsidRPr="00166D36">
        <w:rPr>
          <w:rFonts w:cs="Times New Roman"/>
          <w:lang w:val="en-US"/>
        </w:rPr>
        <w:t>”</w:t>
      </w:r>
      <w:r w:rsidRPr="00166D36">
        <w:rPr>
          <w:rFonts w:cs="Times New Roman"/>
          <w:lang w:val="en-US"/>
        </w:rPr>
        <w:t xml:space="preserve"> with perhaps an inverse </w:t>
      </w:r>
      <w:r w:rsidRPr="00166D36">
        <w:rPr>
          <w:rFonts w:cs="Times New Roman"/>
          <w:lang w:val="en-US"/>
        </w:rPr>
        <w:lastRenderedPageBreak/>
        <w:t xml:space="preserve">effect on its relationship to the term </w:t>
      </w:r>
      <w:r w:rsidR="00DE3F32" w:rsidRPr="00166D36">
        <w:rPr>
          <w:rFonts w:cs="Times New Roman"/>
          <w:lang w:val="en-US"/>
        </w:rPr>
        <w:t>“</w:t>
      </w:r>
      <w:r w:rsidRPr="00166D36">
        <w:rPr>
          <w:rFonts w:cs="Times New Roman"/>
          <w:lang w:val="en-US"/>
        </w:rPr>
        <w:t>overindulging,</w:t>
      </w:r>
      <w:r w:rsidR="00DE3F32" w:rsidRPr="00166D36">
        <w:rPr>
          <w:rFonts w:cs="Times New Roman"/>
          <w:lang w:val="en-US"/>
        </w:rPr>
        <w:t>”</w:t>
      </w:r>
      <w:r w:rsidRPr="00166D36">
        <w:rPr>
          <w:rFonts w:cs="Times New Roman"/>
          <w:lang w:val="en-US"/>
        </w:rPr>
        <w:t xml:space="preserve"> (which is, in this case, a </w:t>
      </w:r>
      <w:proofErr w:type="spellStart"/>
      <w:r w:rsidRPr="00166D36">
        <w:rPr>
          <w:rFonts w:cs="Times New Roman"/>
          <w:lang w:val="en-US"/>
        </w:rPr>
        <w:t>euphamism</w:t>
      </w:r>
      <w:proofErr w:type="spellEnd"/>
      <w:r w:rsidRPr="00166D36">
        <w:rPr>
          <w:rFonts w:cs="Times New Roman"/>
          <w:lang w:val="en-US"/>
        </w:rPr>
        <w:t xml:space="preserve"> for Jarrette</w:t>
      </w:r>
      <w:r w:rsidR="00DE3F32" w:rsidRPr="00166D36">
        <w:rPr>
          <w:rFonts w:cs="Times New Roman"/>
          <w:lang w:val="en-US"/>
        </w:rPr>
        <w:t>’</w:t>
      </w:r>
      <w:r w:rsidRPr="00166D36">
        <w:rPr>
          <w:rFonts w:cs="Times New Roman"/>
          <w:lang w:val="en-US"/>
        </w:rPr>
        <w:t xml:space="preserve">s nighttime carousals). The model absorbs this context for the word </w:t>
      </w:r>
      <w:r w:rsidR="00DE3F32" w:rsidRPr="00166D36">
        <w:rPr>
          <w:rFonts w:cs="Times New Roman"/>
          <w:lang w:val="en-US"/>
        </w:rPr>
        <w:t>“</w:t>
      </w:r>
      <w:r w:rsidRPr="00166D36">
        <w:rPr>
          <w:rFonts w:cs="Times New Roman"/>
          <w:lang w:val="en-US"/>
        </w:rPr>
        <w:t>Marriage</w:t>
      </w:r>
      <w:r w:rsidR="00DE3F32" w:rsidRPr="00166D36">
        <w:rPr>
          <w:rFonts w:cs="Times New Roman"/>
          <w:lang w:val="en-US"/>
        </w:rPr>
        <w:t>”</w:t>
      </w:r>
      <w:r w:rsidRPr="00166D36">
        <w:rPr>
          <w:rFonts w:cs="Times New Roman"/>
          <w:lang w:val="en-US"/>
        </w:rPr>
        <w:t xml:space="preserve"> so that when prompted, </w:t>
      </w:r>
      <w:proofErr w:type="gramStart"/>
      <w:r w:rsidRPr="00166D36">
        <w:rPr>
          <w:rFonts w:cs="Times New Roman"/>
          <w:lang w:val="en-US"/>
        </w:rPr>
        <w:t>it</w:t>
      </w:r>
      <w:proofErr w:type="gramEnd"/>
      <w:r w:rsidRPr="00166D36">
        <w:rPr>
          <w:rFonts w:cs="Times New Roman"/>
          <w:lang w:val="en-US"/>
        </w:rPr>
        <w:t xml:space="preserve"> model generates completions like,</w:t>
      </w:r>
    </w:p>
    <w:p w:rsidR="005467BE" w:rsidRPr="00166D36" w:rsidRDefault="00000000" w:rsidP="00AD1EA3">
      <w:pPr>
        <w:pStyle w:val="Quotations"/>
        <w:spacing w:line="480" w:lineRule="auto"/>
        <w:ind w:left="1418"/>
        <w:rPr>
          <w:rFonts w:cs="Times New Roman"/>
          <w:lang w:val="en-US"/>
        </w:rPr>
      </w:pPr>
      <w:r w:rsidRPr="00166D36">
        <w:rPr>
          <w:rFonts w:cs="Times New Roman"/>
          <w:lang w:val="en-US"/>
        </w:rPr>
        <w:t>Marriage is not an easy decision.</w:t>
      </w:r>
    </w:p>
    <w:p w:rsidR="005467BE" w:rsidRPr="00166D36" w:rsidRDefault="00000000" w:rsidP="00AD1EA3">
      <w:pPr>
        <w:pStyle w:val="Quotations"/>
        <w:spacing w:line="480" w:lineRule="auto"/>
        <w:ind w:left="1418"/>
        <w:rPr>
          <w:rFonts w:cs="Times New Roman"/>
          <w:lang w:val="en-US"/>
        </w:rPr>
      </w:pPr>
      <w:r w:rsidRPr="00166D36">
        <w:rPr>
          <w:rFonts w:cs="Times New Roman"/>
          <w:lang w:val="en-US"/>
        </w:rPr>
        <w:t>Marriage is not a celebration.</w:t>
      </w:r>
    </w:p>
    <w:p w:rsidR="005467BE" w:rsidRPr="00166D36" w:rsidRDefault="00000000" w:rsidP="00AD1EA3">
      <w:pPr>
        <w:pStyle w:val="Quotations"/>
        <w:spacing w:line="480" w:lineRule="auto"/>
        <w:ind w:left="1418"/>
        <w:rPr>
          <w:rFonts w:cs="Times New Roman"/>
          <w:lang w:val="en-US"/>
        </w:rPr>
      </w:pPr>
      <w:r w:rsidRPr="00166D36">
        <w:rPr>
          <w:rFonts w:cs="Times New Roman"/>
          <w:lang w:val="en-US"/>
        </w:rPr>
        <w:t xml:space="preserve">Marriage is a lifelong commitment. (Appendix 2: </w:t>
      </w:r>
      <w:proofErr w:type="spellStart"/>
      <w:r w:rsidRPr="00166D36">
        <w:rPr>
          <w:rFonts w:cs="Times New Roman"/>
          <w:lang w:val="en-US"/>
        </w:rPr>
        <w:t>Postpod</w:t>
      </w:r>
      <w:proofErr w:type="spellEnd"/>
      <w:r w:rsidRPr="00166D36">
        <w:rPr>
          <w:rFonts w:cs="Times New Roman"/>
          <w:lang w:val="en-US"/>
        </w:rPr>
        <w:t xml:space="preserve"> prompts)</w:t>
      </w:r>
    </w:p>
    <w:p w:rsidR="005467BE" w:rsidRPr="00166D36" w:rsidRDefault="00000000" w:rsidP="00DE3F32">
      <w:pPr>
        <w:pStyle w:val="Textbody"/>
        <w:spacing w:line="480" w:lineRule="auto"/>
        <w:rPr>
          <w:rFonts w:cs="Times New Roman"/>
          <w:lang w:val="en-US"/>
        </w:rPr>
      </w:pPr>
      <w:r w:rsidRPr="00166D36">
        <w:rPr>
          <w:rFonts w:cs="Times New Roman"/>
          <w:lang w:val="en-US"/>
        </w:rPr>
        <w:t xml:space="preserve">These approximations are, I argue, a </w:t>
      </w:r>
      <w:r w:rsidRPr="00166D36">
        <w:rPr>
          <w:rStyle w:val="Emphasis"/>
          <w:rFonts w:cs="Times New Roman"/>
          <w:lang w:val="en-US"/>
        </w:rPr>
        <w:t>normalization</w:t>
      </w:r>
      <w:r w:rsidRPr="00166D36">
        <w:rPr>
          <w:rFonts w:cs="Times New Roman"/>
          <w:lang w:val="en-US"/>
        </w:rPr>
        <w:t xml:space="preserve"> of language. The model</w:t>
      </w:r>
      <w:r w:rsidR="00DE3F32" w:rsidRPr="00166D36">
        <w:rPr>
          <w:rFonts w:cs="Times New Roman"/>
          <w:lang w:val="en-US"/>
        </w:rPr>
        <w:t>’</w:t>
      </w:r>
      <w:r w:rsidRPr="00166D36">
        <w:rPr>
          <w:rFonts w:cs="Times New Roman"/>
          <w:lang w:val="en-US"/>
        </w:rPr>
        <w:t>s guessing mechanism approximates word meaning from various samples, even beyond Jarrette</w:t>
      </w:r>
      <w:r w:rsidR="00DE3F32" w:rsidRPr="00166D36">
        <w:rPr>
          <w:rFonts w:cs="Times New Roman"/>
          <w:lang w:val="en-US"/>
        </w:rPr>
        <w:t>’</w:t>
      </w:r>
      <w:r w:rsidRPr="00166D36">
        <w:rPr>
          <w:rFonts w:cs="Times New Roman"/>
          <w:lang w:val="en-US"/>
        </w:rPr>
        <w:t xml:space="preserve">s quote above, to include language spoken by other participants, examples like </w:t>
      </w:r>
      <w:r w:rsidR="00DE3F32" w:rsidRPr="00166D36">
        <w:rPr>
          <w:rFonts w:cs="Times New Roman"/>
          <w:lang w:val="en-US"/>
        </w:rPr>
        <w:t>“</w:t>
      </w:r>
      <w:r w:rsidRPr="00166D36">
        <w:rPr>
          <w:rFonts w:cs="Times New Roman"/>
          <w:lang w:val="en-US"/>
        </w:rPr>
        <w:t>Marriage isn</w:t>
      </w:r>
      <w:r w:rsidR="00DE3F32" w:rsidRPr="00166D36">
        <w:rPr>
          <w:rFonts w:cs="Times New Roman"/>
          <w:lang w:val="en-US"/>
        </w:rPr>
        <w:t>’</w:t>
      </w:r>
      <w:r w:rsidRPr="00166D36">
        <w:rPr>
          <w:rFonts w:cs="Times New Roman"/>
          <w:lang w:val="en-US"/>
        </w:rPr>
        <w:t>t just about love, love, love</w:t>
      </w:r>
      <w:r w:rsidR="00DE3F32" w:rsidRPr="00166D36">
        <w:rPr>
          <w:rFonts w:cs="Times New Roman"/>
          <w:lang w:val="en-US"/>
        </w:rPr>
        <w:t>”</w:t>
      </w:r>
      <w:r w:rsidRPr="00166D36">
        <w:rPr>
          <w:rFonts w:cs="Times New Roman"/>
          <w:lang w:val="en-US"/>
        </w:rPr>
        <w:t xml:space="preserve">, and </w:t>
      </w:r>
      <w:r w:rsidR="00DE3F32" w:rsidRPr="00166D36">
        <w:rPr>
          <w:rFonts w:cs="Times New Roman"/>
          <w:lang w:val="en-US"/>
        </w:rPr>
        <w:t>“</w:t>
      </w:r>
      <w:r w:rsidRPr="00166D36">
        <w:rPr>
          <w:rFonts w:cs="Times New Roman"/>
          <w:lang w:val="en-US"/>
        </w:rPr>
        <w:t>Marriage is a huge thing</w:t>
      </w:r>
      <w:r w:rsidR="00DE3F32" w:rsidRPr="00166D36">
        <w:rPr>
          <w:rFonts w:cs="Times New Roman"/>
          <w:lang w:val="en-US"/>
        </w:rPr>
        <w:t>”</w:t>
      </w:r>
      <w:r w:rsidRPr="00166D36">
        <w:rPr>
          <w:rFonts w:cs="Times New Roman"/>
          <w:lang w:val="en-US"/>
        </w:rPr>
        <w:t xml:space="preserve"> (Season 2, Episode 8, </w:t>
      </w:r>
      <w:r w:rsidR="00DE3F32" w:rsidRPr="00166D36">
        <w:rPr>
          <w:rFonts w:cs="Times New Roman"/>
          <w:lang w:val="en-US"/>
        </w:rPr>
        <w:t>“</w:t>
      </w:r>
      <w:r w:rsidRPr="00166D36">
        <w:rPr>
          <w:rFonts w:cs="Times New Roman"/>
          <w:lang w:val="en-US"/>
        </w:rPr>
        <w:t>Final Adjustments</w:t>
      </w:r>
      <w:r w:rsidR="00DE3F32" w:rsidRPr="00166D36">
        <w:rPr>
          <w:rFonts w:cs="Times New Roman"/>
          <w:lang w:val="en-US"/>
        </w:rPr>
        <w:t>”</w:t>
      </w:r>
      <w:r w:rsidRPr="00166D36">
        <w:rPr>
          <w:rFonts w:cs="Times New Roman"/>
          <w:lang w:val="en-US"/>
        </w:rPr>
        <w:t xml:space="preserve">). The model generates its completions by approximating what is most likely, most plausible, based on these training samples. Through the slow churning of word vectors, making guesses and optimizing losses, the model ascertains an average expression that faithfully reflects the perspectives around marriage from the show. This expression represents aspects about marriage which are most frequent and most shared, in my reading, most </w:t>
      </w:r>
      <w:r w:rsidR="00DE3F32" w:rsidRPr="00166D36">
        <w:rPr>
          <w:rFonts w:cs="Times New Roman"/>
          <w:lang w:val="en-US"/>
        </w:rPr>
        <w:t>“</w:t>
      </w:r>
      <w:r w:rsidRPr="00166D36">
        <w:rPr>
          <w:rFonts w:cs="Times New Roman"/>
          <w:lang w:val="en-US"/>
        </w:rPr>
        <w:t>normal,</w:t>
      </w:r>
      <w:r w:rsidR="00DE3F32" w:rsidRPr="00166D36">
        <w:rPr>
          <w:rFonts w:cs="Times New Roman"/>
          <w:lang w:val="en-US"/>
        </w:rPr>
        <w:t>”</w:t>
      </w:r>
      <w:r w:rsidRPr="00166D36">
        <w:rPr>
          <w:rFonts w:cs="Times New Roman"/>
          <w:lang w:val="en-US"/>
        </w:rPr>
        <w:t xml:space="preserve"> between the participants.</w:t>
      </w:r>
    </w:p>
    <w:p w:rsidR="005467BE" w:rsidRPr="00166D36" w:rsidRDefault="00000000" w:rsidP="00AD1EA3">
      <w:pPr>
        <w:pStyle w:val="Textbody"/>
        <w:spacing w:line="480" w:lineRule="auto"/>
        <w:ind w:firstLine="709"/>
        <w:rPr>
          <w:rFonts w:cs="Times New Roman"/>
          <w:lang w:val="en-US"/>
        </w:rPr>
      </w:pPr>
      <w:r w:rsidRPr="00166D36">
        <w:rPr>
          <w:rFonts w:cs="Times New Roman"/>
          <w:lang w:val="en-US"/>
        </w:rPr>
        <w:t xml:space="preserve">I now turn to another field, far removed from ML, which is also concerned with certain processes of normalization: Trans Studies. This field, according to some scholars, characterizes subjectivity via </w:t>
      </w:r>
      <w:r w:rsidR="00AD1EA3" w:rsidRPr="00166D36">
        <w:rPr>
          <w:rFonts w:cs="Times New Roman"/>
          <w:lang w:val="en-US"/>
        </w:rPr>
        <w:t>attachment</w:t>
      </w:r>
      <w:r w:rsidRPr="00166D36">
        <w:rPr>
          <w:rFonts w:cs="Times New Roman"/>
          <w:lang w:val="en-US"/>
        </w:rPr>
        <w:t xml:space="preserve"> to norms. As Andrea Long Chu puts it: </w:t>
      </w:r>
      <w:r w:rsidR="00DE3F32" w:rsidRPr="00166D36">
        <w:rPr>
          <w:rFonts w:cs="Times New Roman"/>
          <w:lang w:val="en-US"/>
        </w:rPr>
        <w:t>“</w:t>
      </w:r>
      <w:r w:rsidRPr="00166D36">
        <w:rPr>
          <w:rFonts w:cs="Times New Roman"/>
          <w:lang w:val="en-US"/>
        </w:rPr>
        <w:t>Trans Studies requires that we understand—–as we never have before—–what it means to be attached to a norm, by desire, by habit, by survival</w:t>
      </w:r>
      <w:r w:rsidR="00DE3F32" w:rsidRPr="00166D36">
        <w:rPr>
          <w:rFonts w:cs="Times New Roman"/>
          <w:lang w:val="en-US"/>
        </w:rPr>
        <w:t>”</w:t>
      </w:r>
      <w:r w:rsidRPr="00166D36">
        <w:rPr>
          <w:rFonts w:cs="Times New Roman"/>
          <w:lang w:val="en-US"/>
        </w:rPr>
        <w:t xml:space="preserve"> (</w:t>
      </w:r>
      <w:r w:rsidR="00DE3F32" w:rsidRPr="00166D36">
        <w:rPr>
          <w:rFonts w:cs="Times New Roman"/>
          <w:lang w:val="en-US"/>
        </w:rPr>
        <w:t>“</w:t>
      </w:r>
      <w:r w:rsidRPr="00166D36">
        <w:rPr>
          <w:rFonts w:cs="Times New Roman"/>
          <w:lang w:val="en-US"/>
        </w:rPr>
        <w:t>After Trans Studies</w:t>
      </w:r>
      <w:r w:rsidR="00DE3F32" w:rsidRPr="00166D36">
        <w:rPr>
          <w:rFonts w:cs="Times New Roman"/>
          <w:lang w:val="en-US"/>
        </w:rPr>
        <w:t>”</w:t>
      </w:r>
      <w:r w:rsidRPr="00166D36">
        <w:rPr>
          <w:rFonts w:cs="Times New Roman"/>
          <w:lang w:val="en-US"/>
        </w:rPr>
        <w:t xml:space="preserve"> 108). Trans Studies scholars have frequently described trans subjects and trans subjectivity as constituted by normative experience of sexed embodiment, what Jay Prosser calls </w:t>
      </w:r>
      <w:r w:rsidR="00DE3F32" w:rsidRPr="00166D36">
        <w:rPr>
          <w:rFonts w:cs="Times New Roman"/>
          <w:lang w:val="en-US"/>
        </w:rPr>
        <w:t>“</w:t>
      </w:r>
      <w:r w:rsidRPr="00166D36">
        <w:rPr>
          <w:rFonts w:cs="Times New Roman"/>
          <w:lang w:val="en-US"/>
        </w:rPr>
        <w:t>sexed realness</w:t>
      </w:r>
      <w:r w:rsidR="00DE3F32" w:rsidRPr="00166D36">
        <w:rPr>
          <w:rFonts w:cs="Times New Roman"/>
          <w:lang w:val="en-US"/>
        </w:rPr>
        <w:t>”</w:t>
      </w:r>
      <w:r w:rsidRPr="00166D36">
        <w:rPr>
          <w:rFonts w:cs="Times New Roman"/>
          <w:lang w:val="en-US"/>
        </w:rPr>
        <w:t xml:space="preserve"> (47). For Prosser, </w:t>
      </w:r>
      <w:r w:rsidR="00DE3F32" w:rsidRPr="00166D36">
        <w:rPr>
          <w:rFonts w:cs="Times New Roman"/>
          <w:lang w:val="en-US"/>
        </w:rPr>
        <w:t>“</w:t>
      </w:r>
      <w:r w:rsidRPr="00166D36">
        <w:rPr>
          <w:rFonts w:cs="Times New Roman"/>
          <w:lang w:val="en-US"/>
        </w:rPr>
        <w:t>sexed realness</w:t>
      </w:r>
      <w:r w:rsidR="00DE3F32" w:rsidRPr="00166D36">
        <w:rPr>
          <w:rFonts w:cs="Times New Roman"/>
          <w:lang w:val="en-US"/>
        </w:rPr>
        <w:t>”</w:t>
      </w:r>
      <w:r w:rsidRPr="00166D36">
        <w:rPr>
          <w:rFonts w:cs="Times New Roman"/>
          <w:lang w:val="en-US"/>
        </w:rPr>
        <w:t xml:space="preserve"> means having the body and being able to pass in accordance with one</w:t>
      </w:r>
      <w:r w:rsidR="00DE3F32" w:rsidRPr="00166D36">
        <w:rPr>
          <w:rFonts w:cs="Times New Roman"/>
          <w:lang w:val="en-US"/>
        </w:rPr>
        <w:t>’</w:t>
      </w:r>
      <w:r w:rsidRPr="00166D36">
        <w:rPr>
          <w:rFonts w:cs="Times New Roman"/>
          <w:lang w:val="en-US"/>
        </w:rPr>
        <w:t>s identity. According to this scholarship, the trans experience is characterized by a longing for embodied integrity.</w:t>
      </w:r>
    </w:p>
    <w:p w:rsidR="005467BE" w:rsidRPr="00166D36" w:rsidRDefault="00000000" w:rsidP="00AD1EA3">
      <w:pPr>
        <w:pStyle w:val="Textbody"/>
        <w:spacing w:line="480" w:lineRule="auto"/>
        <w:ind w:firstLine="567"/>
        <w:rPr>
          <w:rFonts w:cs="Times New Roman"/>
          <w:lang w:val="en-US"/>
        </w:rPr>
      </w:pPr>
      <w:r w:rsidRPr="00166D36">
        <w:rPr>
          <w:rFonts w:cs="Times New Roman"/>
          <w:lang w:val="en-US"/>
        </w:rPr>
        <w:lastRenderedPageBreak/>
        <w:t xml:space="preserve">The emphasis on normativity is one quality that distinguishes Trans Studies from Queer Studies. Trans Studies, famously referred by Susan Stryker as Queer Studies </w:t>
      </w:r>
      <w:r w:rsidR="00DE3F32" w:rsidRPr="00166D36">
        <w:rPr>
          <w:rFonts w:cs="Times New Roman"/>
          <w:lang w:val="en-US"/>
        </w:rPr>
        <w:t>“</w:t>
      </w:r>
      <w:r w:rsidRPr="00166D36">
        <w:rPr>
          <w:rFonts w:cs="Times New Roman"/>
          <w:lang w:val="en-US"/>
        </w:rPr>
        <w:t>evil twin</w:t>
      </w:r>
      <w:r w:rsidR="00DE3F32" w:rsidRPr="00166D36">
        <w:rPr>
          <w:rFonts w:cs="Times New Roman"/>
          <w:lang w:val="en-US"/>
        </w:rPr>
        <w:t>”</w:t>
      </w:r>
      <w:r w:rsidRPr="00166D36">
        <w:rPr>
          <w:rFonts w:cs="Times New Roman"/>
          <w:lang w:val="en-US"/>
        </w:rPr>
        <w:t xml:space="preserve">, has a </w:t>
      </w:r>
      <w:r w:rsidR="00AD1EA3" w:rsidRPr="00166D36">
        <w:rPr>
          <w:rFonts w:cs="Times New Roman"/>
          <w:lang w:val="en-US"/>
        </w:rPr>
        <w:t>reputation</w:t>
      </w:r>
      <w:r w:rsidRPr="00166D36">
        <w:rPr>
          <w:rFonts w:cs="Times New Roman"/>
          <w:lang w:val="en-US"/>
        </w:rPr>
        <w:t xml:space="preserve"> for rebelling against the traditional investments of Queer. According to Eliza Steinbock, </w:t>
      </w:r>
      <w:r w:rsidR="00DE3F32" w:rsidRPr="00166D36">
        <w:rPr>
          <w:rFonts w:cs="Times New Roman"/>
          <w:lang w:val="en-US"/>
        </w:rPr>
        <w:t>“</w:t>
      </w:r>
      <w:r w:rsidRPr="00166D36">
        <w:rPr>
          <w:rFonts w:cs="Times New Roman"/>
          <w:lang w:val="en-US"/>
        </w:rPr>
        <w:t>trans</w:t>
      </w:r>
      <w:r w:rsidR="00DE3F32" w:rsidRPr="00166D36">
        <w:rPr>
          <w:rFonts w:cs="Times New Roman"/>
          <w:lang w:val="en-US"/>
        </w:rPr>
        <w:t>”</w:t>
      </w:r>
      <w:r w:rsidRPr="00166D36">
        <w:rPr>
          <w:rFonts w:cs="Times New Roman"/>
          <w:lang w:val="en-US"/>
        </w:rPr>
        <w:t xml:space="preserve"> orients itself differently around its own set of investments:</w:t>
      </w:r>
    </w:p>
    <w:p w:rsidR="005467BE" w:rsidRPr="00166D36" w:rsidRDefault="00000000" w:rsidP="00DE3F32">
      <w:pPr>
        <w:pStyle w:val="Quotations"/>
        <w:spacing w:line="480" w:lineRule="auto"/>
        <w:rPr>
          <w:rFonts w:cs="Times New Roman"/>
          <w:lang w:val="en-US"/>
        </w:rPr>
      </w:pPr>
      <w:r w:rsidRPr="00166D36">
        <w:rPr>
          <w:rFonts w:cs="Times New Roman"/>
          <w:lang w:val="en-US"/>
        </w:rPr>
        <w:t>trans analytics have (historically, though not universally) a different set of primary affects than queer theory. Both typically take pain as a reference point, but then their affective interest zags. Queer relishes the joy of subversion. Trans trades in quotidian boredom. Queer has a celebratory tone. Trans speaks in sober detail</w:t>
      </w:r>
      <w:r w:rsidR="00AD1EA3">
        <w:rPr>
          <w:rFonts w:cs="Times New Roman"/>
          <w:lang w:val="en-US"/>
        </w:rPr>
        <w:t>. (</w:t>
      </w:r>
      <w:proofErr w:type="spellStart"/>
      <w:r w:rsidR="00AD1EA3">
        <w:rPr>
          <w:rFonts w:cs="Times New Roman"/>
          <w:lang w:val="en-US"/>
        </w:rPr>
        <w:t>Aizura</w:t>
      </w:r>
      <w:proofErr w:type="spellEnd"/>
      <w:r w:rsidR="00AD1EA3">
        <w:rPr>
          <w:rFonts w:cs="Times New Roman"/>
          <w:lang w:val="en-US"/>
        </w:rPr>
        <w:t xml:space="preserve"> et. al</w:t>
      </w:r>
      <w:r w:rsidR="00036B24">
        <w:rPr>
          <w:rFonts w:cs="Times New Roman"/>
          <w:lang w:val="en-US"/>
        </w:rPr>
        <w:t>)</w:t>
      </w:r>
      <w:r w:rsidR="00AD1EA3">
        <w:rPr>
          <w:rFonts w:cs="Times New Roman"/>
          <w:lang w:val="en-US"/>
        </w:rPr>
        <w:t xml:space="preserve"> </w:t>
      </w:r>
    </w:p>
    <w:p w:rsidR="005467BE" w:rsidRPr="00166D36" w:rsidRDefault="00000000" w:rsidP="00DE3F32">
      <w:pPr>
        <w:pStyle w:val="Textbody"/>
        <w:spacing w:line="480" w:lineRule="auto"/>
        <w:rPr>
          <w:rFonts w:cs="Times New Roman"/>
          <w:lang w:val="en-US"/>
        </w:rPr>
      </w:pPr>
      <w:r w:rsidRPr="00166D36">
        <w:rPr>
          <w:rFonts w:cs="Times New Roman"/>
          <w:lang w:val="en-US"/>
        </w:rPr>
        <w:t xml:space="preserve">(Add: </w:t>
      </w:r>
      <w:proofErr w:type="spellStart"/>
      <w:r w:rsidRPr="00166D36">
        <w:rPr>
          <w:rFonts w:cs="Times New Roman"/>
          <w:lang w:val="en-US"/>
        </w:rPr>
        <w:t>Kadji</w:t>
      </w:r>
      <w:proofErr w:type="spellEnd"/>
      <w:r w:rsidRPr="00166D36">
        <w:rPr>
          <w:rFonts w:cs="Times New Roman"/>
          <w:lang w:val="en-US"/>
        </w:rPr>
        <w:t xml:space="preserve"> Amin, from </w:t>
      </w:r>
      <w:r w:rsidR="00DE3F32" w:rsidRPr="00166D36">
        <w:rPr>
          <w:rFonts w:cs="Times New Roman"/>
          <w:lang w:val="en-US"/>
        </w:rPr>
        <w:t>“</w:t>
      </w:r>
      <w:r w:rsidRPr="00166D36">
        <w:rPr>
          <w:rFonts w:cs="Times New Roman"/>
          <w:lang w:val="en-US"/>
        </w:rPr>
        <w:t>Disturbing Attachments</w:t>
      </w:r>
      <w:r w:rsidR="00DE3F32" w:rsidRPr="00166D36">
        <w:rPr>
          <w:rFonts w:cs="Times New Roman"/>
          <w:lang w:val="en-US"/>
        </w:rPr>
        <w:t>”</w:t>
      </w:r>
      <w:r w:rsidRPr="00166D36">
        <w:rPr>
          <w:rFonts w:cs="Times New Roman"/>
          <w:lang w:val="en-US"/>
        </w:rPr>
        <w:t xml:space="preserve">.) Unlike </w:t>
      </w:r>
      <w:r w:rsidR="00DE3F32" w:rsidRPr="00166D36">
        <w:rPr>
          <w:rFonts w:cs="Times New Roman"/>
          <w:lang w:val="en-US"/>
        </w:rPr>
        <w:t>“</w:t>
      </w:r>
      <w:r w:rsidRPr="00166D36">
        <w:rPr>
          <w:rFonts w:cs="Times New Roman"/>
          <w:lang w:val="en-US"/>
        </w:rPr>
        <w:t>queer,</w:t>
      </w:r>
      <w:r w:rsidR="00DE3F32" w:rsidRPr="00166D36">
        <w:rPr>
          <w:rFonts w:cs="Times New Roman"/>
          <w:lang w:val="en-US"/>
        </w:rPr>
        <w:t>”</w:t>
      </w:r>
      <w:r w:rsidRPr="00166D36">
        <w:rPr>
          <w:rFonts w:cs="Times New Roman"/>
          <w:lang w:val="en-US"/>
        </w:rPr>
        <w:t xml:space="preserve"> </w:t>
      </w:r>
      <w:r w:rsidR="00DE3F32" w:rsidRPr="00166D36">
        <w:rPr>
          <w:rFonts w:cs="Times New Roman"/>
          <w:lang w:val="en-US"/>
        </w:rPr>
        <w:t>“</w:t>
      </w:r>
      <w:r w:rsidRPr="00166D36">
        <w:rPr>
          <w:rFonts w:cs="Times New Roman"/>
          <w:lang w:val="en-US"/>
        </w:rPr>
        <w:t xml:space="preserve">trans is not so concerned with resistance: rather it wants </w:t>
      </w:r>
      <w:r w:rsidR="00DE3F32" w:rsidRPr="00166D36">
        <w:rPr>
          <w:rFonts w:cs="Times New Roman"/>
          <w:lang w:val="en-US"/>
        </w:rPr>
        <w:t>“</w:t>
      </w:r>
      <w:r w:rsidRPr="00166D36">
        <w:rPr>
          <w:rFonts w:cs="Times New Roman"/>
          <w:lang w:val="en-US"/>
        </w:rPr>
        <w:t>quite simply, to be,</w:t>
      </w:r>
      <w:r w:rsidR="00DE3F32" w:rsidRPr="00166D36">
        <w:rPr>
          <w:rFonts w:cs="Times New Roman"/>
          <w:lang w:val="en-US"/>
        </w:rPr>
        <w:t>”</w:t>
      </w:r>
      <w:r w:rsidRPr="00166D36">
        <w:rPr>
          <w:rFonts w:cs="Times New Roman"/>
          <w:lang w:val="en-US"/>
        </w:rPr>
        <w:t xml:space="preserve"> in Prosser</w:t>
      </w:r>
      <w:r w:rsidR="00DE3F32" w:rsidRPr="00166D36">
        <w:rPr>
          <w:rFonts w:cs="Times New Roman"/>
          <w:lang w:val="en-US"/>
        </w:rPr>
        <w:t>’</w:t>
      </w:r>
      <w:r w:rsidRPr="00166D36">
        <w:rPr>
          <w:rFonts w:cs="Times New Roman"/>
          <w:lang w:val="en-US"/>
        </w:rPr>
        <w:t>s words (Prosser 32).</w:t>
      </w:r>
    </w:p>
    <w:p w:rsidR="005467BE" w:rsidRPr="00166D36" w:rsidRDefault="00000000" w:rsidP="00DE3F32">
      <w:pPr>
        <w:pStyle w:val="Textbody"/>
        <w:spacing w:line="480" w:lineRule="auto"/>
        <w:rPr>
          <w:rFonts w:cs="Times New Roman"/>
          <w:lang w:val="en-US"/>
        </w:rPr>
      </w:pPr>
      <w:r w:rsidRPr="00166D36">
        <w:rPr>
          <w:rFonts w:cs="Times New Roman"/>
          <w:lang w:val="en-US"/>
        </w:rPr>
        <w:t xml:space="preserve">This desire </w:t>
      </w:r>
      <w:r w:rsidR="00DE3F32" w:rsidRPr="00166D36">
        <w:rPr>
          <w:rFonts w:cs="Times New Roman"/>
          <w:lang w:val="en-US"/>
        </w:rPr>
        <w:t>“</w:t>
      </w:r>
      <w:r w:rsidRPr="00166D36">
        <w:rPr>
          <w:rFonts w:cs="Times New Roman"/>
          <w:lang w:val="en-US"/>
        </w:rPr>
        <w:t>simply, to be</w:t>
      </w:r>
      <w:r w:rsidR="00DE3F32" w:rsidRPr="00166D36">
        <w:rPr>
          <w:rFonts w:cs="Times New Roman"/>
          <w:lang w:val="en-US"/>
        </w:rPr>
        <w:t>”</w:t>
      </w:r>
      <w:r w:rsidRPr="00166D36">
        <w:rPr>
          <w:rFonts w:cs="Times New Roman"/>
          <w:lang w:val="en-US"/>
        </w:rPr>
        <w:t xml:space="preserve"> perhaps explains why Queer Studies tools are not well suited to studying trans investments. Despite its focus–indeed, obsession–with gender and sexuality, Queer Studies has a history of overlooking the body, the experience of gendered embodiment, in favor of discursive explorations and forms of gender. One of Queer Studies</w:t>
      </w:r>
      <w:r w:rsidR="00DE3F32" w:rsidRPr="00166D36">
        <w:rPr>
          <w:rFonts w:cs="Times New Roman"/>
          <w:lang w:val="en-US"/>
        </w:rPr>
        <w:t>’</w:t>
      </w:r>
      <w:r w:rsidRPr="00166D36">
        <w:rPr>
          <w:rFonts w:cs="Times New Roman"/>
          <w:lang w:val="en-US"/>
        </w:rPr>
        <w:t xml:space="preserve"> sharpest tools, the field-defining concept of Gender Performativity, for example, has been thoroughly critiqued by Trans Studies scholars like Prosser. Prosser argues that while Gender Performativity takes gender crossing seriously, the material body often remains irrelevant to this theorizing. In a trenchant critique of Butler</w:t>
      </w:r>
      <w:r w:rsidR="00DE3F32" w:rsidRPr="00166D36">
        <w:rPr>
          <w:rFonts w:cs="Times New Roman"/>
          <w:lang w:val="en-US"/>
        </w:rPr>
        <w:t>’</w:t>
      </w:r>
      <w:r w:rsidRPr="00166D36">
        <w:rPr>
          <w:rFonts w:cs="Times New Roman"/>
          <w:lang w:val="en-US"/>
        </w:rPr>
        <w:t xml:space="preserve">s reading of Venus </w:t>
      </w:r>
      <w:proofErr w:type="spellStart"/>
      <w:r w:rsidRPr="00166D36">
        <w:rPr>
          <w:rFonts w:cs="Times New Roman"/>
          <w:lang w:val="en-US"/>
        </w:rPr>
        <w:t>Xtravaganza</w:t>
      </w:r>
      <w:proofErr w:type="spellEnd"/>
      <w:r w:rsidRPr="00166D36">
        <w:rPr>
          <w:rFonts w:cs="Times New Roman"/>
          <w:lang w:val="en-US"/>
        </w:rPr>
        <w:t>, who Butler argues is a subversive figure, Prosser points out that Venus</w:t>
      </w:r>
      <w:r w:rsidR="00DE3F32" w:rsidRPr="00166D36">
        <w:rPr>
          <w:rFonts w:cs="Times New Roman"/>
          <w:lang w:val="en-US"/>
        </w:rPr>
        <w:t>’</w:t>
      </w:r>
      <w:r w:rsidRPr="00166D36">
        <w:rPr>
          <w:rFonts w:cs="Times New Roman"/>
          <w:lang w:val="en-US"/>
        </w:rPr>
        <w:t xml:space="preserve">s </w:t>
      </w:r>
      <w:r w:rsidRPr="00166D36">
        <w:rPr>
          <w:rStyle w:val="Emphasis"/>
          <w:rFonts w:cs="Times New Roman"/>
          <w:lang w:val="en-US"/>
        </w:rPr>
        <w:t>subversion</w:t>
      </w:r>
      <w:r w:rsidRPr="00166D36">
        <w:rPr>
          <w:rFonts w:cs="Times New Roman"/>
          <w:lang w:val="en-US"/>
        </w:rPr>
        <w:t xml:space="preserve"> depends on how one reads her transsexuality: whether one reads Venus as how she indicated she wanted to be read, that is, as a woman, or whether one reads her as an </w:t>
      </w:r>
      <w:r w:rsidR="00DE3F32" w:rsidRPr="00166D36">
        <w:rPr>
          <w:rFonts w:cs="Times New Roman"/>
          <w:lang w:val="en-US"/>
        </w:rPr>
        <w:t>“</w:t>
      </w:r>
      <w:r w:rsidRPr="00166D36">
        <w:rPr>
          <w:rFonts w:cs="Times New Roman"/>
          <w:lang w:val="en-US"/>
        </w:rPr>
        <w:t>incomplete</w:t>
      </w:r>
      <w:r w:rsidR="00DE3F32" w:rsidRPr="00166D36">
        <w:rPr>
          <w:rFonts w:cs="Times New Roman"/>
          <w:lang w:val="en-US"/>
        </w:rPr>
        <w:t>”</w:t>
      </w:r>
      <w:r w:rsidRPr="00166D36">
        <w:rPr>
          <w:rFonts w:cs="Times New Roman"/>
          <w:lang w:val="en-US"/>
        </w:rPr>
        <w:t xml:space="preserve"> MTF transsexual. Prosser explains that </w:t>
      </w:r>
      <w:r w:rsidR="00DE3F32" w:rsidRPr="00166D36">
        <w:rPr>
          <w:rFonts w:cs="Times New Roman"/>
          <w:lang w:val="en-US"/>
        </w:rPr>
        <w:t>“</w:t>
      </w:r>
      <w:r w:rsidRPr="00166D36">
        <w:rPr>
          <w:rFonts w:cs="Times New Roman"/>
          <w:lang w:val="en-US"/>
        </w:rPr>
        <w:t>What matters for Butler is the oscillation between the literality of Venus</w:t>
      </w:r>
      <w:r w:rsidR="00DE3F32" w:rsidRPr="00166D36">
        <w:rPr>
          <w:rFonts w:cs="Times New Roman"/>
          <w:lang w:val="en-US"/>
        </w:rPr>
        <w:t>’</w:t>
      </w:r>
      <w:r w:rsidRPr="00166D36">
        <w:rPr>
          <w:rFonts w:cs="Times New Roman"/>
          <w:lang w:val="en-US"/>
        </w:rPr>
        <w:t>s body and the figurative marks of her gender</w:t>
      </w:r>
      <w:r w:rsidR="00DE3F32" w:rsidRPr="00166D36">
        <w:rPr>
          <w:rFonts w:cs="Times New Roman"/>
          <w:lang w:val="en-US"/>
        </w:rPr>
        <w:t>”</w:t>
      </w:r>
      <w:r w:rsidRPr="00166D36">
        <w:rPr>
          <w:rFonts w:cs="Times New Roman"/>
          <w:lang w:val="en-US"/>
        </w:rPr>
        <w:t xml:space="preserve"> (49). As a result, Prosser argues, </w:t>
      </w:r>
      <w:r w:rsidR="00DE3F32" w:rsidRPr="00166D36">
        <w:rPr>
          <w:rFonts w:cs="Times New Roman"/>
          <w:lang w:val="en-US"/>
        </w:rPr>
        <w:t>“</w:t>
      </w:r>
      <w:r w:rsidRPr="00166D36">
        <w:rPr>
          <w:rFonts w:cs="Times New Roman"/>
          <w:lang w:val="en-US"/>
        </w:rPr>
        <w:t>Butler figures Venus as subversive for the same reason that Butler claims she is killed,</w:t>
      </w:r>
      <w:r w:rsidR="00DE3F32" w:rsidRPr="00166D36">
        <w:rPr>
          <w:rFonts w:cs="Times New Roman"/>
          <w:lang w:val="en-US"/>
        </w:rPr>
        <w:t>”</w:t>
      </w:r>
      <w:r w:rsidRPr="00166D36">
        <w:rPr>
          <w:rFonts w:cs="Times New Roman"/>
          <w:lang w:val="en-US"/>
        </w:rPr>
        <w:t xml:space="preserve"> a stance that, according to Prosser, </w:t>
      </w:r>
      <w:r w:rsidR="00DE3F32" w:rsidRPr="00166D36">
        <w:rPr>
          <w:rFonts w:cs="Times New Roman"/>
          <w:lang w:val="en-US"/>
        </w:rPr>
        <w:t>“</w:t>
      </w:r>
      <w:r w:rsidRPr="00166D36">
        <w:rPr>
          <w:rFonts w:cs="Times New Roman"/>
          <w:lang w:val="en-US"/>
        </w:rPr>
        <w:t>verges on critical perversity</w:t>
      </w:r>
      <w:r w:rsidR="00DE3F32" w:rsidRPr="00166D36">
        <w:rPr>
          <w:rFonts w:cs="Times New Roman"/>
          <w:lang w:val="en-US"/>
        </w:rPr>
        <w:t>”</w:t>
      </w:r>
      <w:r w:rsidRPr="00166D36">
        <w:rPr>
          <w:rFonts w:cs="Times New Roman"/>
          <w:lang w:val="en-US"/>
        </w:rPr>
        <w:t xml:space="preserve"> (49).</w:t>
      </w:r>
    </w:p>
    <w:p w:rsidR="005467BE" w:rsidRPr="00166D36" w:rsidRDefault="00000000" w:rsidP="00036B24">
      <w:pPr>
        <w:pStyle w:val="Textbody"/>
        <w:spacing w:line="480" w:lineRule="auto"/>
        <w:ind w:firstLine="709"/>
        <w:rPr>
          <w:rFonts w:cs="Times New Roman"/>
          <w:lang w:val="en-US"/>
        </w:rPr>
      </w:pPr>
      <w:r w:rsidRPr="00166D36">
        <w:rPr>
          <w:rFonts w:cs="Times New Roman"/>
          <w:lang w:val="en-US"/>
        </w:rPr>
        <w:t>For Prosser, what matters is not that Venus</w:t>
      </w:r>
      <w:r w:rsidR="00DE3F32" w:rsidRPr="00166D36">
        <w:rPr>
          <w:rFonts w:cs="Times New Roman"/>
          <w:lang w:val="en-US"/>
        </w:rPr>
        <w:t>’</w:t>
      </w:r>
      <w:r w:rsidRPr="00166D36">
        <w:rPr>
          <w:rFonts w:cs="Times New Roman"/>
          <w:lang w:val="en-US"/>
        </w:rPr>
        <w:t xml:space="preserve">s body occupied an ambiguous space between </w:t>
      </w:r>
      <w:r w:rsidRPr="00166D36">
        <w:rPr>
          <w:rFonts w:cs="Times New Roman"/>
          <w:lang w:val="en-US"/>
        </w:rPr>
        <w:lastRenderedPageBreak/>
        <w:t xml:space="preserve">here and there, a space which has been alternately literalized and </w:t>
      </w:r>
      <w:r w:rsidR="00036B24" w:rsidRPr="00166D36">
        <w:rPr>
          <w:rFonts w:cs="Times New Roman"/>
          <w:lang w:val="en-US"/>
        </w:rPr>
        <w:t>metaphorized</w:t>
      </w:r>
      <w:r w:rsidRPr="00166D36">
        <w:rPr>
          <w:rFonts w:cs="Times New Roman"/>
          <w:lang w:val="en-US"/>
        </w:rPr>
        <w:t xml:space="preserve"> in dizzying movements toward and away from the sexed body, but rather than transsexuality is discussed in terms of that which it avoids</w:t>
      </w:r>
      <w:r w:rsidR="00036B24">
        <w:rPr>
          <w:rFonts w:cs="Times New Roman"/>
          <w:lang w:val="en-US"/>
        </w:rPr>
        <w:t xml:space="preserve">—which is </w:t>
      </w:r>
      <w:r w:rsidRPr="00166D36">
        <w:rPr>
          <w:rFonts w:cs="Times New Roman"/>
          <w:lang w:val="en-US"/>
        </w:rPr>
        <w:t>subversion. Prosser points out that Gender Performativity</w:t>
      </w:r>
      <w:r w:rsidR="00DE3F32" w:rsidRPr="00166D36">
        <w:rPr>
          <w:rFonts w:cs="Times New Roman"/>
          <w:lang w:val="en-US"/>
        </w:rPr>
        <w:t>’</w:t>
      </w:r>
      <w:r w:rsidRPr="00166D36">
        <w:rPr>
          <w:rFonts w:cs="Times New Roman"/>
          <w:lang w:val="en-US"/>
        </w:rPr>
        <w:t xml:space="preserve">s focus on boundary crossing </w:t>
      </w:r>
      <w:r w:rsidR="00DE3F32" w:rsidRPr="00166D36">
        <w:rPr>
          <w:rFonts w:cs="Times New Roman"/>
          <w:lang w:val="en-US"/>
        </w:rPr>
        <w:t>“</w:t>
      </w:r>
      <w:r w:rsidRPr="00166D36">
        <w:rPr>
          <w:rFonts w:cs="Times New Roman"/>
          <w:lang w:val="en-US"/>
        </w:rPr>
        <w:t xml:space="preserve">cannot account for a transsexual desire for sexed embodiment as </w:t>
      </w:r>
      <w:r w:rsidRPr="00166D36">
        <w:rPr>
          <w:rStyle w:val="Emphasis"/>
          <w:rFonts w:cs="Times New Roman"/>
          <w:lang w:val="en-US"/>
        </w:rPr>
        <w:t>telos</w:t>
      </w:r>
      <w:r w:rsidR="00DE3F32" w:rsidRPr="00166D36">
        <w:rPr>
          <w:rFonts w:cs="Times New Roman"/>
          <w:lang w:val="en-US"/>
        </w:rPr>
        <w:t>”</w:t>
      </w:r>
      <w:r w:rsidRPr="00166D36">
        <w:rPr>
          <w:rFonts w:cs="Times New Roman"/>
          <w:lang w:val="en-US"/>
        </w:rPr>
        <w:t xml:space="preserve"> (33). In other words, it cannot account that for Venus </w:t>
      </w:r>
      <w:r w:rsidR="00DE3F32" w:rsidRPr="00166D36">
        <w:rPr>
          <w:rFonts w:cs="Times New Roman"/>
          <w:lang w:val="en-US"/>
        </w:rPr>
        <w:t>“</w:t>
      </w:r>
      <w:r w:rsidRPr="00166D36">
        <w:rPr>
          <w:rFonts w:cs="Times New Roman"/>
          <w:lang w:val="en-US"/>
        </w:rPr>
        <w:t xml:space="preserve">her desire–to be a complete woman for a man–is heterosexual, and it is more this desire in combination with her </w:t>
      </w:r>
      <w:proofErr w:type="spellStart"/>
      <w:r w:rsidRPr="00166D36">
        <w:rPr>
          <w:rFonts w:cs="Times New Roman"/>
          <w:lang w:val="en-US"/>
        </w:rPr>
        <w:t>transsex</w:t>
      </w:r>
      <w:proofErr w:type="spellEnd"/>
      <w:r w:rsidRPr="00166D36">
        <w:rPr>
          <w:rFonts w:cs="Times New Roman"/>
          <w:lang w:val="en-US"/>
        </w:rPr>
        <w:t xml:space="preserve"> that kills her</w:t>
      </w:r>
      <w:r w:rsidR="00DE3F32" w:rsidRPr="00166D36">
        <w:rPr>
          <w:rFonts w:cs="Times New Roman"/>
          <w:lang w:val="en-US"/>
        </w:rPr>
        <w:t>”</w:t>
      </w:r>
      <w:r w:rsidRPr="00166D36">
        <w:rPr>
          <w:rFonts w:cs="Times New Roman"/>
          <w:lang w:val="en-US"/>
        </w:rPr>
        <w:t xml:space="preserve"> (Prosser 47).</w:t>
      </w:r>
    </w:p>
    <w:p w:rsidR="005467BE" w:rsidRPr="00166D36" w:rsidRDefault="00000000" w:rsidP="00036B24">
      <w:pPr>
        <w:pStyle w:val="Textbody"/>
        <w:spacing w:line="480" w:lineRule="auto"/>
        <w:ind w:firstLine="567"/>
        <w:rPr>
          <w:rFonts w:cs="Times New Roman"/>
          <w:lang w:val="en-US"/>
        </w:rPr>
      </w:pPr>
      <w:r w:rsidRPr="00166D36">
        <w:rPr>
          <w:rFonts w:cs="Times New Roman"/>
          <w:lang w:val="en-US"/>
        </w:rPr>
        <w:t xml:space="preserve">More overtly than Queer Studies, Trans Studies foregrounds how the desire for normativity, the desire to pass, inflects the experience of embodiment, and especially of embodied disjunction, what is often referred to as gender or body dysphoria. Here, Prosser offers a useful model characterizing </w:t>
      </w:r>
      <w:r w:rsidR="00036B24" w:rsidRPr="00166D36">
        <w:rPr>
          <w:rFonts w:cs="Times New Roman"/>
          <w:lang w:val="en-US"/>
        </w:rPr>
        <w:t>dysphoria</w:t>
      </w:r>
      <w:r w:rsidRPr="00166D36">
        <w:rPr>
          <w:rFonts w:cs="Times New Roman"/>
          <w:lang w:val="en-US"/>
        </w:rPr>
        <w:t xml:space="preserve"> as a conflict between the physical body and what he calls the </w:t>
      </w:r>
      <w:r w:rsidR="00DE3F32" w:rsidRPr="00166D36">
        <w:rPr>
          <w:rFonts w:cs="Times New Roman"/>
          <w:lang w:val="en-US"/>
        </w:rPr>
        <w:t>“</w:t>
      </w:r>
      <w:r w:rsidRPr="00166D36">
        <w:rPr>
          <w:rFonts w:cs="Times New Roman"/>
          <w:lang w:val="en-US"/>
        </w:rPr>
        <w:t>body image</w:t>
      </w:r>
      <w:r w:rsidR="00DE3F32" w:rsidRPr="00166D36">
        <w:rPr>
          <w:rFonts w:cs="Times New Roman"/>
          <w:lang w:val="en-US"/>
        </w:rPr>
        <w:t>”</w:t>
      </w:r>
      <w:r w:rsidRPr="00166D36">
        <w:rPr>
          <w:rFonts w:cs="Times New Roman"/>
          <w:lang w:val="en-US"/>
        </w:rPr>
        <w:t xml:space="preserve"> (12). While the physical body is what we already know as the corporal mass of the body, the body image is an internal representation of this corporeality, one that comes with its own set of somatic registers. Despite being internal, the body image is experienced as a sensual phenomenon, emerging in surprising ways on the surface of the body. This body image, according to Prosser can </w:t>
      </w:r>
      <w:r w:rsidR="00DE3F32" w:rsidRPr="00166D36">
        <w:rPr>
          <w:rFonts w:cs="Times New Roman"/>
          <w:lang w:val="en-US"/>
        </w:rPr>
        <w:t>“</w:t>
      </w:r>
      <w:r w:rsidRPr="00166D36">
        <w:rPr>
          <w:rFonts w:cs="Times New Roman"/>
          <w:lang w:val="en-US"/>
        </w:rPr>
        <w:t xml:space="preserve">transform fleshly matter and </w:t>
      </w:r>
      <w:proofErr w:type="spellStart"/>
      <w:r w:rsidRPr="00166D36">
        <w:rPr>
          <w:rFonts w:cs="Times New Roman"/>
          <w:lang w:val="en-US"/>
        </w:rPr>
        <w:t>inscrib</w:t>
      </w:r>
      <w:proofErr w:type="spellEnd"/>
      <w:r w:rsidRPr="00166D36">
        <w:rPr>
          <w:rFonts w:cs="Times New Roman"/>
          <w:lang w:val="en-US"/>
        </w:rPr>
        <w:t xml:space="preserve">[e] its struggle on the material body… </w:t>
      </w:r>
      <w:proofErr w:type="spellStart"/>
      <w:r w:rsidRPr="00166D36">
        <w:rPr>
          <w:rFonts w:cs="Times New Roman"/>
          <w:lang w:val="en-US"/>
        </w:rPr>
        <w:t>exterioriz</w:t>
      </w:r>
      <w:proofErr w:type="spellEnd"/>
      <w:r w:rsidRPr="00166D36">
        <w:rPr>
          <w:rFonts w:cs="Times New Roman"/>
          <w:lang w:val="en-US"/>
        </w:rPr>
        <w:t>[</w:t>
      </w:r>
      <w:proofErr w:type="spellStart"/>
      <w:r w:rsidRPr="00166D36">
        <w:rPr>
          <w:rFonts w:cs="Times New Roman"/>
          <w:lang w:val="en-US"/>
        </w:rPr>
        <w:t>ing</w:t>
      </w:r>
      <w:proofErr w:type="spellEnd"/>
      <w:r w:rsidRPr="00166D36">
        <w:rPr>
          <w:rFonts w:cs="Times New Roman"/>
          <w:lang w:val="en-US"/>
        </w:rPr>
        <w:t>] what is conceived as internal</w:t>
      </w:r>
      <w:r w:rsidR="00DE3F32" w:rsidRPr="00166D36">
        <w:rPr>
          <w:rFonts w:cs="Times New Roman"/>
          <w:lang w:val="en-US"/>
        </w:rPr>
        <w:t>”</w:t>
      </w:r>
      <w:r w:rsidRPr="00166D36">
        <w:rPr>
          <w:rFonts w:cs="Times New Roman"/>
          <w:lang w:val="en-US"/>
        </w:rPr>
        <w:t xml:space="preserve"> (71). His example of this phenomenon comes from the memoir of Raymond Thompson</w:t>
      </w:r>
      <w:r w:rsidR="00DE3F32" w:rsidRPr="00166D36">
        <w:rPr>
          <w:rFonts w:cs="Times New Roman"/>
          <w:lang w:val="en-US"/>
        </w:rPr>
        <w:t>’</w:t>
      </w:r>
      <w:r w:rsidRPr="00166D36">
        <w:rPr>
          <w:rFonts w:cs="Times New Roman"/>
          <w:lang w:val="en-US"/>
        </w:rPr>
        <w:t xml:space="preserve">s autobiography, </w:t>
      </w:r>
      <w:r w:rsidRPr="00166D36">
        <w:rPr>
          <w:rStyle w:val="Emphasis"/>
          <w:rFonts w:cs="Times New Roman"/>
          <w:lang w:val="en-US"/>
        </w:rPr>
        <w:t>What Took You So Long?</w:t>
      </w:r>
      <w:r w:rsidRPr="00166D36">
        <w:rPr>
          <w:rFonts w:cs="Times New Roman"/>
          <w:lang w:val="en-US"/>
        </w:rPr>
        <w:t xml:space="preserve"> (1995), from a scene where the author experiences the physical body as a </w:t>
      </w:r>
      <w:r w:rsidR="00DE3F32" w:rsidRPr="00166D36">
        <w:rPr>
          <w:rFonts w:cs="Times New Roman"/>
          <w:lang w:val="en-US"/>
        </w:rPr>
        <w:t>“</w:t>
      </w:r>
      <w:r w:rsidRPr="00166D36">
        <w:rPr>
          <w:rFonts w:cs="Times New Roman"/>
          <w:lang w:val="en-US"/>
        </w:rPr>
        <w:t>false outer skin</w:t>
      </w:r>
      <w:r w:rsidR="00DE3F32" w:rsidRPr="00166D36">
        <w:rPr>
          <w:rFonts w:cs="Times New Roman"/>
          <w:lang w:val="en-US"/>
        </w:rPr>
        <w:t>”</w:t>
      </w:r>
      <w:r w:rsidRPr="00166D36">
        <w:rPr>
          <w:rFonts w:cs="Times New Roman"/>
          <w:lang w:val="en-US"/>
        </w:rPr>
        <w:t xml:space="preserve"> that encloses the true </w:t>
      </w:r>
      <w:r w:rsidR="00DE3F32" w:rsidRPr="00166D36">
        <w:rPr>
          <w:rFonts w:cs="Times New Roman"/>
          <w:lang w:val="en-US"/>
        </w:rPr>
        <w:t>“</w:t>
      </w:r>
      <w:r w:rsidRPr="00166D36">
        <w:rPr>
          <w:rFonts w:cs="Times New Roman"/>
          <w:lang w:val="en-US"/>
        </w:rPr>
        <w:t>inner body,</w:t>
      </w:r>
      <w:r w:rsidR="00DE3F32" w:rsidRPr="00166D36">
        <w:rPr>
          <w:rFonts w:cs="Times New Roman"/>
          <w:lang w:val="en-US"/>
        </w:rPr>
        <w:t>”</w:t>
      </w:r>
      <w:r w:rsidRPr="00166D36">
        <w:rPr>
          <w:rFonts w:cs="Times New Roman"/>
          <w:lang w:val="en-US"/>
        </w:rPr>
        <w:t xml:space="preserve"> the body image (69):</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 xml:space="preserve">In a remarkable instance of </w:t>
      </w:r>
      <w:proofErr w:type="spellStart"/>
      <w:r w:rsidRPr="00166D36">
        <w:rPr>
          <w:rFonts w:cs="Times New Roman"/>
          <w:lang w:val="en-US"/>
        </w:rPr>
        <w:t>quasihysterical</w:t>
      </w:r>
      <w:proofErr w:type="spellEnd"/>
      <w:r w:rsidRPr="00166D36">
        <w:rPr>
          <w:rFonts w:cs="Times New Roman"/>
          <w:lang w:val="en-US"/>
        </w:rPr>
        <w:t xml:space="preserve"> </w:t>
      </w:r>
      <w:proofErr w:type="spellStart"/>
      <w:r w:rsidRPr="00166D36">
        <w:rPr>
          <w:rFonts w:cs="Times New Roman"/>
          <w:lang w:val="en-US"/>
        </w:rPr>
        <w:t>symptomization</w:t>
      </w:r>
      <w:proofErr w:type="spellEnd"/>
      <w:r w:rsidRPr="00166D36">
        <w:rPr>
          <w:rFonts w:cs="Times New Roman"/>
          <w:lang w:val="en-US"/>
        </w:rPr>
        <w:t>, Thompson</w:t>
      </w:r>
      <w:r w:rsidR="00DE3F32" w:rsidRPr="00166D36">
        <w:rPr>
          <w:rFonts w:cs="Times New Roman"/>
          <w:lang w:val="en-US"/>
        </w:rPr>
        <w:t>’</w:t>
      </w:r>
      <w:r w:rsidRPr="00166D36">
        <w:rPr>
          <w:rFonts w:cs="Times New Roman"/>
          <w:lang w:val="en-US"/>
        </w:rPr>
        <w:t xml:space="preserve">s narrative literalizes this psychic/corporeal inside-out-ness. Rising from his bed, seeing his reflection in the mirror, Thompson finds his face covered with weeping blisters… Not simply marking the dissociation between physical body and body image, the blisters reproduce in their very microstructure that </w:t>
      </w:r>
      <w:r w:rsidRPr="00166D36">
        <w:rPr>
          <w:rFonts w:cs="Times New Roman"/>
          <w:lang w:val="en-US"/>
        </w:rPr>
        <w:lastRenderedPageBreak/>
        <w:t>dynamic of an inner body pushing up against, trying to escape from the material outer body: vesicles filled with bodily fluids bursting up and out from their internal course through to the body</w:t>
      </w:r>
      <w:r w:rsidR="00DE3F32" w:rsidRPr="00166D36">
        <w:rPr>
          <w:rFonts w:cs="Times New Roman"/>
          <w:lang w:val="en-US"/>
        </w:rPr>
        <w:t>’</w:t>
      </w:r>
      <w:r w:rsidRPr="00166D36">
        <w:rPr>
          <w:rFonts w:cs="Times New Roman"/>
          <w:lang w:val="en-US"/>
        </w:rPr>
        <w:t>s surface, overflowing their assigned passage. 71</w:t>
      </w:r>
    </w:p>
    <w:p w:rsidR="005467BE" w:rsidRPr="00166D36" w:rsidRDefault="00000000" w:rsidP="00DE3F32">
      <w:pPr>
        <w:pStyle w:val="Textbody"/>
        <w:spacing w:line="480" w:lineRule="auto"/>
        <w:rPr>
          <w:rFonts w:cs="Times New Roman"/>
          <w:lang w:val="en-US"/>
        </w:rPr>
      </w:pPr>
      <w:r w:rsidRPr="00166D36">
        <w:rPr>
          <w:rFonts w:cs="Times New Roman"/>
          <w:lang w:val="en-US"/>
        </w:rPr>
        <w:t xml:space="preserve">In this narrative, Prosser explains, the blisters manifest the </w:t>
      </w:r>
      <w:r w:rsidR="00DE3F32" w:rsidRPr="00166D36">
        <w:rPr>
          <w:rFonts w:cs="Times New Roman"/>
          <w:lang w:val="en-US"/>
        </w:rPr>
        <w:t>“</w:t>
      </w:r>
      <w:r w:rsidRPr="00166D36">
        <w:rPr>
          <w:rFonts w:cs="Times New Roman"/>
          <w:lang w:val="en-US"/>
        </w:rPr>
        <w:t>conflict between the true body within and the false body without, between sentient body image and insentient visible body</w:t>
      </w:r>
      <w:r w:rsidR="00DE3F32" w:rsidRPr="00166D36">
        <w:rPr>
          <w:rFonts w:cs="Times New Roman"/>
          <w:lang w:val="en-US"/>
        </w:rPr>
        <w:t>”</w:t>
      </w:r>
      <w:r w:rsidRPr="00166D36">
        <w:rPr>
          <w:rFonts w:cs="Times New Roman"/>
          <w:lang w:val="en-US"/>
        </w:rPr>
        <w:t xml:space="preserve"> (70). According to Prosser, the body image </w:t>
      </w:r>
      <w:r w:rsidR="00DE3F32" w:rsidRPr="00166D36">
        <w:rPr>
          <w:rFonts w:cs="Times New Roman"/>
          <w:lang w:val="en-US"/>
        </w:rPr>
        <w:t>“</w:t>
      </w:r>
      <w:r w:rsidRPr="00166D36">
        <w:rPr>
          <w:rFonts w:cs="Times New Roman"/>
          <w:lang w:val="en-US"/>
        </w:rPr>
        <w:t>clearly has a material force for transsexuals,</w:t>
      </w:r>
      <w:r w:rsidR="00DE3F32" w:rsidRPr="00166D36">
        <w:rPr>
          <w:rFonts w:cs="Times New Roman"/>
          <w:lang w:val="en-US"/>
        </w:rPr>
        <w:t>”</w:t>
      </w:r>
      <w:r w:rsidRPr="00166D36">
        <w:rPr>
          <w:rFonts w:cs="Times New Roman"/>
          <w:lang w:val="en-US"/>
        </w:rPr>
        <w:t xml:space="preserve"> one that often manifests in the trope of being </w:t>
      </w:r>
      <w:r w:rsidR="00DE3F32" w:rsidRPr="00166D36">
        <w:rPr>
          <w:rFonts w:cs="Times New Roman"/>
          <w:lang w:val="en-US"/>
        </w:rPr>
        <w:t>“</w:t>
      </w:r>
      <w:r w:rsidRPr="00166D36">
        <w:rPr>
          <w:rFonts w:cs="Times New Roman"/>
          <w:lang w:val="en-US"/>
        </w:rPr>
        <w:t>trapped in the wrong body</w:t>
      </w:r>
      <w:r w:rsidR="00DE3F32" w:rsidRPr="00166D36">
        <w:rPr>
          <w:rFonts w:cs="Times New Roman"/>
          <w:lang w:val="en-US"/>
        </w:rPr>
        <w:t>”</w:t>
      </w:r>
      <w:r w:rsidRPr="00166D36">
        <w:rPr>
          <w:rFonts w:cs="Times New Roman"/>
          <w:lang w:val="en-US"/>
        </w:rPr>
        <w:t xml:space="preserve"> and feelings of dysphoria (69).</w:t>
      </w:r>
    </w:p>
    <w:p w:rsidR="005467BE" w:rsidRDefault="00000000" w:rsidP="00036B24">
      <w:pPr>
        <w:pStyle w:val="Textbody"/>
        <w:spacing w:line="480" w:lineRule="auto"/>
        <w:ind w:firstLine="576"/>
        <w:rPr>
          <w:rFonts w:cs="Times New Roman"/>
          <w:lang w:val="en-US"/>
        </w:rPr>
      </w:pPr>
      <w:r w:rsidRPr="00166D36">
        <w:rPr>
          <w:rFonts w:cs="Times New Roman"/>
          <w:lang w:val="en-US"/>
        </w:rPr>
        <w:t xml:space="preserve">That trans experiences are driven by a desire for embodied belonging is one way that it distinguishes itself from queer, which historically has sought subversion and rebellion. This key difference between queer and trans opens a natural alliance between trans and cis subjects, as the next section endeavors to demonstrate through close readings of the cisgendered dating show, </w:t>
      </w:r>
      <w:r w:rsidRPr="00166D36">
        <w:rPr>
          <w:rStyle w:val="Emphasis"/>
          <w:rFonts w:cs="Times New Roman"/>
          <w:lang w:val="en-US"/>
        </w:rPr>
        <w:t>Love Is Blind</w:t>
      </w:r>
      <w:r w:rsidRPr="00166D36">
        <w:rPr>
          <w:rFonts w:cs="Times New Roman"/>
          <w:lang w:val="en-US"/>
        </w:rPr>
        <w:t>.</w:t>
      </w:r>
      <w:bookmarkStart w:id="8" w:name="orgba29f71"/>
      <w:bookmarkEnd w:id="8"/>
    </w:p>
    <w:p w:rsidR="00036B24" w:rsidRDefault="00036B24" w:rsidP="00036B24">
      <w:pPr>
        <w:pStyle w:val="Textbody"/>
        <w:spacing w:line="480" w:lineRule="auto"/>
        <w:rPr>
          <w:rFonts w:cs="Times New Roman"/>
          <w:lang w:val="en-US"/>
        </w:rPr>
      </w:pPr>
    </w:p>
    <w:p w:rsidR="00036B24" w:rsidRDefault="00036B24" w:rsidP="00036B24">
      <w:pPr>
        <w:pStyle w:val="Textbody"/>
        <w:spacing w:line="480" w:lineRule="auto"/>
        <w:rPr>
          <w:rFonts w:cs="Times New Roman"/>
          <w:b/>
          <w:bCs/>
          <w:lang w:val="en-US"/>
        </w:rPr>
      </w:pPr>
      <w:r w:rsidRPr="00036B24">
        <w:rPr>
          <w:rFonts w:cs="Times New Roman"/>
          <w:b/>
          <w:bCs/>
          <w:lang w:val="en-US"/>
        </w:rPr>
        <w:t>Sensory Splits</w:t>
      </w:r>
    </w:p>
    <w:p w:rsidR="00036B24" w:rsidRPr="00036B24" w:rsidRDefault="00036B24" w:rsidP="00036B24">
      <w:pPr>
        <w:pStyle w:val="Textbody"/>
        <w:spacing w:line="480" w:lineRule="auto"/>
        <w:rPr>
          <w:rFonts w:cs="Times New Roman"/>
          <w:b/>
          <w:bCs/>
          <w:lang w:val="en-US"/>
        </w:rPr>
      </w:pPr>
    </w:p>
    <w:p w:rsidR="005467BE" w:rsidRPr="00166D36" w:rsidRDefault="00036B24" w:rsidP="00DE3F32">
      <w:pPr>
        <w:pStyle w:val="Textbody"/>
        <w:spacing w:line="480" w:lineRule="auto"/>
        <w:rPr>
          <w:rFonts w:cs="Times New Roman"/>
          <w:lang w:val="en-US"/>
        </w:rPr>
      </w:pPr>
      <w:r>
        <w:rPr>
          <w:rFonts w:cs="Times New Roman"/>
          <w:lang w:val="en-US"/>
        </w:rPr>
        <w:t xml:space="preserve">As I mentioned earlier, </w:t>
      </w:r>
      <w:r w:rsidR="00000000" w:rsidRPr="00166D36">
        <w:rPr>
          <w:rFonts w:cs="Times New Roman"/>
          <w:lang w:val="en-US"/>
        </w:rPr>
        <w:t xml:space="preserve">I trained two language models to distinguish between the two phases of dating on the show: the </w:t>
      </w:r>
      <w:r w:rsidR="00DE3F32" w:rsidRPr="00166D36">
        <w:rPr>
          <w:rFonts w:cs="Times New Roman"/>
          <w:lang w:val="en-US"/>
        </w:rPr>
        <w:t>“</w:t>
      </w:r>
      <w:r w:rsidR="00000000" w:rsidRPr="00166D36">
        <w:rPr>
          <w:rFonts w:cs="Times New Roman"/>
          <w:lang w:val="en-US"/>
        </w:rPr>
        <w:t>blind</w:t>
      </w:r>
      <w:r w:rsidR="00DE3F32" w:rsidRPr="00166D36">
        <w:rPr>
          <w:rFonts w:cs="Times New Roman"/>
          <w:lang w:val="en-US"/>
        </w:rPr>
        <w:t>”</w:t>
      </w:r>
      <w:r w:rsidR="00000000" w:rsidRPr="00166D36">
        <w:rPr>
          <w:rFonts w:cs="Times New Roman"/>
          <w:lang w:val="en-US"/>
        </w:rPr>
        <w:t xml:space="preserve"> phase, when participants date from within their respective </w:t>
      </w:r>
      <w:r w:rsidR="00DE3F32" w:rsidRPr="00166D36">
        <w:rPr>
          <w:rFonts w:cs="Times New Roman"/>
          <w:lang w:val="en-US"/>
        </w:rPr>
        <w:t>“</w:t>
      </w:r>
      <w:r w:rsidR="00000000" w:rsidRPr="00166D36">
        <w:rPr>
          <w:rFonts w:cs="Times New Roman"/>
          <w:lang w:val="en-US"/>
        </w:rPr>
        <w:t>pods,</w:t>
      </w:r>
      <w:r w:rsidR="00DE3F32" w:rsidRPr="00166D36">
        <w:rPr>
          <w:rFonts w:cs="Times New Roman"/>
          <w:lang w:val="en-US"/>
        </w:rPr>
        <w:t>”</w:t>
      </w:r>
      <w:r w:rsidR="00000000" w:rsidRPr="00166D36">
        <w:rPr>
          <w:rFonts w:cs="Times New Roman"/>
          <w:lang w:val="en-US"/>
        </w:rPr>
        <w:t xml:space="preserve"> and the in-person phase, when participants meet and live together in preparation for the wedding. I call the first model the </w:t>
      </w:r>
      <w:r w:rsidR="00DE3F32" w:rsidRPr="00166D36">
        <w:rPr>
          <w:rFonts w:cs="Times New Roman"/>
          <w:lang w:val="en-US"/>
        </w:rPr>
        <w:t>“</w:t>
      </w:r>
      <w:r w:rsidR="00000000" w:rsidRPr="00166D36">
        <w:rPr>
          <w:rFonts w:cs="Times New Roman"/>
          <w:lang w:val="en-US"/>
        </w:rPr>
        <w:t>pods model</w:t>
      </w:r>
      <w:r w:rsidR="00DE3F32" w:rsidRPr="00166D36">
        <w:rPr>
          <w:rFonts w:cs="Times New Roman"/>
          <w:lang w:val="en-US"/>
        </w:rPr>
        <w:t>”</w:t>
      </w:r>
      <w:r w:rsidR="00000000" w:rsidRPr="00166D36">
        <w:rPr>
          <w:rFonts w:cs="Times New Roman"/>
          <w:lang w:val="en-US"/>
        </w:rPr>
        <w:t xml:space="preserve"> and the second model the </w:t>
      </w:r>
      <w:r w:rsidR="00DE3F32" w:rsidRPr="00166D36">
        <w:rPr>
          <w:rFonts w:cs="Times New Roman"/>
          <w:lang w:val="en-US"/>
        </w:rPr>
        <w:t>“</w:t>
      </w:r>
      <w:r w:rsidR="00000000" w:rsidRPr="00166D36">
        <w:rPr>
          <w:rFonts w:cs="Times New Roman"/>
          <w:lang w:val="en-US"/>
        </w:rPr>
        <w:t>post-pods model.</w:t>
      </w:r>
      <w:r w:rsidR="00DE3F32" w:rsidRPr="00166D36">
        <w:rPr>
          <w:rFonts w:cs="Times New Roman"/>
          <w:lang w:val="en-US"/>
        </w:rPr>
        <w:t>”</w:t>
      </w:r>
      <w:r w:rsidR="00000000" w:rsidRPr="00166D36">
        <w:rPr>
          <w:rStyle w:val="FootnoteReference"/>
          <w:rFonts w:cs="Times New Roman"/>
          <w:lang w:val="en-US"/>
        </w:rPr>
        <w:footnoteReference w:id="8"/>
      </w:r>
      <w:r w:rsidR="00000000" w:rsidRPr="00166D36">
        <w:rPr>
          <w:rFonts w:cs="Times New Roman"/>
          <w:lang w:val="en-US"/>
        </w:rPr>
        <w:t xml:space="preserve"> In what follows, I will explore how these models respond to prompts related to the topic of embodiment, focusing specifically on language around terms like </w:t>
      </w:r>
      <w:r w:rsidR="00DE3F32" w:rsidRPr="00166D36">
        <w:rPr>
          <w:rFonts w:cs="Times New Roman"/>
          <w:lang w:val="en-US"/>
        </w:rPr>
        <w:t>“</w:t>
      </w:r>
      <w:r w:rsidR="00000000" w:rsidRPr="00166D36">
        <w:rPr>
          <w:rFonts w:cs="Times New Roman"/>
          <w:lang w:val="en-US"/>
        </w:rPr>
        <w:t>physical touch,</w:t>
      </w:r>
      <w:r w:rsidR="00DE3F32" w:rsidRPr="00166D36">
        <w:rPr>
          <w:rFonts w:cs="Times New Roman"/>
          <w:lang w:val="en-US"/>
        </w:rPr>
        <w:t>”</w:t>
      </w:r>
      <w:r w:rsidR="00000000" w:rsidRPr="00166D36">
        <w:rPr>
          <w:rFonts w:cs="Times New Roman"/>
          <w:lang w:val="en-US"/>
        </w:rPr>
        <w:t xml:space="preserve"> </w:t>
      </w:r>
      <w:r w:rsidR="00DE3F32" w:rsidRPr="00166D36">
        <w:rPr>
          <w:rFonts w:cs="Times New Roman"/>
          <w:lang w:val="en-US"/>
        </w:rPr>
        <w:t>“</w:t>
      </w:r>
      <w:r w:rsidR="00000000" w:rsidRPr="00166D36">
        <w:rPr>
          <w:rFonts w:cs="Times New Roman"/>
          <w:lang w:val="en-US"/>
        </w:rPr>
        <w:t>touch,</w:t>
      </w:r>
      <w:r w:rsidR="00DE3F32" w:rsidRPr="00166D36">
        <w:rPr>
          <w:rFonts w:cs="Times New Roman"/>
          <w:lang w:val="en-US"/>
        </w:rPr>
        <w:t>”</w:t>
      </w:r>
      <w:r w:rsidR="00000000" w:rsidRPr="00166D36">
        <w:rPr>
          <w:rFonts w:cs="Times New Roman"/>
          <w:lang w:val="en-US"/>
        </w:rPr>
        <w:t xml:space="preserve"> </w:t>
      </w:r>
      <w:r w:rsidR="00DE3F32" w:rsidRPr="00166D36">
        <w:rPr>
          <w:rFonts w:cs="Times New Roman"/>
          <w:lang w:val="en-US"/>
        </w:rPr>
        <w:t>“</w:t>
      </w:r>
      <w:r w:rsidR="00000000" w:rsidRPr="00166D36">
        <w:rPr>
          <w:rFonts w:cs="Times New Roman"/>
          <w:lang w:val="en-US"/>
        </w:rPr>
        <w:t>body,</w:t>
      </w:r>
      <w:r w:rsidR="00DE3F32" w:rsidRPr="00166D36">
        <w:rPr>
          <w:rFonts w:cs="Times New Roman"/>
          <w:lang w:val="en-US"/>
        </w:rPr>
        <w:t>”</w:t>
      </w:r>
      <w:r w:rsidR="00000000" w:rsidRPr="00166D36">
        <w:rPr>
          <w:rFonts w:cs="Times New Roman"/>
          <w:lang w:val="en-US"/>
        </w:rPr>
        <w:t xml:space="preserve"> and </w:t>
      </w:r>
      <w:r w:rsidR="00DE3F32" w:rsidRPr="00166D36">
        <w:rPr>
          <w:rFonts w:cs="Times New Roman"/>
          <w:lang w:val="en-US"/>
        </w:rPr>
        <w:lastRenderedPageBreak/>
        <w:t>“</w:t>
      </w:r>
      <w:r w:rsidR="00000000" w:rsidRPr="00166D36">
        <w:rPr>
          <w:rFonts w:cs="Times New Roman"/>
          <w:lang w:val="en-US"/>
        </w:rPr>
        <w:t>intimacy.</w:t>
      </w:r>
      <w:r w:rsidR="00DE3F32" w:rsidRPr="00166D36">
        <w:rPr>
          <w:rFonts w:cs="Times New Roman"/>
          <w:lang w:val="en-US"/>
        </w:rPr>
        <w:t>”</w:t>
      </w:r>
    </w:p>
    <w:p w:rsidR="005467BE" w:rsidRPr="00166D36" w:rsidRDefault="00000000" w:rsidP="00036B24">
      <w:pPr>
        <w:pStyle w:val="Textbody"/>
        <w:spacing w:line="480" w:lineRule="auto"/>
        <w:ind w:firstLine="567"/>
        <w:rPr>
          <w:rFonts w:cs="Times New Roman"/>
          <w:lang w:val="en-US"/>
        </w:rPr>
      </w:pPr>
      <w:r w:rsidRPr="00166D36">
        <w:rPr>
          <w:rFonts w:cs="Times New Roman"/>
          <w:lang w:val="en-US"/>
        </w:rPr>
        <w:t xml:space="preserve">First, there is a peculiar pattern with how the two models respond to the concept of touch. When prompted with phrases like </w:t>
      </w:r>
      <w:r w:rsidR="00DE3F32" w:rsidRPr="00166D36">
        <w:rPr>
          <w:rFonts w:cs="Times New Roman"/>
          <w:lang w:val="en-US"/>
        </w:rPr>
        <w:t>“</w:t>
      </w:r>
      <w:r w:rsidRPr="00166D36">
        <w:rPr>
          <w:rFonts w:cs="Times New Roman"/>
          <w:lang w:val="en-US"/>
        </w:rPr>
        <w:t>When I touch you,</w:t>
      </w:r>
      <w:r w:rsidR="00DE3F32" w:rsidRPr="00166D36">
        <w:rPr>
          <w:rFonts w:cs="Times New Roman"/>
          <w:lang w:val="en-US"/>
        </w:rPr>
        <w:t>”</w:t>
      </w:r>
      <w:r w:rsidRPr="00166D36">
        <w:rPr>
          <w:rFonts w:cs="Times New Roman"/>
          <w:lang w:val="en-US"/>
        </w:rPr>
        <w:t xml:space="preserve"> and </w:t>
      </w:r>
      <w:r w:rsidR="00DE3F32" w:rsidRPr="00166D36">
        <w:rPr>
          <w:rFonts w:cs="Times New Roman"/>
          <w:lang w:val="en-US"/>
        </w:rPr>
        <w:t>“</w:t>
      </w:r>
      <w:r w:rsidRPr="00166D36">
        <w:rPr>
          <w:rFonts w:cs="Times New Roman"/>
          <w:lang w:val="en-US"/>
        </w:rPr>
        <w:t>Physical touch is,</w:t>
      </w:r>
      <w:r w:rsidR="00DE3F32" w:rsidRPr="00166D36">
        <w:rPr>
          <w:rFonts w:cs="Times New Roman"/>
          <w:lang w:val="en-US"/>
        </w:rPr>
        <w:t>”</w:t>
      </w:r>
      <w:r w:rsidRPr="00166D36">
        <w:rPr>
          <w:rFonts w:cs="Times New Roman"/>
          <w:lang w:val="en-US"/>
        </w:rPr>
        <w:t xml:space="preserve"> and </w:t>
      </w:r>
      <w:r w:rsidR="00DE3F32" w:rsidRPr="00166D36">
        <w:rPr>
          <w:rFonts w:cs="Times New Roman"/>
          <w:lang w:val="en-US"/>
        </w:rPr>
        <w:t>“</w:t>
      </w:r>
      <w:r w:rsidRPr="00166D36">
        <w:rPr>
          <w:rFonts w:cs="Times New Roman"/>
          <w:lang w:val="en-US"/>
        </w:rPr>
        <w:t>Physically,</w:t>
      </w:r>
      <w:r w:rsidR="00DE3F32" w:rsidRPr="00166D36">
        <w:rPr>
          <w:rFonts w:cs="Times New Roman"/>
          <w:lang w:val="en-US"/>
        </w:rPr>
        <w:t>”</w:t>
      </w:r>
      <w:r w:rsidRPr="00166D36">
        <w:rPr>
          <w:rFonts w:cs="Times New Roman"/>
          <w:lang w:val="en-US"/>
        </w:rPr>
        <w:t xml:space="preserve"> the pods model generates the following outputs:</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When I touch you, I feel it.</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When I touch you, I feel your energy, and it is, like, I</w:t>
      </w:r>
      <w:r w:rsidR="00DE3F32" w:rsidRPr="00166D36">
        <w:rPr>
          <w:rFonts w:cs="Times New Roman"/>
          <w:lang w:val="en-US"/>
        </w:rPr>
        <w:t>’</w:t>
      </w:r>
      <w:r w:rsidRPr="00166D36">
        <w:rPr>
          <w:rFonts w:cs="Times New Roman"/>
          <w:lang w:val="en-US"/>
        </w:rPr>
        <w:t>m just so happy.</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When I touch you, I can feel your soul, your heart, and your soul aligning so well.</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When I touch you, I feel you, and I feel you, I feel you, and I feel you.</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Physical touch is important to me.</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Physical touch is the most important thing.</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Physical touch is so sexy.</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Physical touch is like a glove.</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Physically, we are so happy. (Appendix 3)</w:t>
      </w:r>
    </w:p>
    <w:p w:rsidR="005467BE" w:rsidRPr="00166D36" w:rsidRDefault="00000000" w:rsidP="00DE3F32">
      <w:pPr>
        <w:pStyle w:val="Textbody"/>
        <w:spacing w:line="480" w:lineRule="auto"/>
        <w:rPr>
          <w:rFonts w:cs="Times New Roman"/>
          <w:lang w:val="en-US"/>
        </w:rPr>
      </w:pPr>
      <w:r w:rsidRPr="00166D36">
        <w:rPr>
          <w:rFonts w:cs="Times New Roman"/>
          <w:lang w:val="en-US"/>
        </w:rPr>
        <w:t xml:space="preserve">In these responses, </w:t>
      </w:r>
      <w:r w:rsidR="00DE3F32" w:rsidRPr="00166D36">
        <w:rPr>
          <w:rFonts w:cs="Times New Roman"/>
          <w:lang w:val="en-US"/>
        </w:rPr>
        <w:t>“</w:t>
      </w:r>
      <w:r w:rsidRPr="00166D36">
        <w:rPr>
          <w:rFonts w:cs="Times New Roman"/>
          <w:lang w:val="en-US"/>
        </w:rPr>
        <w:t>touch</w:t>
      </w:r>
      <w:r w:rsidR="00DE3F32" w:rsidRPr="00166D36">
        <w:rPr>
          <w:rFonts w:cs="Times New Roman"/>
          <w:lang w:val="en-US"/>
        </w:rPr>
        <w:t>”</w:t>
      </w:r>
      <w:r w:rsidRPr="00166D36">
        <w:rPr>
          <w:rFonts w:cs="Times New Roman"/>
          <w:lang w:val="en-US"/>
        </w:rPr>
        <w:t xml:space="preserve"> is described as something highly desired, </w:t>
      </w:r>
      <w:r w:rsidR="00DE3F32" w:rsidRPr="00166D36">
        <w:rPr>
          <w:rFonts w:cs="Times New Roman"/>
          <w:lang w:val="en-US"/>
        </w:rPr>
        <w:t>“</w:t>
      </w:r>
      <w:r w:rsidRPr="00166D36">
        <w:rPr>
          <w:rFonts w:cs="Times New Roman"/>
          <w:lang w:val="en-US"/>
        </w:rPr>
        <w:t>important,</w:t>
      </w:r>
      <w:r w:rsidR="00DE3F32" w:rsidRPr="00166D36">
        <w:rPr>
          <w:rFonts w:cs="Times New Roman"/>
          <w:lang w:val="en-US"/>
        </w:rPr>
        <w:t>”</w:t>
      </w:r>
      <w:r w:rsidRPr="00166D36">
        <w:rPr>
          <w:rFonts w:cs="Times New Roman"/>
          <w:lang w:val="en-US"/>
        </w:rPr>
        <w:t xml:space="preserve"> </w:t>
      </w:r>
      <w:r w:rsidR="00DE3F32" w:rsidRPr="00166D36">
        <w:rPr>
          <w:rFonts w:cs="Times New Roman"/>
          <w:lang w:val="en-US"/>
        </w:rPr>
        <w:t>“</w:t>
      </w:r>
      <w:r w:rsidRPr="00166D36">
        <w:rPr>
          <w:rFonts w:cs="Times New Roman"/>
          <w:lang w:val="en-US"/>
        </w:rPr>
        <w:t>most important,</w:t>
      </w:r>
      <w:r w:rsidR="00DE3F32" w:rsidRPr="00166D36">
        <w:rPr>
          <w:rFonts w:cs="Times New Roman"/>
          <w:lang w:val="en-US"/>
        </w:rPr>
        <w:t>”</w:t>
      </w:r>
      <w:r w:rsidRPr="00166D36">
        <w:rPr>
          <w:rFonts w:cs="Times New Roman"/>
          <w:lang w:val="en-US"/>
        </w:rPr>
        <w:t xml:space="preserve"> and even </w:t>
      </w:r>
      <w:r w:rsidR="00DE3F32" w:rsidRPr="00166D36">
        <w:rPr>
          <w:rFonts w:cs="Times New Roman"/>
          <w:lang w:val="en-US"/>
        </w:rPr>
        <w:t>“</w:t>
      </w:r>
      <w:r w:rsidRPr="00166D36">
        <w:rPr>
          <w:rFonts w:cs="Times New Roman"/>
          <w:lang w:val="en-US"/>
        </w:rPr>
        <w:t>sexy</w:t>
      </w:r>
      <w:r w:rsidR="00DE3F32" w:rsidRPr="00166D36">
        <w:rPr>
          <w:rFonts w:cs="Times New Roman"/>
          <w:lang w:val="en-US"/>
        </w:rPr>
        <w:t>”</w:t>
      </w:r>
      <w:r w:rsidRPr="00166D36">
        <w:rPr>
          <w:rFonts w:cs="Times New Roman"/>
          <w:lang w:val="en-US"/>
        </w:rPr>
        <w:t xml:space="preserve"> quality. It is also associated with non-tangible phenomena, like </w:t>
      </w:r>
      <w:r w:rsidR="00DE3F32" w:rsidRPr="00166D36">
        <w:rPr>
          <w:rFonts w:cs="Times New Roman"/>
          <w:lang w:val="en-US"/>
        </w:rPr>
        <w:t>“</w:t>
      </w:r>
      <w:r w:rsidRPr="00166D36">
        <w:rPr>
          <w:rFonts w:cs="Times New Roman"/>
          <w:lang w:val="en-US"/>
        </w:rPr>
        <w:t>soul</w:t>
      </w:r>
      <w:r w:rsidR="00DE3F32" w:rsidRPr="00166D36">
        <w:rPr>
          <w:rFonts w:cs="Times New Roman"/>
          <w:lang w:val="en-US"/>
        </w:rPr>
        <w:t>”</w:t>
      </w:r>
      <w:r w:rsidRPr="00166D36">
        <w:rPr>
          <w:rFonts w:cs="Times New Roman"/>
          <w:lang w:val="en-US"/>
        </w:rPr>
        <w:t xml:space="preserve"> and </w:t>
      </w:r>
      <w:r w:rsidR="00DE3F32" w:rsidRPr="00166D36">
        <w:rPr>
          <w:rFonts w:cs="Times New Roman"/>
          <w:lang w:val="en-US"/>
        </w:rPr>
        <w:t>“</w:t>
      </w:r>
      <w:r w:rsidRPr="00166D36">
        <w:rPr>
          <w:rFonts w:cs="Times New Roman"/>
          <w:lang w:val="en-US"/>
        </w:rPr>
        <w:t>energy.</w:t>
      </w:r>
      <w:r w:rsidR="00DE3F32" w:rsidRPr="00166D36">
        <w:rPr>
          <w:rFonts w:cs="Times New Roman"/>
          <w:lang w:val="en-US"/>
        </w:rPr>
        <w:t>”</w:t>
      </w:r>
      <w:r w:rsidRPr="00166D36">
        <w:rPr>
          <w:rFonts w:cs="Times New Roman"/>
          <w:lang w:val="en-US"/>
        </w:rPr>
        <w:t xml:space="preserve"> These associations are perhaps expected when one considers that the model was trained on the phase of the show when no actual touching occurs between the couples. Being foreclosed from the participants during this stage of the experiment, </w:t>
      </w:r>
      <w:r w:rsidR="00DE3F32" w:rsidRPr="00166D36">
        <w:rPr>
          <w:rFonts w:cs="Times New Roman"/>
          <w:lang w:val="en-US"/>
        </w:rPr>
        <w:t>“</w:t>
      </w:r>
      <w:r w:rsidRPr="00166D36">
        <w:rPr>
          <w:rFonts w:cs="Times New Roman"/>
          <w:lang w:val="en-US"/>
        </w:rPr>
        <w:t>touch</w:t>
      </w:r>
      <w:r w:rsidR="00DE3F32" w:rsidRPr="00166D36">
        <w:rPr>
          <w:rFonts w:cs="Times New Roman"/>
          <w:lang w:val="en-US"/>
        </w:rPr>
        <w:t>”</w:t>
      </w:r>
      <w:r w:rsidRPr="00166D36">
        <w:rPr>
          <w:rFonts w:cs="Times New Roman"/>
          <w:lang w:val="en-US"/>
        </w:rPr>
        <w:t xml:space="preserve"> is elevated and idealized, taking associations that transcend the physical realm.</w:t>
      </w:r>
    </w:p>
    <w:p w:rsidR="005467BE" w:rsidRPr="00166D36" w:rsidRDefault="00000000" w:rsidP="00036B24">
      <w:pPr>
        <w:pStyle w:val="Textbody"/>
        <w:spacing w:line="480" w:lineRule="auto"/>
        <w:ind w:firstLine="709"/>
        <w:rPr>
          <w:rFonts w:cs="Times New Roman"/>
          <w:lang w:val="en-US"/>
        </w:rPr>
      </w:pPr>
      <w:r w:rsidRPr="00166D36">
        <w:rPr>
          <w:rFonts w:cs="Times New Roman"/>
          <w:lang w:val="en-US"/>
        </w:rPr>
        <w:t>The model</w:t>
      </w:r>
      <w:r w:rsidR="00DE3F32" w:rsidRPr="00166D36">
        <w:rPr>
          <w:rFonts w:cs="Times New Roman"/>
          <w:lang w:val="en-US"/>
        </w:rPr>
        <w:t>’</w:t>
      </w:r>
      <w:r w:rsidRPr="00166D36">
        <w:rPr>
          <w:rFonts w:cs="Times New Roman"/>
          <w:lang w:val="en-US"/>
        </w:rPr>
        <w:t xml:space="preserve">s prediction mechanism, which generates these approximations from the show </w:t>
      </w:r>
      <w:r w:rsidRPr="00166D36">
        <w:rPr>
          <w:rFonts w:cs="Times New Roman"/>
          <w:lang w:val="en-US"/>
        </w:rPr>
        <w:lastRenderedPageBreak/>
        <w:t xml:space="preserve">transcripts, also reveal some quirks in the outputs—quirks that one almost never encounters in a larger, production-level models that have gone through many rounds of fine-tuning. Repetitions like, </w:t>
      </w:r>
      <w:r w:rsidR="00DE3F32" w:rsidRPr="00166D36">
        <w:rPr>
          <w:rFonts w:cs="Times New Roman"/>
          <w:lang w:val="en-US"/>
        </w:rPr>
        <w:t>“</w:t>
      </w:r>
      <w:r w:rsidRPr="00166D36">
        <w:rPr>
          <w:rFonts w:cs="Times New Roman"/>
          <w:lang w:val="en-US"/>
        </w:rPr>
        <w:t>When I touch you, I feel you, and I feel you, I feel you, and I feel you,</w:t>
      </w:r>
      <w:r w:rsidR="00DE3F32" w:rsidRPr="00166D36">
        <w:rPr>
          <w:rFonts w:cs="Times New Roman"/>
          <w:lang w:val="en-US"/>
        </w:rPr>
        <w:t>”</w:t>
      </w:r>
      <w:r w:rsidRPr="00166D36">
        <w:rPr>
          <w:rFonts w:cs="Times New Roman"/>
          <w:lang w:val="en-US"/>
        </w:rPr>
        <w:t xml:space="preserve"> are in fact expected behavior in text generation models. Because text generation is based on guessing what is most likely, on approximating the most plausible next word, the model will repeat the same phrase over and over again. A corollary to the prediction process is a phenomenon known as </w:t>
      </w:r>
      <w:r w:rsidR="00DE3F32" w:rsidRPr="00166D36">
        <w:rPr>
          <w:rFonts w:cs="Times New Roman"/>
          <w:lang w:val="en-US"/>
        </w:rPr>
        <w:t>“</w:t>
      </w:r>
      <w:r w:rsidRPr="00166D36">
        <w:rPr>
          <w:rFonts w:cs="Times New Roman"/>
          <w:lang w:val="en-US"/>
        </w:rPr>
        <w:t>hallucination,</w:t>
      </w:r>
      <w:r w:rsidR="00DE3F32" w:rsidRPr="00166D36">
        <w:rPr>
          <w:rFonts w:cs="Times New Roman"/>
          <w:lang w:val="en-US"/>
        </w:rPr>
        <w:t>”</w:t>
      </w:r>
      <w:r w:rsidRPr="00166D36">
        <w:rPr>
          <w:rFonts w:cs="Times New Roman"/>
          <w:lang w:val="en-US"/>
        </w:rPr>
        <w:t xml:space="preserve"> when a language model spews text that has no bearing in reality. Like repetition, hallucination is based on the model</w:t>
      </w:r>
      <w:r w:rsidR="00DE3F32" w:rsidRPr="00166D36">
        <w:rPr>
          <w:rFonts w:cs="Times New Roman"/>
          <w:lang w:val="en-US"/>
        </w:rPr>
        <w:t>’</w:t>
      </w:r>
      <w:r w:rsidRPr="00166D36">
        <w:rPr>
          <w:rFonts w:cs="Times New Roman"/>
          <w:lang w:val="en-US"/>
        </w:rPr>
        <w:t>s inherent prediction processes. They hallucinate because they are designed from statistical processes to make guesses, to produce what is most plausible, rather than most accurate.</w:t>
      </w:r>
    </w:p>
    <w:p w:rsidR="005467BE" w:rsidRPr="00166D36" w:rsidRDefault="00000000" w:rsidP="00036B24">
      <w:pPr>
        <w:pStyle w:val="Textbody"/>
        <w:spacing w:line="480" w:lineRule="auto"/>
        <w:ind w:firstLine="567"/>
        <w:rPr>
          <w:rFonts w:cs="Times New Roman"/>
          <w:lang w:val="en-US"/>
        </w:rPr>
      </w:pPr>
      <w:r w:rsidRPr="00166D36">
        <w:rPr>
          <w:rFonts w:cs="Times New Roman"/>
          <w:lang w:val="en-US"/>
        </w:rPr>
        <w:t>In contrast to the pods model, the post-pods model puts touch in very different contexts, associating it with strangeness and even repulsion:</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When I touch you, I feel like I</w:t>
      </w:r>
      <w:r w:rsidR="00DE3F32" w:rsidRPr="00166D36">
        <w:rPr>
          <w:rFonts w:cs="Times New Roman"/>
          <w:lang w:val="en-US"/>
        </w:rPr>
        <w:t>’</w:t>
      </w:r>
      <w:r w:rsidRPr="00166D36">
        <w:rPr>
          <w:rFonts w:cs="Times New Roman"/>
          <w:lang w:val="en-US"/>
        </w:rPr>
        <w:t>m in my head.</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When I touch you, like, I feel like I</w:t>
      </w:r>
      <w:r w:rsidR="00DE3F32" w:rsidRPr="00166D36">
        <w:rPr>
          <w:rFonts w:cs="Times New Roman"/>
          <w:lang w:val="en-US"/>
        </w:rPr>
        <w:t>’</w:t>
      </w:r>
      <w:r w:rsidRPr="00166D36">
        <w:rPr>
          <w:rFonts w:cs="Times New Roman"/>
          <w:lang w:val="en-US"/>
        </w:rPr>
        <w:t>m literally in my head.</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When I touch you, you just feel like it</w:t>
      </w:r>
      <w:r w:rsidR="00DE3F32" w:rsidRPr="00166D36">
        <w:rPr>
          <w:rFonts w:cs="Times New Roman"/>
          <w:lang w:val="en-US"/>
        </w:rPr>
        <w:t>’</w:t>
      </w:r>
      <w:r w:rsidRPr="00166D36">
        <w:rPr>
          <w:rFonts w:cs="Times New Roman"/>
          <w:lang w:val="en-US"/>
        </w:rPr>
        <w:t>s so weird.</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When I touch you, it feels like a jab.</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When I touch you, it feels like something I</w:t>
      </w:r>
      <w:r w:rsidR="00DE3F32" w:rsidRPr="00166D36">
        <w:rPr>
          <w:rFonts w:cs="Times New Roman"/>
          <w:lang w:val="en-US"/>
        </w:rPr>
        <w:t>’</w:t>
      </w:r>
      <w:r w:rsidRPr="00166D36">
        <w:rPr>
          <w:rFonts w:cs="Times New Roman"/>
          <w:lang w:val="en-US"/>
        </w:rPr>
        <w:t>m about to get up and walk away.</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When I touch you, I feel like it</w:t>
      </w:r>
      <w:r w:rsidR="00DE3F32" w:rsidRPr="00166D36">
        <w:rPr>
          <w:rFonts w:cs="Times New Roman"/>
          <w:lang w:val="en-US"/>
        </w:rPr>
        <w:t>’</w:t>
      </w:r>
      <w:r w:rsidRPr="00166D36">
        <w:rPr>
          <w:rFonts w:cs="Times New Roman"/>
          <w:lang w:val="en-US"/>
        </w:rPr>
        <w:t>s like I</w:t>
      </w:r>
      <w:r w:rsidR="00DE3F32" w:rsidRPr="00166D36">
        <w:rPr>
          <w:rFonts w:cs="Times New Roman"/>
          <w:lang w:val="en-US"/>
        </w:rPr>
        <w:t>’</w:t>
      </w:r>
      <w:r w:rsidRPr="00166D36">
        <w:rPr>
          <w:rFonts w:cs="Times New Roman"/>
          <w:lang w:val="en-US"/>
        </w:rPr>
        <w:t>ve just, like, left the room.</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When I touch you, the thing that</w:t>
      </w:r>
      <w:r w:rsidR="00DE3F32" w:rsidRPr="00166D36">
        <w:rPr>
          <w:rFonts w:cs="Times New Roman"/>
          <w:lang w:val="en-US"/>
        </w:rPr>
        <w:t>’</w:t>
      </w:r>
      <w:r w:rsidRPr="00166D36">
        <w:rPr>
          <w:rFonts w:cs="Times New Roman"/>
          <w:lang w:val="en-US"/>
        </w:rPr>
        <w:t>s scary is, like, it</w:t>
      </w:r>
      <w:r w:rsidR="00DE3F32" w:rsidRPr="00166D36">
        <w:rPr>
          <w:rFonts w:cs="Times New Roman"/>
          <w:lang w:val="en-US"/>
        </w:rPr>
        <w:t>’</w:t>
      </w:r>
      <w:r w:rsidRPr="00166D36">
        <w:rPr>
          <w:rFonts w:cs="Times New Roman"/>
          <w:lang w:val="en-US"/>
        </w:rPr>
        <w:t>s a physical thing.</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When I touch you, you</w:t>
      </w:r>
      <w:r w:rsidR="00DE3F32" w:rsidRPr="00166D36">
        <w:rPr>
          <w:rFonts w:cs="Times New Roman"/>
          <w:lang w:val="en-US"/>
        </w:rPr>
        <w:t>’</w:t>
      </w:r>
      <w:r w:rsidRPr="00166D36">
        <w:rPr>
          <w:rFonts w:cs="Times New Roman"/>
          <w:lang w:val="en-US"/>
        </w:rPr>
        <w:t xml:space="preserve">re like </w:t>
      </w:r>
      <w:r w:rsidR="00DE3F32" w:rsidRPr="00166D36">
        <w:rPr>
          <w:rFonts w:cs="Times New Roman"/>
          <w:lang w:val="en-US"/>
        </w:rPr>
        <w:t>“</w:t>
      </w:r>
      <w:r w:rsidRPr="00166D36">
        <w:rPr>
          <w:rFonts w:cs="Times New Roman"/>
          <w:lang w:val="en-US"/>
        </w:rPr>
        <w:t>I</w:t>
      </w:r>
      <w:r w:rsidR="00DE3F32" w:rsidRPr="00166D36">
        <w:rPr>
          <w:rFonts w:cs="Times New Roman"/>
          <w:lang w:val="en-US"/>
        </w:rPr>
        <w:t>’</w:t>
      </w:r>
      <w:r w:rsidRPr="00166D36">
        <w:rPr>
          <w:rFonts w:cs="Times New Roman"/>
          <w:lang w:val="en-US"/>
        </w:rPr>
        <w:t>m blinking.</w:t>
      </w:r>
      <w:r w:rsidR="00DE3F32" w:rsidRPr="00166D36">
        <w:rPr>
          <w:rFonts w:cs="Times New Roman"/>
          <w:lang w:val="en-US"/>
        </w:rPr>
        <w:t>”</w:t>
      </w:r>
      <w:r w:rsidRPr="00166D36">
        <w:rPr>
          <w:rFonts w:cs="Times New Roman"/>
          <w:lang w:val="en-US"/>
        </w:rPr>
        <w:t xml:space="preserve"> (Appendix 4)</w:t>
      </w:r>
    </w:p>
    <w:p w:rsidR="005467BE" w:rsidRPr="00166D36" w:rsidRDefault="00000000" w:rsidP="00DE3F32">
      <w:pPr>
        <w:pStyle w:val="Textbody"/>
        <w:spacing w:line="480" w:lineRule="auto"/>
        <w:rPr>
          <w:rFonts w:cs="Times New Roman"/>
          <w:lang w:val="en-US"/>
        </w:rPr>
      </w:pPr>
      <w:r w:rsidRPr="00166D36">
        <w:rPr>
          <w:rFonts w:cs="Times New Roman"/>
          <w:lang w:val="en-US"/>
        </w:rPr>
        <w:t xml:space="preserve">While in the pods, touch draws the characters together, evoking non-tangible phenomena like the </w:t>
      </w:r>
      <w:r w:rsidRPr="00166D36">
        <w:rPr>
          <w:rFonts w:cs="Times New Roman"/>
          <w:lang w:val="en-US"/>
        </w:rPr>
        <w:lastRenderedPageBreak/>
        <w:t xml:space="preserve">soul and energy, here it seems that touch repels the characters from each other. Touch is strange and jarring, </w:t>
      </w:r>
      <w:r w:rsidR="00DE3F32" w:rsidRPr="00166D36">
        <w:rPr>
          <w:rFonts w:cs="Times New Roman"/>
          <w:lang w:val="en-US"/>
        </w:rPr>
        <w:t>“</w:t>
      </w:r>
      <w:r w:rsidRPr="00166D36">
        <w:rPr>
          <w:rFonts w:cs="Times New Roman"/>
          <w:lang w:val="en-US"/>
        </w:rPr>
        <w:t>so weird,</w:t>
      </w:r>
      <w:r w:rsidR="00DE3F32" w:rsidRPr="00166D36">
        <w:rPr>
          <w:rFonts w:cs="Times New Roman"/>
          <w:lang w:val="en-US"/>
        </w:rPr>
        <w:t>”</w:t>
      </w:r>
      <w:r w:rsidRPr="00166D36">
        <w:rPr>
          <w:rFonts w:cs="Times New Roman"/>
          <w:lang w:val="en-US"/>
        </w:rPr>
        <w:t xml:space="preserve"> </w:t>
      </w:r>
      <w:r w:rsidR="00DE3F32" w:rsidRPr="00166D36">
        <w:rPr>
          <w:rFonts w:cs="Times New Roman"/>
          <w:lang w:val="en-US"/>
        </w:rPr>
        <w:t>“</w:t>
      </w:r>
      <w:r w:rsidRPr="00166D36">
        <w:rPr>
          <w:rFonts w:cs="Times New Roman"/>
          <w:lang w:val="en-US"/>
        </w:rPr>
        <w:t>like a jab</w:t>
      </w:r>
      <w:r w:rsidR="00DE3F32" w:rsidRPr="00166D36">
        <w:rPr>
          <w:rFonts w:cs="Times New Roman"/>
          <w:lang w:val="en-US"/>
        </w:rPr>
        <w:t>”</w:t>
      </w:r>
      <w:r w:rsidRPr="00166D36">
        <w:rPr>
          <w:rFonts w:cs="Times New Roman"/>
          <w:lang w:val="en-US"/>
        </w:rPr>
        <w:t xml:space="preserve">; associated with </w:t>
      </w:r>
      <w:r w:rsidR="00DE3F32" w:rsidRPr="00166D36">
        <w:rPr>
          <w:rFonts w:cs="Times New Roman"/>
          <w:lang w:val="en-US"/>
        </w:rPr>
        <w:t>“</w:t>
      </w:r>
      <w:r w:rsidRPr="00166D36">
        <w:rPr>
          <w:rFonts w:cs="Times New Roman"/>
          <w:lang w:val="en-US"/>
        </w:rPr>
        <w:t>scary</w:t>
      </w:r>
      <w:r w:rsidR="00DE3F32" w:rsidRPr="00166D36">
        <w:rPr>
          <w:rFonts w:cs="Times New Roman"/>
          <w:lang w:val="en-US"/>
        </w:rPr>
        <w:t>”</w:t>
      </w:r>
      <w:r w:rsidRPr="00166D36">
        <w:rPr>
          <w:rFonts w:cs="Times New Roman"/>
          <w:lang w:val="en-US"/>
        </w:rPr>
        <w:t xml:space="preserve"> physicality, and signals movement, </w:t>
      </w:r>
      <w:r w:rsidR="00DE3F32" w:rsidRPr="00166D36">
        <w:rPr>
          <w:rFonts w:cs="Times New Roman"/>
          <w:lang w:val="en-US"/>
        </w:rPr>
        <w:t>“</w:t>
      </w:r>
      <w:r w:rsidRPr="00166D36">
        <w:rPr>
          <w:rFonts w:cs="Times New Roman"/>
          <w:lang w:val="en-US"/>
        </w:rPr>
        <w:t>walk away,</w:t>
      </w:r>
      <w:r w:rsidR="00DE3F32" w:rsidRPr="00166D36">
        <w:rPr>
          <w:rFonts w:cs="Times New Roman"/>
          <w:lang w:val="en-US"/>
        </w:rPr>
        <w:t>”</w:t>
      </w:r>
      <w:r w:rsidRPr="00166D36">
        <w:rPr>
          <w:rFonts w:cs="Times New Roman"/>
          <w:lang w:val="en-US"/>
        </w:rPr>
        <w:t xml:space="preserve"> </w:t>
      </w:r>
      <w:r w:rsidR="00DE3F32" w:rsidRPr="00166D36">
        <w:rPr>
          <w:rFonts w:cs="Times New Roman"/>
          <w:lang w:val="en-US"/>
        </w:rPr>
        <w:t>“</w:t>
      </w:r>
      <w:r w:rsidRPr="00166D36">
        <w:rPr>
          <w:rFonts w:cs="Times New Roman"/>
          <w:lang w:val="en-US"/>
        </w:rPr>
        <w:t>left the room.</w:t>
      </w:r>
      <w:r w:rsidR="00DE3F32" w:rsidRPr="00166D36">
        <w:rPr>
          <w:rFonts w:cs="Times New Roman"/>
          <w:lang w:val="en-US"/>
        </w:rPr>
        <w:t>”</w:t>
      </w:r>
    </w:p>
    <w:p w:rsidR="005467BE" w:rsidRPr="00166D36" w:rsidRDefault="00000000" w:rsidP="00036B24">
      <w:pPr>
        <w:pStyle w:val="Textbody"/>
        <w:spacing w:line="480" w:lineRule="auto"/>
        <w:ind w:firstLine="709"/>
        <w:rPr>
          <w:rFonts w:cs="Times New Roman"/>
          <w:lang w:val="en-US"/>
        </w:rPr>
      </w:pPr>
      <w:r w:rsidRPr="00166D36">
        <w:rPr>
          <w:rFonts w:cs="Times New Roman"/>
          <w:lang w:val="en-US"/>
        </w:rPr>
        <w:t xml:space="preserve">Like the pods model above, these outputs also reveal their own quirks. For example, the phrase </w:t>
      </w:r>
      <w:r w:rsidR="00DE3F32" w:rsidRPr="00166D36">
        <w:rPr>
          <w:rFonts w:cs="Times New Roman"/>
          <w:lang w:val="en-US"/>
        </w:rPr>
        <w:t>“</w:t>
      </w:r>
      <w:r w:rsidRPr="00166D36">
        <w:rPr>
          <w:rFonts w:cs="Times New Roman"/>
          <w:lang w:val="en-US"/>
        </w:rPr>
        <w:t>I</w:t>
      </w:r>
      <w:r w:rsidR="00DE3F32" w:rsidRPr="00166D36">
        <w:rPr>
          <w:rFonts w:cs="Times New Roman"/>
          <w:lang w:val="en-US"/>
        </w:rPr>
        <w:t>’</w:t>
      </w:r>
      <w:r w:rsidRPr="00166D36">
        <w:rPr>
          <w:rFonts w:cs="Times New Roman"/>
          <w:lang w:val="en-US"/>
        </w:rPr>
        <w:t>m blinking</w:t>
      </w:r>
      <w:r w:rsidR="00DE3F32" w:rsidRPr="00166D36">
        <w:rPr>
          <w:rFonts w:cs="Times New Roman"/>
          <w:lang w:val="en-US"/>
        </w:rPr>
        <w:t>”</w:t>
      </w:r>
      <w:r w:rsidRPr="00166D36">
        <w:rPr>
          <w:rFonts w:cs="Times New Roman"/>
          <w:lang w:val="en-US"/>
        </w:rPr>
        <w:t xml:space="preserve"> is taken directly from the show, and offers an example of an undesired but not uncommon blip in the prediction process called </w:t>
      </w:r>
      <w:r w:rsidR="00DE3F32" w:rsidRPr="00166D36">
        <w:rPr>
          <w:rFonts w:cs="Times New Roman"/>
          <w:lang w:val="en-US"/>
        </w:rPr>
        <w:t>“</w:t>
      </w:r>
      <w:r w:rsidRPr="00166D36">
        <w:rPr>
          <w:rFonts w:cs="Times New Roman"/>
          <w:lang w:val="en-US"/>
        </w:rPr>
        <w:t>overfitting.</w:t>
      </w:r>
      <w:r w:rsidR="00DE3F32" w:rsidRPr="00166D36">
        <w:rPr>
          <w:rFonts w:cs="Times New Roman"/>
          <w:lang w:val="en-US"/>
        </w:rPr>
        <w:t>”</w:t>
      </w:r>
      <w:r w:rsidRPr="00166D36">
        <w:rPr>
          <w:rFonts w:cs="Times New Roman"/>
          <w:lang w:val="en-US"/>
        </w:rPr>
        <w:t xml:space="preserve"> In machine learning, when a slice of text from the training data, in this case, the show transcripts, is generated verbatim in the outputs, it is not considered to be a good thing. Rather, it indicates that the model is </w:t>
      </w:r>
      <w:r w:rsidRPr="00166D36">
        <w:rPr>
          <w:rStyle w:val="Emphasis"/>
          <w:rFonts w:cs="Times New Roman"/>
          <w:lang w:val="en-US"/>
        </w:rPr>
        <w:t>too</w:t>
      </w:r>
      <w:r w:rsidRPr="00166D36">
        <w:rPr>
          <w:rFonts w:cs="Times New Roman"/>
          <w:lang w:val="en-US"/>
        </w:rPr>
        <w:t xml:space="preserve"> accurate, slipping from making predictions that are plausible to ones that directly repeat the data it has been trained on. A model overfitting in its outputs is generally a sign that there isn</w:t>
      </w:r>
      <w:r w:rsidR="00DE3F32" w:rsidRPr="00166D36">
        <w:rPr>
          <w:rFonts w:cs="Times New Roman"/>
          <w:lang w:val="en-US"/>
        </w:rPr>
        <w:t>’</w:t>
      </w:r>
      <w:r w:rsidRPr="00166D36">
        <w:rPr>
          <w:rFonts w:cs="Times New Roman"/>
          <w:lang w:val="en-US"/>
        </w:rPr>
        <w:t>t enough training data or enough variation in the training data, so that the model has less examples from which to generalize. As a consequence, it resorts to reproducing direct examples from its training. This is a quirk that a larger model, which has been trained on many more examples than these models, is more likely to avoid.</w:t>
      </w:r>
    </w:p>
    <w:p w:rsidR="005467BE" w:rsidRPr="00166D36" w:rsidRDefault="00000000" w:rsidP="00036B24">
      <w:pPr>
        <w:pStyle w:val="Textbody"/>
        <w:spacing w:line="480" w:lineRule="auto"/>
        <w:ind w:firstLine="567"/>
        <w:rPr>
          <w:rFonts w:cs="Times New Roman"/>
          <w:lang w:val="en-US"/>
        </w:rPr>
      </w:pPr>
      <w:r w:rsidRPr="00166D36">
        <w:rPr>
          <w:rFonts w:cs="Times New Roman"/>
          <w:lang w:val="en-US"/>
        </w:rPr>
        <w:t xml:space="preserve">For my purposes, overfitting is not only a blip, it also points to a specific scene in the show that dramatizes the tension between sight and physical attraction. The original reference to </w:t>
      </w:r>
      <w:r w:rsidR="00DE3F32" w:rsidRPr="00166D36">
        <w:rPr>
          <w:rFonts w:cs="Times New Roman"/>
          <w:lang w:val="en-US"/>
        </w:rPr>
        <w:t>“</w:t>
      </w:r>
      <w:r w:rsidRPr="00166D36">
        <w:rPr>
          <w:rFonts w:cs="Times New Roman"/>
          <w:lang w:val="en-US"/>
        </w:rPr>
        <w:t>blinking</w:t>
      </w:r>
      <w:r w:rsidR="00DE3F32" w:rsidRPr="00166D36">
        <w:rPr>
          <w:rFonts w:cs="Times New Roman"/>
          <w:lang w:val="en-US"/>
        </w:rPr>
        <w:t>”</w:t>
      </w:r>
      <w:r w:rsidRPr="00166D36">
        <w:rPr>
          <w:rFonts w:cs="Times New Roman"/>
          <w:lang w:val="en-US"/>
        </w:rPr>
        <w:t xml:space="preserve"> appears in a scene with the newly engaged couple, Zach and Irina, when they meet each other for the first time in person (see Figs. 2-5). The doors open, and they awkwardly approach each other down a red carpet. After exchanging their first greetings, they have a conversation about their reaction to each other</w:t>
      </w:r>
      <w:r w:rsidR="00DE3F32" w:rsidRPr="00166D36">
        <w:rPr>
          <w:rFonts w:cs="Times New Roman"/>
          <w:lang w:val="en-US"/>
        </w:rPr>
        <w:t>’</w:t>
      </w:r>
      <w:r w:rsidRPr="00166D36">
        <w:rPr>
          <w:rFonts w:cs="Times New Roman"/>
          <w:lang w:val="en-US"/>
        </w:rPr>
        <w:t>s appearance:</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Zach: Do I look like what you thought I</w:t>
      </w:r>
      <w:r w:rsidR="00DE3F32" w:rsidRPr="00166D36">
        <w:rPr>
          <w:rFonts w:cs="Times New Roman"/>
          <w:lang w:val="en-US"/>
        </w:rPr>
        <w:t>’</w:t>
      </w:r>
      <w:r w:rsidRPr="00166D36">
        <w:rPr>
          <w:rFonts w:cs="Times New Roman"/>
          <w:lang w:val="en-US"/>
        </w:rPr>
        <w:t>d look like?</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Irina: I had no guesses of what you looked like.</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Zach: Oh!</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Irina: You have, like, the blankest stare in your eyes.</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lastRenderedPageBreak/>
        <w:t>Zach: Really?</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Irina: I</w:t>
      </w:r>
      <w:r w:rsidR="00DE3F32" w:rsidRPr="00166D36">
        <w:rPr>
          <w:rFonts w:cs="Times New Roman"/>
          <w:lang w:val="en-US"/>
        </w:rPr>
        <w:t>’</w:t>
      </w:r>
      <w:r w:rsidRPr="00166D36">
        <w:rPr>
          <w:rFonts w:cs="Times New Roman"/>
          <w:lang w:val="en-US"/>
        </w:rPr>
        <w:t>m just kind of taking it all in.</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Zach: Me too.</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Irina: You look like a fictional character. You look like something out of a cartoon.</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Zach: I know.</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Irina: You have to blink!</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Zach: I am blinking.</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Irina: You don</w:t>
      </w:r>
      <w:r w:rsidR="00DE3F32" w:rsidRPr="00166D36">
        <w:rPr>
          <w:rFonts w:cs="Times New Roman"/>
          <w:lang w:val="en-US"/>
        </w:rPr>
        <w:t>’</w:t>
      </w:r>
      <w:r w:rsidRPr="00166D36">
        <w:rPr>
          <w:rFonts w:cs="Times New Roman"/>
          <w:lang w:val="en-US"/>
        </w:rPr>
        <w:t>t blink. You look like this.</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 xml:space="preserve">Zach: I am blinking. I will try not to be too intense. (Season 4, Episode 4, </w:t>
      </w:r>
      <w:r w:rsidR="00DE3F32" w:rsidRPr="00166D36">
        <w:rPr>
          <w:rFonts w:cs="Times New Roman"/>
          <w:lang w:val="en-US"/>
        </w:rPr>
        <w:t>“</w:t>
      </w:r>
      <w:r w:rsidRPr="00166D36">
        <w:rPr>
          <w:rFonts w:cs="Times New Roman"/>
          <w:lang w:val="en-US"/>
        </w:rPr>
        <w:t>Playing with Fire</w:t>
      </w:r>
      <w:r w:rsidR="00DE3F32" w:rsidRPr="00166D36">
        <w:rPr>
          <w:rFonts w:cs="Times New Roman"/>
          <w:lang w:val="en-US"/>
        </w:rPr>
        <w:t>”</w:t>
      </w:r>
      <w:r w:rsidRPr="00166D36">
        <w:rPr>
          <w:rFonts w:cs="Times New Roman"/>
          <w:lang w:val="en-US"/>
        </w:rPr>
        <w:t>)</w:t>
      </w:r>
    </w:p>
    <w:p w:rsidR="005467BE" w:rsidRPr="00166D36" w:rsidRDefault="00000000" w:rsidP="00DE3F32">
      <w:pPr>
        <w:pStyle w:val="Textbody"/>
        <w:spacing w:line="480" w:lineRule="auto"/>
        <w:rPr>
          <w:rFonts w:cs="Times New Roman"/>
          <w:lang w:val="en-US"/>
        </w:rPr>
      </w:pPr>
      <w:r w:rsidRPr="00166D36">
        <w:rPr>
          <w:rFonts w:cs="Times New Roman"/>
          <w:lang w:val="en-US"/>
        </w:rPr>
        <w:t xml:space="preserve">Right off the bat, Zach seems a bit insecure of his </w:t>
      </w:r>
      <w:r w:rsidR="00036B24" w:rsidRPr="00166D36">
        <w:rPr>
          <w:rFonts w:cs="Times New Roman"/>
          <w:lang w:val="en-US"/>
        </w:rPr>
        <w:t>appearance</w:t>
      </w:r>
      <w:r w:rsidRPr="00166D36">
        <w:rPr>
          <w:rFonts w:cs="Times New Roman"/>
          <w:lang w:val="en-US"/>
        </w:rPr>
        <w:t xml:space="preserve">, asking if he looks how Irina imagined. And Irina, in turn, describes him as a </w:t>
      </w:r>
      <w:r w:rsidR="00DE3F32" w:rsidRPr="00166D36">
        <w:rPr>
          <w:rFonts w:cs="Times New Roman"/>
          <w:lang w:val="en-US"/>
        </w:rPr>
        <w:t>“</w:t>
      </w:r>
      <w:r w:rsidRPr="00166D36">
        <w:rPr>
          <w:rFonts w:cs="Times New Roman"/>
          <w:lang w:val="en-US"/>
        </w:rPr>
        <w:t>fictional character… like something out of a cartoon</w:t>
      </w:r>
      <w:r w:rsidR="00DE3F32" w:rsidRPr="00166D36">
        <w:rPr>
          <w:rFonts w:cs="Times New Roman"/>
          <w:lang w:val="en-US"/>
        </w:rPr>
        <w:t>”</w:t>
      </w:r>
      <w:r w:rsidRPr="00166D36">
        <w:rPr>
          <w:rFonts w:cs="Times New Roman"/>
          <w:lang w:val="en-US"/>
        </w:rPr>
        <w:t xml:space="preserve">—a peculiar choice of words that could indicate </w:t>
      </w:r>
      <w:proofErr w:type="gramStart"/>
      <w:r w:rsidRPr="00166D36">
        <w:rPr>
          <w:rFonts w:cs="Times New Roman"/>
          <w:lang w:val="en-US"/>
        </w:rPr>
        <w:t>a her</w:t>
      </w:r>
      <w:proofErr w:type="gramEnd"/>
      <w:r w:rsidRPr="00166D36">
        <w:rPr>
          <w:rFonts w:cs="Times New Roman"/>
          <w:lang w:val="en-US"/>
        </w:rPr>
        <w:t xml:space="preserve"> sense of super-reality about his physical appearance. Perhaps Zach appears overly expressive or stylized in some way. Perhaps, the visual reality of him is too much. Blinking is, after all, a way of stopping the entry of visual data, of occluding it from the eyes</w:t>
      </w:r>
      <w:r w:rsidR="00DE3F32" w:rsidRPr="00166D36">
        <w:rPr>
          <w:rFonts w:cs="Times New Roman"/>
          <w:lang w:val="en-US"/>
        </w:rPr>
        <w:t>’</w:t>
      </w:r>
      <w:r w:rsidRPr="00166D36">
        <w:rPr>
          <w:rFonts w:cs="Times New Roman"/>
          <w:lang w:val="en-US"/>
        </w:rPr>
        <w:t xml:space="preserve"> perception. For Irina, the request for Zach to blink might indicate her own sense of overwhelm at his physical form, at his sudden incorporation from behind the wall. Maybe, projecting her own feelings of overstimulation, she asks him to blink.</w:t>
      </w:r>
    </w:p>
    <w:p w:rsidR="005467BE" w:rsidRPr="00166D36" w:rsidRDefault="00000000" w:rsidP="00DE3F32">
      <w:pPr>
        <w:pStyle w:val="Textbody"/>
        <w:spacing w:line="480" w:lineRule="auto"/>
        <w:rPr>
          <w:rFonts w:cs="Times New Roman"/>
          <w:lang w:val="en-US"/>
        </w:rPr>
      </w:pPr>
      <w:r w:rsidRPr="00166D36">
        <w:rPr>
          <w:rFonts w:cs="Times New Roman"/>
          <w:noProof/>
          <w:lang w:val="en-US"/>
        </w:rPr>
        <w:lastRenderedPageBreak/>
        <w:drawing>
          <wp:inline distT="0" distB="0" distL="0" distR="0">
            <wp:extent cx="6120000" cy="4863600"/>
            <wp:effectExtent l="0" t="0" r="1400" b="500"/>
            <wp:docPr id="1123001590" name="Fram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6120000" cy="4863600"/>
                    </a:xfrm>
                    <a:prstGeom prst="rect">
                      <a:avLst/>
                    </a:prstGeom>
                  </pic:spPr>
                </pic:pic>
              </a:graphicData>
            </a:graphic>
          </wp:inline>
        </w:drawing>
      </w:r>
      <w:r w:rsidRPr="00166D36">
        <w:rPr>
          <w:rFonts w:cs="Times New Roman"/>
          <w:lang w:val="en-US"/>
        </w:rPr>
        <w:t xml:space="preserve">Figure 2. Screenshot from </w:t>
      </w:r>
      <w:proofErr w:type="spellStart"/>
      <w:r w:rsidRPr="00166D36">
        <w:rPr>
          <w:rStyle w:val="Emphasis"/>
          <w:rFonts w:cs="Times New Roman"/>
          <w:lang w:val="en-US"/>
        </w:rPr>
        <w:t>LiB</w:t>
      </w:r>
      <w:proofErr w:type="spellEnd"/>
      <w:r w:rsidRPr="00166D36">
        <w:rPr>
          <w:rFonts w:cs="Times New Roman"/>
          <w:lang w:val="en-US"/>
        </w:rPr>
        <w:t xml:space="preserve"> season 4, episode 4: </w:t>
      </w:r>
      <w:r w:rsidR="00DE3F32" w:rsidRPr="00166D36">
        <w:rPr>
          <w:rFonts w:cs="Times New Roman"/>
          <w:lang w:val="en-US"/>
        </w:rPr>
        <w:t>“</w:t>
      </w:r>
      <w:r w:rsidRPr="00166D36">
        <w:rPr>
          <w:rFonts w:cs="Times New Roman"/>
          <w:lang w:val="en-US"/>
        </w:rPr>
        <w:t>Playing with Fire</w:t>
      </w:r>
      <w:r w:rsidR="00DE3F32" w:rsidRPr="00166D36">
        <w:rPr>
          <w:rFonts w:cs="Times New Roman"/>
          <w:lang w:val="en-US"/>
        </w:rPr>
        <w:t>”</w:t>
      </w:r>
      <w:r w:rsidRPr="00166D36">
        <w:rPr>
          <w:rFonts w:cs="Times New Roman"/>
          <w:lang w:val="en-US"/>
        </w:rPr>
        <w:t>.</w:t>
      </w:r>
    </w:p>
    <w:p w:rsidR="005467BE" w:rsidRPr="00166D36" w:rsidRDefault="00000000" w:rsidP="00DE3F32">
      <w:pPr>
        <w:pStyle w:val="Textbody"/>
        <w:spacing w:line="480" w:lineRule="auto"/>
        <w:rPr>
          <w:rFonts w:cs="Times New Roman"/>
          <w:lang w:val="en-US"/>
        </w:rPr>
      </w:pPr>
      <w:r w:rsidRPr="00166D36">
        <w:rPr>
          <w:rFonts w:cs="Times New Roman"/>
          <w:noProof/>
          <w:lang w:val="en-US"/>
        </w:rPr>
        <w:lastRenderedPageBreak/>
        <w:drawing>
          <wp:inline distT="0" distB="0" distL="0" distR="0">
            <wp:extent cx="6120000" cy="4780800"/>
            <wp:effectExtent l="0" t="0" r="1400" b="0"/>
            <wp:docPr id="292144632" name="Fram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120000" cy="4780800"/>
                    </a:xfrm>
                    <a:prstGeom prst="rect">
                      <a:avLst/>
                    </a:prstGeom>
                  </pic:spPr>
                </pic:pic>
              </a:graphicData>
            </a:graphic>
          </wp:inline>
        </w:drawing>
      </w:r>
      <w:r w:rsidRPr="00166D36">
        <w:rPr>
          <w:rFonts w:cs="Times New Roman"/>
          <w:lang w:val="en-US"/>
        </w:rPr>
        <w:t xml:space="preserve">Figure 3. Screenshot from </w:t>
      </w:r>
      <w:proofErr w:type="spellStart"/>
      <w:r w:rsidRPr="00166D36">
        <w:rPr>
          <w:rStyle w:val="Emphasis"/>
          <w:rFonts w:cs="Times New Roman"/>
          <w:lang w:val="en-US"/>
        </w:rPr>
        <w:t>LiB</w:t>
      </w:r>
      <w:proofErr w:type="spellEnd"/>
      <w:r w:rsidRPr="00166D36">
        <w:rPr>
          <w:rFonts w:cs="Times New Roman"/>
          <w:lang w:val="en-US"/>
        </w:rPr>
        <w:t xml:space="preserve"> season 4, episode 4: </w:t>
      </w:r>
      <w:r w:rsidR="00DE3F32" w:rsidRPr="00166D36">
        <w:rPr>
          <w:rFonts w:cs="Times New Roman"/>
          <w:lang w:val="en-US"/>
        </w:rPr>
        <w:t>“</w:t>
      </w:r>
      <w:r w:rsidRPr="00166D36">
        <w:rPr>
          <w:rFonts w:cs="Times New Roman"/>
          <w:lang w:val="en-US"/>
        </w:rPr>
        <w:t>Playing with Fire</w:t>
      </w:r>
      <w:r w:rsidR="00DE3F32" w:rsidRPr="00166D36">
        <w:rPr>
          <w:rFonts w:cs="Times New Roman"/>
          <w:lang w:val="en-US"/>
        </w:rPr>
        <w:t>”</w:t>
      </w:r>
      <w:r w:rsidRPr="00166D36">
        <w:rPr>
          <w:rFonts w:cs="Times New Roman"/>
          <w:lang w:val="en-US"/>
        </w:rPr>
        <w:t>.</w:t>
      </w:r>
    </w:p>
    <w:p w:rsidR="005467BE" w:rsidRPr="00166D36" w:rsidRDefault="00000000" w:rsidP="00DE3F32">
      <w:pPr>
        <w:pStyle w:val="Textbody"/>
        <w:spacing w:line="480" w:lineRule="auto"/>
        <w:rPr>
          <w:rFonts w:cs="Times New Roman"/>
          <w:lang w:val="en-US"/>
        </w:rPr>
      </w:pPr>
      <w:r w:rsidRPr="00166D36">
        <w:rPr>
          <w:rFonts w:cs="Times New Roman"/>
          <w:noProof/>
          <w:lang w:val="en-US"/>
        </w:rPr>
        <w:lastRenderedPageBreak/>
        <w:drawing>
          <wp:inline distT="0" distB="0" distL="0" distR="0">
            <wp:extent cx="6120000" cy="3823199"/>
            <wp:effectExtent l="0" t="0" r="1400" b="0"/>
            <wp:docPr id="703818979" name="Fram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6120000" cy="3823199"/>
                    </a:xfrm>
                    <a:prstGeom prst="rect">
                      <a:avLst/>
                    </a:prstGeom>
                  </pic:spPr>
                </pic:pic>
              </a:graphicData>
            </a:graphic>
          </wp:inline>
        </w:drawing>
      </w:r>
      <w:r w:rsidRPr="00166D36">
        <w:rPr>
          <w:rFonts w:cs="Times New Roman"/>
          <w:lang w:val="en-US"/>
        </w:rPr>
        <w:t xml:space="preserve">Figure 4. Screenshot from </w:t>
      </w:r>
      <w:proofErr w:type="spellStart"/>
      <w:r w:rsidRPr="00166D36">
        <w:rPr>
          <w:rStyle w:val="Emphasis"/>
          <w:rFonts w:cs="Times New Roman"/>
          <w:lang w:val="en-US"/>
        </w:rPr>
        <w:t>LiB</w:t>
      </w:r>
      <w:proofErr w:type="spellEnd"/>
      <w:r w:rsidRPr="00166D36">
        <w:rPr>
          <w:rFonts w:cs="Times New Roman"/>
          <w:lang w:val="en-US"/>
        </w:rPr>
        <w:t xml:space="preserve"> season 4, episode 4: </w:t>
      </w:r>
      <w:r w:rsidR="00DE3F32" w:rsidRPr="00166D36">
        <w:rPr>
          <w:rFonts w:cs="Times New Roman"/>
          <w:lang w:val="en-US"/>
        </w:rPr>
        <w:t>“</w:t>
      </w:r>
      <w:r w:rsidRPr="00166D36">
        <w:rPr>
          <w:rFonts w:cs="Times New Roman"/>
          <w:lang w:val="en-US"/>
        </w:rPr>
        <w:t>Playing with Fire</w:t>
      </w:r>
      <w:r w:rsidR="00DE3F32" w:rsidRPr="00166D36">
        <w:rPr>
          <w:rFonts w:cs="Times New Roman"/>
          <w:lang w:val="en-US"/>
        </w:rPr>
        <w:t>”</w:t>
      </w:r>
      <w:r w:rsidRPr="00166D36">
        <w:rPr>
          <w:rFonts w:cs="Times New Roman"/>
          <w:lang w:val="en-US"/>
        </w:rPr>
        <w:t>.</w:t>
      </w:r>
    </w:p>
    <w:p w:rsidR="005467BE" w:rsidRPr="00166D36" w:rsidRDefault="00000000" w:rsidP="00DE3F32">
      <w:pPr>
        <w:pStyle w:val="Textbody"/>
        <w:spacing w:line="480" w:lineRule="auto"/>
        <w:rPr>
          <w:rFonts w:cs="Times New Roman"/>
          <w:lang w:val="en-US"/>
        </w:rPr>
      </w:pPr>
      <w:r w:rsidRPr="00166D36">
        <w:rPr>
          <w:rFonts w:cs="Times New Roman"/>
          <w:noProof/>
          <w:lang w:val="en-US"/>
        </w:rPr>
        <w:drawing>
          <wp:inline distT="0" distB="0" distL="0" distR="0">
            <wp:extent cx="6120000" cy="3488400"/>
            <wp:effectExtent l="0" t="0" r="1400" b="4100"/>
            <wp:docPr id="1315659345" name="Fram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6120000" cy="3488400"/>
                    </a:xfrm>
                    <a:prstGeom prst="rect">
                      <a:avLst/>
                    </a:prstGeom>
                  </pic:spPr>
                </pic:pic>
              </a:graphicData>
            </a:graphic>
          </wp:inline>
        </w:drawing>
      </w:r>
      <w:r w:rsidRPr="00166D36">
        <w:rPr>
          <w:rFonts w:cs="Times New Roman"/>
          <w:lang w:val="en-US"/>
        </w:rPr>
        <w:t xml:space="preserve">Figure 5. Screenshot from </w:t>
      </w:r>
      <w:proofErr w:type="spellStart"/>
      <w:r w:rsidRPr="00166D36">
        <w:rPr>
          <w:rStyle w:val="Emphasis"/>
          <w:rFonts w:cs="Times New Roman"/>
          <w:lang w:val="en-US"/>
        </w:rPr>
        <w:t>LiB</w:t>
      </w:r>
      <w:proofErr w:type="spellEnd"/>
      <w:r w:rsidRPr="00166D36">
        <w:rPr>
          <w:rFonts w:cs="Times New Roman"/>
          <w:lang w:val="en-US"/>
        </w:rPr>
        <w:t xml:space="preserve"> season 4, episode 4: </w:t>
      </w:r>
      <w:r w:rsidR="00DE3F32" w:rsidRPr="00166D36">
        <w:rPr>
          <w:rFonts w:cs="Times New Roman"/>
          <w:lang w:val="en-US"/>
        </w:rPr>
        <w:t>“</w:t>
      </w:r>
      <w:r w:rsidRPr="00166D36">
        <w:rPr>
          <w:rFonts w:cs="Times New Roman"/>
          <w:lang w:val="en-US"/>
        </w:rPr>
        <w:t>Playing with Fire</w:t>
      </w:r>
      <w:r w:rsidR="00DE3F32" w:rsidRPr="00166D36">
        <w:rPr>
          <w:rFonts w:cs="Times New Roman"/>
          <w:lang w:val="en-US"/>
        </w:rPr>
        <w:t>”</w:t>
      </w:r>
      <w:r w:rsidRPr="00166D36">
        <w:rPr>
          <w:rFonts w:cs="Times New Roman"/>
          <w:lang w:val="en-US"/>
        </w:rPr>
        <w:t>.</w:t>
      </w:r>
    </w:p>
    <w:p w:rsidR="005467BE" w:rsidRPr="00166D36" w:rsidRDefault="00000000" w:rsidP="00036B24">
      <w:pPr>
        <w:pStyle w:val="Textbody"/>
        <w:spacing w:line="480" w:lineRule="auto"/>
        <w:ind w:firstLine="567"/>
        <w:rPr>
          <w:rFonts w:cs="Times New Roman"/>
          <w:lang w:val="en-US"/>
        </w:rPr>
      </w:pPr>
      <w:r w:rsidRPr="00166D36">
        <w:rPr>
          <w:rFonts w:cs="Times New Roman"/>
          <w:lang w:val="en-US"/>
        </w:rPr>
        <w:t>Following the story of Zach and Irina</w:t>
      </w:r>
      <w:r w:rsidR="00DE3F32" w:rsidRPr="00166D36">
        <w:rPr>
          <w:rFonts w:cs="Times New Roman"/>
          <w:lang w:val="en-US"/>
        </w:rPr>
        <w:t>’</w:t>
      </w:r>
      <w:r w:rsidRPr="00166D36">
        <w:rPr>
          <w:rFonts w:cs="Times New Roman"/>
          <w:lang w:val="en-US"/>
        </w:rPr>
        <w:t xml:space="preserve">s relationship, it becomes clear that the catalyst for their </w:t>
      </w:r>
      <w:r w:rsidRPr="00166D36">
        <w:rPr>
          <w:rFonts w:cs="Times New Roman"/>
          <w:lang w:val="en-US"/>
        </w:rPr>
        <w:lastRenderedPageBreak/>
        <w:t>breakup is a lack of physical attraction on the part of Irina. One interaction between Irina and Michah, a woman who is coupled with another participant on the show named Paul, suggests that her lack of physical attraction has to do with a paradoxical relationship between her sense modes–between what she sees and how she feels when she is around Zach. Later in the same episode, Irina explains her feelings to Micah.</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 xml:space="preserve">Irina: And so, Zack. I feel like is my type on paper. Has, like, brown hair, brown eyes, like, chiseled face. Like, I really like dark features. And the moment I saw Zack, it was like, </w:t>
      </w:r>
      <w:r w:rsidR="00DE3F32" w:rsidRPr="00166D36">
        <w:rPr>
          <w:rFonts w:cs="Times New Roman"/>
          <w:lang w:val="en-US"/>
        </w:rPr>
        <w:t>“</w:t>
      </w:r>
      <w:r w:rsidRPr="00166D36">
        <w:rPr>
          <w:rFonts w:cs="Times New Roman"/>
          <w:lang w:val="en-US"/>
        </w:rPr>
        <w:t>I don</w:t>
      </w:r>
      <w:r w:rsidR="00DE3F32" w:rsidRPr="00166D36">
        <w:rPr>
          <w:rFonts w:cs="Times New Roman"/>
          <w:lang w:val="en-US"/>
        </w:rPr>
        <w:t>’</w:t>
      </w:r>
      <w:r w:rsidRPr="00166D36">
        <w:rPr>
          <w:rFonts w:cs="Times New Roman"/>
          <w:lang w:val="en-US"/>
        </w:rPr>
        <w:t>t know who this man is.</w:t>
      </w:r>
      <w:r w:rsidR="00DE3F32" w:rsidRPr="00166D36">
        <w:rPr>
          <w:rFonts w:cs="Times New Roman"/>
          <w:lang w:val="en-US"/>
        </w:rPr>
        <w:t>”</w:t>
      </w:r>
      <w:r w:rsidRPr="00166D36">
        <w:rPr>
          <w:rFonts w:cs="Times New Roman"/>
          <w:lang w:val="en-US"/>
        </w:rPr>
        <w:t xml:space="preserve"> And I was like, </w:t>
      </w:r>
      <w:r w:rsidR="00DE3F32" w:rsidRPr="00166D36">
        <w:rPr>
          <w:rFonts w:cs="Times New Roman"/>
          <w:lang w:val="en-US"/>
        </w:rPr>
        <w:t>“</w:t>
      </w:r>
      <w:r w:rsidRPr="00166D36">
        <w:rPr>
          <w:rFonts w:cs="Times New Roman"/>
          <w:lang w:val="en-US"/>
        </w:rPr>
        <w:t>Maybe it</w:t>
      </w:r>
      <w:r w:rsidR="00DE3F32" w:rsidRPr="00166D36">
        <w:rPr>
          <w:rFonts w:cs="Times New Roman"/>
          <w:lang w:val="en-US"/>
        </w:rPr>
        <w:t>’</w:t>
      </w:r>
      <w:r w:rsidRPr="00166D36">
        <w:rPr>
          <w:rFonts w:cs="Times New Roman"/>
          <w:lang w:val="en-US"/>
        </w:rPr>
        <w:t>s just scary, and it was a lot.</w:t>
      </w:r>
      <w:r w:rsidR="00DE3F32" w:rsidRPr="00166D36">
        <w:rPr>
          <w:rFonts w:cs="Times New Roman"/>
          <w:lang w:val="en-US"/>
        </w:rPr>
        <w:t>”</w:t>
      </w:r>
      <w:r w:rsidRPr="00166D36">
        <w:rPr>
          <w:rFonts w:cs="Times New Roman"/>
          <w:lang w:val="en-US"/>
        </w:rPr>
        <w:t xml:space="preserve"> Like, hopefully it</w:t>
      </w:r>
      <w:r w:rsidR="00DE3F32" w:rsidRPr="00166D36">
        <w:rPr>
          <w:rFonts w:cs="Times New Roman"/>
          <w:lang w:val="en-US"/>
        </w:rPr>
        <w:t>’</w:t>
      </w:r>
      <w:r w:rsidRPr="00166D36">
        <w:rPr>
          <w:rFonts w:cs="Times New Roman"/>
          <w:lang w:val="en-US"/>
        </w:rPr>
        <w:t xml:space="preserve">s </w:t>
      </w:r>
      <w:proofErr w:type="spellStart"/>
      <w:r w:rsidRPr="00166D36">
        <w:rPr>
          <w:rFonts w:cs="Times New Roman"/>
          <w:lang w:val="en-US"/>
        </w:rPr>
        <w:t>gonna</w:t>
      </w:r>
      <w:proofErr w:type="spellEnd"/>
      <w:r w:rsidRPr="00166D36">
        <w:rPr>
          <w:rFonts w:cs="Times New Roman"/>
          <w:lang w:val="en-US"/>
        </w:rPr>
        <w:t xml:space="preserve"> grow, but I</w:t>
      </w:r>
      <w:r w:rsidR="00DE3F32" w:rsidRPr="00166D36">
        <w:rPr>
          <w:rFonts w:cs="Times New Roman"/>
          <w:lang w:val="en-US"/>
        </w:rPr>
        <w:t>’</w:t>
      </w:r>
      <w:r w:rsidRPr="00166D36">
        <w:rPr>
          <w:rFonts w:cs="Times New Roman"/>
          <w:lang w:val="en-US"/>
        </w:rPr>
        <w:t>ve noticed every time he does, like, touch me, I get, like, major ick. When he puts his arm around me at night, I literally was like– like, my heart stopped. And I literally go… But not, like, in an excited way.</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 xml:space="preserve">Micah: I </w:t>
      </w:r>
      <w:proofErr w:type="spellStart"/>
      <w:r w:rsidRPr="00166D36">
        <w:rPr>
          <w:rFonts w:cs="Times New Roman"/>
          <w:lang w:val="en-US"/>
        </w:rPr>
        <w:t>wanna</w:t>
      </w:r>
      <w:proofErr w:type="spellEnd"/>
      <w:r w:rsidRPr="00166D36">
        <w:rPr>
          <w:rFonts w:cs="Times New Roman"/>
          <w:lang w:val="en-US"/>
        </w:rPr>
        <w:t>, like, relate to you in a way, but it</w:t>
      </w:r>
      <w:r w:rsidR="00DE3F32" w:rsidRPr="00166D36">
        <w:rPr>
          <w:rFonts w:cs="Times New Roman"/>
          <w:lang w:val="en-US"/>
        </w:rPr>
        <w:t>’</w:t>
      </w:r>
      <w:r w:rsidRPr="00166D36">
        <w:rPr>
          <w:rFonts w:cs="Times New Roman"/>
          <w:lang w:val="en-US"/>
        </w:rPr>
        <w:t>s always, like, so different.</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Irina: How was it with you and Paul?</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Micah: The thing with me and Paul is, like, we both, like, had such an immediate understanding as best friends.</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Irina: Yeah, Paul</w:t>
      </w:r>
      <w:r w:rsidR="00DE3F32" w:rsidRPr="00166D36">
        <w:rPr>
          <w:rFonts w:cs="Times New Roman"/>
          <w:lang w:val="en-US"/>
        </w:rPr>
        <w:t>’</w:t>
      </w:r>
      <w:r w:rsidRPr="00166D36">
        <w:rPr>
          <w:rFonts w:cs="Times New Roman"/>
          <w:lang w:val="en-US"/>
        </w:rPr>
        <w:t xml:space="preserve">s gorgeous. (Season 4, Episode 4, </w:t>
      </w:r>
      <w:r w:rsidR="00DE3F32" w:rsidRPr="00166D36">
        <w:rPr>
          <w:rFonts w:cs="Times New Roman"/>
          <w:lang w:val="en-US"/>
        </w:rPr>
        <w:t>“</w:t>
      </w:r>
      <w:r w:rsidRPr="00166D36">
        <w:rPr>
          <w:rFonts w:cs="Times New Roman"/>
          <w:lang w:val="en-US"/>
        </w:rPr>
        <w:t xml:space="preserve">Playing </w:t>
      </w:r>
      <w:proofErr w:type="gramStart"/>
      <w:r w:rsidRPr="00166D36">
        <w:rPr>
          <w:rFonts w:cs="Times New Roman"/>
          <w:lang w:val="en-US"/>
        </w:rPr>
        <w:t>With</w:t>
      </w:r>
      <w:proofErr w:type="gramEnd"/>
      <w:r w:rsidRPr="00166D36">
        <w:rPr>
          <w:rFonts w:cs="Times New Roman"/>
          <w:lang w:val="en-US"/>
        </w:rPr>
        <w:t xml:space="preserve"> Fire</w:t>
      </w:r>
      <w:r w:rsidR="00DE3F32" w:rsidRPr="00166D36">
        <w:rPr>
          <w:rFonts w:cs="Times New Roman"/>
          <w:lang w:val="en-US"/>
        </w:rPr>
        <w:t>”</w:t>
      </w:r>
      <w:r w:rsidRPr="00166D36">
        <w:rPr>
          <w:rFonts w:cs="Times New Roman"/>
          <w:lang w:val="en-US"/>
        </w:rPr>
        <w:t>)</w:t>
      </w:r>
    </w:p>
    <w:p w:rsidR="005467BE" w:rsidRPr="00166D36" w:rsidRDefault="00000000" w:rsidP="00DE3F32">
      <w:pPr>
        <w:pStyle w:val="Textbody"/>
        <w:spacing w:line="480" w:lineRule="auto"/>
        <w:rPr>
          <w:rFonts w:cs="Times New Roman"/>
          <w:lang w:val="en-US"/>
        </w:rPr>
      </w:pPr>
      <w:r w:rsidRPr="00166D36">
        <w:rPr>
          <w:rFonts w:cs="Times New Roman"/>
          <w:lang w:val="en-US"/>
        </w:rPr>
        <w:t>Irina</w:t>
      </w:r>
      <w:r w:rsidR="00DE3F32" w:rsidRPr="00166D36">
        <w:rPr>
          <w:rFonts w:cs="Times New Roman"/>
          <w:lang w:val="en-US"/>
        </w:rPr>
        <w:t>’</w:t>
      </w:r>
      <w:r w:rsidRPr="00166D36">
        <w:rPr>
          <w:rFonts w:cs="Times New Roman"/>
          <w:lang w:val="en-US"/>
        </w:rPr>
        <w:t>s explanation here weaves between sensory modes: In contrast to Irina</w:t>
      </w:r>
      <w:r w:rsidR="00DE3F32" w:rsidRPr="00166D36">
        <w:rPr>
          <w:rFonts w:cs="Times New Roman"/>
          <w:lang w:val="en-US"/>
        </w:rPr>
        <w:t>’</w:t>
      </w:r>
      <w:r w:rsidRPr="00166D36">
        <w:rPr>
          <w:rFonts w:cs="Times New Roman"/>
          <w:lang w:val="en-US"/>
        </w:rPr>
        <w:t xml:space="preserve">s reaction from their first meeting, Zach now has all the visual aspects that she finds attractive, </w:t>
      </w:r>
      <w:r w:rsidR="00DE3F32" w:rsidRPr="00166D36">
        <w:rPr>
          <w:rFonts w:cs="Times New Roman"/>
          <w:lang w:val="en-US"/>
        </w:rPr>
        <w:t>“</w:t>
      </w:r>
      <w:r w:rsidRPr="00166D36">
        <w:rPr>
          <w:rFonts w:cs="Times New Roman"/>
          <w:lang w:val="en-US"/>
        </w:rPr>
        <w:t>brown eyes, chiseled face.</w:t>
      </w:r>
      <w:r w:rsidR="00DE3F32" w:rsidRPr="00166D36">
        <w:rPr>
          <w:rFonts w:cs="Times New Roman"/>
          <w:lang w:val="en-US"/>
        </w:rPr>
        <w:t>”</w:t>
      </w:r>
      <w:r w:rsidRPr="00166D36">
        <w:rPr>
          <w:rFonts w:cs="Times New Roman"/>
          <w:lang w:val="en-US"/>
        </w:rPr>
        <w:t xml:space="preserve"> Nonetheless, something about him nonetheless repulses her; when he puts his arm around her, she experiences an embodied reaction of recoil, </w:t>
      </w:r>
      <w:r w:rsidR="00DE3F32" w:rsidRPr="00166D36">
        <w:rPr>
          <w:rFonts w:cs="Times New Roman"/>
          <w:lang w:val="en-US"/>
        </w:rPr>
        <w:t>“</w:t>
      </w:r>
      <w:r w:rsidRPr="00166D36">
        <w:rPr>
          <w:rFonts w:cs="Times New Roman"/>
          <w:lang w:val="en-US"/>
        </w:rPr>
        <w:t>get[ting] major ick.</w:t>
      </w:r>
      <w:r w:rsidR="00DE3F32" w:rsidRPr="00166D36">
        <w:rPr>
          <w:rFonts w:cs="Times New Roman"/>
          <w:lang w:val="en-US"/>
        </w:rPr>
        <w:t>”</w:t>
      </w:r>
      <w:r w:rsidRPr="00166D36">
        <w:rPr>
          <w:rFonts w:cs="Times New Roman"/>
          <w:lang w:val="en-US"/>
        </w:rPr>
        <w:t xml:space="preserve"> Micah then suggests that her own chemistry is emotional, based on </w:t>
      </w:r>
      <w:r w:rsidR="00DE3F32" w:rsidRPr="00166D36">
        <w:rPr>
          <w:rFonts w:cs="Times New Roman"/>
          <w:lang w:val="en-US"/>
        </w:rPr>
        <w:t>“</w:t>
      </w:r>
      <w:r w:rsidRPr="00166D36">
        <w:rPr>
          <w:rFonts w:cs="Times New Roman"/>
          <w:lang w:val="en-US"/>
        </w:rPr>
        <w:t>an immediate understanding as best friends.</w:t>
      </w:r>
      <w:r w:rsidR="00DE3F32" w:rsidRPr="00166D36">
        <w:rPr>
          <w:rFonts w:cs="Times New Roman"/>
          <w:lang w:val="en-US"/>
        </w:rPr>
        <w:t>”</w:t>
      </w:r>
      <w:r w:rsidRPr="00166D36">
        <w:rPr>
          <w:rFonts w:cs="Times New Roman"/>
          <w:lang w:val="en-US"/>
        </w:rPr>
        <w:t xml:space="preserve"> Irina responds by seeming to agree, but she also conjures back the importance of visual appearance with </w:t>
      </w:r>
      <w:r w:rsidRPr="00166D36">
        <w:rPr>
          <w:rFonts w:cs="Times New Roman"/>
          <w:lang w:val="en-US"/>
        </w:rPr>
        <w:lastRenderedPageBreak/>
        <w:t xml:space="preserve">the phrase, </w:t>
      </w:r>
      <w:r w:rsidR="00DE3F32" w:rsidRPr="00166D36">
        <w:rPr>
          <w:rFonts w:cs="Times New Roman"/>
          <w:lang w:val="en-US"/>
        </w:rPr>
        <w:t>“</w:t>
      </w:r>
      <w:r w:rsidRPr="00166D36">
        <w:rPr>
          <w:rFonts w:cs="Times New Roman"/>
          <w:lang w:val="en-US"/>
        </w:rPr>
        <w:t>Paul</w:t>
      </w:r>
      <w:r w:rsidR="00DE3F32" w:rsidRPr="00166D36">
        <w:rPr>
          <w:rFonts w:cs="Times New Roman"/>
          <w:lang w:val="en-US"/>
        </w:rPr>
        <w:t>’</w:t>
      </w:r>
      <w:r w:rsidRPr="00166D36">
        <w:rPr>
          <w:rFonts w:cs="Times New Roman"/>
          <w:lang w:val="en-US"/>
        </w:rPr>
        <w:t>s gorgeous.</w:t>
      </w:r>
      <w:r w:rsidR="00DE3F32" w:rsidRPr="00166D36">
        <w:rPr>
          <w:rFonts w:cs="Times New Roman"/>
          <w:lang w:val="en-US"/>
        </w:rPr>
        <w:t>”</w:t>
      </w:r>
      <w:r w:rsidRPr="00166D36">
        <w:rPr>
          <w:rFonts w:cs="Times New Roman"/>
          <w:lang w:val="en-US"/>
        </w:rPr>
        <w:t xml:space="preserve"> While it </w:t>
      </w:r>
      <w:r w:rsidRPr="00166D36">
        <w:rPr>
          <w:rStyle w:val="Emphasis"/>
          <w:rFonts w:cs="Times New Roman"/>
          <w:lang w:val="en-US"/>
        </w:rPr>
        <w:t>appears</w:t>
      </w:r>
      <w:r w:rsidRPr="00166D36">
        <w:rPr>
          <w:rFonts w:cs="Times New Roman"/>
          <w:lang w:val="en-US"/>
        </w:rPr>
        <w:t xml:space="preserve"> that emotional attraction can overcome lack of other kinds of attraction, this does not seem to be the case with her and Zach.</w:t>
      </w:r>
    </w:p>
    <w:p w:rsidR="005467BE" w:rsidRPr="00166D36" w:rsidRDefault="00000000" w:rsidP="00036B24">
      <w:pPr>
        <w:pStyle w:val="Textbody"/>
        <w:spacing w:line="480" w:lineRule="auto"/>
        <w:ind w:firstLine="567"/>
        <w:rPr>
          <w:rFonts w:cs="Times New Roman"/>
          <w:lang w:val="en-US"/>
        </w:rPr>
      </w:pPr>
      <w:r w:rsidRPr="00166D36">
        <w:rPr>
          <w:rFonts w:cs="Times New Roman"/>
          <w:lang w:val="en-US"/>
        </w:rPr>
        <w:t>Maybe, Irina</w:t>
      </w:r>
      <w:r w:rsidR="00DE3F32" w:rsidRPr="00166D36">
        <w:rPr>
          <w:rFonts w:cs="Times New Roman"/>
          <w:lang w:val="en-US"/>
        </w:rPr>
        <w:t>’</w:t>
      </w:r>
      <w:r w:rsidRPr="00166D36">
        <w:rPr>
          <w:rFonts w:cs="Times New Roman"/>
          <w:lang w:val="en-US"/>
        </w:rPr>
        <w:t xml:space="preserve">s physical repulsion to Zach results from her experience in the pods, from being unable to see him during their initial courtship. Perhaps, without visual access to her beloved, the other sensory modes, particularly touch, becomes heighted. And this effect is shared among the participants at large, who all </w:t>
      </w:r>
      <w:proofErr w:type="spellStart"/>
      <w:r w:rsidRPr="00166D36">
        <w:rPr>
          <w:rFonts w:cs="Times New Roman"/>
          <w:lang w:val="en-US"/>
        </w:rPr>
        <w:t>experince</w:t>
      </w:r>
      <w:proofErr w:type="spellEnd"/>
      <w:r w:rsidRPr="00166D36">
        <w:rPr>
          <w:rFonts w:cs="Times New Roman"/>
          <w:lang w:val="en-US"/>
        </w:rPr>
        <w:t xml:space="preserve"> a strange relationship to their own bodies from within the pods. When prompted with the phrase </w:t>
      </w:r>
      <w:r w:rsidR="00DE3F32" w:rsidRPr="00166D36">
        <w:rPr>
          <w:rFonts w:cs="Times New Roman"/>
          <w:lang w:val="en-US"/>
        </w:rPr>
        <w:t>“</w:t>
      </w:r>
      <w:r w:rsidRPr="00166D36">
        <w:rPr>
          <w:rFonts w:cs="Times New Roman"/>
          <w:lang w:val="en-US"/>
        </w:rPr>
        <w:t>My body,</w:t>
      </w:r>
      <w:r w:rsidR="00DE3F32" w:rsidRPr="00166D36">
        <w:rPr>
          <w:rFonts w:cs="Times New Roman"/>
          <w:lang w:val="en-US"/>
        </w:rPr>
        <w:t>”</w:t>
      </w:r>
      <w:r w:rsidRPr="00166D36">
        <w:rPr>
          <w:rFonts w:cs="Times New Roman"/>
          <w:lang w:val="en-US"/>
        </w:rPr>
        <w:t xml:space="preserve"> the pods model generates the following completions:</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My body feels like it</w:t>
      </w:r>
      <w:r w:rsidR="00DE3F32" w:rsidRPr="00166D36">
        <w:rPr>
          <w:rFonts w:cs="Times New Roman"/>
          <w:lang w:val="en-US"/>
        </w:rPr>
        <w:t>’</w:t>
      </w:r>
      <w:r w:rsidRPr="00166D36">
        <w:rPr>
          <w:rFonts w:cs="Times New Roman"/>
          <w:lang w:val="en-US"/>
        </w:rPr>
        <w:t>s coming off.</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My body feels heavier.</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My body feels so different now.</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My body feels weird.</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My body makes me feel like it</w:t>
      </w:r>
      <w:r w:rsidR="00DE3F32" w:rsidRPr="00166D36">
        <w:rPr>
          <w:rFonts w:cs="Times New Roman"/>
          <w:lang w:val="en-US"/>
        </w:rPr>
        <w:t>’</w:t>
      </w:r>
      <w:r w:rsidRPr="00166D36">
        <w:rPr>
          <w:rFonts w:cs="Times New Roman"/>
          <w:lang w:val="en-US"/>
        </w:rPr>
        <w:t>s real.</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My body feels torn between two different people. (Appendix 4)</w:t>
      </w:r>
    </w:p>
    <w:p w:rsidR="005467BE" w:rsidRPr="00166D36" w:rsidRDefault="00000000" w:rsidP="00DE3F32">
      <w:pPr>
        <w:pStyle w:val="Textbody"/>
        <w:spacing w:line="480" w:lineRule="auto"/>
        <w:rPr>
          <w:rFonts w:cs="Times New Roman"/>
          <w:lang w:val="en-US"/>
        </w:rPr>
      </w:pPr>
      <w:r w:rsidRPr="00166D36">
        <w:rPr>
          <w:rFonts w:cs="Times New Roman"/>
          <w:lang w:val="en-US"/>
        </w:rPr>
        <w:t>There is an increased awareness of the physical body coming into apprehension in a novel and visceral way. And the heightened sensation of the body paradoxically creates a feeling of the body</w:t>
      </w:r>
      <w:r w:rsidR="00DE3F32" w:rsidRPr="00166D36">
        <w:rPr>
          <w:rFonts w:cs="Times New Roman"/>
          <w:lang w:val="en-US"/>
        </w:rPr>
        <w:t>’</w:t>
      </w:r>
      <w:r w:rsidRPr="00166D36">
        <w:rPr>
          <w:rFonts w:cs="Times New Roman"/>
          <w:lang w:val="en-US"/>
        </w:rPr>
        <w:t xml:space="preserve">s strangeness, </w:t>
      </w:r>
      <w:r w:rsidR="00DE3F32" w:rsidRPr="00166D36">
        <w:rPr>
          <w:rFonts w:cs="Times New Roman"/>
          <w:lang w:val="en-US"/>
        </w:rPr>
        <w:t>“</w:t>
      </w:r>
      <w:r w:rsidRPr="00166D36">
        <w:rPr>
          <w:rFonts w:cs="Times New Roman"/>
          <w:lang w:val="en-US"/>
        </w:rPr>
        <w:t>weird</w:t>
      </w:r>
      <w:r w:rsidR="00DE3F32" w:rsidRPr="00166D36">
        <w:rPr>
          <w:rFonts w:cs="Times New Roman"/>
          <w:lang w:val="en-US"/>
        </w:rPr>
        <w:t>”</w:t>
      </w:r>
      <w:r w:rsidRPr="00166D36">
        <w:rPr>
          <w:rFonts w:cs="Times New Roman"/>
          <w:lang w:val="en-US"/>
        </w:rPr>
        <w:t xml:space="preserve"> and </w:t>
      </w:r>
      <w:r w:rsidR="00DE3F32" w:rsidRPr="00166D36">
        <w:rPr>
          <w:rFonts w:cs="Times New Roman"/>
          <w:lang w:val="en-US"/>
        </w:rPr>
        <w:t>“</w:t>
      </w:r>
      <w:r w:rsidRPr="00166D36">
        <w:rPr>
          <w:rFonts w:cs="Times New Roman"/>
          <w:lang w:val="en-US"/>
        </w:rPr>
        <w:t>so different now,</w:t>
      </w:r>
      <w:r w:rsidR="00DE3F32" w:rsidRPr="00166D36">
        <w:rPr>
          <w:rFonts w:cs="Times New Roman"/>
          <w:lang w:val="en-US"/>
        </w:rPr>
        <w:t>”</w:t>
      </w:r>
      <w:r w:rsidRPr="00166D36">
        <w:rPr>
          <w:rFonts w:cs="Times New Roman"/>
          <w:lang w:val="en-US"/>
        </w:rPr>
        <w:t xml:space="preserve"> and even its dissolution, </w:t>
      </w:r>
      <w:r w:rsidR="00DE3F32" w:rsidRPr="00166D36">
        <w:rPr>
          <w:rFonts w:cs="Times New Roman"/>
          <w:lang w:val="en-US"/>
        </w:rPr>
        <w:t>“</w:t>
      </w:r>
      <w:r w:rsidRPr="00166D36">
        <w:rPr>
          <w:rFonts w:cs="Times New Roman"/>
          <w:lang w:val="en-US"/>
        </w:rPr>
        <w:t>like it</w:t>
      </w:r>
      <w:r w:rsidR="00DE3F32" w:rsidRPr="00166D36">
        <w:rPr>
          <w:rFonts w:cs="Times New Roman"/>
          <w:lang w:val="en-US"/>
        </w:rPr>
        <w:t>’</w:t>
      </w:r>
      <w:r w:rsidRPr="00166D36">
        <w:rPr>
          <w:rFonts w:cs="Times New Roman"/>
          <w:lang w:val="en-US"/>
        </w:rPr>
        <w:t>s coming off</w:t>
      </w:r>
      <w:r w:rsidR="00DE3F32" w:rsidRPr="00166D36">
        <w:rPr>
          <w:rFonts w:cs="Times New Roman"/>
          <w:lang w:val="en-US"/>
        </w:rPr>
        <w:t>”</w:t>
      </w:r>
      <w:r w:rsidRPr="00166D36">
        <w:rPr>
          <w:rFonts w:cs="Times New Roman"/>
          <w:lang w:val="en-US"/>
        </w:rPr>
        <w:t>–a sense of rupture recalls Prosser</w:t>
      </w:r>
      <w:r w:rsidR="00DE3F32" w:rsidRPr="00166D36">
        <w:rPr>
          <w:rFonts w:cs="Times New Roman"/>
          <w:lang w:val="en-US"/>
        </w:rPr>
        <w:t>’</w:t>
      </w:r>
      <w:r w:rsidRPr="00166D36">
        <w:rPr>
          <w:rFonts w:cs="Times New Roman"/>
          <w:lang w:val="en-US"/>
        </w:rPr>
        <w:t xml:space="preserve">s description </w:t>
      </w:r>
      <w:r w:rsidR="00DE3F32" w:rsidRPr="00166D36">
        <w:rPr>
          <w:rFonts w:cs="Times New Roman"/>
          <w:lang w:val="en-US"/>
        </w:rPr>
        <w:t>“</w:t>
      </w:r>
      <w:r w:rsidRPr="00166D36">
        <w:rPr>
          <w:rFonts w:cs="Times New Roman"/>
          <w:lang w:val="en-US"/>
        </w:rPr>
        <w:t>body image</w:t>
      </w:r>
      <w:r w:rsidR="00DE3F32" w:rsidRPr="00166D36">
        <w:rPr>
          <w:rFonts w:cs="Times New Roman"/>
          <w:lang w:val="en-US"/>
        </w:rPr>
        <w:t>”</w:t>
      </w:r>
      <w:r w:rsidRPr="00166D36">
        <w:rPr>
          <w:rFonts w:cs="Times New Roman"/>
          <w:lang w:val="en-US"/>
        </w:rPr>
        <w:t xml:space="preserve"> as </w:t>
      </w:r>
      <w:r w:rsidR="00DE3F32" w:rsidRPr="00166D36">
        <w:rPr>
          <w:rFonts w:cs="Times New Roman"/>
          <w:lang w:val="en-US"/>
        </w:rPr>
        <w:t>“</w:t>
      </w:r>
      <w:r w:rsidRPr="00166D36">
        <w:rPr>
          <w:rFonts w:cs="Times New Roman"/>
          <w:lang w:val="en-US"/>
        </w:rPr>
        <w:t>radically split off from the material body</w:t>
      </w:r>
      <w:r w:rsidR="00DE3F32" w:rsidRPr="00166D36">
        <w:rPr>
          <w:rFonts w:cs="Times New Roman"/>
          <w:lang w:val="en-US"/>
        </w:rPr>
        <w:t>”</w:t>
      </w:r>
      <w:r w:rsidRPr="00166D36">
        <w:rPr>
          <w:rFonts w:cs="Times New Roman"/>
          <w:lang w:val="en-US"/>
        </w:rPr>
        <w:t xml:space="preserve"> (Prosser 69). Perhaps, for these straight, cisgendered participants, the body is coming into sentience in a way that is not possible when they are fully integrated, with all senses intact, outside the pods.</w:t>
      </w:r>
    </w:p>
    <w:p w:rsidR="005467BE" w:rsidRPr="00166D36" w:rsidRDefault="00000000" w:rsidP="00036B24">
      <w:pPr>
        <w:pStyle w:val="Textbody"/>
        <w:spacing w:line="480" w:lineRule="auto"/>
        <w:ind w:firstLine="709"/>
        <w:rPr>
          <w:rFonts w:cs="Times New Roman"/>
          <w:lang w:val="en-US"/>
        </w:rPr>
      </w:pPr>
      <w:r w:rsidRPr="00166D36">
        <w:rPr>
          <w:rFonts w:cs="Times New Roman"/>
          <w:lang w:val="en-US"/>
        </w:rPr>
        <w:t xml:space="preserve">While the </w:t>
      </w:r>
      <w:proofErr w:type="spellStart"/>
      <w:r w:rsidRPr="00166D36">
        <w:rPr>
          <w:rStyle w:val="Emphasis"/>
          <w:rFonts w:cs="Times New Roman"/>
          <w:lang w:val="en-US"/>
        </w:rPr>
        <w:t>LiB</w:t>
      </w:r>
      <w:proofErr w:type="spellEnd"/>
      <w:r w:rsidRPr="00166D36">
        <w:rPr>
          <w:rFonts w:cs="Times New Roman"/>
          <w:lang w:val="en-US"/>
        </w:rPr>
        <w:t xml:space="preserve"> participants are firmly cisgender (as far as I can tell), the pods environment nonetheless cuts them from the visual layer of their own bodies, what Prosser calls the </w:t>
      </w:r>
      <w:r w:rsidR="00DE3F32" w:rsidRPr="00166D36">
        <w:rPr>
          <w:rFonts w:cs="Times New Roman"/>
          <w:lang w:val="en-US"/>
        </w:rPr>
        <w:t>“</w:t>
      </w:r>
      <w:r w:rsidRPr="00166D36">
        <w:rPr>
          <w:rFonts w:cs="Times New Roman"/>
          <w:lang w:val="en-US"/>
        </w:rPr>
        <w:t xml:space="preserve">insentient </w:t>
      </w:r>
      <w:r w:rsidRPr="00166D36">
        <w:rPr>
          <w:rFonts w:cs="Times New Roman"/>
          <w:lang w:val="en-US"/>
        </w:rPr>
        <w:lastRenderedPageBreak/>
        <w:t>visible body.</w:t>
      </w:r>
      <w:r w:rsidR="00DE3F32" w:rsidRPr="00166D36">
        <w:rPr>
          <w:rFonts w:cs="Times New Roman"/>
          <w:lang w:val="en-US"/>
        </w:rPr>
        <w:t>”</w:t>
      </w:r>
      <w:r w:rsidRPr="00166D36">
        <w:rPr>
          <w:rFonts w:cs="Times New Roman"/>
          <w:lang w:val="en-US"/>
        </w:rPr>
        <w:t xml:space="preserve"> In that </w:t>
      </w:r>
      <w:r w:rsidR="00036B24" w:rsidRPr="00166D36">
        <w:rPr>
          <w:rFonts w:cs="Times New Roman"/>
          <w:lang w:val="en-US"/>
        </w:rPr>
        <w:t>absence</w:t>
      </w:r>
      <w:r w:rsidRPr="00166D36">
        <w:rPr>
          <w:rFonts w:cs="Times New Roman"/>
          <w:lang w:val="en-US"/>
        </w:rPr>
        <w:t xml:space="preserve">, inner bodily sensation, the </w:t>
      </w:r>
      <w:r w:rsidR="00DE3F32" w:rsidRPr="00166D36">
        <w:rPr>
          <w:rFonts w:cs="Times New Roman"/>
          <w:lang w:val="en-US"/>
        </w:rPr>
        <w:t>“</w:t>
      </w:r>
      <w:r w:rsidRPr="00166D36">
        <w:rPr>
          <w:rFonts w:cs="Times New Roman"/>
          <w:lang w:val="en-US"/>
        </w:rPr>
        <w:t>sentient body image,</w:t>
      </w:r>
      <w:r w:rsidR="00DE3F32" w:rsidRPr="00166D36">
        <w:rPr>
          <w:rFonts w:cs="Times New Roman"/>
          <w:lang w:val="en-US"/>
        </w:rPr>
        <w:t>”</w:t>
      </w:r>
      <w:r w:rsidRPr="00166D36">
        <w:rPr>
          <w:rFonts w:cs="Times New Roman"/>
          <w:lang w:val="en-US"/>
        </w:rPr>
        <w:t xml:space="preserve"> comes to the fore. These participants experience not only the physical body, the material reality of their physical body which they</w:t>
      </w:r>
      <w:r w:rsidR="00DE3F32" w:rsidRPr="00166D36">
        <w:rPr>
          <w:rFonts w:cs="Times New Roman"/>
          <w:lang w:val="en-US"/>
        </w:rPr>
        <w:t>’</w:t>
      </w:r>
      <w:r w:rsidRPr="00166D36">
        <w:rPr>
          <w:rFonts w:cs="Times New Roman"/>
          <w:lang w:val="en-US"/>
        </w:rPr>
        <w:t xml:space="preserve">ve always known; they experience another register of the body, a register that was always there but previously unknown to them, below the visual layer. In addition to referring to the choice between two potential romantic partners (a dilemma–along with love triangles–that crops up in every season of the show), perhaps the output describing one body </w:t>
      </w:r>
      <w:r w:rsidR="00DE3F32" w:rsidRPr="00166D36">
        <w:rPr>
          <w:rFonts w:cs="Times New Roman"/>
          <w:lang w:val="en-US"/>
        </w:rPr>
        <w:t>“</w:t>
      </w:r>
      <w:r w:rsidRPr="00166D36">
        <w:rPr>
          <w:rFonts w:cs="Times New Roman"/>
          <w:lang w:val="en-US"/>
        </w:rPr>
        <w:t>torn between two different people</w:t>
      </w:r>
      <w:r w:rsidR="00DE3F32" w:rsidRPr="00166D36">
        <w:rPr>
          <w:rFonts w:cs="Times New Roman"/>
          <w:lang w:val="en-US"/>
        </w:rPr>
        <w:t>”</w:t>
      </w:r>
      <w:r w:rsidRPr="00166D36">
        <w:rPr>
          <w:rFonts w:cs="Times New Roman"/>
          <w:lang w:val="en-US"/>
        </w:rPr>
        <w:t xml:space="preserve"> also suggests a </w:t>
      </w:r>
      <w:r w:rsidRPr="00166D36">
        <w:rPr>
          <w:rStyle w:val="Emphasis"/>
          <w:rFonts w:cs="Times New Roman"/>
          <w:lang w:val="en-US"/>
        </w:rPr>
        <w:t>single</w:t>
      </w:r>
      <w:r w:rsidRPr="00166D36">
        <w:rPr>
          <w:rFonts w:cs="Times New Roman"/>
          <w:lang w:val="en-US"/>
        </w:rPr>
        <w:t xml:space="preserve"> person with two bodies in tension. The sensory deprivation of being in the pods creates the conditions for the participants to experience this bodily disjunction, perhaps for the first (and only) time in their lives.</w:t>
      </w:r>
    </w:p>
    <w:p w:rsidR="005467BE" w:rsidRPr="00166D36" w:rsidRDefault="00000000" w:rsidP="00036B24">
      <w:pPr>
        <w:pStyle w:val="Textbody"/>
        <w:spacing w:line="480" w:lineRule="auto"/>
        <w:ind w:firstLine="567"/>
        <w:rPr>
          <w:rFonts w:cs="Times New Roman"/>
          <w:lang w:val="en-US"/>
        </w:rPr>
      </w:pPr>
      <w:r w:rsidRPr="00166D36">
        <w:rPr>
          <w:rFonts w:cs="Times New Roman"/>
          <w:lang w:val="en-US"/>
        </w:rPr>
        <w:t xml:space="preserve">It is not an experience that lasts long. In the </w:t>
      </w:r>
      <w:proofErr w:type="spellStart"/>
      <w:r w:rsidRPr="00166D36">
        <w:rPr>
          <w:rFonts w:cs="Times New Roman"/>
          <w:lang w:val="en-US"/>
        </w:rPr>
        <w:t>postpods</w:t>
      </w:r>
      <w:proofErr w:type="spellEnd"/>
      <w:r w:rsidRPr="00166D36">
        <w:rPr>
          <w:rFonts w:cs="Times New Roman"/>
          <w:lang w:val="en-US"/>
        </w:rPr>
        <w:t xml:space="preserve"> model, the body appears to be re-integrated. The outer body comes into view, reflecting the shift where the participants are literally given visual access to each other. Here, the language about the body shifts in a striking way into more visual, as well as more positive, descriptions:</w:t>
      </w:r>
    </w:p>
    <w:p w:rsidR="005467BE" w:rsidRPr="00166D36" w:rsidRDefault="00000000" w:rsidP="00DE3F32">
      <w:pPr>
        <w:pStyle w:val="Quotations"/>
        <w:spacing w:line="480" w:lineRule="auto"/>
        <w:rPr>
          <w:rFonts w:cs="Times New Roman"/>
          <w:lang w:val="en-US"/>
        </w:rPr>
      </w:pPr>
      <w:r w:rsidRPr="00166D36">
        <w:rPr>
          <w:rFonts w:cs="Times New Roman"/>
          <w:lang w:val="en-US"/>
        </w:rPr>
        <w:t>My body is gorgeous.</w:t>
      </w:r>
    </w:p>
    <w:p w:rsidR="005467BE" w:rsidRPr="00166D36" w:rsidRDefault="00000000" w:rsidP="00DE3F32">
      <w:pPr>
        <w:pStyle w:val="Quotations"/>
        <w:spacing w:line="480" w:lineRule="auto"/>
        <w:rPr>
          <w:rFonts w:cs="Times New Roman"/>
          <w:lang w:val="en-US"/>
        </w:rPr>
      </w:pPr>
      <w:r w:rsidRPr="00166D36">
        <w:rPr>
          <w:rFonts w:cs="Times New Roman"/>
          <w:lang w:val="en-US"/>
        </w:rPr>
        <w:t>My body is so cute.</w:t>
      </w:r>
    </w:p>
    <w:p w:rsidR="005467BE" w:rsidRPr="00166D36" w:rsidRDefault="00000000" w:rsidP="00DE3F32">
      <w:pPr>
        <w:pStyle w:val="Quotations"/>
        <w:spacing w:line="480" w:lineRule="auto"/>
        <w:rPr>
          <w:rFonts w:cs="Times New Roman"/>
          <w:lang w:val="en-US"/>
        </w:rPr>
      </w:pPr>
      <w:r w:rsidRPr="00166D36">
        <w:rPr>
          <w:rFonts w:cs="Times New Roman"/>
          <w:lang w:val="en-US"/>
        </w:rPr>
        <w:t>My body is so pretty.</w:t>
      </w:r>
    </w:p>
    <w:p w:rsidR="005467BE" w:rsidRPr="00166D36" w:rsidRDefault="00000000" w:rsidP="00DE3F32">
      <w:pPr>
        <w:pStyle w:val="Quotations"/>
        <w:spacing w:line="480" w:lineRule="auto"/>
        <w:rPr>
          <w:rFonts w:cs="Times New Roman"/>
          <w:lang w:val="en-US"/>
        </w:rPr>
      </w:pPr>
      <w:r w:rsidRPr="00166D36">
        <w:rPr>
          <w:rFonts w:cs="Times New Roman"/>
          <w:lang w:val="en-US"/>
        </w:rPr>
        <w:t>My body makes me feel lighter, more confident.</w:t>
      </w:r>
    </w:p>
    <w:p w:rsidR="005467BE" w:rsidRPr="00166D36" w:rsidRDefault="00000000" w:rsidP="00DE3F32">
      <w:pPr>
        <w:pStyle w:val="Quotations"/>
        <w:spacing w:line="480" w:lineRule="auto"/>
        <w:rPr>
          <w:rFonts w:cs="Times New Roman"/>
          <w:lang w:val="en-US"/>
        </w:rPr>
      </w:pPr>
      <w:r w:rsidRPr="00166D36">
        <w:rPr>
          <w:rFonts w:cs="Times New Roman"/>
          <w:lang w:val="en-US"/>
        </w:rPr>
        <w:t>My body makes me feel warm.</w:t>
      </w:r>
    </w:p>
    <w:p w:rsidR="005467BE" w:rsidRPr="00166D36" w:rsidRDefault="00000000" w:rsidP="00DE3F32">
      <w:pPr>
        <w:pStyle w:val="Quotations"/>
        <w:spacing w:line="480" w:lineRule="auto"/>
        <w:rPr>
          <w:rFonts w:cs="Times New Roman"/>
          <w:lang w:val="en-US"/>
        </w:rPr>
      </w:pPr>
      <w:r w:rsidRPr="00166D36">
        <w:rPr>
          <w:rFonts w:cs="Times New Roman"/>
          <w:lang w:val="en-US"/>
        </w:rPr>
        <w:t>My body makes me feel like I</w:t>
      </w:r>
      <w:r w:rsidR="00DE3F32" w:rsidRPr="00166D36">
        <w:rPr>
          <w:rFonts w:cs="Times New Roman"/>
          <w:lang w:val="en-US"/>
        </w:rPr>
        <w:t>’</w:t>
      </w:r>
      <w:r w:rsidRPr="00166D36">
        <w:rPr>
          <w:rFonts w:cs="Times New Roman"/>
          <w:lang w:val="en-US"/>
        </w:rPr>
        <w:t>ve missed my train. (Appendix 4)</w:t>
      </w:r>
    </w:p>
    <w:p w:rsidR="005467BE" w:rsidRPr="00166D36" w:rsidRDefault="00000000" w:rsidP="00DE3F32">
      <w:pPr>
        <w:pStyle w:val="Textbody"/>
        <w:spacing w:line="480" w:lineRule="auto"/>
        <w:rPr>
          <w:rFonts w:cs="Times New Roman"/>
          <w:lang w:val="en-US"/>
        </w:rPr>
      </w:pPr>
      <w:r w:rsidRPr="00166D36">
        <w:rPr>
          <w:rFonts w:cs="Times New Roman"/>
          <w:lang w:val="en-US"/>
        </w:rPr>
        <w:t xml:space="preserve">The outputs address the body in concise and flattering terms: the body is </w:t>
      </w:r>
      <w:r w:rsidR="00DE3F32" w:rsidRPr="00166D36">
        <w:rPr>
          <w:rFonts w:cs="Times New Roman"/>
          <w:lang w:val="en-US"/>
        </w:rPr>
        <w:t>“</w:t>
      </w:r>
      <w:r w:rsidRPr="00166D36">
        <w:rPr>
          <w:rFonts w:cs="Times New Roman"/>
          <w:lang w:val="en-US"/>
        </w:rPr>
        <w:t>gorgeous,</w:t>
      </w:r>
      <w:r w:rsidR="00DE3F32" w:rsidRPr="00166D36">
        <w:rPr>
          <w:rFonts w:cs="Times New Roman"/>
          <w:lang w:val="en-US"/>
        </w:rPr>
        <w:t>”</w:t>
      </w:r>
      <w:r w:rsidRPr="00166D36">
        <w:rPr>
          <w:rFonts w:cs="Times New Roman"/>
          <w:lang w:val="en-US"/>
        </w:rPr>
        <w:t xml:space="preserve"> </w:t>
      </w:r>
      <w:r w:rsidR="00DE3F32" w:rsidRPr="00166D36">
        <w:rPr>
          <w:rFonts w:cs="Times New Roman"/>
          <w:lang w:val="en-US"/>
        </w:rPr>
        <w:t>“</w:t>
      </w:r>
      <w:r w:rsidRPr="00166D36">
        <w:rPr>
          <w:rFonts w:cs="Times New Roman"/>
          <w:lang w:val="en-US"/>
        </w:rPr>
        <w:t>so cute,</w:t>
      </w:r>
      <w:r w:rsidR="00DE3F32" w:rsidRPr="00166D36">
        <w:rPr>
          <w:rFonts w:cs="Times New Roman"/>
          <w:lang w:val="en-US"/>
        </w:rPr>
        <w:t>”</w:t>
      </w:r>
      <w:r w:rsidRPr="00166D36">
        <w:rPr>
          <w:rFonts w:cs="Times New Roman"/>
          <w:lang w:val="en-US"/>
        </w:rPr>
        <w:t xml:space="preserve"> </w:t>
      </w:r>
      <w:r w:rsidR="00DE3F32" w:rsidRPr="00166D36">
        <w:rPr>
          <w:rFonts w:cs="Times New Roman"/>
          <w:lang w:val="en-US"/>
        </w:rPr>
        <w:t>“</w:t>
      </w:r>
      <w:r w:rsidRPr="00166D36">
        <w:rPr>
          <w:rFonts w:cs="Times New Roman"/>
          <w:lang w:val="en-US"/>
        </w:rPr>
        <w:t>pretty.</w:t>
      </w:r>
      <w:r w:rsidR="00DE3F32" w:rsidRPr="00166D36">
        <w:rPr>
          <w:rFonts w:cs="Times New Roman"/>
          <w:lang w:val="en-US"/>
        </w:rPr>
        <w:t>”</w:t>
      </w:r>
      <w:r w:rsidRPr="00166D36">
        <w:rPr>
          <w:rFonts w:cs="Times New Roman"/>
          <w:lang w:val="en-US"/>
        </w:rPr>
        <w:t xml:space="preserve"> Now that the visual sense has been re-incorporated to the body, it becomes the dominant sense modality. Additionally, the body feels </w:t>
      </w:r>
      <w:r w:rsidR="00DE3F32" w:rsidRPr="00166D36">
        <w:rPr>
          <w:rFonts w:cs="Times New Roman"/>
          <w:lang w:val="en-US"/>
        </w:rPr>
        <w:t>“</w:t>
      </w:r>
      <w:r w:rsidRPr="00166D36">
        <w:rPr>
          <w:rFonts w:cs="Times New Roman"/>
          <w:lang w:val="en-US"/>
        </w:rPr>
        <w:t>lighter</w:t>
      </w:r>
      <w:r w:rsidR="00DE3F32" w:rsidRPr="00166D36">
        <w:rPr>
          <w:rFonts w:cs="Times New Roman"/>
          <w:lang w:val="en-US"/>
        </w:rPr>
        <w:t>”</w:t>
      </w:r>
      <w:r w:rsidRPr="00166D36">
        <w:rPr>
          <w:rFonts w:cs="Times New Roman"/>
          <w:lang w:val="en-US"/>
        </w:rPr>
        <w:t xml:space="preserve"> and </w:t>
      </w:r>
      <w:r w:rsidR="00DE3F32" w:rsidRPr="00166D36">
        <w:rPr>
          <w:rFonts w:cs="Times New Roman"/>
          <w:lang w:val="en-US"/>
        </w:rPr>
        <w:t>“</w:t>
      </w:r>
      <w:r w:rsidRPr="00166D36">
        <w:rPr>
          <w:rFonts w:cs="Times New Roman"/>
          <w:lang w:val="en-US"/>
        </w:rPr>
        <w:t>warm,</w:t>
      </w:r>
      <w:r w:rsidR="00DE3F32" w:rsidRPr="00166D36">
        <w:rPr>
          <w:rFonts w:cs="Times New Roman"/>
          <w:lang w:val="en-US"/>
        </w:rPr>
        <w:t>”</w:t>
      </w:r>
      <w:r w:rsidRPr="00166D36">
        <w:rPr>
          <w:rFonts w:cs="Times New Roman"/>
          <w:lang w:val="en-US"/>
        </w:rPr>
        <w:t xml:space="preserve"> offering coherence where before </w:t>
      </w:r>
      <w:r w:rsidRPr="00166D36">
        <w:rPr>
          <w:rFonts w:cs="Times New Roman"/>
          <w:lang w:val="en-US"/>
        </w:rPr>
        <w:lastRenderedPageBreak/>
        <w:t xml:space="preserve">was weirdness and weight, perhaps because the couples can see each other. In the final output, however, there is a sense of something not quite right: </w:t>
      </w:r>
      <w:r w:rsidR="00DE3F32" w:rsidRPr="00166D36">
        <w:rPr>
          <w:rFonts w:cs="Times New Roman"/>
          <w:lang w:val="en-US"/>
        </w:rPr>
        <w:t>“</w:t>
      </w:r>
      <w:r w:rsidRPr="00166D36">
        <w:rPr>
          <w:rFonts w:cs="Times New Roman"/>
          <w:lang w:val="en-US"/>
        </w:rPr>
        <w:t>My body makes me feel like I</w:t>
      </w:r>
      <w:r w:rsidR="00DE3F32" w:rsidRPr="00166D36">
        <w:rPr>
          <w:rFonts w:cs="Times New Roman"/>
          <w:lang w:val="en-US"/>
        </w:rPr>
        <w:t>’</w:t>
      </w:r>
      <w:r w:rsidRPr="00166D36">
        <w:rPr>
          <w:rFonts w:cs="Times New Roman"/>
          <w:lang w:val="en-US"/>
        </w:rPr>
        <w:t>ve missed my train.</w:t>
      </w:r>
      <w:r w:rsidR="00DE3F32" w:rsidRPr="00166D36">
        <w:rPr>
          <w:rFonts w:cs="Times New Roman"/>
          <w:lang w:val="en-US"/>
        </w:rPr>
        <w:t>”</w:t>
      </w:r>
      <w:r w:rsidRPr="00166D36">
        <w:rPr>
          <w:rFonts w:cs="Times New Roman"/>
          <w:lang w:val="en-US"/>
        </w:rPr>
        <w:t xml:space="preserve"> This statement, with its slightly nostalgic undertone, suggests that even when coherence is gained, something is lost.</w:t>
      </w:r>
    </w:p>
    <w:p w:rsidR="005467BE" w:rsidRPr="00166D36" w:rsidRDefault="00000000" w:rsidP="00036B24">
      <w:pPr>
        <w:pStyle w:val="Textbody"/>
        <w:spacing w:line="480" w:lineRule="auto"/>
        <w:ind w:firstLine="567"/>
        <w:rPr>
          <w:rFonts w:cs="Times New Roman"/>
          <w:lang w:val="en-US"/>
        </w:rPr>
      </w:pPr>
      <w:r w:rsidRPr="00166D36">
        <w:rPr>
          <w:rFonts w:cs="Times New Roman"/>
          <w:lang w:val="en-US"/>
        </w:rPr>
        <w:t>What is lost is the notion of the physical, especially that of physical touch, as it becomes supplanted by the visual sense. Here, the post-pods model frames touch in terms of unfulfilled desire:</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Physical touch is everything that I</w:t>
      </w:r>
      <w:r w:rsidR="00DE3F32" w:rsidRPr="00166D36">
        <w:rPr>
          <w:rFonts w:cs="Times New Roman"/>
          <w:lang w:val="en-US"/>
        </w:rPr>
        <w:t>’</w:t>
      </w:r>
      <w:r w:rsidRPr="00166D36">
        <w:rPr>
          <w:rFonts w:cs="Times New Roman"/>
          <w:lang w:val="en-US"/>
        </w:rPr>
        <w:t>ve wanted in a wife.</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Physical touch is everything that I</w:t>
      </w:r>
      <w:r w:rsidR="00DE3F32" w:rsidRPr="00166D36">
        <w:rPr>
          <w:rFonts w:cs="Times New Roman"/>
          <w:lang w:val="en-US"/>
        </w:rPr>
        <w:t>’</w:t>
      </w:r>
      <w:r w:rsidRPr="00166D36">
        <w:rPr>
          <w:rFonts w:cs="Times New Roman"/>
          <w:lang w:val="en-US"/>
        </w:rPr>
        <w:t>ve ever wanted in a partner.</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Physical touch is a big part of what I want.</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Physically, there</w:t>
      </w:r>
      <w:r w:rsidR="00DE3F32" w:rsidRPr="00166D36">
        <w:rPr>
          <w:rFonts w:cs="Times New Roman"/>
          <w:lang w:val="en-US"/>
        </w:rPr>
        <w:t>’</w:t>
      </w:r>
      <w:r w:rsidRPr="00166D36">
        <w:rPr>
          <w:rFonts w:cs="Times New Roman"/>
          <w:lang w:val="en-US"/>
        </w:rPr>
        <w:t>s so much potential here.</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Physically, it was the perfect opportunity. (Appendix 4)</w:t>
      </w:r>
    </w:p>
    <w:p w:rsidR="005467BE" w:rsidRPr="00166D36" w:rsidRDefault="00000000" w:rsidP="00DE3F32">
      <w:pPr>
        <w:pStyle w:val="Textbody"/>
        <w:spacing w:line="480" w:lineRule="auto"/>
        <w:rPr>
          <w:rFonts w:cs="Times New Roman"/>
          <w:lang w:val="en-US"/>
        </w:rPr>
      </w:pPr>
      <w:r w:rsidRPr="00166D36">
        <w:rPr>
          <w:rFonts w:cs="Times New Roman"/>
          <w:lang w:val="en-US"/>
        </w:rPr>
        <w:t xml:space="preserve">Physical touch is described in aspirational terms: it is </w:t>
      </w:r>
      <w:r w:rsidR="00DE3F32" w:rsidRPr="00166D36">
        <w:rPr>
          <w:rFonts w:cs="Times New Roman"/>
          <w:lang w:val="en-US"/>
        </w:rPr>
        <w:t>“</w:t>
      </w:r>
      <w:r w:rsidRPr="00166D36">
        <w:rPr>
          <w:rFonts w:cs="Times New Roman"/>
          <w:lang w:val="en-US"/>
        </w:rPr>
        <w:t>everything I</w:t>
      </w:r>
      <w:r w:rsidR="00DE3F32" w:rsidRPr="00166D36">
        <w:rPr>
          <w:rFonts w:cs="Times New Roman"/>
          <w:lang w:val="en-US"/>
        </w:rPr>
        <w:t>’</w:t>
      </w:r>
      <w:r w:rsidRPr="00166D36">
        <w:rPr>
          <w:rFonts w:cs="Times New Roman"/>
          <w:lang w:val="en-US"/>
        </w:rPr>
        <w:t>ve wanted,</w:t>
      </w:r>
      <w:r w:rsidR="00DE3F32" w:rsidRPr="00166D36">
        <w:rPr>
          <w:rFonts w:cs="Times New Roman"/>
          <w:lang w:val="en-US"/>
        </w:rPr>
        <w:t>”</w:t>
      </w:r>
      <w:r w:rsidRPr="00166D36">
        <w:rPr>
          <w:rFonts w:cs="Times New Roman"/>
          <w:lang w:val="en-US"/>
        </w:rPr>
        <w:t xml:space="preserve"> </w:t>
      </w:r>
      <w:r w:rsidR="00DE3F32" w:rsidRPr="00166D36">
        <w:rPr>
          <w:rFonts w:cs="Times New Roman"/>
          <w:lang w:val="en-US"/>
        </w:rPr>
        <w:t>“</w:t>
      </w:r>
      <w:r w:rsidRPr="00166D36">
        <w:rPr>
          <w:rFonts w:cs="Times New Roman"/>
          <w:lang w:val="en-US"/>
        </w:rPr>
        <w:t>everything I</w:t>
      </w:r>
      <w:r w:rsidR="00DE3F32" w:rsidRPr="00166D36">
        <w:rPr>
          <w:rFonts w:cs="Times New Roman"/>
          <w:lang w:val="en-US"/>
        </w:rPr>
        <w:t>’</w:t>
      </w:r>
      <w:r w:rsidRPr="00166D36">
        <w:rPr>
          <w:rFonts w:cs="Times New Roman"/>
          <w:lang w:val="en-US"/>
        </w:rPr>
        <w:t>ve ever wanted,</w:t>
      </w:r>
      <w:r w:rsidR="00DE3F32" w:rsidRPr="00166D36">
        <w:rPr>
          <w:rFonts w:cs="Times New Roman"/>
          <w:lang w:val="en-US"/>
        </w:rPr>
        <w:t>”</w:t>
      </w:r>
      <w:r w:rsidRPr="00166D36">
        <w:rPr>
          <w:rFonts w:cs="Times New Roman"/>
          <w:lang w:val="en-US"/>
        </w:rPr>
        <w:t xml:space="preserve"> and </w:t>
      </w:r>
      <w:r w:rsidR="00DE3F32" w:rsidRPr="00166D36">
        <w:rPr>
          <w:rFonts w:cs="Times New Roman"/>
          <w:lang w:val="en-US"/>
        </w:rPr>
        <w:t>“</w:t>
      </w:r>
      <w:r w:rsidRPr="00166D36">
        <w:rPr>
          <w:rFonts w:cs="Times New Roman"/>
          <w:lang w:val="en-US"/>
        </w:rPr>
        <w:t>what I want.</w:t>
      </w:r>
      <w:r w:rsidR="00DE3F32" w:rsidRPr="00166D36">
        <w:rPr>
          <w:rFonts w:cs="Times New Roman"/>
          <w:lang w:val="en-US"/>
        </w:rPr>
        <w:t>”</w:t>
      </w:r>
      <w:r w:rsidRPr="00166D36">
        <w:rPr>
          <w:rFonts w:cs="Times New Roman"/>
          <w:lang w:val="en-US"/>
        </w:rPr>
        <w:t xml:space="preserve"> The past perfect tense here, and the reference to unfulfilled opportunity is indicative: even after meeting in person, the desire seems to freeze in place. The restoration of the visual sense, the re-integration the previously fractured body, then, does not seem to offer completion or culmination to the participants.</w:t>
      </w:r>
    </w:p>
    <w:p w:rsidR="005467BE" w:rsidRPr="00166D36" w:rsidRDefault="00000000" w:rsidP="00036B24">
      <w:pPr>
        <w:pStyle w:val="Textbody"/>
        <w:spacing w:line="480" w:lineRule="auto"/>
        <w:ind w:firstLine="709"/>
        <w:rPr>
          <w:rFonts w:cs="Times New Roman"/>
          <w:lang w:val="en-US"/>
        </w:rPr>
      </w:pPr>
      <w:r w:rsidRPr="00166D36">
        <w:rPr>
          <w:rFonts w:cs="Times New Roman"/>
          <w:lang w:val="en-US"/>
        </w:rPr>
        <w:t xml:space="preserve">Being restored their visual sense heals the </w:t>
      </w:r>
      <w:proofErr w:type="spellStart"/>
      <w:r w:rsidRPr="00166D36">
        <w:rPr>
          <w:rStyle w:val="Emphasis"/>
          <w:rFonts w:cs="Times New Roman"/>
          <w:lang w:val="en-US"/>
        </w:rPr>
        <w:t>LiB</w:t>
      </w:r>
      <w:proofErr w:type="spellEnd"/>
      <w:r w:rsidRPr="00166D36">
        <w:rPr>
          <w:rFonts w:cs="Times New Roman"/>
          <w:lang w:val="en-US"/>
        </w:rPr>
        <w:t xml:space="preserve"> participants from the sensory split, but it does not save them from the aftermath of their investments. When the couples finally meet in physical forms, they remain plagued by the possibilities for physical connection that they felt in the pods—for a kind of touch that is </w:t>
      </w:r>
      <w:r w:rsidR="00DE3F32" w:rsidRPr="00166D36">
        <w:rPr>
          <w:rFonts w:cs="Times New Roman"/>
          <w:lang w:val="en-US"/>
        </w:rPr>
        <w:t>“</w:t>
      </w:r>
      <w:r w:rsidRPr="00166D36">
        <w:rPr>
          <w:rFonts w:cs="Times New Roman"/>
          <w:lang w:val="en-US"/>
        </w:rPr>
        <w:t>everything that I</w:t>
      </w:r>
      <w:r w:rsidR="00DE3F32" w:rsidRPr="00166D36">
        <w:rPr>
          <w:rFonts w:cs="Times New Roman"/>
          <w:lang w:val="en-US"/>
        </w:rPr>
        <w:t>’</w:t>
      </w:r>
      <w:r w:rsidRPr="00166D36">
        <w:rPr>
          <w:rFonts w:cs="Times New Roman"/>
          <w:lang w:val="en-US"/>
        </w:rPr>
        <w:t>ve ever wanted in a partner</w:t>
      </w:r>
      <w:r w:rsidR="00DE3F32" w:rsidRPr="00166D36">
        <w:rPr>
          <w:rFonts w:cs="Times New Roman"/>
          <w:lang w:val="en-US"/>
        </w:rPr>
        <w:t>”</w:t>
      </w:r>
      <w:r w:rsidRPr="00166D36">
        <w:rPr>
          <w:rFonts w:cs="Times New Roman"/>
          <w:lang w:val="en-US"/>
        </w:rPr>
        <w:t xml:space="preserve"> (Appendix 1). Due to their experience in the pods, the significance of touch is inflated to include other, perhaps practically unattainable, desires. And these expectations are what, for some of them, prevents their ability to </w:t>
      </w:r>
      <w:r w:rsidRPr="00166D36">
        <w:rPr>
          <w:rFonts w:cs="Times New Roman"/>
          <w:lang w:val="en-US"/>
        </w:rPr>
        <w:lastRenderedPageBreak/>
        <w:t>accept their partners as they are.</w:t>
      </w:r>
    </w:p>
    <w:p w:rsidR="005467BE" w:rsidRPr="00166D36" w:rsidRDefault="00000000" w:rsidP="00036B24">
      <w:pPr>
        <w:pStyle w:val="Textbody"/>
        <w:spacing w:line="480" w:lineRule="auto"/>
        <w:ind w:firstLine="567"/>
        <w:rPr>
          <w:rFonts w:cs="Times New Roman"/>
          <w:lang w:val="en-US"/>
        </w:rPr>
      </w:pPr>
      <w:r w:rsidRPr="00166D36">
        <w:rPr>
          <w:rFonts w:cs="Times New Roman"/>
          <w:lang w:val="en-US"/>
        </w:rPr>
        <w:t xml:space="preserve">This effect of the visual sense on </w:t>
      </w:r>
      <w:r w:rsidR="00DE3F32" w:rsidRPr="00166D36">
        <w:rPr>
          <w:rFonts w:cs="Times New Roman"/>
          <w:lang w:val="en-US"/>
        </w:rPr>
        <w:t>“</w:t>
      </w:r>
      <w:r w:rsidRPr="00166D36">
        <w:rPr>
          <w:rFonts w:cs="Times New Roman"/>
          <w:lang w:val="en-US"/>
        </w:rPr>
        <w:t>touch</w:t>
      </w:r>
      <w:r w:rsidR="00DE3F32" w:rsidRPr="00166D36">
        <w:rPr>
          <w:rFonts w:cs="Times New Roman"/>
          <w:lang w:val="en-US"/>
        </w:rPr>
        <w:t>”</w:t>
      </w:r>
      <w:r w:rsidRPr="00166D36">
        <w:rPr>
          <w:rFonts w:cs="Times New Roman"/>
          <w:lang w:val="en-US"/>
        </w:rPr>
        <w:t xml:space="preserve"> also appears in relation to intimacy. As a final example, compare the outputs based on intimacy between the two phases of the show. First, from the pods phase:</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Being intimate with you just makes me feel so safe.</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Being intimate with you has made me feel so connected to you.</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Being intimate with you has made me feel so alive.</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Being intimate with you feels so sexy. Being intimate is so sexy, and I</w:t>
      </w:r>
      <w:r w:rsidR="00DE3F32" w:rsidRPr="00166D36">
        <w:rPr>
          <w:rFonts w:cs="Times New Roman"/>
          <w:lang w:val="en-US"/>
        </w:rPr>
        <w:t>’</w:t>
      </w:r>
      <w:r w:rsidRPr="00166D36">
        <w:rPr>
          <w:rFonts w:cs="Times New Roman"/>
          <w:lang w:val="en-US"/>
        </w:rPr>
        <w:t>ve never felt so close, so deep, so deep.</w:t>
      </w:r>
    </w:p>
    <w:p w:rsidR="005467BE" w:rsidRPr="00166D36" w:rsidRDefault="00000000" w:rsidP="00DE3F32">
      <w:pPr>
        <w:pStyle w:val="Textbody"/>
        <w:spacing w:line="480" w:lineRule="auto"/>
        <w:rPr>
          <w:rFonts w:cs="Times New Roman"/>
          <w:lang w:val="en-US"/>
        </w:rPr>
      </w:pPr>
      <w:r w:rsidRPr="00166D36">
        <w:rPr>
          <w:rFonts w:cs="Times New Roman"/>
          <w:lang w:val="en-US"/>
        </w:rPr>
        <w:t>By contrast, the model trained on the post-pods portion of the show generates the following outputs:</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Being intimate with you is something that I</w:t>
      </w:r>
      <w:r w:rsidR="00DE3F32" w:rsidRPr="00166D36">
        <w:rPr>
          <w:rFonts w:cs="Times New Roman"/>
          <w:lang w:val="en-US"/>
        </w:rPr>
        <w:t>’</w:t>
      </w:r>
      <w:r w:rsidRPr="00166D36">
        <w:rPr>
          <w:rFonts w:cs="Times New Roman"/>
          <w:lang w:val="en-US"/>
        </w:rPr>
        <w:t>ve wanted for my entire life.</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Being intimate with you is something that I</w:t>
      </w:r>
      <w:r w:rsidR="00DE3F32" w:rsidRPr="00166D36">
        <w:rPr>
          <w:rFonts w:cs="Times New Roman"/>
          <w:lang w:val="en-US"/>
        </w:rPr>
        <w:t>’</w:t>
      </w:r>
      <w:r w:rsidRPr="00166D36">
        <w:rPr>
          <w:rFonts w:cs="Times New Roman"/>
          <w:lang w:val="en-US"/>
        </w:rPr>
        <w:t>ve never experienced.</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Being intimate with you is something that I</w:t>
      </w:r>
      <w:r w:rsidR="00DE3F32" w:rsidRPr="00166D36">
        <w:rPr>
          <w:rFonts w:cs="Times New Roman"/>
          <w:lang w:val="en-US"/>
        </w:rPr>
        <w:t>’</w:t>
      </w:r>
      <w:r w:rsidRPr="00166D36">
        <w:rPr>
          <w:rFonts w:cs="Times New Roman"/>
          <w:lang w:val="en-US"/>
        </w:rPr>
        <w:t>ve wanted for my whole life.</w:t>
      </w:r>
    </w:p>
    <w:p w:rsidR="005467BE" w:rsidRPr="00166D36" w:rsidRDefault="00000000" w:rsidP="00036B24">
      <w:pPr>
        <w:pStyle w:val="Quotations"/>
        <w:spacing w:line="480" w:lineRule="auto"/>
        <w:ind w:left="1418"/>
        <w:rPr>
          <w:rFonts w:cs="Times New Roman"/>
          <w:lang w:val="en-US"/>
        </w:rPr>
      </w:pPr>
      <w:r w:rsidRPr="00166D36">
        <w:rPr>
          <w:rFonts w:cs="Times New Roman"/>
          <w:lang w:val="en-US"/>
        </w:rPr>
        <w:t>Being intimate with you is something that I</w:t>
      </w:r>
      <w:r w:rsidR="00DE3F32" w:rsidRPr="00166D36">
        <w:rPr>
          <w:rFonts w:cs="Times New Roman"/>
          <w:lang w:val="en-US"/>
        </w:rPr>
        <w:t>’</w:t>
      </w:r>
      <w:r w:rsidRPr="00166D36">
        <w:rPr>
          <w:rFonts w:cs="Times New Roman"/>
          <w:lang w:val="en-US"/>
        </w:rPr>
        <w:t>ve been looking for since day one.</w:t>
      </w:r>
    </w:p>
    <w:p w:rsidR="005467BE" w:rsidRPr="00166D36" w:rsidRDefault="00000000" w:rsidP="00DE3F32">
      <w:pPr>
        <w:pStyle w:val="Textbody"/>
        <w:spacing w:line="480" w:lineRule="auto"/>
        <w:rPr>
          <w:rFonts w:cs="Times New Roman"/>
          <w:lang w:val="en-US"/>
        </w:rPr>
      </w:pPr>
      <w:r w:rsidRPr="00166D36">
        <w:rPr>
          <w:rFonts w:cs="Times New Roman"/>
          <w:lang w:val="en-US"/>
        </w:rPr>
        <w:t xml:space="preserve">Between these two sets of outputs, the specific verbs and their tenses reflect the same conclusion as those with </w:t>
      </w:r>
      <w:r w:rsidR="00DE3F32" w:rsidRPr="00166D36">
        <w:rPr>
          <w:rFonts w:cs="Times New Roman"/>
          <w:lang w:val="en-US"/>
        </w:rPr>
        <w:t>“</w:t>
      </w:r>
      <w:r w:rsidRPr="00166D36">
        <w:rPr>
          <w:rFonts w:cs="Times New Roman"/>
          <w:lang w:val="en-US"/>
        </w:rPr>
        <w:t>touch</w:t>
      </w:r>
      <w:r w:rsidR="00DE3F32" w:rsidRPr="00166D36">
        <w:rPr>
          <w:rFonts w:cs="Times New Roman"/>
          <w:lang w:val="en-US"/>
        </w:rPr>
        <w:t>”</w:t>
      </w:r>
      <w:r w:rsidRPr="00166D36">
        <w:rPr>
          <w:rFonts w:cs="Times New Roman"/>
          <w:lang w:val="en-US"/>
        </w:rPr>
        <w:t xml:space="preserve">: in the phase of the show where they are unable to see each other, intimacy is described in the present or present perfect tense; while in the post-pods model, it is described as desired but deferred: </w:t>
      </w:r>
      <w:r w:rsidR="00DE3F32" w:rsidRPr="00166D36">
        <w:rPr>
          <w:rFonts w:cs="Times New Roman"/>
          <w:lang w:val="en-US"/>
        </w:rPr>
        <w:t>“</w:t>
      </w:r>
      <w:r w:rsidRPr="00166D36">
        <w:rPr>
          <w:rFonts w:cs="Times New Roman"/>
          <w:lang w:val="en-US"/>
        </w:rPr>
        <w:t>I</w:t>
      </w:r>
      <w:r w:rsidR="00DE3F32" w:rsidRPr="00166D36">
        <w:rPr>
          <w:rFonts w:cs="Times New Roman"/>
          <w:lang w:val="en-US"/>
        </w:rPr>
        <w:t>’</w:t>
      </w:r>
      <w:r w:rsidRPr="00166D36">
        <w:rPr>
          <w:rFonts w:cs="Times New Roman"/>
          <w:lang w:val="en-US"/>
        </w:rPr>
        <w:t>ve wanted</w:t>
      </w:r>
      <w:r w:rsidR="00DE3F32" w:rsidRPr="00166D36">
        <w:rPr>
          <w:rFonts w:cs="Times New Roman"/>
          <w:lang w:val="en-US"/>
        </w:rPr>
        <w:t>”</w:t>
      </w:r>
      <w:r w:rsidRPr="00166D36">
        <w:rPr>
          <w:rFonts w:cs="Times New Roman"/>
          <w:lang w:val="en-US"/>
        </w:rPr>
        <w:t xml:space="preserve">, </w:t>
      </w:r>
      <w:r w:rsidR="00DE3F32" w:rsidRPr="00166D36">
        <w:rPr>
          <w:rFonts w:cs="Times New Roman"/>
          <w:lang w:val="en-US"/>
        </w:rPr>
        <w:t>“</w:t>
      </w:r>
      <w:r w:rsidRPr="00166D36">
        <w:rPr>
          <w:rFonts w:cs="Times New Roman"/>
          <w:lang w:val="en-US"/>
        </w:rPr>
        <w:t>never experienced</w:t>
      </w:r>
      <w:r w:rsidR="00DE3F32" w:rsidRPr="00166D36">
        <w:rPr>
          <w:rFonts w:cs="Times New Roman"/>
          <w:lang w:val="en-US"/>
        </w:rPr>
        <w:t>”</w:t>
      </w:r>
      <w:r w:rsidRPr="00166D36">
        <w:rPr>
          <w:rFonts w:cs="Times New Roman"/>
          <w:lang w:val="en-US"/>
        </w:rPr>
        <w:t xml:space="preserve">, </w:t>
      </w:r>
      <w:r w:rsidR="00DE3F32" w:rsidRPr="00166D36">
        <w:rPr>
          <w:rFonts w:cs="Times New Roman"/>
          <w:lang w:val="en-US"/>
        </w:rPr>
        <w:t>“</w:t>
      </w:r>
      <w:r w:rsidRPr="00166D36">
        <w:rPr>
          <w:rFonts w:cs="Times New Roman"/>
          <w:lang w:val="en-US"/>
        </w:rPr>
        <w:t>I</w:t>
      </w:r>
      <w:r w:rsidR="00DE3F32" w:rsidRPr="00166D36">
        <w:rPr>
          <w:rFonts w:cs="Times New Roman"/>
          <w:lang w:val="en-US"/>
        </w:rPr>
        <w:t>’</w:t>
      </w:r>
      <w:r w:rsidRPr="00166D36">
        <w:rPr>
          <w:rFonts w:cs="Times New Roman"/>
          <w:lang w:val="en-US"/>
        </w:rPr>
        <w:t>ve been looking for</w:t>
      </w:r>
      <w:r w:rsidR="00DE3F32" w:rsidRPr="00166D36">
        <w:rPr>
          <w:rFonts w:cs="Times New Roman"/>
          <w:lang w:val="en-US"/>
        </w:rPr>
        <w:t>”</w:t>
      </w:r>
      <w:r w:rsidRPr="00166D36">
        <w:rPr>
          <w:rFonts w:cs="Times New Roman"/>
          <w:lang w:val="en-US"/>
        </w:rPr>
        <w:t xml:space="preserve">. Considering that the characters are now reunited with their physical bodies, there is something almost cruel in this denouement, a </w:t>
      </w:r>
      <w:r w:rsidR="00DE3F32" w:rsidRPr="00166D36">
        <w:rPr>
          <w:rFonts w:cs="Times New Roman"/>
          <w:lang w:val="en-US"/>
        </w:rPr>
        <w:t>“</w:t>
      </w:r>
      <w:r w:rsidRPr="00166D36">
        <w:rPr>
          <w:rFonts w:cs="Times New Roman"/>
          <w:lang w:val="en-US"/>
        </w:rPr>
        <w:t>cruel optimism,</w:t>
      </w:r>
      <w:r w:rsidR="00DE3F32" w:rsidRPr="00166D36">
        <w:rPr>
          <w:rFonts w:cs="Times New Roman"/>
          <w:lang w:val="en-US"/>
        </w:rPr>
        <w:t>”</w:t>
      </w:r>
      <w:r w:rsidRPr="00166D36">
        <w:rPr>
          <w:rFonts w:cs="Times New Roman"/>
          <w:lang w:val="en-US"/>
        </w:rPr>
        <w:t xml:space="preserve"> in Lauren Berlant</w:t>
      </w:r>
      <w:r w:rsidR="00DE3F32" w:rsidRPr="00166D36">
        <w:rPr>
          <w:rFonts w:cs="Times New Roman"/>
          <w:lang w:val="en-US"/>
        </w:rPr>
        <w:t>’</w:t>
      </w:r>
      <w:r w:rsidRPr="00166D36">
        <w:rPr>
          <w:rFonts w:cs="Times New Roman"/>
          <w:lang w:val="en-US"/>
        </w:rPr>
        <w:t xml:space="preserve">s formulation, which describes the attachment that drives desire even while it wears out the </w:t>
      </w:r>
      <w:proofErr w:type="spellStart"/>
      <w:r w:rsidRPr="00166D36">
        <w:rPr>
          <w:rFonts w:cs="Times New Roman"/>
          <w:lang w:val="en-US"/>
        </w:rPr>
        <w:t>desirer</w:t>
      </w:r>
      <w:proofErr w:type="spellEnd"/>
      <w:r w:rsidRPr="00166D36">
        <w:rPr>
          <w:rFonts w:cs="Times New Roman"/>
          <w:lang w:val="en-US"/>
        </w:rPr>
        <w:t>.</w:t>
      </w:r>
    </w:p>
    <w:p w:rsidR="005467BE" w:rsidRPr="00166D36" w:rsidRDefault="00000000" w:rsidP="00036B24">
      <w:pPr>
        <w:pStyle w:val="Textbody"/>
        <w:spacing w:line="480" w:lineRule="auto"/>
        <w:ind w:firstLine="709"/>
        <w:rPr>
          <w:rFonts w:cs="Times New Roman"/>
          <w:lang w:val="en-US"/>
        </w:rPr>
      </w:pPr>
      <w:r w:rsidRPr="00166D36">
        <w:rPr>
          <w:rFonts w:cs="Times New Roman"/>
          <w:lang w:val="en-US"/>
        </w:rPr>
        <w:lastRenderedPageBreak/>
        <w:t xml:space="preserve">Or, I want to suggest, the participants experience something more specific to their bodily predicaments, which reflects the disjunction between the body image and their physical bodies spurred by the experience of the pods. They experience something closer to what Hil Malatino describes as </w:t>
      </w:r>
      <w:r w:rsidR="00DE3F32" w:rsidRPr="00166D36">
        <w:rPr>
          <w:rFonts w:cs="Times New Roman"/>
          <w:lang w:val="en-US"/>
        </w:rPr>
        <w:t>“</w:t>
      </w:r>
      <w:r w:rsidRPr="00166D36">
        <w:rPr>
          <w:rFonts w:cs="Times New Roman"/>
          <w:lang w:val="en-US"/>
        </w:rPr>
        <w:t>future fatigue</w:t>
      </w:r>
      <w:r w:rsidR="00DE3F32" w:rsidRPr="00166D36">
        <w:rPr>
          <w:rFonts w:cs="Times New Roman"/>
          <w:lang w:val="en-US"/>
        </w:rPr>
        <w:t>”</w:t>
      </w:r>
      <w:r w:rsidRPr="00166D36">
        <w:rPr>
          <w:rFonts w:cs="Times New Roman"/>
          <w:lang w:val="en-US"/>
        </w:rPr>
        <w:t xml:space="preserve"> (20). Like cruel optimism, future fatigue generates </w:t>
      </w:r>
      <w:r w:rsidR="00DE3F32" w:rsidRPr="00166D36">
        <w:rPr>
          <w:rFonts w:cs="Times New Roman"/>
          <w:lang w:val="en-US"/>
        </w:rPr>
        <w:t>“</w:t>
      </w:r>
      <w:r w:rsidRPr="00166D36">
        <w:rPr>
          <w:rFonts w:cs="Times New Roman"/>
          <w:lang w:val="en-US"/>
        </w:rPr>
        <w:t>intense anticipatory anxiety</w:t>
      </w:r>
      <w:r w:rsidR="00DE3F32" w:rsidRPr="00166D36">
        <w:rPr>
          <w:rFonts w:cs="Times New Roman"/>
          <w:lang w:val="en-US"/>
        </w:rPr>
        <w:t>”</w:t>
      </w:r>
      <w:r w:rsidRPr="00166D36">
        <w:rPr>
          <w:rFonts w:cs="Times New Roman"/>
          <w:lang w:val="en-US"/>
        </w:rPr>
        <w:t xml:space="preserve"> that </w:t>
      </w:r>
      <w:r w:rsidR="00DE3F32" w:rsidRPr="00166D36">
        <w:rPr>
          <w:rFonts w:cs="Times New Roman"/>
          <w:lang w:val="en-US"/>
        </w:rPr>
        <w:t>“</w:t>
      </w:r>
      <w:r w:rsidRPr="00166D36">
        <w:rPr>
          <w:rFonts w:cs="Times New Roman"/>
          <w:lang w:val="en-US"/>
        </w:rPr>
        <w:t>impede[s] flourishing</w:t>
      </w:r>
      <w:r w:rsidR="00DE3F32" w:rsidRPr="00166D36">
        <w:rPr>
          <w:rFonts w:cs="Times New Roman"/>
          <w:lang w:val="en-US"/>
        </w:rPr>
        <w:t>”</w:t>
      </w:r>
      <w:r w:rsidRPr="00166D36">
        <w:rPr>
          <w:rFonts w:cs="Times New Roman"/>
          <w:lang w:val="en-US"/>
        </w:rPr>
        <w:t xml:space="preserve"> (Malatino 20). However, in Malatino</w:t>
      </w:r>
      <w:r w:rsidR="00DE3F32" w:rsidRPr="00166D36">
        <w:rPr>
          <w:rFonts w:cs="Times New Roman"/>
          <w:lang w:val="en-US"/>
        </w:rPr>
        <w:t>’</w:t>
      </w:r>
      <w:r w:rsidRPr="00166D36">
        <w:rPr>
          <w:rFonts w:cs="Times New Roman"/>
          <w:lang w:val="en-US"/>
        </w:rPr>
        <w:t xml:space="preserve">s formulation, future fatigue is </w:t>
      </w:r>
      <w:r w:rsidR="00036B24" w:rsidRPr="00166D36">
        <w:rPr>
          <w:rFonts w:cs="Times New Roman"/>
          <w:lang w:val="en-US"/>
        </w:rPr>
        <w:t>explicitly</w:t>
      </w:r>
      <w:r w:rsidRPr="00166D36">
        <w:rPr>
          <w:rFonts w:cs="Times New Roman"/>
          <w:lang w:val="en-US"/>
        </w:rPr>
        <w:t xml:space="preserve"> trans, being tied to an experience of </w:t>
      </w:r>
      <w:r w:rsidR="00DE3F32" w:rsidRPr="00166D36">
        <w:rPr>
          <w:rFonts w:cs="Times New Roman"/>
          <w:lang w:val="en-US"/>
        </w:rPr>
        <w:t>“</w:t>
      </w:r>
      <w:r w:rsidRPr="00166D36">
        <w:rPr>
          <w:rFonts w:cs="Times New Roman"/>
          <w:lang w:val="en-US"/>
        </w:rPr>
        <w:t>waiting to inhabit the body you want in order to be the gender that you are,</w:t>
      </w:r>
      <w:r w:rsidR="00DE3F32" w:rsidRPr="00166D36">
        <w:rPr>
          <w:rFonts w:cs="Times New Roman"/>
          <w:lang w:val="en-US"/>
        </w:rPr>
        <w:t>”</w:t>
      </w:r>
      <w:r w:rsidRPr="00166D36">
        <w:rPr>
          <w:rFonts w:cs="Times New Roman"/>
          <w:lang w:val="en-US"/>
        </w:rPr>
        <w:t xml:space="preserve"> being associated with social acceptance, medical procedures, financial instability—all roadblocks in the transition journey (13).</w:t>
      </w:r>
    </w:p>
    <w:p w:rsidR="005467BE" w:rsidRPr="00166D36" w:rsidRDefault="00000000" w:rsidP="00036B24">
      <w:pPr>
        <w:pStyle w:val="Textbody"/>
        <w:spacing w:line="480" w:lineRule="auto"/>
        <w:ind w:firstLine="576"/>
        <w:rPr>
          <w:rFonts w:cs="Times New Roman"/>
          <w:lang w:val="en-US"/>
        </w:rPr>
      </w:pPr>
      <w:r w:rsidRPr="00166D36">
        <w:rPr>
          <w:rFonts w:cs="Times New Roman"/>
          <w:lang w:val="en-US"/>
        </w:rPr>
        <w:t>But I want to open another vector for Malatino</w:t>
      </w:r>
      <w:r w:rsidR="00DE3F32" w:rsidRPr="00166D36">
        <w:rPr>
          <w:rFonts w:cs="Times New Roman"/>
          <w:lang w:val="en-US"/>
        </w:rPr>
        <w:t>’</w:t>
      </w:r>
      <w:r w:rsidRPr="00166D36">
        <w:rPr>
          <w:rFonts w:cs="Times New Roman"/>
          <w:lang w:val="en-US"/>
        </w:rPr>
        <w:t xml:space="preserve">s concept, which draws out an experience of bodily disjunction that </w:t>
      </w:r>
      <w:r w:rsidR="00D62627" w:rsidRPr="00166D36">
        <w:rPr>
          <w:rFonts w:cs="Times New Roman"/>
          <w:lang w:val="en-US"/>
        </w:rPr>
        <w:t>supersedes</w:t>
      </w:r>
      <w:r w:rsidRPr="00166D36">
        <w:rPr>
          <w:rFonts w:cs="Times New Roman"/>
          <w:lang w:val="en-US"/>
        </w:rPr>
        <w:t xml:space="preserve"> trans identity and its lived realities. For despite the very real differences across cis and trans relations to their own bodies, they both nonetheless exist within bodies, and are bound by the same sensory processes for experiencing that body. While trans folks may experience future fatigue more persistently and intensely, cis people are also capable of experiencing the paradoxes of embodied disjunction, and the lingering aspirations and disappointments of deferred desire. In other words, despite being cisgendered, they can also find themselves stuck </w:t>
      </w:r>
      <w:r w:rsidR="00DE3F32" w:rsidRPr="00166D36">
        <w:rPr>
          <w:rFonts w:cs="Times New Roman"/>
          <w:lang w:val="en-US"/>
        </w:rPr>
        <w:t>“</w:t>
      </w:r>
      <w:r w:rsidRPr="00166D36">
        <w:rPr>
          <w:rFonts w:cs="Times New Roman"/>
          <w:lang w:val="en-US"/>
        </w:rPr>
        <w:t>waiting to inhabit the body [they] want</w:t>
      </w:r>
      <w:r w:rsidR="00DE3F32" w:rsidRPr="00166D36">
        <w:rPr>
          <w:rFonts w:cs="Times New Roman"/>
          <w:lang w:val="en-US"/>
        </w:rPr>
        <w:t>”</w:t>
      </w:r>
      <w:r w:rsidRPr="00166D36">
        <w:rPr>
          <w:rFonts w:cs="Times New Roman"/>
          <w:lang w:val="en-US"/>
        </w:rPr>
        <w:t xml:space="preserve"> (Malatino 13).</w:t>
      </w:r>
    </w:p>
    <w:p w:rsidR="00D62627" w:rsidRDefault="00D62627" w:rsidP="00D62627">
      <w:pPr>
        <w:pStyle w:val="Heading2"/>
        <w:numPr>
          <w:ilvl w:val="0"/>
          <w:numId w:val="0"/>
        </w:numPr>
        <w:spacing w:line="480" w:lineRule="auto"/>
        <w:ind w:left="576" w:hanging="576"/>
        <w:rPr>
          <w:rFonts w:ascii="Times New Roman" w:hAnsi="Times New Roman" w:cs="Times New Roman"/>
          <w:sz w:val="24"/>
          <w:szCs w:val="24"/>
          <w:lang w:val="en-US"/>
        </w:rPr>
      </w:pPr>
      <w:bookmarkStart w:id="9" w:name="org5546dde"/>
      <w:bookmarkStart w:id="10" w:name="OrgXref.org5546dde"/>
      <w:bookmarkEnd w:id="9"/>
    </w:p>
    <w:p w:rsidR="005467BE" w:rsidRPr="00D62627" w:rsidRDefault="00000000" w:rsidP="00D62627">
      <w:pPr>
        <w:pStyle w:val="Heading2"/>
        <w:numPr>
          <w:ilvl w:val="0"/>
          <w:numId w:val="0"/>
        </w:numPr>
        <w:spacing w:line="480" w:lineRule="auto"/>
        <w:ind w:left="576" w:hanging="576"/>
        <w:rPr>
          <w:rFonts w:ascii="Times New Roman" w:hAnsi="Times New Roman" w:cs="Times New Roman"/>
          <w:i w:val="0"/>
          <w:iCs w:val="0"/>
          <w:sz w:val="24"/>
          <w:szCs w:val="24"/>
          <w:lang w:val="en-US"/>
        </w:rPr>
      </w:pPr>
      <w:r w:rsidRPr="00D62627">
        <w:rPr>
          <w:rFonts w:ascii="Times New Roman" w:hAnsi="Times New Roman" w:cs="Times New Roman"/>
          <w:i w:val="0"/>
          <w:iCs w:val="0"/>
          <w:sz w:val="24"/>
          <w:szCs w:val="24"/>
          <w:lang w:val="en-US"/>
        </w:rPr>
        <w:t>Solidarities</w:t>
      </w:r>
      <w:bookmarkEnd w:id="10"/>
    </w:p>
    <w:p w:rsidR="00D62627" w:rsidRDefault="00D62627" w:rsidP="00DE3F32">
      <w:pPr>
        <w:pStyle w:val="Textbody"/>
        <w:spacing w:line="480" w:lineRule="auto"/>
        <w:rPr>
          <w:rFonts w:cs="Times New Roman"/>
          <w:lang w:val="en-US"/>
        </w:rPr>
      </w:pPr>
    </w:p>
    <w:p w:rsidR="005467BE" w:rsidRPr="00166D36" w:rsidRDefault="00000000" w:rsidP="00DE3F32">
      <w:pPr>
        <w:pStyle w:val="Textbody"/>
        <w:spacing w:line="480" w:lineRule="auto"/>
        <w:rPr>
          <w:rFonts w:cs="Times New Roman"/>
          <w:lang w:val="en-US"/>
        </w:rPr>
      </w:pPr>
      <w:r w:rsidRPr="00166D36">
        <w:rPr>
          <w:rFonts w:cs="Times New Roman"/>
          <w:lang w:val="en-US"/>
        </w:rPr>
        <w:t>I began this chapter with Sedgwick</w:t>
      </w:r>
      <w:r w:rsidR="00DE3F32" w:rsidRPr="00166D36">
        <w:rPr>
          <w:rFonts w:cs="Times New Roman"/>
          <w:lang w:val="en-US"/>
        </w:rPr>
        <w:t>’</w:t>
      </w:r>
      <w:r w:rsidRPr="00166D36">
        <w:rPr>
          <w:rFonts w:cs="Times New Roman"/>
          <w:lang w:val="en-US"/>
        </w:rPr>
        <w:t xml:space="preserve">s meditation on knowledge practices and their relationship to truth. I think that in the current moment, truth has perhaps irreparably different meanings to different groups of people. And it seems that no evidence to the contrary will convince these groups to reconsider what they believe to be the truth. For not only is all of the evidence at our fingertips, it is proliferated by the algorithmic processes that fill our feeds, </w:t>
      </w:r>
      <w:proofErr w:type="spellStart"/>
      <w:r w:rsidRPr="00166D36">
        <w:rPr>
          <w:rFonts w:cs="Times New Roman"/>
          <w:lang w:val="en-US"/>
        </w:rPr>
        <w:t>distendeing</w:t>
      </w:r>
      <w:proofErr w:type="spellEnd"/>
      <w:r w:rsidRPr="00166D36">
        <w:rPr>
          <w:rFonts w:cs="Times New Roman"/>
          <w:lang w:val="en-US"/>
        </w:rPr>
        <w:t xml:space="preserve"> them with all the material </w:t>
      </w:r>
      <w:r w:rsidRPr="00166D36">
        <w:rPr>
          <w:rFonts w:cs="Times New Roman"/>
          <w:lang w:val="en-US"/>
        </w:rPr>
        <w:lastRenderedPageBreak/>
        <w:t>that will not, in Sedgwick</w:t>
      </w:r>
      <w:r w:rsidR="00DE3F32" w:rsidRPr="00166D36">
        <w:rPr>
          <w:rFonts w:cs="Times New Roman"/>
          <w:lang w:val="en-US"/>
        </w:rPr>
        <w:t>’</w:t>
      </w:r>
      <w:r w:rsidRPr="00166D36">
        <w:rPr>
          <w:rFonts w:cs="Times New Roman"/>
          <w:lang w:val="en-US"/>
        </w:rPr>
        <w:t xml:space="preserve">s words, </w:t>
      </w:r>
      <w:r w:rsidR="00DE3F32" w:rsidRPr="00166D36">
        <w:rPr>
          <w:rFonts w:cs="Times New Roman"/>
          <w:lang w:val="en-US"/>
        </w:rPr>
        <w:t>“</w:t>
      </w:r>
      <w:r w:rsidRPr="00166D36">
        <w:rPr>
          <w:rStyle w:val="Emphasis"/>
          <w:rFonts w:cs="Times New Roman"/>
          <w:lang w:val="en-US"/>
        </w:rPr>
        <w:t>intrinsically</w:t>
      </w:r>
      <w:r w:rsidRPr="00166D36">
        <w:rPr>
          <w:rFonts w:cs="Times New Roman"/>
          <w:lang w:val="en-US"/>
        </w:rPr>
        <w:t xml:space="preserve"> or </w:t>
      </w:r>
      <w:r w:rsidRPr="00166D36">
        <w:rPr>
          <w:rStyle w:val="Emphasis"/>
          <w:rFonts w:cs="Times New Roman"/>
          <w:lang w:val="en-US"/>
        </w:rPr>
        <w:t>necessarily</w:t>
      </w:r>
      <w:r w:rsidRPr="00166D36">
        <w:rPr>
          <w:rFonts w:cs="Times New Roman"/>
          <w:lang w:val="en-US"/>
        </w:rPr>
        <w:t xml:space="preserve"> enjoin… any specific train of epistemological or narrative consequences</w:t>
      </w:r>
      <w:r w:rsidR="00DE3F32" w:rsidRPr="00166D36">
        <w:rPr>
          <w:rFonts w:cs="Times New Roman"/>
          <w:lang w:val="en-US"/>
        </w:rPr>
        <w:t>”</w:t>
      </w:r>
      <w:r w:rsidRPr="00166D36">
        <w:rPr>
          <w:rFonts w:cs="Times New Roman"/>
          <w:lang w:val="en-US"/>
        </w:rPr>
        <w:t xml:space="preserve"> (</w:t>
      </w:r>
      <w:r w:rsidRPr="00166D36">
        <w:rPr>
          <w:rStyle w:val="Emphasis"/>
          <w:rFonts w:cs="Times New Roman"/>
          <w:lang w:val="en-US"/>
        </w:rPr>
        <w:t>Novel Gazing</w:t>
      </w:r>
      <w:r w:rsidRPr="00166D36">
        <w:rPr>
          <w:rFonts w:cs="Times New Roman"/>
          <w:lang w:val="en-US"/>
        </w:rPr>
        <w:t xml:space="preserve"> 4).</w:t>
      </w:r>
    </w:p>
    <w:p w:rsidR="005467BE" w:rsidRPr="00166D36" w:rsidRDefault="00000000" w:rsidP="00D62627">
      <w:pPr>
        <w:pStyle w:val="Textbody"/>
        <w:spacing w:line="480" w:lineRule="auto"/>
        <w:ind w:firstLine="567"/>
        <w:rPr>
          <w:rFonts w:cs="Times New Roman"/>
          <w:lang w:val="en-US"/>
        </w:rPr>
      </w:pPr>
      <w:r w:rsidRPr="00166D36">
        <w:rPr>
          <w:rFonts w:cs="Times New Roman"/>
          <w:lang w:val="en-US"/>
        </w:rPr>
        <w:t>Beyond Sedgwick</w:t>
      </w:r>
      <w:r w:rsidR="00DE3F32" w:rsidRPr="00166D36">
        <w:rPr>
          <w:rFonts w:cs="Times New Roman"/>
          <w:lang w:val="en-US"/>
        </w:rPr>
        <w:t>’</w:t>
      </w:r>
      <w:r w:rsidRPr="00166D36">
        <w:rPr>
          <w:rFonts w:cs="Times New Roman"/>
          <w:lang w:val="en-US"/>
        </w:rPr>
        <w:t>s sketch of political intransigence, however, there is something about the technological situation today that exacerbates polarization. In today</w:t>
      </w:r>
      <w:r w:rsidR="00DE3F32" w:rsidRPr="00166D36">
        <w:rPr>
          <w:rFonts w:cs="Times New Roman"/>
          <w:lang w:val="en-US"/>
        </w:rPr>
        <w:t>’</w:t>
      </w:r>
      <w:r w:rsidRPr="00166D36">
        <w:rPr>
          <w:rFonts w:cs="Times New Roman"/>
          <w:lang w:val="en-US"/>
        </w:rPr>
        <w:t xml:space="preserve">s highly polarized discourse on gender and gender rights in the USA, divides are quite dramatic, and even violently so. In debates over gender and trans rights, for example, polarization is often understood as a clash between irreconcilable truths: biology versus identity, tradition versus liberation. What drives these divides runs deep, as deep as white supremacy is deep in the United States, which is to say as deep as dirt. Despite this, one particular dynamic is clear, one which Chun refers to as </w:t>
      </w:r>
      <w:r w:rsidR="00DE3F32" w:rsidRPr="00166D36">
        <w:rPr>
          <w:rFonts w:cs="Times New Roman"/>
          <w:lang w:val="en-US"/>
        </w:rPr>
        <w:t>“</w:t>
      </w:r>
      <w:r w:rsidRPr="00166D36">
        <w:rPr>
          <w:rFonts w:cs="Times New Roman"/>
          <w:lang w:val="en-US"/>
        </w:rPr>
        <w:t>homophily.</w:t>
      </w:r>
      <w:r w:rsidR="00DE3F32" w:rsidRPr="00166D36">
        <w:rPr>
          <w:rFonts w:cs="Times New Roman"/>
          <w:lang w:val="en-US"/>
        </w:rPr>
        <w:t>”</w:t>
      </w:r>
      <w:r w:rsidRPr="00166D36">
        <w:rPr>
          <w:rFonts w:cs="Times New Roman"/>
          <w:lang w:val="en-US"/>
        </w:rPr>
        <w:t xml:space="preserve"> Homophily describes a dual movement, for and against, which drives what she describes as the love of the same through a complex movement of </w:t>
      </w:r>
      <w:r w:rsidR="00DE3F32" w:rsidRPr="00166D36">
        <w:rPr>
          <w:rFonts w:cs="Times New Roman"/>
          <w:lang w:val="en-US"/>
        </w:rPr>
        <w:t>“</w:t>
      </w:r>
      <w:r w:rsidRPr="00166D36">
        <w:rPr>
          <w:rFonts w:cs="Times New Roman"/>
          <w:lang w:val="en-US"/>
        </w:rPr>
        <w:t>laundering hate into love</w:t>
      </w:r>
      <w:r w:rsidR="00DE3F32" w:rsidRPr="00166D36">
        <w:rPr>
          <w:rFonts w:cs="Times New Roman"/>
          <w:lang w:val="en-US"/>
        </w:rPr>
        <w:t>”</w:t>
      </w:r>
      <w:r w:rsidRPr="00166D36">
        <w:rPr>
          <w:rFonts w:cs="Times New Roman"/>
          <w:lang w:val="en-US"/>
        </w:rPr>
        <w:t xml:space="preserve"> (24). In her study of network algorithms, Chun finds that social media networks </w:t>
      </w:r>
      <w:proofErr w:type="spellStart"/>
      <w:r w:rsidRPr="00166D36">
        <w:rPr>
          <w:rFonts w:cs="Times New Roman"/>
          <w:lang w:val="en-US"/>
        </w:rPr>
        <w:t>coalece</w:t>
      </w:r>
      <w:proofErr w:type="spellEnd"/>
      <w:r w:rsidRPr="00166D36">
        <w:rPr>
          <w:rFonts w:cs="Times New Roman"/>
          <w:lang w:val="en-US"/>
        </w:rPr>
        <w:t xml:space="preserve"> around this dual movement, this tension between love and hate which keeps two sides </w:t>
      </w:r>
      <w:proofErr w:type="spellStart"/>
      <w:r w:rsidRPr="00166D36">
        <w:rPr>
          <w:rFonts w:cs="Times New Roman"/>
          <w:lang w:val="en-US"/>
        </w:rPr>
        <w:t>alighed</w:t>
      </w:r>
      <w:proofErr w:type="spellEnd"/>
      <w:r w:rsidRPr="00166D36">
        <w:rPr>
          <w:rFonts w:cs="Times New Roman"/>
          <w:lang w:val="en-US"/>
        </w:rPr>
        <w:t xml:space="preserve"> through the force of opposition. Chun offers a powerful analogy in an image of magnet with polarized iron filings:</w:t>
      </w:r>
    </w:p>
    <w:p w:rsidR="005467BE" w:rsidRPr="00166D36" w:rsidRDefault="00000000" w:rsidP="00D62627">
      <w:pPr>
        <w:pStyle w:val="Quotations"/>
        <w:spacing w:line="480" w:lineRule="auto"/>
        <w:ind w:left="1418"/>
        <w:rPr>
          <w:rFonts w:cs="Times New Roman"/>
          <w:lang w:val="en-US"/>
        </w:rPr>
      </w:pPr>
      <w:r w:rsidRPr="00166D36">
        <w:rPr>
          <w:rFonts w:cs="Times New Roman"/>
          <w:lang w:val="en-US"/>
        </w:rPr>
        <w:t xml:space="preserve">This process calls to mind the classic physics demonstration in which a mass of inert iron filings is magnetized—–magnetically polarized–—and pulled into a clustered network. The similarly polarized filings gathered at either pole repel one another, but they are stuck together by their overwhelming attraction to their opposite pole. Sustaining this magnetic polarization in usually nonmagnetic materials requires a magnet or a constant current. Social media </w:t>
      </w:r>
      <w:r w:rsidR="00DE3F32" w:rsidRPr="00166D36">
        <w:rPr>
          <w:rFonts w:cs="Times New Roman"/>
          <w:lang w:val="en-US"/>
        </w:rPr>
        <w:t>‘</w:t>
      </w:r>
      <w:r w:rsidRPr="00166D36">
        <w:rPr>
          <w:rFonts w:cs="Times New Roman"/>
          <w:lang w:val="en-US"/>
        </w:rPr>
        <w:t>neighborhoods</w:t>
      </w:r>
      <w:r w:rsidR="00DE3F32" w:rsidRPr="00166D36">
        <w:rPr>
          <w:rFonts w:cs="Times New Roman"/>
          <w:lang w:val="en-US"/>
        </w:rPr>
        <w:t>’</w:t>
      </w:r>
      <w:r w:rsidRPr="00166D36">
        <w:rPr>
          <w:rFonts w:cs="Times New Roman"/>
          <w:lang w:val="en-US"/>
        </w:rPr>
        <w:t xml:space="preserve"> are like these clusters of magnetically polarized iron filings, in which similarly polarized filings both repel one another and stick together through their overwhelming attraction to their opposite pole.</w:t>
      </w:r>
    </w:p>
    <w:p w:rsidR="005467BE" w:rsidRPr="00166D36" w:rsidRDefault="00000000" w:rsidP="00DE3F32">
      <w:pPr>
        <w:pStyle w:val="Textbody"/>
        <w:spacing w:line="480" w:lineRule="auto"/>
        <w:rPr>
          <w:rFonts w:cs="Times New Roman"/>
          <w:lang w:val="en-US"/>
        </w:rPr>
      </w:pPr>
      <w:r w:rsidRPr="00166D36">
        <w:rPr>
          <w:rFonts w:cs="Times New Roman"/>
          <w:lang w:val="en-US"/>
        </w:rPr>
        <w:t xml:space="preserve">Interestingly, Chun finds that oppositional forces not only work to drive polarization, but also isolation. Which is, Chun points out, precisely the goal. The image below (Fig. 6) is the same one </w:t>
      </w:r>
      <w:r w:rsidRPr="00166D36">
        <w:rPr>
          <w:rFonts w:cs="Times New Roman"/>
          <w:lang w:val="en-US"/>
        </w:rPr>
        <w:lastRenderedPageBreak/>
        <w:t xml:space="preserve">that Chun used to illustrate her point, showing the magnet with polarized iron filings drawn to the opposite pole while being simultaneously repelled from its neighbors. The force of attraction to the other end, what </w:t>
      </w:r>
      <w:proofErr w:type="spellStart"/>
      <w:r w:rsidRPr="00166D36">
        <w:rPr>
          <w:rFonts w:cs="Times New Roman"/>
          <w:lang w:val="en-US"/>
        </w:rPr>
        <w:t>chun</w:t>
      </w:r>
      <w:proofErr w:type="spellEnd"/>
      <w:r w:rsidRPr="00166D36">
        <w:rPr>
          <w:rFonts w:cs="Times New Roman"/>
          <w:lang w:val="en-US"/>
        </w:rPr>
        <w:t xml:space="preserve"> refers to as </w:t>
      </w:r>
      <w:r w:rsidR="00DE3F32" w:rsidRPr="00166D36">
        <w:rPr>
          <w:rFonts w:cs="Times New Roman"/>
          <w:lang w:val="en-US"/>
        </w:rPr>
        <w:t>“</w:t>
      </w:r>
      <w:r w:rsidRPr="00166D36">
        <w:rPr>
          <w:rFonts w:cs="Times New Roman"/>
          <w:lang w:val="en-US"/>
        </w:rPr>
        <w:t>homophily</w:t>
      </w:r>
      <w:r w:rsidR="00DE3F32" w:rsidRPr="00166D36">
        <w:rPr>
          <w:rFonts w:cs="Times New Roman"/>
          <w:lang w:val="en-US"/>
        </w:rPr>
        <w:t>”</w:t>
      </w:r>
      <w:r w:rsidRPr="00166D36">
        <w:rPr>
          <w:rFonts w:cs="Times New Roman"/>
          <w:lang w:val="en-US"/>
        </w:rPr>
        <w:t xml:space="preserve"> is reinforced by the repulsion to the neighboring filing.</w:t>
      </w:r>
    </w:p>
    <w:p w:rsidR="005467BE" w:rsidRPr="00166D36" w:rsidRDefault="00000000" w:rsidP="00DE3F32">
      <w:pPr>
        <w:pStyle w:val="Textbody"/>
        <w:spacing w:line="480" w:lineRule="auto"/>
        <w:rPr>
          <w:rFonts w:cs="Times New Roman"/>
          <w:lang w:val="en-US"/>
        </w:rPr>
      </w:pPr>
      <w:r w:rsidRPr="00166D36">
        <w:rPr>
          <w:rFonts w:cs="Times New Roman"/>
          <w:noProof/>
          <w:lang w:val="en-US"/>
        </w:rPr>
        <w:drawing>
          <wp:inline distT="0" distB="0" distL="0" distR="0">
            <wp:extent cx="6120000" cy="6120000"/>
            <wp:effectExtent l="0" t="0" r="1400" b="1400"/>
            <wp:docPr id="1686239645" name="Fram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120000" cy="6120000"/>
                    </a:xfrm>
                    <a:prstGeom prst="rect">
                      <a:avLst/>
                    </a:prstGeom>
                  </pic:spPr>
                </pic:pic>
              </a:graphicData>
            </a:graphic>
          </wp:inline>
        </w:drawing>
      </w:r>
      <w:r w:rsidRPr="00166D36">
        <w:rPr>
          <w:rFonts w:cs="Times New Roman"/>
          <w:lang w:val="en-US"/>
        </w:rPr>
        <w:t xml:space="preserve">Fig. 6 </w:t>
      </w:r>
      <w:proofErr w:type="spellStart"/>
      <w:r w:rsidRPr="00166D36">
        <w:rPr>
          <w:rFonts w:cs="Times New Roman"/>
          <w:lang w:val="en-US"/>
        </w:rPr>
        <w:t>Ironfilings</w:t>
      </w:r>
      <w:proofErr w:type="spellEnd"/>
      <w:r w:rsidRPr="00166D36">
        <w:rPr>
          <w:rFonts w:cs="Times New Roman"/>
          <w:lang w:val="en-US"/>
        </w:rPr>
        <w:t xml:space="preserve"> </w:t>
      </w:r>
      <w:proofErr w:type="spellStart"/>
      <w:r w:rsidRPr="00166D36">
        <w:rPr>
          <w:rFonts w:cs="Times New Roman"/>
          <w:lang w:val="en-US"/>
        </w:rPr>
        <w:t>cylindermagnet.svg</w:t>
      </w:r>
      <w:proofErr w:type="spellEnd"/>
      <w:r w:rsidRPr="00166D36">
        <w:rPr>
          <w:rFonts w:cs="Times New Roman"/>
          <w:lang w:val="en-US"/>
        </w:rPr>
        <w:t xml:space="preserve"> via Wikimedia Commons</w:t>
      </w:r>
    </w:p>
    <w:p w:rsidR="005467BE" w:rsidRPr="00166D36" w:rsidRDefault="00000000" w:rsidP="00DE3F32">
      <w:pPr>
        <w:pStyle w:val="Textbody"/>
        <w:spacing w:line="480" w:lineRule="auto"/>
        <w:rPr>
          <w:rFonts w:cs="Times New Roman"/>
          <w:lang w:val="en-US"/>
        </w:rPr>
      </w:pPr>
      <w:r w:rsidRPr="00166D36">
        <w:rPr>
          <w:rFonts w:cs="Times New Roman"/>
          <w:lang w:val="en-US"/>
        </w:rPr>
        <w:t>It is this force that charact</w:t>
      </w:r>
      <w:r w:rsidR="00D62627">
        <w:rPr>
          <w:rFonts w:cs="Times New Roman"/>
          <w:lang w:val="en-US"/>
        </w:rPr>
        <w:t>er</w:t>
      </w:r>
      <w:r w:rsidRPr="00166D36">
        <w:rPr>
          <w:rFonts w:cs="Times New Roman"/>
          <w:lang w:val="en-US"/>
        </w:rPr>
        <w:t xml:space="preserve">izes the current political moment, which is where machine learning might intervene. Machine learning models, precisely because they operate through prediction and </w:t>
      </w:r>
      <w:r w:rsidRPr="00166D36">
        <w:rPr>
          <w:rFonts w:cs="Times New Roman"/>
          <w:lang w:val="en-US"/>
        </w:rPr>
        <w:lastRenderedPageBreak/>
        <w:t xml:space="preserve">approximation, can surface unexpected points of overlap between polarized views. What they reveal is not consensus, but intersection: shared investments, shared anxieties, and shared attachments that persist even across ideological divides. They may perhaps ascertain the direction or angle of the filings, which could be a number as precise as a word vector, to see what they might have in common. As we have seen, in the case of </w:t>
      </w:r>
      <w:proofErr w:type="spellStart"/>
      <w:r w:rsidRPr="00166D36">
        <w:rPr>
          <w:rStyle w:val="Emphasis"/>
          <w:rFonts w:cs="Times New Roman"/>
          <w:lang w:val="en-US"/>
        </w:rPr>
        <w:t>LiB</w:t>
      </w:r>
      <w:proofErr w:type="spellEnd"/>
      <w:r w:rsidRPr="00166D36">
        <w:rPr>
          <w:rFonts w:cs="Times New Roman"/>
          <w:lang w:val="en-US"/>
        </w:rPr>
        <w:t>, the mechanism of approximation generates a kind of average representation of the participants</w:t>
      </w:r>
      <w:r w:rsidR="00DE3F32" w:rsidRPr="00166D36">
        <w:rPr>
          <w:rFonts w:cs="Times New Roman"/>
          <w:lang w:val="en-US"/>
        </w:rPr>
        <w:t>’</w:t>
      </w:r>
      <w:r w:rsidRPr="00166D36">
        <w:rPr>
          <w:rFonts w:cs="Times New Roman"/>
          <w:lang w:val="en-US"/>
        </w:rPr>
        <w:t xml:space="preserve"> experiences on the show. The mechanism whittles down the various samples of language from the transcripts to a kind of aggregated point of view. And this approximation offers new middle ground for the polarized views on gender.</w:t>
      </w:r>
    </w:p>
    <w:p w:rsidR="005467BE" w:rsidRPr="00166D36" w:rsidRDefault="00000000" w:rsidP="00D62627">
      <w:pPr>
        <w:pStyle w:val="Textbody"/>
        <w:spacing w:line="480" w:lineRule="auto"/>
        <w:ind w:firstLine="709"/>
        <w:rPr>
          <w:rFonts w:cs="Times New Roman"/>
          <w:lang w:val="en-US"/>
        </w:rPr>
      </w:pPr>
      <w:r w:rsidRPr="00166D36">
        <w:rPr>
          <w:rFonts w:cs="Times New Roman"/>
          <w:lang w:val="en-US"/>
        </w:rPr>
        <w:t xml:space="preserve">This aggregated point of view, I argue, brings to the surface how cisgender experience, from within the extraordinary context of </w:t>
      </w:r>
      <w:r w:rsidR="00DE3F32" w:rsidRPr="00166D36">
        <w:rPr>
          <w:rFonts w:cs="Times New Roman"/>
          <w:lang w:val="en-US"/>
        </w:rPr>
        <w:t>“</w:t>
      </w:r>
      <w:r w:rsidRPr="00166D36">
        <w:rPr>
          <w:rFonts w:cs="Times New Roman"/>
          <w:lang w:val="en-US"/>
        </w:rPr>
        <w:t>blind</w:t>
      </w:r>
      <w:r w:rsidR="00DE3F32" w:rsidRPr="00166D36">
        <w:rPr>
          <w:rFonts w:cs="Times New Roman"/>
          <w:lang w:val="en-US"/>
        </w:rPr>
        <w:t>”</w:t>
      </w:r>
      <w:r w:rsidRPr="00166D36">
        <w:rPr>
          <w:rFonts w:cs="Times New Roman"/>
          <w:lang w:val="en-US"/>
        </w:rPr>
        <w:t xml:space="preserve"> dating, can approximate some aspects of trans embodied experience. The show</w:t>
      </w:r>
      <w:r w:rsidR="00DE3F32" w:rsidRPr="00166D36">
        <w:rPr>
          <w:rFonts w:cs="Times New Roman"/>
          <w:lang w:val="en-US"/>
        </w:rPr>
        <w:t>’</w:t>
      </w:r>
      <w:r w:rsidRPr="00166D36">
        <w:rPr>
          <w:rFonts w:cs="Times New Roman"/>
          <w:lang w:val="en-US"/>
        </w:rPr>
        <w:t xml:space="preserve">s sensory experiment produces a temporary bodily dissonance in which participants experience a split between their embodied sense modalities. Although these subjects remain firmly cisgender, they nonetheless encounter a version of the transsexual trajectory. This revelation offers groundwork for thinking new solidarities between trans and cis subjects—not through identity equivalence, but through shared embodied experiences of desire, attachment, and disappointment. Cis and trans subjects, in other words, find alignment in a shared desire for gendered normativity, for what Trans Studies scholar Andrea Long Chu describes as </w:t>
      </w:r>
      <w:r w:rsidR="00DE3F32" w:rsidRPr="00166D36">
        <w:rPr>
          <w:rFonts w:cs="Times New Roman"/>
          <w:lang w:val="en-US"/>
        </w:rPr>
        <w:t>“</w:t>
      </w:r>
      <w:r w:rsidRPr="00166D36">
        <w:rPr>
          <w:rFonts w:cs="Times New Roman"/>
          <w:lang w:val="en-US"/>
        </w:rPr>
        <w:t>a normal fucking life</w:t>
      </w:r>
      <w:r w:rsidR="00DE3F32" w:rsidRPr="00166D36">
        <w:rPr>
          <w:rFonts w:cs="Times New Roman"/>
          <w:lang w:val="en-US"/>
        </w:rPr>
        <w:t>”</w:t>
      </w:r>
      <w:r w:rsidRPr="00166D36">
        <w:rPr>
          <w:rFonts w:cs="Times New Roman"/>
          <w:lang w:val="en-US"/>
        </w:rPr>
        <w:t xml:space="preserve"> (Chu and Drager 107).</w:t>
      </w:r>
    </w:p>
    <w:p w:rsidR="005467BE" w:rsidRPr="00166D36" w:rsidRDefault="00000000" w:rsidP="00D62627">
      <w:pPr>
        <w:pStyle w:val="Textbody"/>
        <w:spacing w:line="480" w:lineRule="auto"/>
        <w:ind w:firstLine="576"/>
        <w:rPr>
          <w:rFonts w:cs="Times New Roman"/>
          <w:lang w:val="en-US"/>
        </w:rPr>
      </w:pPr>
      <w:r w:rsidRPr="00166D36">
        <w:rPr>
          <w:rFonts w:cs="Times New Roman"/>
          <w:lang w:val="en-US"/>
        </w:rPr>
        <w:t xml:space="preserve">In partitioning the romantic experiment into pre-engagement and engagement segments, the show poses the presence and role of the body as the variable that ultimately determines the viability of long-term commitment. In other words, it sets up an examination of how the body may affect normative trajectories and desires. By applying these insights to a seemingly distant object—cisgender heterosexual dating on </w:t>
      </w:r>
      <w:r w:rsidRPr="00166D36">
        <w:rPr>
          <w:rStyle w:val="Emphasis"/>
          <w:rFonts w:cs="Times New Roman"/>
          <w:lang w:val="en-US"/>
        </w:rPr>
        <w:t>Love Is Blind</w:t>
      </w:r>
      <w:r w:rsidRPr="00166D36">
        <w:rPr>
          <w:rFonts w:cs="Times New Roman"/>
          <w:lang w:val="en-US"/>
        </w:rPr>
        <w:t xml:space="preserve">, this chapter has also expanded the consideration of gender from the context of the first chapter, from discursively produced </w:t>
      </w:r>
      <w:proofErr w:type="gramStart"/>
      <w:r w:rsidRPr="00166D36">
        <w:rPr>
          <w:rFonts w:cs="Times New Roman"/>
          <w:lang w:val="en-US"/>
        </w:rPr>
        <w:t>to</w:t>
      </w:r>
      <w:proofErr w:type="gramEnd"/>
      <w:r w:rsidRPr="00166D36">
        <w:rPr>
          <w:rFonts w:cs="Times New Roman"/>
          <w:lang w:val="en-US"/>
        </w:rPr>
        <w:t xml:space="preserve"> physically embodied.</w:t>
      </w:r>
    </w:p>
    <w:p w:rsidR="00D62627" w:rsidRDefault="00D62627" w:rsidP="00DE3F32">
      <w:pPr>
        <w:pStyle w:val="Textbody"/>
        <w:spacing w:line="480" w:lineRule="auto"/>
        <w:rPr>
          <w:rFonts w:cs="Times New Roman"/>
          <w:lang w:val="en-US"/>
        </w:rPr>
      </w:pPr>
      <w:bookmarkStart w:id="11" w:name="org46e2933"/>
      <w:bookmarkEnd w:id="11"/>
    </w:p>
    <w:p w:rsidR="005467BE" w:rsidRPr="00166D36" w:rsidRDefault="00000000" w:rsidP="00D62627">
      <w:pPr>
        <w:pStyle w:val="Textbody"/>
        <w:spacing w:line="480" w:lineRule="auto"/>
        <w:ind w:firstLine="576"/>
        <w:rPr>
          <w:rFonts w:cs="Times New Roman"/>
          <w:lang w:val="en-US"/>
        </w:rPr>
      </w:pPr>
      <w:r w:rsidRPr="00166D36">
        <w:rPr>
          <w:rFonts w:cs="Times New Roman"/>
          <w:lang w:val="en-US"/>
        </w:rPr>
        <w:lastRenderedPageBreak/>
        <w:t xml:space="preserve">This move, this location of gender to the physical body within the context of the </w:t>
      </w:r>
      <w:proofErr w:type="spellStart"/>
      <w:r w:rsidRPr="00166D36">
        <w:rPr>
          <w:rStyle w:val="Emphasis"/>
          <w:rFonts w:cs="Times New Roman"/>
          <w:lang w:val="en-US"/>
        </w:rPr>
        <w:t>LiB</w:t>
      </w:r>
      <w:proofErr w:type="spellEnd"/>
      <w:r w:rsidRPr="00166D36">
        <w:rPr>
          <w:rFonts w:cs="Times New Roman"/>
          <w:lang w:val="en-US"/>
        </w:rPr>
        <w:t xml:space="preserve"> dating show, brings an idea well explored in Trans Studies to bear on heteronormative experience. Like the conservative position, Trans Studies scholarship has resisted the framing of gender as merely a subjective, internal sense of self. As </w:t>
      </w:r>
      <w:proofErr w:type="spellStart"/>
      <w:r w:rsidRPr="00166D36">
        <w:rPr>
          <w:rFonts w:cs="Times New Roman"/>
          <w:lang w:val="en-US"/>
        </w:rPr>
        <w:t>Kadji</w:t>
      </w:r>
      <w:proofErr w:type="spellEnd"/>
      <w:r w:rsidRPr="00166D36">
        <w:rPr>
          <w:rFonts w:cs="Times New Roman"/>
          <w:lang w:val="en-US"/>
        </w:rPr>
        <w:t xml:space="preserve"> Amin argues, </w:t>
      </w:r>
      <w:r w:rsidR="00DE3F32" w:rsidRPr="00166D36">
        <w:rPr>
          <w:rFonts w:cs="Times New Roman"/>
          <w:lang w:val="en-US"/>
        </w:rPr>
        <w:t>“</w:t>
      </w:r>
      <w:r w:rsidRPr="00166D36">
        <w:rPr>
          <w:rFonts w:cs="Times New Roman"/>
          <w:lang w:val="en-US"/>
        </w:rPr>
        <w:t>Like language, gender categories… are social and interpersonal, not individual</w:t>
      </w:r>
      <w:r w:rsidR="00DE3F32" w:rsidRPr="00166D36">
        <w:rPr>
          <w:rFonts w:cs="Times New Roman"/>
          <w:lang w:val="en-US"/>
        </w:rPr>
        <w:t>”</w:t>
      </w:r>
      <w:r w:rsidRPr="00166D36">
        <w:rPr>
          <w:rFonts w:cs="Times New Roman"/>
          <w:lang w:val="en-US"/>
        </w:rPr>
        <w:t xml:space="preserve"> (115). According to Amin, defining gender primarily as internal identity marginalizes non-normative gender expression, stigmatizing those whose gender is visibly different from the norm, whose bodies cannot easily disappear into internal </w:t>
      </w:r>
      <w:r w:rsidR="00DE3F32" w:rsidRPr="00166D36">
        <w:rPr>
          <w:rFonts w:cs="Times New Roman"/>
          <w:lang w:val="en-US"/>
        </w:rPr>
        <w:t>“</w:t>
      </w:r>
      <w:r w:rsidRPr="00166D36">
        <w:rPr>
          <w:rFonts w:cs="Times New Roman"/>
          <w:lang w:val="en-US"/>
        </w:rPr>
        <w:t>identity.</w:t>
      </w:r>
      <w:r w:rsidR="00DE3F32" w:rsidRPr="00166D36">
        <w:rPr>
          <w:rFonts w:cs="Times New Roman"/>
          <w:lang w:val="en-US"/>
        </w:rPr>
        <w:t>”</w:t>
      </w:r>
      <w:r w:rsidRPr="00166D36">
        <w:rPr>
          <w:rFonts w:cs="Times New Roman"/>
          <w:lang w:val="en-US"/>
        </w:rPr>
        <w:t xml:space="preserve"> Against this backdrop, the question that the conservative side repeatedly hurls at the progressive, that if gender is indeed a subjective phenomenon, why is it necessary to alter the physical body, reveals an underestimated understanding of embodied experience as a potential vector of connection that flows through and between gender and sexual identities.</w:t>
      </w:r>
    </w:p>
    <w:p w:rsidR="005467BE" w:rsidRPr="00166D36" w:rsidRDefault="00000000" w:rsidP="00D62627">
      <w:pPr>
        <w:pStyle w:val="Textbody"/>
        <w:spacing w:line="480" w:lineRule="auto"/>
        <w:ind w:firstLine="576"/>
        <w:rPr>
          <w:rFonts w:cs="Times New Roman"/>
          <w:lang w:val="en-US"/>
        </w:rPr>
      </w:pPr>
      <w:bookmarkStart w:id="12" w:name="org7980d52"/>
      <w:bookmarkEnd w:id="12"/>
      <w:r w:rsidRPr="00166D36">
        <w:rPr>
          <w:rFonts w:cs="Times New Roman"/>
          <w:lang w:val="en-US"/>
        </w:rPr>
        <w:t>What other fields tend not to do, but what Trans Studies does so well, is to interrogate the perimeters of embodiment, to ask how desire materializes on the body. If this chapter has shown anything, it is that Trans Studies</w:t>
      </w:r>
      <w:r w:rsidR="00DE3F32" w:rsidRPr="00166D36">
        <w:rPr>
          <w:rFonts w:cs="Times New Roman"/>
          <w:lang w:val="en-US"/>
        </w:rPr>
        <w:t>’</w:t>
      </w:r>
      <w:r w:rsidRPr="00166D36">
        <w:rPr>
          <w:rFonts w:cs="Times New Roman"/>
          <w:lang w:val="en-US"/>
        </w:rPr>
        <w:t xml:space="preserve"> theorization of the body offers critical resources for rethinking embodiment more broadly. In an age of polarization, such an expansion does not dilute the political urgency of trans analysis; rather, it offers new ground for connection, the ground which is the body, a shared yet contested site of becoming.</w:t>
      </w:r>
    </w:p>
    <w:p w:rsidR="00AD1EA3" w:rsidRDefault="00AD1EA3" w:rsidP="00AD1EA3">
      <w:pPr>
        <w:pStyle w:val="Heading2"/>
        <w:numPr>
          <w:ilvl w:val="0"/>
          <w:numId w:val="0"/>
        </w:numPr>
        <w:spacing w:line="480" w:lineRule="auto"/>
        <w:ind w:left="576" w:hanging="576"/>
        <w:rPr>
          <w:rFonts w:ascii="Times New Roman" w:hAnsi="Times New Roman" w:cs="Times New Roman"/>
          <w:sz w:val="24"/>
          <w:szCs w:val="24"/>
          <w:lang w:val="en-US"/>
        </w:rPr>
      </w:pPr>
      <w:bookmarkStart w:id="13" w:name="orgfdcf986"/>
      <w:bookmarkStart w:id="14" w:name="OrgXref.orgfdcf986"/>
      <w:bookmarkEnd w:id="13"/>
    </w:p>
    <w:p w:rsidR="00AD1EA3" w:rsidRDefault="00AD1EA3" w:rsidP="00AD1EA3">
      <w:pPr>
        <w:pStyle w:val="Heading2"/>
        <w:numPr>
          <w:ilvl w:val="0"/>
          <w:numId w:val="0"/>
        </w:numPr>
        <w:spacing w:line="480" w:lineRule="auto"/>
        <w:ind w:left="576" w:hanging="576"/>
        <w:rPr>
          <w:rFonts w:ascii="Times New Roman" w:hAnsi="Times New Roman" w:cs="Times New Roman"/>
          <w:sz w:val="24"/>
          <w:szCs w:val="24"/>
          <w:lang w:val="en-US"/>
        </w:rPr>
      </w:pPr>
    </w:p>
    <w:p w:rsidR="00CA3DE0" w:rsidRDefault="00CA3DE0" w:rsidP="00CA3DE0">
      <w:pPr>
        <w:pStyle w:val="Textbody"/>
        <w:rPr>
          <w:lang w:val="en-US"/>
        </w:rPr>
      </w:pPr>
    </w:p>
    <w:p w:rsidR="00CA3DE0" w:rsidRDefault="00CA3DE0" w:rsidP="00CA3DE0">
      <w:pPr>
        <w:pStyle w:val="Textbody"/>
        <w:rPr>
          <w:lang w:val="en-US"/>
        </w:rPr>
      </w:pPr>
    </w:p>
    <w:p w:rsidR="00CA3DE0" w:rsidRDefault="00CA3DE0" w:rsidP="00CA3DE0">
      <w:pPr>
        <w:pStyle w:val="Textbody"/>
        <w:rPr>
          <w:lang w:val="en-US"/>
        </w:rPr>
      </w:pPr>
    </w:p>
    <w:p w:rsidR="00CA3DE0" w:rsidRDefault="00CA3DE0" w:rsidP="00CA3DE0">
      <w:pPr>
        <w:pStyle w:val="Textbody"/>
        <w:rPr>
          <w:lang w:val="en-US"/>
        </w:rPr>
      </w:pPr>
    </w:p>
    <w:p w:rsidR="00CA3DE0" w:rsidRPr="00CA3DE0" w:rsidRDefault="00CA3DE0" w:rsidP="00CA3DE0">
      <w:pPr>
        <w:pStyle w:val="Textbody"/>
        <w:rPr>
          <w:lang w:val="en-US"/>
        </w:rPr>
      </w:pPr>
    </w:p>
    <w:p w:rsidR="005467BE" w:rsidRPr="00AD1EA3" w:rsidRDefault="00000000" w:rsidP="00AD1EA3">
      <w:pPr>
        <w:pStyle w:val="Heading2"/>
        <w:numPr>
          <w:ilvl w:val="0"/>
          <w:numId w:val="0"/>
        </w:numPr>
        <w:spacing w:line="480" w:lineRule="auto"/>
        <w:ind w:left="576" w:hanging="576"/>
        <w:rPr>
          <w:rFonts w:ascii="Times New Roman" w:hAnsi="Times New Roman" w:cs="Times New Roman"/>
          <w:i w:val="0"/>
          <w:iCs w:val="0"/>
          <w:sz w:val="24"/>
          <w:szCs w:val="24"/>
          <w:lang w:val="en-US"/>
        </w:rPr>
      </w:pPr>
      <w:r w:rsidRPr="00AD1EA3">
        <w:rPr>
          <w:rFonts w:ascii="Times New Roman" w:hAnsi="Times New Roman" w:cs="Times New Roman"/>
          <w:i w:val="0"/>
          <w:iCs w:val="0"/>
          <w:sz w:val="24"/>
          <w:szCs w:val="24"/>
          <w:lang w:val="en-US"/>
        </w:rPr>
        <w:lastRenderedPageBreak/>
        <w:t>Works Cited</w:t>
      </w:r>
      <w:bookmarkEnd w:id="14"/>
    </w:p>
    <w:p w:rsidR="005467BE" w:rsidRPr="00166D36" w:rsidRDefault="00000000" w:rsidP="00AD1EA3">
      <w:pPr>
        <w:pStyle w:val="Textbody"/>
        <w:spacing w:after="0" w:line="480" w:lineRule="auto"/>
        <w:rPr>
          <w:rFonts w:cs="Times New Roman"/>
          <w:lang w:val="en-US"/>
        </w:rPr>
      </w:pPr>
      <w:r w:rsidRPr="00166D36">
        <w:rPr>
          <w:rFonts w:cs="Times New Roman"/>
          <w:lang w:val="en-US"/>
        </w:rPr>
        <w:t xml:space="preserve">Adair, Cassius, and Aren Aizura. </w:t>
      </w:r>
      <w:r w:rsidR="00DE3F32" w:rsidRPr="00166D36">
        <w:rPr>
          <w:rFonts w:cs="Times New Roman"/>
          <w:lang w:val="en-US"/>
        </w:rPr>
        <w:t>“‘</w:t>
      </w:r>
      <w:r w:rsidRPr="00166D36">
        <w:rPr>
          <w:rFonts w:cs="Times New Roman"/>
          <w:lang w:val="en-US"/>
        </w:rPr>
        <w:t>The Transgender Craze Seducing Our [Sons]</w:t>
      </w:r>
      <w:r w:rsidR="00DE3F32" w:rsidRPr="00166D36">
        <w:rPr>
          <w:rFonts w:cs="Times New Roman"/>
          <w:lang w:val="en-US"/>
        </w:rPr>
        <w:t>’</w:t>
      </w:r>
      <w:r w:rsidRPr="00166D36">
        <w:rPr>
          <w:rFonts w:cs="Times New Roman"/>
          <w:lang w:val="en-US"/>
        </w:rPr>
        <w:t>; or, All the Trans</w:t>
      </w:r>
    </w:p>
    <w:p w:rsidR="00AD1EA3" w:rsidRDefault="00000000" w:rsidP="00AD1EA3">
      <w:pPr>
        <w:pStyle w:val="Quotations"/>
        <w:spacing w:after="0" w:line="480" w:lineRule="auto"/>
        <w:rPr>
          <w:rFonts w:cs="Times New Roman"/>
          <w:lang w:val="en-US"/>
        </w:rPr>
      </w:pPr>
      <w:r w:rsidRPr="00166D36">
        <w:rPr>
          <w:rFonts w:cs="Times New Roman"/>
          <w:lang w:val="en-US"/>
        </w:rPr>
        <w:t>Guys Are Just Dating Each Other.</w:t>
      </w:r>
      <w:r w:rsidR="00DE3F32" w:rsidRPr="00166D36">
        <w:rPr>
          <w:rFonts w:cs="Times New Roman"/>
          <w:lang w:val="en-US"/>
        </w:rPr>
        <w:t>”</w:t>
      </w:r>
      <w:r w:rsidRPr="00166D36">
        <w:rPr>
          <w:rFonts w:cs="Times New Roman"/>
          <w:lang w:val="en-US"/>
        </w:rPr>
        <w:t xml:space="preserve"> </w:t>
      </w:r>
      <w:r w:rsidRPr="00166D36">
        <w:rPr>
          <w:rStyle w:val="Emphasis"/>
          <w:rFonts w:cs="Times New Roman"/>
          <w:lang w:val="en-US"/>
        </w:rPr>
        <w:t>TSQ: Transgender Studies Quarterly</w:t>
      </w:r>
      <w:r w:rsidRPr="00166D36">
        <w:rPr>
          <w:rFonts w:cs="Times New Roman"/>
          <w:lang w:val="en-US"/>
        </w:rPr>
        <w:t xml:space="preserve"> 9.1 (2022): 44–64.</w:t>
      </w:r>
    </w:p>
    <w:p w:rsidR="00AD1EA3" w:rsidRDefault="00AD1EA3" w:rsidP="00AD1EA3">
      <w:pPr>
        <w:pStyle w:val="Quotations"/>
        <w:spacing w:after="0" w:line="480" w:lineRule="auto"/>
        <w:ind w:left="0"/>
      </w:pPr>
      <w:r>
        <w:t>Aren Z. Ai</w:t>
      </w:r>
      <w:proofErr w:type="spellStart"/>
      <w:r>
        <w:t>zura</w:t>
      </w:r>
      <w:proofErr w:type="spellEnd"/>
      <w:r>
        <w:rPr>
          <w:rStyle w:val="al-author-delim"/>
        </w:rPr>
        <w:t xml:space="preserve">, </w:t>
      </w:r>
      <w:r>
        <w:t>Marquis Bey</w:t>
      </w:r>
      <w:r>
        <w:rPr>
          <w:rStyle w:val="al-author-delim"/>
        </w:rPr>
        <w:t xml:space="preserve">, </w:t>
      </w:r>
      <w:r>
        <w:t>Toby Beauchamp</w:t>
      </w:r>
      <w:r>
        <w:rPr>
          <w:rStyle w:val="al-author-delim"/>
        </w:rPr>
        <w:t xml:space="preserve">, </w:t>
      </w:r>
      <w:r>
        <w:t>Treva Ellison</w:t>
      </w:r>
      <w:r>
        <w:rPr>
          <w:rStyle w:val="al-author-delim"/>
        </w:rPr>
        <w:t xml:space="preserve">, </w:t>
      </w:r>
      <w:r>
        <w:t>Jules Gill-Peterson</w:t>
      </w:r>
      <w:r>
        <w:rPr>
          <w:rStyle w:val="al-author-delim"/>
        </w:rPr>
        <w:t xml:space="preserve">, </w:t>
      </w:r>
      <w:r>
        <w:t xml:space="preserve">Eliza </w:t>
      </w:r>
    </w:p>
    <w:p w:rsidR="00AD1EA3" w:rsidRDefault="00AD1EA3" w:rsidP="00AD1EA3">
      <w:pPr>
        <w:pStyle w:val="Quotations"/>
        <w:spacing w:after="0" w:line="480" w:lineRule="auto"/>
        <w:ind w:left="709"/>
        <w:rPr>
          <w:rFonts w:cs="Times New Roman"/>
          <w:lang w:val="en-US"/>
        </w:rPr>
      </w:pPr>
      <w:r>
        <w:t xml:space="preserve">Steinbock; Thinking with Trans Now. </w:t>
      </w:r>
      <w:r>
        <w:rPr>
          <w:rStyle w:val="Emphasis"/>
        </w:rPr>
        <w:t>Social Text</w:t>
      </w:r>
      <w:r>
        <w:t xml:space="preserve"> 1 December 2020; 38 (4 (145)): 125–147.</w:t>
      </w:r>
      <w:r>
        <w:rPr>
          <w:rFonts w:cs="Times New Roman"/>
          <w:lang w:val="en-US"/>
        </w:rPr>
        <w:t xml:space="preserve"> </w:t>
      </w:r>
    </w:p>
    <w:p w:rsidR="005467BE" w:rsidRPr="00166D36" w:rsidRDefault="00000000" w:rsidP="00AD1EA3">
      <w:pPr>
        <w:pStyle w:val="Textbody"/>
        <w:spacing w:after="0" w:line="480" w:lineRule="auto"/>
        <w:rPr>
          <w:rFonts w:cs="Times New Roman"/>
          <w:lang w:val="en-US"/>
        </w:rPr>
      </w:pPr>
      <w:r w:rsidRPr="00166D36">
        <w:rPr>
          <w:rFonts w:cs="Times New Roman"/>
          <w:lang w:val="en-US"/>
        </w:rPr>
        <w:t xml:space="preserve">American Psychiatric Association. </w:t>
      </w:r>
      <w:r w:rsidR="00DE3F32" w:rsidRPr="00166D36">
        <w:rPr>
          <w:rFonts w:cs="Times New Roman"/>
          <w:lang w:val="en-US"/>
        </w:rPr>
        <w:t>“</w:t>
      </w:r>
      <w:r w:rsidRPr="00166D36">
        <w:rPr>
          <w:rFonts w:cs="Times New Roman"/>
          <w:lang w:val="en-US"/>
        </w:rPr>
        <w:t>What Is Gender Dysphoria?</w:t>
      </w:r>
      <w:r w:rsidR="00DE3F32" w:rsidRPr="00166D36">
        <w:rPr>
          <w:rFonts w:cs="Times New Roman"/>
          <w:lang w:val="en-US"/>
        </w:rPr>
        <w:t>”</w:t>
      </w:r>
    </w:p>
    <w:p w:rsidR="005467BE" w:rsidRPr="00166D36" w:rsidRDefault="00000000" w:rsidP="00AD1EA3">
      <w:pPr>
        <w:pStyle w:val="Quotations"/>
        <w:spacing w:after="0" w:line="480" w:lineRule="auto"/>
        <w:rPr>
          <w:rFonts w:cs="Times New Roman"/>
          <w:lang w:val="en-US"/>
        </w:rPr>
      </w:pPr>
      <w:hyperlink r:id="rId15" w:history="1">
        <w:r w:rsidRPr="00166D36">
          <w:rPr>
            <w:rFonts w:cs="Times New Roman"/>
            <w:lang w:val="en-US"/>
          </w:rPr>
          <w:t>https://www.psychiatry.org:443/patients-families/gender-dysphoria/what-is-gender-dysphoria</w:t>
        </w:r>
      </w:hyperlink>
      <w:r w:rsidRPr="00166D36">
        <w:rPr>
          <w:rFonts w:cs="Times New Roman"/>
          <w:lang w:val="en-US"/>
        </w:rPr>
        <w:t>. Accessed 6 Dec. 2025.</w:t>
      </w:r>
    </w:p>
    <w:p w:rsidR="005467BE" w:rsidRPr="00166D36" w:rsidRDefault="00000000" w:rsidP="00AD1EA3">
      <w:pPr>
        <w:pStyle w:val="Textbody"/>
        <w:spacing w:after="0" w:line="480" w:lineRule="auto"/>
        <w:rPr>
          <w:rFonts w:cs="Times New Roman"/>
          <w:lang w:val="en-US"/>
        </w:rPr>
      </w:pPr>
      <w:r w:rsidRPr="00166D36">
        <w:rPr>
          <w:rFonts w:cs="Times New Roman"/>
          <w:lang w:val="en-US"/>
        </w:rPr>
        <w:t xml:space="preserve">Amin, </w:t>
      </w:r>
      <w:proofErr w:type="spellStart"/>
      <w:r w:rsidRPr="00166D36">
        <w:rPr>
          <w:rFonts w:cs="Times New Roman"/>
          <w:lang w:val="en-US"/>
        </w:rPr>
        <w:t>Kadji</w:t>
      </w:r>
      <w:proofErr w:type="spellEnd"/>
      <w:r w:rsidRPr="00166D36">
        <w:rPr>
          <w:rFonts w:cs="Times New Roman"/>
          <w:lang w:val="en-US"/>
        </w:rPr>
        <w:t xml:space="preserve">. </w:t>
      </w:r>
      <w:r w:rsidR="00DE3F32" w:rsidRPr="00166D36">
        <w:rPr>
          <w:rFonts w:cs="Times New Roman"/>
          <w:lang w:val="en-US"/>
        </w:rPr>
        <w:t>“</w:t>
      </w:r>
      <w:r w:rsidRPr="00166D36">
        <w:rPr>
          <w:rFonts w:cs="Times New Roman"/>
          <w:lang w:val="en-US"/>
        </w:rPr>
        <w:t>We Are All Nonbinary: A Brief History of Accidents.</w:t>
      </w:r>
      <w:r w:rsidR="00DE3F32" w:rsidRPr="00166D36">
        <w:rPr>
          <w:rFonts w:cs="Times New Roman"/>
          <w:lang w:val="en-US"/>
        </w:rPr>
        <w:t>”</w:t>
      </w:r>
      <w:r w:rsidRPr="00166D36">
        <w:rPr>
          <w:rFonts w:cs="Times New Roman"/>
          <w:lang w:val="en-US"/>
        </w:rPr>
        <w:t xml:space="preserve"> </w:t>
      </w:r>
      <w:r w:rsidRPr="00166D36">
        <w:rPr>
          <w:rStyle w:val="Emphasis"/>
          <w:rFonts w:cs="Times New Roman"/>
          <w:lang w:val="en-US"/>
        </w:rPr>
        <w:t>Representations</w:t>
      </w:r>
      <w:r w:rsidRPr="00166D36">
        <w:rPr>
          <w:rFonts w:cs="Times New Roman"/>
          <w:lang w:val="en-US"/>
        </w:rPr>
        <w:t xml:space="preserve"> 1 May 2022;</w:t>
      </w:r>
    </w:p>
    <w:p w:rsidR="005467BE" w:rsidRPr="00166D36" w:rsidRDefault="00000000" w:rsidP="00036B24">
      <w:pPr>
        <w:pStyle w:val="Textbody"/>
        <w:spacing w:after="0" w:line="480" w:lineRule="auto"/>
        <w:ind w:firstLine="709"/>
        <w:rPr>
          <w:rFonts w:cs="Times New Roman"/>
          <w:lang w:val="en-US"/>
        </w:rPr>
      </w:pPr>
      <w:r w:rsidRPr="00166D36">
        <w:rPr>
          <w:rFonts w:cs="Times New Roman"/>
          <w:lang w:val="en-US"/>
        </w:rPr>
        <w:t>158 (1): 106–119.</w:t>
      </w:r>
    </w:p>
    <w:p w:rsidR="005467BE" w:rsidRPr="00166D36" w:rsidRDefault="00000000" w:rsidP="00AD1EA3">
      <w:pPr>
        <w:pStyle w:val="Textbody"/>
        <w:spacing w:after="0" w:line="480" w:lineRule="auto"/>
        <w:rPr>
          <w:rFonts w:cs="Times New Roman"/>
          <w:lang w:val="en-US"/>
        </w:rPr>
      </w:pPr>
      <w:r w:rsidRPr="00166D36">
        <w:rPr>
          <w:rFonts w:cs="Times New Roman"/>
          <w:lang w:val="en-US"/>
        </w:rPr>
        <w:t xml:space="preserve">Bender, Emily M, and Alex Hanna. </w:t>
      </w:r>
      <w:r w:rsidRPr="00166D36">
        <w:rPr>
          <w:rStyle w:val="Emphasis"/>
          <w:rFonts w:cs="Times New Roman"/>
          <w:lang w:val="en-US"/>
        </w:rPr>
        <w:t>The AI Con: How to Fight Big Tech</w:t>
      </w:r>
      <w:r w:rsidR="00DE3F32" w:rsidRPr="00166D36">
        <w:rPr>
          <w:rStyle w:val="Emphasis"/>
          <w:rFonts w:cs="Times New Roman"/>
          <w:lang w:val="en-US"/>
        </w:rPr>
        <w:t>’</w:t>
      </w:r>
      <w:r w:rsidRPr="00166D36">
        <w:rPr>
          <w:rStyle w:val="Emphasis"/>
          <w:rFonts w:cs="Times New Roman"/>
          <w:lang w:val="en-US"/>
        </w:rPr>
        <w:t>s Hype and Create the</w:t>
      </w:r>
    </w:p>
    <w:p w:rsidR="005467BE" w:rsidRPr="00166D36" w:rsidRDefault="00000000" w:rsidP="00036B24">
      <w:pPr>
        <w:pStyle w:val="Textbody"/>
        <w:spacing w:after="0" w:line="480" w:lineRule="auto"/>
        <w:ind w:firstLine="709"/>
        <w:rPr>
          <w:rFonts w:cs="Times New Roman"/>
          <w:lang w:val="en-US"/>
        </w:rPr>
      </w:pPr>
      <w:r w:rsidRPr="00166D36">
        <w:rPr>
          <w:rStyle w:val="Emphasis"/>
          <w:rFonts w:cs="Times New Roman"/>
          <w:lang w:val="en-US"/>
        </w:rPr>
        <w:t>Future We Want</w:t>
      </w:r>
      <w:r w:rsidRPr="00166D36">
        <w:rPr>
          <w:rFonts w:cs="Times New Roman"/>
          <w:lang w:val="en-US"/>
        </w:rPr>
        <w:t xml:space="preserve">. New York, NY: Harper, an imprint of </w:t>
      </w:r>
      <w:proofErr w:type="spellStart"/>
      <w:r w:rsidRPr="00166D36">
        <w:rPr>
          <w:rFonts w:cs="Times New Roman"/>
          <w:lang w:val="en-US"/>
        </w:rPr>
        <w:t>HarperCollinsPublishers</w:t>
      </w:r>
      <w:proofErr w:type="spellEnd"/>
      <w:r w:rsidRPr="00166D36">
        <w:rPr>
          <w:rFonts w:cs="Times New Roman"/>
          <w:lang w:val="en-US"/>
        </w:rPr>
        <w:t>, 2025.</w:t>
      </w:r>
    </w:p>
    <w:p w:rsidR="005467BE" w:rsidRPr="00166D36" w:rsidRDefault="00000000" w:rsidP="00AD1EA3">
      <w:pPr>
        <w:pStyle w:val="Textbody"/>
        <w:spacing w:after="0" w:line="480" w:lineRule="auto"/>
        <w:rPr>
          <w:rFonts w:cs="Times New Roman"/>
          <w:lang w:val="en-US"/>
        </w:rPr>
      </w:pPr>
      <w:r w:rsidRPr="00166D36">
        <w:rPr>
          <w:rFonts w:cs="Times New Roman"/>
          <w:lang w:val="en-US"/>
        </w:rPr>
        <w:t xml:space="preserve">Berlant, Lauren Gail. </w:t>
      </w:r>
      <w:r w:rsidRPr="00166D36">
        <w:rPr>
          <w:rStyle w:val="Emphasis"/>
          <w:rFonts w:cs="Times New Roman"/>
          <w:lang w:val="en-US"/>
        </w:rPr>
        <w:t>Cruel Optimism</w:t>
      </w:r>
      <w:r w:rsidRPr="00166D36">
        <w:rPr>
          <w:rFonts w:cs="Times New Roman"/>
          <w:lang w:val="en-US"/>
        </w:rPr>
        <w:t>. Durham: Duke University Press</w:t>
      </w:r>
      <w:r w:rsidR="00036B24">
        <w:rPr>
          <w:rFonts w:cs="Times New Roman"/>
          <w:lang w:val="en-US"/>
        </w:rPr>
        <w:t>. 2011</w:t>
      </w:r>
    </w:p>
    <w:p w:rsidR="005467BE" w:rsidRPr="00036B24" w:rsidRDefault="00000000" w:rsidP="00AD1EA3">
      <w:pPr>
        <w:pStyle w:val="Textbody"/>
        <w:spacing w:after="0" w:line="480" w:lineRule="auto"/>
        <w:rPr>
          <w:rFonts w:cs="Times New Roman"/>
          <w:lang w:val="en-US"/>
        </w:rPr>
      </w:pPr>
      <w:r w:rsidRPr="00166D36">
        <w:rPr>
          <w:rFonts w:cs="Times New Roman"/>
          <w:lang w:val="en-US"/>
        </w:rPr>
        <w:t>Butler, 2023.</w:t>
      </w:r>
      <w:r w:rsidR="00036B24">
        <w:rPr>
          <w:rFonts w:cs="Times New Roman"/>
          <w:lang w:val="en-US"/>
        </w:rPr>
        <w:t xml:space="preserve"> </w:t>
      </w:r>
      <w:r w:rsidR="00036B24">
        <w:rPr>
          <w:rFonts w:cs="Times New Roman"/>
          <w:i/>
          <w:iCs/>
          <w:lang w:val="en-US"/>
        </w:rPr>
        <w:t>Who’s Afraid of Gender?</w:t>
      </w:r>
      <w:r w:rsidR="00036B24">
        <w:rPr>
          <w:rFonts w:cs="Times New Roman"/>
          <w:lang w:val="en-US"/>
        </w:rPr>
        <w:t xml:space="preserve"> Farrar, Straus, and Giroux. 2024.</w:t>
      </w:r>
    </w:p>
    <w:p w:rsidR="005467BE" w:rsidRPr="00166D36" w:rsidRDefault="00000000" w:rsidP="00AD1EA3">
      <w:pPr>
        <w:pStyle w:val="Textbody"/>
        <w:spacing w:after="0" w:line="480" w:lineRule="auto"/>
        <w:rPr>
          <w:rFonts w:cs="Times New Roman"/>
          <w:lang w:val="en-US"/>
        </w:rPr>
      </w:pPr>
      <w:r w:rsidRPr="00166D36">
        <w:rPr>
          <w:rFonts w:cs="Times New Roman"/>
          <w:lang w:val="en-US"/>
        </w:rPr>
        <w:t xml:space="preserve">Calado, Filipa. </w:t>
      </w:r>
      <w:r w:rsidRPr="00166D36">
        <w:rPr>
          <w:rStyle w:val="Emphasis"/>
          <w:rFonts w:cs="Times New Roman"/>
          <w:lang w:val="en-US"/>
        </w:rPr>
        <w:t>anti-trans</w:t>
      </w:r>
      <w:r w:rsidRPr="00166D36">
        <w:rPr>
          <w:rFonts w:cs="Times New Roman"/>
          <w:lang w:val="en-US"/>
        </w:rPr>
        <w:t xml:space="preserve"> code repository, </w:t>
      </w:r>
      <w:proofErr w:type="spellStart"/>
      <w:r w:rsidRPr="00166D36">
        <w:rPr>
          <w:rStyle w:val="Emphasis"/>
          <w:rFonts w:cs="Times New Roman"/>
          <w:lang w:val="en-US"/>
        </w:rPr>
        <w:t>Gofilipa</w:t>
      </w:r>
      <w:proofErr w:type="spellEnd"/>
      <w:r w:rsidRPr="00166D36">
        <w:rPr>
          <w:rFonts w:cs="Times New Roman"/>
          <w:lang w:val="en-US"/>
        </w:rPr>
        <w:t xml:space="preserve">, </w:t>
      </w:r>
      <w:proofErr w:type="spellStart"/>
      <w:r w:rsidRPr="00166D36">
        <w:rPr>
          <w:rFonts w:cs="Times New Roman"/>
          <w:lang w:val="en-US"/>
        </w:rPr>
        <w:t>Github</w:t>
      </w:r>
      <w:proofErr w:type="spellEnd"/>
      <w:r w:rsidRPr="00166D36">
        <w:rPr>
          <w:rFonts w:cs="Times New Roman"/>
          <w:lang w:val="en-US"/>
        </w:rPr>
        <w:t xml:space="preserve">. </w:t>
      </w:r>
      <w:hyperlink r:id="rId16" w:history="1">
        <w:r w:rsidRPr="00166D36">
          <w:rPr>
            <w:rFonts w:cs="Times New Roman"/>
            <w:lang w:val="en-US"/>
          </w:rPr>
          <w:t>https://github.com/gofilipa/anti-trans</w:t>
        </w:r>
      </w:hyperlink>
      <w:r w:rsidRPr="00166D36">
        <w:rPr>
          <w:rFonts w:cs="Times New Roman"/>
          <w:lang w:val="en-US"/>
        </w:rPr>
        <w:t>.</w:t>
      </w:r>
    </w:p>
    <w:p w:rsidR="005467BE" w:rsidRPr="00166D36" w:rsidRDefault="00000000" w:rsidP="00AD1EA3">
      <w:pPr>
        <w:pStyle w:val="Textbody"/>
        <w:spacing w:after="0" w:line="480" w:lineRule="auto"/>
        <w:rPr>
          <w:rFonts w:cs="Times New Roman"/>
          <w:lang w:val="en-US"/>
        </w:rPr>
      </w:pPr>
      <w:r w:rsidRPr="00166D36">
        <w:rPr>
          <w:rFonts w:cs="Times New Roman"/>
          <w:lang w:val="en-US"/>
        </w:rPr>
        <w:t xml:space="preserve">—. </w:t>
      </w:r>
      <w:r w:rsidRPr="00166D36">
        <w:rPr>
          <w:rStyle w:val="Emphasis"/>
          <w:rFonts w:cs="Times New Roman"/>
          <w:lang w:val="en-US"/>
        </w:rPr>
        <w:t>gpt2-hertiage_foundation-gender</w:t>
      </w:r>
      <w:r w:rsidRPr="00166D36">
        <w:rPr>
          <w:rFonts w:cs="Times New Roman"/>
          <w:lang w:val="en-US"/>
        </w:rPr>
        <w:t xml:space="preserve"> model repository. </w:t>
      </w:r>
      <w:proofErr w:type="spellStart"/>
      <w:r w:rsidRPr="00166D36">
        <w:rPr>
          <w:rFonts w:cs="Times New Roman"/>
          <w:lang w:val="en-US"/>
        </w:rPr>
        <w:t>Huggingface</w:t>
      </w:r>
      <w:proofErr w:type="spellEnd"/>
      <w:r w:rsidRPr="00166D36">
        <w:rPr>
          <w:rFonts w:cs="Times New Roman"/>
          <w:lang w:val="en-US"/>
        </w:rPr>
        <w:t>.</w:t>
      </w:r>
    </w:p>
    <w:p w:rsidR="005467BE" w:rsidRPr="00166D36" w:rsidRDefault="00000000" w:rsidP="00AD1EA3">
      <w:pPr>
        <w:pStyle w:val="Textbody"/>
        <w:spacing w:after="0" w:line="480" w:lineRule="auto"/>
        <w:rPr>
          <w:rFonts w:cs="Times New Roman"/>
          <w:lang w:val="en-US"/>
        </w:rPr>
      </w:pPr>
      <w:hyperlink r:id="rId17" w:history="1">
        <w:r w:rsidRPr="00166D36">
          <w:rPr>
            <w:rFonts w:cs="Times New Roman"/>
            <w:lang w:val="en-US"/>
          </w:rPr>
          <w:t>https://huggingface.co/gofilipa/gpt2-hertiage_foundation-gender</w:t>
        </w:r>
      </w:hyperlink>
      <w:r w:rsidRPr="00166D36">
        <w:rPr>
          <w:rFonts w:cs="Times New Roman"/>
          <w:lang w:val="en-US"/>
        </w:rPr>
        <w:t>.</w:t>
      </w:r>
    </w:p>
    <w:p w:rsidR="005467BE" w:rsidRPr="00166D36" w:rsidRDefault="00000000" w:rsidP="00AD1EA3">
      <w:pPr>
        <w:pStyle w:val="Textbody"/>
        <w:spacing w:after="0" w:line="480" w:lineRule="auto"/>
        <w:rPr>
          <w:rFonts w:cs="Times New Roman"/>
          <w:lang w:val="en-US"/>
        </w:rPr>
      </w:pPr>
      <w:r w:rsidRPr="00166D36">
        <w:rPr>
          <w:rFonts w:cs="Times New Roman"/>
          <w:lang w:val="en-US"/>
        </w:rPr>
        <w:t xml:space="preserve">—. </w:t>
      </w:r>
      <w:r w:rsidRPr="00166D36">
        <w:rPr>
          <w:rStyle w:val="Emphasis"/>
          <w:rFonts w:cs="Times New Roman"/>
          <w:lang w:val="en-US"/>
        </w:rPr>
        <w:t>gpt2-aclu-gender</w:t>
      </w:r>
      <w:r w:rsidRPr="00166D36">
        <w:rPr>
          <w:rFonts w:cs="Times New Roman"/>
          <w:lang w:val="en-US"/>
        </w:rPr>
        <w:t xml:space="preserve"> model repository. </w:t>
      </w:r>
      <w:proofErr w:type="spellStart"/>
      <w:r w:rsidRPr="00166D36">
        <w:rPr>
          <w:rFonts w:cs="Times New Roman"/>
          <w:lang w:val="en-US"/>
        </w:rPr>
        <w:t>Huggingface</w:t>
      </w:r>
      <w:proofErr w:type="spellEnd"/>
      <w:r w:rsidRPr="00166D36">
        <w:rPr>
          <w:rFonts w:cs="Times New Roman"/>
          <w:lang w:val="en-US"/>
        </w:rPr>
        <w:t>.</w:t>
      </w:r>
    </w:p>
    <w:p w:rsidR="005467BE" w:rsidRPr="00166D36" w:rsidRDefault="00000000" w:rsidP="00AD1EA3">
      <w:pPr>
        <w:pStyle w:val="Textbody"/>
        <w:spacing w:after="0" w:line="480" w:lineRule="auto"/>
        <w:rPr>
          <w:rFonts w:cs="Times New Roman"/>
          <w:lang w:val="en-US"/>
        </w:rPr>
      </w:pPr>
      <w:hyperlink r:id="rId18" w:history="1">
        <w:r w:rsidRPr="00166D36">
          <w:rPr>
            <w:rFonts w:cs="Times New Roman"/>
            <w:lang w:val="en-US"/>
          </w:rPr>
          <w:t>https://huggingface.co/gofilipa/gpt2-aclu-gender</w:t>
        </w:r>
      </w:hyperlink>
      <w:r w:rsidRPr="00166D36">
        <w:rPr>
          <w:rFonts w:cs="Times New Roman"/>
          <w:lang w:val="en-US"/>
        </w:rPr>
        <w:t>. 2025.</w:t>
      </w:r>
    </w:p>
    <w:p w:rsidR="005467BE" w:rsidRPr="00166D36" w:rsidRDefault="00000000" w:rsidP="00AD1EA3">
      <w:pPr>
        <w:pStyle w:val="Textbody"/>
        <w:spacing w:after="0" w:line="480" w:lineRule="auto"/>
        <w:rPr>
          <w:rFonts w:cs="Times New Roman"/>
          <w:lang w:val="en-US"/>
        </w:rPr>
      </w:pPr>
      <w:r w:rsidRPr="00166D36">
        <w:rPr>
          <w:rFonts w:cs="Times New Roman"/>
          <w:lang w:val="en-US"/>
        </w:rPr>
        <w:t xml:space="preserve">—. </w:t>
      </w:r>
      <w:proofErr w:type="spellStart"/>
      <w:r w:rsidRPr="00166D36">
        <w:rPr>
          <w:rStyle w:val="Emphasis"/>
          <w:rFonts w:cs="Times New Roman"/>
          <w:lang w:val="en-US"/>
        </w:rPr>
        <w:t>love_blind</w:t>
      </w:r>
      <w:proofErr w:type="spellEnd"/>
      <w:r w:rsidRPr="00166D36">
        <w:rPr>
          <w:rFonts w:cs="Times New Roman"/>
          <w:lang w:val="en-US"/>
        </w:rPr>
        <w:t xml:space="preserve"> code repository, </w:t>
      </w:r>
      <w:proofErr w:type="spellStart"/>
      <w:r w:rsidRPr="00166D36">
        <w:rPr>
          <w:rStyle w:val="Emphasis"/>
          <w:rFonts w:cs="Times New Roman"/>
          <w:lang w:val="en-US"/>
        </w:rPr>
        <w:t>Gofilipa</w:t>
      </w:r>
      <w:proofErr w:type="spellEnd"/>
      <w:r w:rsidRPr="00166D36">
        <w:rPr>
          <w:rFonts w:cs="Times New Roman"/>
          <w:lang w:val="en-US"/>
        </w:rPr>
        <w:t xml:space="preserve">, </w:t>
      </w:r>
      <w:proofErr w:type="spellStart"/>
      <w:r w:rsidRPr="00166D36">
        <w:rPr>
          <w:rFonts w:cs="Times New Roman"/>
          <w:lang w:val="en-US"/>
        </w:rPr>
        <w:t>Github</w:t>
      </w:r>
      <w:proofErr w:type="spellEnd"/>
      <w:r w:rsidRPr="00166D36">
        <w:rPr>
          <w:rFonts w:cs="Times New Roman"/>
          <w:lang w:val="en-US"/>
        </w:rPr>
        <w:t xml:space="preserve">. </w:t>
      </w:r>
      <w:hyperlink r:id="rId19" w:history="1">
        <w:r w:rsidRPr="00166D36">
          <w:rPr>
            <w:rFonts w:cs="Times New Roman"/>
            <w:lang w:val="en-US"/>
          </w:rPr>
          <w:t>https://github.com/gofilipa/love_blind</w:t>
        </w:r>
      </w:hyperlink>
      <w:r w:rsidRPr="00166D36">
        <w:rPr>
          <w:rFonts w:cs="Times New Roman"/>
          <w:lang w:val="en-US"/>
        </w:rPr>
        <w:t>. 2025.</w:t>
      </w:r>
    </w:p>
    <w:p w:rsidR="005467BE" w:rsidRPr="00166D36" w:rsidRDefault="00000000" w:rsidP="00AD1EA3">
      <w:pPr>
        <w:pStyle w:val="Textbody"/>
        <w:spacing w:after="0" w:line="480" w:lineRule="auto"/>
        <w:rPr>
          <w:rFonts w:cs="Times New Roman"/>
          <w:lang w:val="en-US"/>
        </w:rPr>
      </w:pPr>
      <w:r w:rsidRPr="00166D36">
        <w:rPr>
          <w:rFonts w:cs="Times New Roman"/>
          <w:lang w:val="en-US"/>
        </w:rPr>
        <w:t xml:space="preserve">—. </w:t>
      </w:r>
      <w:proofErr w:type="spellStart"/>
      <w:r w:rsidRPr="00166D36">
        <w:rPr>
          <w:rStyle w:val="Emphasis"/>
          <w:rFonts w:cs="Times New Roman"/>
          <w:lang w:val="en-US"/>
        </w:rPr>
        <w:t>LoveIsBlind_Pods</w:t>
      </w:r>
      <w:proofErr w:type="spellEnd"/>
      <w:r w:rsidRPr="00166D36">
        <w:rPr>
          <w:rFonts w:cs="Times New Roman"/>
          <w:lang w:val="en-US"/>
        </w:rPr>
        <w:t xml:space="preserve"> model repository. </w:t>
      </w:r>
      <w:r w:rsidRPr="00166D36">
        <w:rPr>
          <w:rStyle w:val="Emphasis"/>
          <w:rFonts w:cs="Times New Roman"/>
          <w:lang w:val="en-US"/>
        </w:rPr>
        <w:t>Gofilipa</w:t>
      </w:r>
      <w:r w:rsidRPr="00166D36">
        <w:rPr>
          <w:rFonts w:cs="Times New Roman"/>
          <w:lang w:val="en-US"/>
        </w:rPr>
        <w:t xml:space="preserve">, </w:t>
      </w:r>
      <w:proofErr w:type="spellStart"/>
      <w:r w:rsidRPr="00166D36">
        <w:rPr>
          <w:rFonts w:cs="Times New Roman"/>
          <w:lang w:val="en-US"/>
        </w:rPr>
        <w:t>Huggingface</w:t>
      </w:r>
      <w:proofErr w:type="spellEnd"/>
      <w:r w:rsidRPr="00166D36">
        <w:rPr>
          <w:rFonts w:cs="Times New Roman"/>
          <w:lang w:val="en-US"/>
        </w:rPr>
        <w:t>.</w:t>
      </w:r>
    </w:p>
    <w:p w:rsidR="005467BE" w:rsidRPr="00166D36" w:rsidRDefault="00000000" w:rsidP="00AD1EA3">
      <w:pPr>
        <w:pStyle w:val="Textbody"/>
        <w:spacing w:after="0" w:line="480" w:lineRule="auto"/>
        <w:rPr>
          <w:rFonts w:cs="Times New Roman"/>
          <w:lang w:val="en-US"/>
        </w:rPr>
      </w:pPr>
      <w:hyperlink r:id="rId20" w:history="1">
        <w:r w:rsidRPr="00166D36">
          <w:rPr>
            <w:rFonts w:cs="Times New Roman"/>
            <w:lang w:val="en-US"/>
          </w:rPr>
          <w:t>https://huggingface.co/gofilipa/LoveIsBlind_Pods</w:t>
        </w:r>
      </w:hyperlink>
      <w:r w:rsidRPr="00166D36">
        <w:rPr>
          <w:rFonts w:cs="Times New Roman"/>
          <w:lang w:val="en-US"/>
        </w:rPr>
        <w:t>. 2025.</w:t>
      </w:r>
    </w:p>
    <w:p w:rsidR="005467BE" w:rsidRPr="00166D36" w:rsidRDefault="00000000" w:rsidP="00AD1EA3">
      <w:pPr>
        <w:pStyle w:val="Textbody"/>
        <w:spacing w:after="0" w:line="480" w:lineRule="auto"/>
        <w:rPr>
          <w:rFonts w:cs="Times New Roman"/>
          <w:lang w:val="en-US"/>
        </w:rPr>
      </w:pPr>
      <w:r w:rsidRPr="00166D36">
        <w:rPr>
          <w:rFonts w:cs="Times New Roman"/>
          <w:lang w:val="en-US"/>
        </w:rPr>
        <w:t xml:space="preserve">—. </w:t>
      </w:r>
      <w:proofErr w:type="spellStart"/>
      <w:r w:rsidRPr="00166D36">
        <w:rPr>
          <w:rStyle w:val="Emphasis"/>
          <w:rFonts w:cs="Times New Roman"/>
          <w:lang w:val="en-US"/>
        </w:rPr>
        <w:t>LoveIsBlind_Postpods</w:t>
      </w:r>
      <w:proofErr w:type="spellEnd"/>
      <w:r w:rsidRPr="00166D36">
        <w:rPr>
          <w:rFonts w:cs="Times New Roman"/>
          <w:lang w:val="en-US"/>
        </w:rPr>
        <w:t xml:space="preserve"> model repository. </w:t>
      </w:r>
      <w:r w:rsidRPr="00166D36">
        <w:rPr>
          <w:rStyle w:val="Emphasis"/>
          <w:rFonts w:cs="Times New Roman"/>
          <w:lang w:val="en-US"/>
        </w:rPr>
        <w:t>Gofilipa</w:t>
      </w:r>
      <w:r w:rsidRPr="00166D36">
        <w:rPr>
          <w:rFonts w:cs="Times New Roman"/>
          <w:lang w:val="en-US"/>
        </w:rPr>
        <w:t xml:space="preserve">, </w:t>
      </w:r>
      <w:proofErr w:type="spellStart"/>
      <w:r w:rsidRPr="00166D36">
        <w:rPr>
          <w:rFonts w:cs="Times New Roman"/>
          <w:lang w:val="en-US"/>
        </w:rPr>
        <w:t>Huggingface</w:t>
      </w:r>
      <w:proofErr w:type="spellEnd"/>
      <w:r w:rsidRPr="00166D36">
        <w:rPr>
          <w:rFonts w:cs="Times New Roman"/>
          <w:lang w:val="en-US"/>
        </w:rPr>
        <w:t>.</w:t>
      </w:r>
    </w:p>
    <w:p w:rsidR="005467BE" w:rsidRPr="00166D36" w:rsidRDefault="00000000" w:rsidP="00AD1EA3">
      <w:pPr>
        <w:pStyle w:val="Textbody"/>
        <w:spacing w:after="0" w:line="480" w:lineRule="auto"/>
        <w:rPr>
          <w:rFonts w:cs="Times New Roman"/>
          <w:lang w:val="en-US"/>
        </w:rPr>
      </w:pPr>
      <w:hyperlink r:id="rId21" w:history="1">
        <w:r w:rsidRPr="00166D36">
          <w:rPr>
            <w:rFonts w:cs="Times New Roman"/>
            <w:lang w:val="en-US"/>
          </w:rPr>
          <w:t>https://huggingface.co/gofilipa/LoveIsBlind_Postpods</w:t>
        </w:r>
      </w:hyperlink>
      <w:r w:rsidRPr="00166D36">
        <w:rPr>
          <w:rFonts w:cs="Times New Roman"/>
          <w:lang w:val="en-US"/>
        </w:rPr>
        <w:t>. 2025.</w:t>
      </w:r>
    </w:p>
    <w:p w:rsidR="005467BE" w:rsidRPr="00166D36" w:rsidRDefault="00000000" w:rsidP="00AD1EA3">
      <w:pPr>
        <w:pStyle w:val="Textbody"/>
        <w:spacing w:after="0" w:line="480" w:lineRule="auto"/>
        <w:rPr>
          <w:rFonts w:cs="Times New Roman"/>
          <w:lang w:val="en-US"/>
        </w:rPr>
      </w:pPr>
      <w:r w:rsidRPr="00166D36">
        <w:rPr>
          <w:rFonts w:cs="Times New Roman"/>
          <w:lang w:val="en-US"/>
        </w:rPr>
        <w:lastRenderedPageBreak/>
        <w:t xml:space="preserve">Casselman, Ben, and Sydney Ember. </w:t>
      </w:r>
      <w:r w:rsidR="00DE3F32" w:rsidRPr="00166D36">
        <w:rPr>
          <w:rFonts w:cs="Times New Roman"/>
          <w:lang w:val="en-US"/>
        </w:rPr>
        <w:t>“</w:t>
      </w:r>
      <w:r w:rsidRPr="00166D36">
        <w:rPr>
          <w:rFonts w:cs="Times New Roman"/>
          <w:lang w:val="en-US"/>
        </w:rPr>
        <w:t>The A.I. Boom Is Driving the Economy. What Happens if It</w:t>
      </w:r>
    </w:p>
    <w:p w:rsidR="005467BE" w:rsidRPr="00166D36" w:rsidRDefault="00000000" w:rsidP="00AD1EA3">
      <w:pPr>
        <w:pStyle w:val="Textbody"/>
        <w:spacing w:after="0" w:line="480" w:lineRule="auto"/>
        <w:ind w:firstLine="709"/>
        <w:rPr>
          <w:rFonts w:cs="Times New Roman"/>
          <w:lang w:val="en-US"/>
        </w:rPr>
      </w:pPr>
      <w:r w:rsidRPr="00166D36">
        <w:rPr>
          <w:rFonts w:cs="Times New Roman"/>
          <w:lang w:val="en-US"/>
        </w:rPr>
        <w:t>Falters?</w:t>
      </w:r>
      <w:r w:rsidR="00DE3F32" w:rsidRPr="00166D36">
        <w:rPr>
          <w:rFonts w:cs="Times New Roman"/>
          <w:lang w:val="en-US"/>
        </w:rPr>
        <w:t>”</w:t>
      </w:r>
      <w:r w:rsidRPr="00166D36">
        <w:rPr>
          <w:rFonts w:cs="Times New Roman"/>
          <w:lang w:val="en-US"/>
        </w:rPr>
        <w:t xml:space="preserve">. </w:t>
      </w:r>
      <w:r w:rsidRPr="00166D36">
        <w:rPr>
          <w:rStyle w:val="Emphasis"/>
          <w:rFonts w:cs="Times New Roman"/>
          <w:lang w:val="en-US"/>
        </w:rPr>
        <w:t>The New York Times</w:t>
      </w:r>
      <w:r w:rsidRPr="00166D36">
        <w:rPr>
          <w:rFonts w:cs="Times New Roman"/>
          <w:lang w:val="en-US"/>
        </w:rPr>
        <w:t>. November 24, 2025.</w:t>
      </w:r>
    </w:p>
    <w:p w:rsidR="005467BE" w:rsidRPr="00166D36" w:rsidRDefault="00000000" w:rsidP="00AD1EA3">
      <w:pPr>
        <w:pStyle w:val="Textbody"/>
        <w:spacing w:after="0" w:line="480" w:lineRule="auto"/>
        <w:rPr>
          <w:rFonts w:cs="Times New Roman"/>
          <w:lang w:val="en-US"/>
        </w:rPr>
      </w:pPr>
      <w:r w:rsidRPr="00166D36">
        <w:rPr>
          <w:rFonts w:cs="Times New Roman"/>
          <w:lang w:val="en-US"/>
        </w:rPr>
        <w:t xml:space="preserve">Chu, Andrea Long, and Emmett Harsin Drager. </w:t>
      </w:r>
      <w:r w:rsidR="00DE3F32" w:rsidRPr="00166D36">
        <w:rPr>
          <w:rFonts w:cs="Times New Roman"/>
          <w:lang w:val="en-US"/>
        </w:rPr>
        <w:t>“</w:t>
      </w:r>
      <w:r w:rsidRPr="00166D36">
        <w:rPr>
          <w:rFonts w:cs="Times New Roman"/>
          <w:lang w:val="en-US"/>
        </w:rPr>
        <w:t>After Trans Studies.</w:t>
      </w:r>
      <w:r w:rsidR="00DE3F32" w:rsidRPr="00166D36">
        <w:rPr>
          <w:rFonts w:cs="Times New Roman"/>
          <w:lang w:val="en-US"/>
        </w:rPr>
        <w:t>”</w:t>
      </w:r>
      <w:r w:rsidRPr="00166D36">
        <w:rPr>
          <w:rFonts w:cs="Times New Roman"/>
          <w:lang w:val="en-US"/>
        </w:rPr>
        <w:t xml:space="preserve"> </w:t>
      </w:r>
      <w:proofErr w:type="gramStart"/>
      <w:r w:rsidRPr="00166D36">
        <w:rPr>
          <w:rFonts w:cs="Times New Roman"/>
          <w:lang w:val="en-US"/>
        </w:rPr>
        <w:t>TSQ :</w:t>
      </w:r>
      <w:proofErr w:type="gramEnd"/>
      <w:r w:rsidRPr="00166D36">
        <w:rPr>
          <w:rFonts w:cs="Times New Roman"/>
          <w:lang w:val="en-US"/>
        </w:rPr>
        <w:t xml:space="preserve"> </w:t>
      </w:r>
      <w:r w:rsidRPr="00166D36">
        <w:rPr>
          <w:rStyle w:val="Emphasis"/>
          <w:rFonts w:cs="Times New Roman"/>
          <w:lang w:val="en-US"/>
        </w:rPr>
        <w:t>Transgender Studies</w:t>
      </w:r>
    </w:p>
    <w:p w:rsidR="005467BE" w:rsidRPr="00166D36" w:rsidRDefault="00000000" w:rsidP="00AD1EA3">
      <w:pPr>
        <w:pStyle w:val="Textbody"/>
        <w:spacing w:after="0" w:line="480" w:lineRule="auto"/>
        <w:ind w:firstLine="709"/>
        <w:rPr>
          <w:rFonts w:cs="Times New Roman"/>
          <w:lang w:val="en-US"/>
        </w:rPr>
      </w:pPr>
      <w:r w:rsidRPr="00166D36">
        <w:rPr>
          <w:rStyle w:val="Emphasis"/>
          <w:rFonts w:cs="Times New Roman"/>
          <w:lang w:val="en-US"/>
        </w:rPr>
        <w:t>Quarterly</w:t>
      </w:r>
      <w:r w:rsidRPr="00166D36">
        <w:rPr>
          <w:rFonts w:cs="Times New Roman"/>
          <w:lang w:val="en-US"/>
        </w:rPr>
        <w:t xml:space="preserve"> 6.1 (2019): 103–116. Web.</w:t>
      </w:r>
    </w:p>
    <w:p w:rsidR="005467BE" w:rsidRPr="00166D36" w:rsidRDefault="00000000" w:rsidP="00AD1EA3">
      <w:pPr>
        <w:pStyle w:val="Textbody"/>
        <w:spacing w:after="0" w:line="480" w:lineRule="auto"/>
        <w:rPr>
          <w:rFonts w:cs="Times New Roman"/>
          <w:lang w:val="en-US"/>
        </w:rPr>
      </w:pPr>
      <w:r w:rsidRPr="00166D36">
        <w:rPr>
          <w:rFonts w:cs="Times New Roman"/>
          <w:lang w:val="en-US"/>
        </w:rPr>
        <w:t xml:space="preserve">Chun, Wendy Hui Kyong. </w:t>
      </w:r>
      <w:r w:rsidRPr="00166D36">
        <w:rPr>
          <w:rStyle w:val="Emphasis"/>
          <w:rFonts w:cs="Times New Roman"/>
          <w:lang w:val="en-US"/>
        </w:rPr>
        <w:t>Discriminating Data: Correlation, Neighborhoods, and the New Politics</w:t>
      </w:r>
    </w:p>
    <w:p w:rsidR="005467BE" w:rsidRPr="00166D36" w:rsidRDefault="00000000" w:rsidP="00AD1EA3">
      <w:pPr>
        <w:pStyle w:val="Textbody"/>
        <w:spacing w:after="0" w:line="480" w:lineRule="auto"/>
        <w:ind w:firstLine="709"/>
        <w:rPr>
          <w:rFonts w:cs="Times New Roman"/>
          <w:lang w:val="en-US"/>
        </w:rPr>
      </w:pPr>
      <w:r w:rsidRPr="00166D36">
        <w:rPr>
          <w:rStyle w:val="Emphasis"/>
          <w:rFonts w:cs="Times New Roman"/>
          <w:lang w:val="en-US"/>
        </w:rPr>
        <w:t>of Recognition</w:t>
      </w:r>
      <w:r w:rsidRPr="00166D36">
        <w:rPr>
          <w:rFonts w:cs="Times New Roman"/>
          <w:lang w:val="en-US"/>
        </w:rPr>
        <w:t>. Cambridge, Massachusetts: The MIT Press, 2021.</w:t>
      </w:r>
    </w:p>
    <w:p w:rsidR="005467BE" w:rsidRPr="00166D36" w:rsidRDefault="00000000" w:rsidP="00AD1EA3">
      <w:pPr>
        <w:pStyle w:val="Textbody"/>
        <w:spacing w:after="0" w:line="480" w:lineRule="auto"/>
        <w:rPr>
          <w:rFonts w:cs="Times New Roman"/>
          <w:lang w:val="en-US"/>
        </w:rPr>
      </w:pPr>
      <w:r w:rsidRPr="00166D36">
        <w:rPr>
          <w:rStyle w:val="Emphasis"/>
          <w:rFonts w:cs="Times New Roman"/>
          <w:lang w:val="en-US"/>
        </w:rPr>
        <w:t>Love Is Blind</w:t>
      </w:r>
      <w:r w:rsidRPr="00166D36">
        <w:rPr>
          <w:rFonts w:cs="Times New Roman"/>
          <w:lang w:val="en-US"/>
        </w:rPr>
        <w:t>. Seasons 1-4, and 6. Netflix. 2020 - 2025.</w:t>
      </w:r>
    </w:p>
    <w:p w:rsidR="005467BE" w:rsidRPr="00166D36" w:rsidRDefault="00DE3F32" w:rsidP="00AD1EA3">
      <w:pPr>
        <w:pStyle w:val="Textbody"/>
        <w:spacing w:after="0" w:line="480" w:lineRule="auto"/>
        <w:rPr>
          <w:rFonts w:cs="Times New Roman"/>
          <w:lang w:val="en-US"/>
        </w:rPr>
      </w:pPr>
      <w:r w:rsidRPr="00166D36">
        <w:rPr>
          <w:rFonts w:cs="Times New Roman"/>
          <w:lang w:val="en-US"/>
        </w:rPr>
        <w:t>“</w:t>
      </w:r>
      <w:r w:rsidR="00000000" w:rsidRPr="00166D36">
        <w:rPr>
          <w:rFonts w:cs="Times New Roman"/>
          <w:lang w:val="en-US"/>
        </w:rPr>
        <w:t>Love Is Blind (2020–…) - episodes with scripts.</w:t>
      </w:r>
      <w:r w:rsidRPr="00166D36">
        <w:rPr>
          <w:rFonts w:cs="Times New Roman"/>
          <w:lang w:val="en-US"/>
        </w:rPr>
        <w:t>”</w:t>
      </w:r>
      <w:r w:rsidR="00000000" w:rsidRPr="00166D36">
        <w:rPr>
          <w:rFonts w:cs="Times New Roman"/>
          <w:lang w:val="en-US"/>
        </w:rPr>
        <w:t xml:space="preserve"> Subs Like Script.</w:t>
      </w:r>
    </w:p>
    <w:p w:rsidR="005467BE" w:rsidRPr="00166D36" w:rsidRDefault="00AD1EA3" w:rsidP="00AD1EA3">
      <w:pPr>
        <w:pStyle w:val="Textbody"/>
        <w:spacing w:after="0" w:line="480" w:lineRule="auto"/>
        <w:ind w:firstLine="709"/>
        <w:rPr>
          <w:rFonts w:cs="Times New Roman"/>
          <w:lang w:val="en-US"/>
        </w:rPr>
      </w:pPr>
      <w:r w:rsidRPr="00AD1EA3">
        <w:rPr>
          <w:rFonts w:cs="Times New Roman"/>
          <w:lang w:val="en-US"/>
        </w:rPr>
        <w:t>https://subslikescript.com/series/Love_Is_Blind-11704040</w:t>
      </w:r>
    </w:p>
    <w:p w:rsidR="005467BE" w:rsidRPr="00166D36" w:rsidRDefault="00000000" w:rsidP="00AD1EA3">
      <w:pPr>
        <w:pStyle w:val="Textbody"/>
        <w:spacing w:after="0" w:line="480" w:lineRule="auto"/>
        <w:rPr>
          <w:rFonts w:cs="Times New Roman"/>
          <w:lang w:val="en-US"/>
        </w:rPr>
      </w:pPr>
      <w:r w:rsidRPr="00166D36">
        <w:rPr>
          <w:rFonts w:cs="Times New Roman"/>
          <w:lang w:val="en-US"/>
        </w:rPr>
        <w:t xml:space="preserve">Malatino, Hil. </w:t>
      </w:r>
      <w:r w:rsidRPr="00166D36">
        <w:rPr>
          <w:rStyle w:val="Emphasis"/>
          <w:rFonts w:cs="Times New Roman"/>
          <w:lang w:val="en-US"/>
        </w:rPr>
        <w:t xml:space="preserve">Side </w:t>
      </w:r>
      <w:proofErr w:type="spellStart"/>
      <w:r w:rsidRPr="00166D36">
        <w:rPr>
          <w:rStyle w:val="Emphasis"/>
          <w:rFonts w:cs="Times New Roman"/>
          <w:lang w:val="en-US"/>
        </w:rPr>
        <w:t>Affects</w:t>
      </w:r>
      <w:proofErr w:type="spellEnd"/>
      <w:r w:rsidRPr="00166D36">
        <w:rPr>
          <w:rStyle w:val="Emphasis"/>
          <w:rFonts w:cs="Times New Roman"/>
          <w:lang w:val="en-US"/>
        </w:rPr>
        <w:t>: On Being Trans and Feeling Bad</w:t>
      </w:r>
      <w:r w:rsidRPr="00166D36">
        <w:rPr>
          <w:rFonts w:cs="Times New Roman"/>
          <w:lang w:val="en-US"/>
        </w:rPr>
        <w:t>. Minneapolis, MN: University of</w:t>
      </w:r>
    </w:p>
    <w:p w:rsidR="005467BE" w:rsidRPr="00166D36" w:rsidRDefault="00000000" w:rsidP="00AD1EA3">
      <w:pPr>
        <w:pStyle w:val="Textbody"/>
        <w:spacing w:after="0" w:line="480" w:lineRule="auto"/>
        <w:ind w:firstLine="709"/>
        <w:rPr>
          <w:rFonts w:cs="Times New Roman"/>
          <w:lang w:val="en-US"/>
        </w:rPr>
      </w:pPr>
      <w:r w:rsidRPr="00166D36">
        <w:rPr>
          <w:rFonts w:cs="Times New Roman"/>
          <w:lang w:val="en-US"/>
        </w:rPr>
        <w:t>Minnesota Press, 2022.</w:t>
      </w:r>
    </w:p>
    <w:p w:rsidR="00AD1EA3" w:rsidRDefault="00000000" w:rsidP="00AD1EA3">
      <w:pPr>
        <w:pStyle w:val="Textbody"/>
        <w:spacing w:after="0" w:line="480" w:lineRule="auto"/>
        <w:rPr>
          <w:rFonts w:cs="Times New Roman"/>
          <w:lang w:val="en-US"/>
        </w:rPr>
      </w:pPr>
      <w:r w:rsidRPr="00166D36">
        <w:rPr>
          <w:rStyle w:val="Emphasis"/>
          <w:rFonts w:cs="Times New Roman"/>
          <w:lang w:val="en-US"/>
        </w:rPr>
        <w:t>OpenAI, LP</w:t>
      </w:r>
      <w:r w:rsidRPr="00166D36">
        <w:rPr>
          <w:rFonts w:cs="Times New Roman"/>
          <w:lang w:val="en-US"/>
        </w:rPr>
        <w:t xml:space="preserve">. </w:t>
      </w:r>
      <w:r w:rsidR="00DE3F32" w:rsidRPr="00166D36">
        <w:rPr>
          <w:rFonts w:cs="Times New Roman"/>
          <w:lang w:val="en-US"/>
        </w:rPr>
        <w:t>“</w:t>
      </w:r>
      <w:r w:rsidRPr="00166D36">
        <w:rPr>
          <w:rFonts w:cs="Times New Roman"/>
          <w:lang w:val="en-US"/>
        </w:rPr>
        <w:t xml:space="preserve">Comment Regarding Request for Comments on Intellectual Property Protection for </w:t>
      </w:r>
    </w:p>
    <w:p w:rsidR="005467BE" w:rsidRPr="00166D36" w:rsidRDefault="00000000" w:rsidP="00AD1EA3">
      <w:pPr>
        <w:pStyle w:val="Textbody"/>
        <w:spacing w:after="0" w:line="480" w:lineRule="auto"/>
        <w:ind w:left="709"/>
        <w:rPr>
          <w:rFonts w:cs="Times New Roman"/>
          <w:lang w:val="en-US"/>
        </w:rPr>
      </w:pPr>
      <w:r w:rsidRPr="00166D36">
        <w:rPr>
          <w:rFonts w:cs="Times New Roman"/>
          <w:lang w:val="en-US"/>
        </w:rPr>
        <w:t>Artificial Intelligence Innovation</w:t>
      </w:r>
      <w:r w:rsidR="00DE3F32" w:rsidRPr="00166D36">
        <w:rPr>
          <w:rFonts w:cs="Times New Roman"/>
          <w:lang w:val="en-US"/>
        </w:rPr>
        <w:t>”</w:t>
      </w:r>
      <w:r w:rsidRPr="00166D36">
        <w:rPr>
          <w:rFonts w:cs="Times New Roman"/>
          <w:lang w:val="en-US"/>
        </w:rPr>
        <w:t>. The United States Patent and Trademark Office Department of Commerce. 2019.</w:t>
      </w:r>
    </w:p>
    <w:p w:rsidR="005467BE" w:rsidRPr="00166D36" w:rsidRDefault="00000000" w:rsidP="00AD1EA3">
      <w:pPr>
        <w:pStyle w:val="Textbody"/>
        <w:spacing w:after="0" w:line="480" w:lineRule="auto"/>
        <w:rPr>
          <w:rFonts w:cs="Times New Roman"/>
          <w:lang w:val="en-US"/>
        </w:rPr>
      </w:pPr>
      <w:r w:rsidRPr="00166D36">
        <w:rPr>
          <w:rFonts w:cs="Times New Roman"/>
          <w:lang w:val="en-US"/>
        </w:rPr>
        <w:t xml:space="preserve">Prosser, Jay. </w:t>
      </w:r>
      <w:r w:rsidRPr="00166D36">
        <w:rPr>
          <w:rStyle w:val="Emphasis"/>
          <w:rFonts w:cs="Times New Roman"/>
          <w:lang w:val="en-US"/>
        </w:rPr>
        <w:t>Second Skins: The Body Narratives of Transsexuality</w:t>
      </w:r>
      <w:r w:rsidRPr="00166D36">
        <w:rPr>
          <w:rFonts w:cs="Times New Roman"/>
          <w:lang w:val="en-US"/>
        </w:rPr>
        <w:t>. Columbia University Press.</w:t>
      </w:r>
    </w:p>
    <w:p w:rsidR="005467BE" w:rsidRPr="00166D36" w:rsidRDefault="00000000" w:rsidP="00AD1EA3">
      <w:pPr>
        <w:pStyle w:val="Textbody"/>
        <w:spacing w:after="0" w:line="480" w:lineRule="auto"/>
        <w:rPr>
          <w:rFonts w:cs="Times New Roman"/>
          <w:lang w:val="en-US"/>
        </w:rPr>
      </w:pPr>
      <w:r w:rsidRPr="00166D36">
        <w:rPr>
          <w:rFonts w:cs="Times New Roman"/>
          <w:lang w:val="en-US"/>
        </w:rPr>
        <w:t>Sedgwick, Eve Kosofsky, ed. </w:t>
      </w:r>
      <w:r w:rsidRPr="00166D36">
        <w:rPr>
          <w:rStyle w:val="Emphasis"/>
          <w:rFonts w:cs="Times New Roman"/>
          <w:lang w:val="en-US"/>
        </w:rPr>
        <w:t>Novel Gazing: Queer Readings in Fiction</w:t>
      </w:r>
      <w:r w:rsidRPr="00166D36">
        <w:rPr>
          <w:rFonts w:cs="Times New Roman"/>
          <w:lang w:val="en-US"/>
        </w:rPr>
        <w:t>. Duke University Press.</w:t>
      </w:r>
    </w:p>
    <w:p w:rsidR="00AD1EA3" w:rsidRDefault="00000000" w:rsidP="00AD1EA3">
      <w:pPr>
        <w:pStyle w:val="Textbody"/>
        <w:spacing w:after="0" w:line="480" w:lineRule="auto"/>
        <w:rPr>
          <w:rFonts w:cs="Times New Roman"/>
          <w:lang w:val="en-US"/>
        </w:rPr>
      </w:pPr>
      <w:r w:rsidRPr="00166D36">
        <w:rPr>
          <w:rFonts w:cs="Times New Roman"/>
          <w:lang w:val="en-US"/>
        </w:rPr>
        <w:t xml:space="preserve">Sedgwick, Eve Kosofsky. </w:t>
      </w:r>
      <w:r w:rsidRPr="00166D36">
        <w:rPr>
          <w:rStyle w:val="Emphasis"/>
          <w:rFonts w:cs="Times New Roman"/>
          <w:lang w:val="en-US"/>
        </w:rPr>
        <w:t>Touching Feeling: Affect, Pedagogy, Performativity</w:t>
      </w:r>
      <w:r w:rsidRPr="00166D36">
        <w:rPr>
          <w:rFonts w:cs="Times New Roman"/>
          <w:lang w:val="en-US"/>
        </w:rPr>
        <w:t xml:space="preserve">. Duke University </w:t>
      </w:r>
    </w:p>
    <w:p w:rsidR="005467BE" w:rsidRPr="00166D36" w:rsidRDefault="00000000" w:rsidP="00AD1EA3">
      <w:pPr>
        <w:pStyle w:val="Textbody"/>
        <w:spacing w:after="0" w:line="480" w:lineRule="auto"/>
        <w:ind w:firstLine="709"/>
        <w:rPr>
          <w:rFonts w:cs="Times New Roman"/>
          <w:lang w:val="en-US"/>
        </w:rPr>
      </w:pPr>
      <w:r w:rsidRPr="00166D36">
        <w:rPr>
          <w:rFonts w:cs="Times New Roman"/>
          <w:lang w:val="en-US"/>
        </w:rPr>
        <w:t>Press. 2003.</w:t>
      </w:r>
    </w:p>
    <w:p w:rsidR="00AD1EA3" w:rsidRDefault="00000000" w:rsidP="00AD1EA3">
      <w:pPr>
        <w:pStyle w:val="Textbody"/>
        <w:spacing w:after="0" w:line="480" w:lineRule="auto"/>
        <w:rPr>
          <w:rStyle w:val="Emphasis"/>
          <w:rFonts w:cs="Times New Roman"/>
          <w:lang w:val="en-US"/>
        </w:rPr>
      </w:pPr>
      <w:r w:rsidRPr="00166D36">
        <w:rPr>
          <w:rFonts w:cs="Times New Roman"/>
          <w:lang w:val="en-US"/>
        </w:rPr>
        <w:t xml:space="preserve">Stryker, Susan. </w:t>
      </w:r>
      <w:r w:rsidR="00DE3F32" w:rsidRPr="00166D36">
        <w:rPr>
          <w:rFonts w:cs="Times New Roman"/>
          <w:lang w:val="en-US"/>
        </w:rPr>
        <w:t>“</w:t>
      </w:r>
      <w:r w:rsidRPr="00166D36">
        <w:rPr>
          <w:rFonts w:cs="Times New Roman"/>
          <w:lang w:val="en-US"/>
        </w:rPr>
        <w:t>Transgender Studies: Queer Theory</w:t>
      </w:r>
      <w:r w:rsidR="00DE3F32" w:rsidRPr="00166D36">
        <w:rPr>
          <w:rFonts w:cs="Times New Roman"/>
          <w:lang w:val="en-US"/>
        </w:rPr>
        <w:t>’</w:t>
      </w:r>
      <w:r w:rsidRPr="00166D36">
        <w:rPr>
          <w:rFonts w:cs="Times New Roman"/>
          <w:lang w:val="en-US"/>
        </w:rPr>
        <w:t>s Evil Twin.</w:t>
      </w:r>
      <w:r w:rsidR="00DE3F32" w:rsidRPr="00166D36">
        <w:rPr>
          <w:rFonts w:cs="Times New Roman"/>
          <w:lang w:val="en-US"/>
        </w:rPr>
        <w:t>”</w:t>
      </w:r>
      <w:r w:rsidRPr="00166D36">
        <w:rPr>
          <w:rFonts w:cs="Times New Roman"/>
          <w:lang w:val="en-US"/>
        </w:rPr>
        <w:t xml:space="preserve"> </w:t>
      </w:r>
      <w:r w:rsidRPr="00166D36">
        <w:rPr>
          <w:rStyle w:val="Emphasis"/>
          <w:rFonts w:cs="Times New Roman"/>
          <w:lang w:val="en-US"/>
        </w:rPr>
        <w:t xml:space="preserve">GLQ: A Journal of Lesbian and </w:t>
      </w:r>
    </w:p>
    <w:p w:rsidR="005467BE" w:rsidRPr="00166D36" w:rsidRDefault="00000000" w:rsidP="00AD1EA3">
      <w:pPr>
        <w:pStyle w:val="Textbody"/>
        <w:spacing w:after="0" w:line="480" w:lineRule="auto"/>
        <w:ind w:firstLine="709"/>
        <w:rPr>
          <w:rFonts w:cs="Times New Roman"/>
          <w:lang w:val="en-US"/>
        </w:rPr>
      </w:pPr>
      <w:r w:rsidRPr="00166D36">
        <w:rPr>
          <w:rStyle w:val="Emphasis"/>
          <w:rFonts w:cs="Times New Roman"/>
          <w:lang w:val="en-US"/>
        </w:rPr>
        <w:t>Gay Studies</w:t>
      </w:r>
      <w:r w:rsidRPr="00166D36">
        <w:rPr>
          <w:rFonts w:cs="Times New Roman"/>
          <w:lang w:val="en-US"/>
        </w:rPr>
        <w:t>. Volume 10, Number 2. pp. 212-215. 2004</w:t>
      </w:r>
    </w:p>
    <w:p w:rsidR="005467BE" w:rsidRPr="00166D36" w:rsidRDefault="00000000" w:rsidP="00AD1EA3">
      <w:pPr>
        <w:pStyle w:val="Textbody"/>
        <w:spacing w:after="0" w:line="480" w:lineRule="auto"/>
        <w:rPr>
          <w:rFonts w:cs="Times New Roman"/>
          <w:lang w:val="en-US"/>
        </w:rPr>
      </w:pPr>
      <w:r w:rsidRPr="00166D36">
        <w:rPr>
          <w:rFonts w:cs="Times New Roman"/>
          <w:lang w:val="en-US"/>
        </w:rPr>
        <w:t xml:space="preserve">The White House 2025a, </w:t>
      </w:r>
      <w:r w:rsidR="00DE3F32" w:rsidRPr="00166D36">
        <w:rPr>
          <w:rFonts w:cs="Times New Roman"/>
          <w:lang w:val="en-US"/>
        </w:rPr>
        <w:t>“</w:t>
      </w:r>
      <w:r w:rsidRPr="00166D36">
        <w:rPr>
          <w:rFonts w:cs="Times New Roman"/>
          <w:lang w:val="en-US"/>
        </w:rPr>
        <w:t xml:space="preserve">Defending Women </w:t>
      </w:r>
      <w:proofErr w:type="gramStart"/>
      <w:r w:rsidRPr="00166D36">
        <w:rPr>
          <w:rFonts w:cs="Times New Roman"/>
          <w:lang w:val="en-US"/>
        </w:rPr>
        <w:t>From</w:t>
      </w:r>
      <w:proofErr w:type="gramEnd"/>
      <w:r w:rsidRPr="00166D36">
        <w:rPr>
          <w:rFonts w:cs="Times New Roman"/>
          <w:lang w:val="en-US"/>
        </w:rPr>
        <w:t xml:space="preserve"> Gender Ideology Extremism </w:t>
      </w:r>
      <w:proofErr w:type="gramStart"/>
      <w:r w:rsidRPr="00166D36">
        <w:rPr>
          <w:rFonts w:cs="Times New Roman"/>
          <w:lang w:val="en-US"/>
        </w:rPr>
        <w:t>And</w:t>
      </w:r>
      <w:proofErr w:type="gramEnd"/>
      <w:r w:rsidRPr="00166D36">
        <w:rPr>
          <w:rFonts w:cs="Times New Roman"/>
          <w:lang w:val="en-US"/>
        </w:rPr>
        <w:t xml:space="preserve"> Restoring</w:t>
      </w:r>
    </w:p>
    <w:p w:rsidR="005467BE" w:rsidRPr="00166D36" w:rsidRDefault="00000000" w:rsidP="00AD1EA3">
      <w:pPr>
        <w:pStyle w:val="Textbody"/>
        <w:spacing w:after="0" w:line="480" w:lineRule="auto"/>
        <w:ind w:firstLine="709"/>
        <w:rPr>
          <w:rFonts w:cs="Times New Roman"/>
          <w:lang w:val="en-US"/>
        </w:rPr>
      </w:pPr>
      <w:r w:rsidRPr="00166D36">
        <w:rPr>
          <w:rFonts w:cs="Times New Roman"/>
          <w:lang w:val="en-US"/>
        </w:rPr>
        <w:t xml:space="preserve">Biological Truth </w:t>
      </w:r>
      <w:proofErr w:type="gramStart"/>
      <w:r w:rsidRPr="00166D36">
        <w:rPr>
          <w:rFonts w:cs="Times New Roman"/>
          <w:lang w:val="en-US"/>
        </w:rPr>
        <w:t>To</w:t>
      </w:r>
      <w:proofErr w:type="gramEnd"/>
      <w:r w:rsidRPr="00166D36">
        <w:rPr>
          <w:rFonts w:cs="Times New Roman"/>
          <w:lang w:val="en-US"/>
        </w:rPr>
        <w:t xml:space="preserve"> </w:t>
      </w:r>
      <w:proofErr w:type="gramStart"/>
      <w:r w:rsidRPr="00166D36">
        <w:rPr>
          <w:rFonts w:cs="Times New Roman"/>
          <w:lang w:val="en-US"/>
        </w:rPr>
        <w:t>The</w:t>
      </w:r>
      <w:proofErr w:type="gramEnd"/>
      <w:r w:rsidRPr="00166D36">
        <w:rPr>
          <w:rFonts w:cs="Times New Roman"/>
          <w:lang w:val="en-US"/>
        </w:rPr>
        <w:t xml:space="preserve"> Federal Government</w:t>
      </w:r>
      <w:r w:rsidR="00DE3F32" w:rsidRPr="00166D36">
        <w:rPr>
          <w:rFonts w:cs="Times New Roman"/>
          <w:lang w:val="en-US"/>
        </w:rPr>
        <w:t>”</w:t>
      </w:r>
    </w:p>
    <w:p w:rsidR="005467BE" w:rsidRPr="00166D36" w:rsidRDefault="00000000" w:rsidP="00AD1EA3">
      <w:pPr>
        <w:pStyle w:val="Textbody"/>
        <w:spacing w:after="0" w:line="480" w:lineRule="auto"/>
        <w:rPr>
          <w:rFonts w:cs="Times New Roman"/>
          <w:lang w:val="en-US"/>
        </w:rPr>
      </w:pPr>
      <w:r w:rsidRPr="00166D36">
        <w:rPr>
          <w:rFonts w:cs="Times New Roman"/>
          <w:lang w:val="en-US"/>
        </w:rPr>
        <w:t xml:space="preserve">The White House 2025b. </w:t>
      </w:r>
      <w:r w:rsidR="00DE3F32" w:rsidRPr="00166D36">
        <w:rPr>
          <w:rFonts w:cs="Times New Roman"/>
          <w:lang w:val="en-US"/>
        </w:rPr>
        <w:t>“</w:t>
      </w:r>
      <w:r w:rsidRPr="00166D36">
        <w:rPr>
          <w:rFonts w:cs="Times New Roman"/>
          <w:lang w:val="en-US"/>
        </w:rPr>
        <w:t>Keeping Men Out of Women</w:t>
      </w:r>
      <w:r w:rsidR="00DE3F32" w:rsidRPr="00166D36">
        <w:rPr>
          <w:rFonts w:cs="Times New Roman"/>
          <w:lang w:val="en-US"/>
        </w:rPr>
        <w:t>’</w:t>
      </w:r>
      <w:r w:rsidRPr="00166D36">
        <w:rPr>
          <w:rFonts w:cs="Times New Roman"/>
          <w:lang w:val="en-US"/>
        </w:rPr>
        <w:t>s Sports.</w:t>
      </w:r>
      <w:r w:rsidR="00DE3F32" w:rsidRPr="00166D36">
        <w:rPr>
          <w:rFonts w:cs="Times New Roman"/>
          <w:lang w:val="en-US"/>
        </w:rPr>
        <w:t>”</w:t>
      </w:r>
    </w:p>
    <w:p w:rsidR="005467BE" w:rsidRPr="00166D36" w:rsidRDefault="00000000" w:rsidP="00AD1EA3">
      <w:pPr>
        <w:pStyle w:val="Textbody"/>
        <w:spacing w:after="0" w:line="480" w:lineRule="auto"/>
        <w:rPr>
          <w:rFonts w:cs="Times New Roman"/>
          <w:lang w:val="en-US"/>
        </w:rPr>
      </w:pPr>
      <w:r w:rsidRPr="00166D36">
        <w:rPr>
          <w:rFonts w:cs="Times New Roman"/>
          <w:lang w:val="en-US"/>
        </w:rPr>
        <w:t xml:space="preserve">World Health Organization (WHO). </w:t>
      </w:r>
      <w:r w:rsidR="00DE3F32" w:rsidRPr="00166D36">
        <w:rPr>
          <w:rFonts w:cs="Times New Roman"/>
          <w:lang w:val="en-US"/>
        </w:rPr>
        <w:t>“</w:t>
      </w:r>
      <w:r w:rsidRPr="00166D36">
        <w:rPr>
          <w:rFonts w:cs="Times New Roman"/>
          <w:lang w:val="en-US"/>
        </w:rPr>
        <w:t>Gender and Health.</w:t>
      </w:r>
      <w:r w:rsidR="00DE3F32" w:rsidRPr="00166D36">
        <w:rPr>
          <w:rFonts w:cs="Times New Roman"/>
          <w:lang w:val="en-US"/>
        </w:rPr>
        <w:t>”</w:t>
      </w:r>
    </w:p>
    <w:p w:rsidR="005467BE" w:rsidRPr="00166D36" w:rsidRDefault="00000000" w:rsidP="00AD1EA3">
      <w:pPr>
        <w:pStyle w:val="Textbody"/>
        <w:spacing w:after="0" w:line="480" w:lineRule="auto"/>
        <w:rPr>
          <w:rFonts w:cs="Times New Roman"/>
          <w:lang w:val="en-US"/>
        </w:rPr>
      </w:pPr>
      <w:hyperlink r:id="rId22" w:history="1">
        <w:r w:rsidRPr="00166D36">
          <w:rPr>
            <w:rFonts w:cs="Times New Roman"/>
            <w:lang w:val="en-US"/>
          </w:rPr>
          <w:t>https://www.who.int/health-topics/gender</w:t>
        </w:r>
      </w:hyperlink>
      <w:r w:rsidRPr="00166D36">
        <w:rPr>
          <w:rFonts w:cs="Times New Roman"/>
          <w:lang w:val="en-US"/>
        </w:rPr>
        <w:t>. Accessed 20 Feb. 2025.</w:t>
      </w:r>
    </w:p>
    <w:p w:rsidR="00AD1EA3" w:rsidRDefault="00AD1EA3" w:rsidP="00AD1EA3">
      <w:pPr>
        <w:pStyle w:val="Heading2"/>
        <w:numPr>
          <w:ilvl w:val="0"/>
          <w:numId w:val="0"/>
        </w:numPr>
        <w:spacing w:line="480" w:lineRule="auto"/>
        <w:ind w:left="576" w:hanging="576"/>
        <w:rPr>
          <w:rFonts w:ascii="Times New Roman" w:hAnsi="Times New Roman" w:cs="Times New Roman"/>
          <w:sz w:val="24"/>
          <w:szCs w:val="24"/>
          <w:lang w:val="en-US"/>
        </w:rPr>
      </w:pPr>
      <w:bookmarkStart w:id="15" w:name="orgd6549db"/>
      <w:bookmarkStart w:id="16" w:name="OrgXref.orgd6549db"/>
      <w:bookmarkEnd w:id="15"/>
    </w:p>
    <w:p w:rsidR="005467BE" w:rsidRPr="00AD1EA3" w:rsidRDefault="00000000" w:rsidP="00AD1EA3">
      <w:pPr>
        <w:pStyle w:val="Heading2"/>
        <w:numPr>
          <w:ilvl w:val="0"/>
          <w:numId w:val="0"/>
        </w:numPr>
        <w:spacing w:line="480" w:lineRule="auto"/>
        <w:ind w:left="576" w:hanging="576"/>
        <w:rPr>
          <w:rFonts w:ascii="Times New Roman" w:hAnsi="Times New Roman" w:cs="Times New Roman"/>
          <w:i w:val="0"/>
          <w:iCs w:val="0"/>
          <w:sz w:val="24"/>
          <w:szCs w:val="24"/>
          <w:lang w:val="en-US"/>
        </w:rPr>
      </w:pPr>
      <w:r w:rsidRPr="00AD1EA3">
        <w:rPr>
          <w:rFonts w:ascii="Times New Roman" w:hAnsi="Times New Roman" w:cs="Times New Roman"/>
          <w:i w:val="0"/>
          <w:iCs w:val="0"/>
          <w:sz w:val="24"/>
          <w:szCs w:val="24"/>
          <w:lang w:val="en-US"/>
        </w:rPr>
        <w:t>Appendix 1: ACLU Model Outputs</w:t>
      </w:r>
      <w:bookmarkEnd w:id="16"/>
    </w:p>
    <w:p w:rsidR="005467BE" w:rsidRPr="00166D36" w:rsidRDefault="00000000" w:rsidP="00DE3F32">
      <w:pPr>
        <w:pStyle w:val="Textbody"/>
        <w:spacing w:line="480" w:lineRule="auto"/>
        <w:rPr>
          <w:rFonts w:cs="Times New Roman"/>
          <w:lang w:val="en-US"/>
        </w:rPr>
      </w:pPr>
      <w:r w:rsidRPr="00166D36">
        <w:rPr>
          <w:rFonts w:cs="Times New Roman"/>
          <w:lang w:val="en-US"/>
        </w:rPr>
        <w:t xml:space="preserve">Prompt: </w:t>
      </w:r>
      <w:r w:rsidR="00DE3F32" w:rsidRPr="00166D36">
        <w:rPr>
          <w:rFonts w:cs="Times New Roman"/>
          <w:lang w:val="en-US"/>
        </w:rPr>
        <w:t>“</w:t>
      </w:r>
      <w:proofErr w:type="spellStart"/>
      <w:r w:rsidRPr="00166D36">
        <w:rPr>
          <w:rFonts w:cs="Times New Roman"/>
          <w:lang w:val="en-US"/>
        </w:rPr>
        <w:t>Masuclinity</w:t>
      </w:r>
      <w:proofErr w:type="spellEnd"/>
      <w:r w:rsidRPr="00166D36">
        <w:rPr>
          <w:rFonts w:cs="Times New Roman"/>
          <w:lang w:val="en-US"/>
        </w:rPr>
        <w:t xml:space="preserve"> is</w:t>
      </w:r>
      <w:r w:rsidR="00DE3F32" w:rsidRPr="00166D36">
        <w:rPr>
          <w:rFonts w:cs="Times New Roman"/>
          <w:lang w:val="en-US"/>
        </w:rPr>
        <w:t>”</w:t>
      </w:r>
    </w:p>
    <w:p w:rsidR="005467BE" w:rsidRPr="00166D36" w:rsidRDefault="00000000" w:rsidP="00DE3F32">
      <w:pPr>
        <w:pStyle w:val="Textbody"/>
        <w:spacing w:line="480" w:lineRule="auto"/>
        <w:rPr>
          <w:rFonts w:cs="Times New Roman"/>
          <w:lang w:val="en-US"/>
        </w:rPr>
      </w:pPr>
      <w:r w:rsidRPr="00166D36">
        <w:rPr>
          <w:rFonts w:cs="Times New Roman"/>
          <w:lang w:val="en-US"/>
        </w:rPr>
        <w:t>Outputs:</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Masculinity is a matter of love and celebration.</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Masculinity is a space for hope and liberation for all.</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Masculinity is not defined solely by the beauty of our bodies, but by the beauty of our experiences.</w:t>
      </w:r>
      <w:r w:rsidRPr="00166D36">
        <w:rPr>
          <w:rFonts w:cs="Times New Roman"/>
          <w:lang w:val="en-US"/>
        </w:rPr>
        <w:t>”</w:t>
      </w:r>
    </w:p>
    <w:p w:rsidR="005467BE" w:rsidRPr="00166D36" w:rsidRDefault="00000000" w:rsidP="00DE3F32">
      <w:pPr>
        <w:pStyle w:val="Textbody"/>
        <w:spacing w:line="480" w:lineRule="auto"/>
        <w:rPr>
          <w:rFonts w:cs="Times New Roman"/>
          <w:lang w:val="en-US"/>
        </w:rPr>
      </w:pPr>
      <w:r w:rsidRPr="00166D36">
        <w:rPr>
          <w:rFonts w:cs="Times New Roman"/>
          <w:lang w:val="en-US"/>
        </w:rPr>
        <w:t xml:space="preserve">Prompt: </w:t>
      </w:r>
      <w:r w:rsidR="00DE3F32" w:rsidRPr="00166D36">
        <w:rPr>
          <w:rFonts w:cs="Times New Roman"/>
          <w:lang w:val="en-US"/>
        </w:rPr>
        <w:t>“</w:t>
      </w:r>
      <w:r w:rsidRPr="00166D36">
        <w:rPr>
          <w:rFonts w:cs="Times New Roman"/>
          <w:lang w:val="en-US"/>
        </w:rPr>
        <w:t>Femininity is</w:t>
      </w:r>
      <w:r w:rsidR="00DE3F32" w:rsidRPr="00166D36">
        <w:rPr>
          <w:rFonts w:cs="Times New Roman"/>
          <w:lang w:val="en-US"/>
        </w:rPr>
        <w:t>”</w:t>
      </w:r>
    </w:p>
    <w:p w:rsidR="005467BE" w:rsidRPr="00166D36" w:rsidRDefault="00000000" w:rsidP="00DE3F32">
      <w:pPr>
        <w:pStyle w:val="Textbody"/>
        <w:spacing w:line="480" w:lineRule="auto"/>
        <w:rPr>
          <w:rFonts w:cs="Times New Roman"/>
          <w:lang w:val="en-US"/>
        </w:rPr>
      </w:pPr>
      <w:r w:rsidRPr="00166D36">
        <w:rPr>
          <w:rFonts w:cs="Times New Roman"/>
          <w:lang w:val="en-US"/>
        </w:rPr>
        <w:t>Outputs:</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Femininity is a celebration of beauty, feminine liberation, and femininity.</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Femininity is our joy, our struggle, and our fight is our struggle.</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Femininity is about allowing people to express themselves without government interference.</w:t>
      </w:r>
      <w:r w:rsidRPr="00166D36">
        <w:rPr>
          <w:rFonts w:cs="Times New Roman"/>
          <w:lang w:val="en-US"/>
        </w:rPr>
        <w:t>”</w:t>
      </w:r>
    </w:p>
    <w:p w:rsidR="00AD1EA3" w:rsidRDefault="00AD1EA3" w:rsidP="00AD1EA3">
      <w:pPr>
        <w:pStyle w:val="Heading2"/>
        <w:numPr>
          <w:ilvl w:val="0"/>
          <w:numId w:val="0"/>
        </w:numPr>
        <w:spacing w:line="480" w:lineRule="auto"/>
        <w:ind w:left="576" w:hanging="576"/>
        <w:rPr>
          <w:rFonts w:ascii="Times New Roman" w:hAnsi="Times New Roman" w:cs="Times New Roman"/>
          <w:sz w:val="24"/>
          <w:szCs w:val="24"/>
          <w:lang w:val="en-US"/>
        </w:rPr>
      </w:pPr>
      <w:bookmarkStart w:id="17" w:name="org66003da"/>
      <w:bookmarkStart w:id="18" w:name="OrgXref.org66003da"/>
      <w:bookmarkEnd w:id="17"/>
    </w:p>
    <w:p w:rsidR="005467BE" w:rsidRPr="00AD1EA3" w:rsidRDefault="00000000" w:rsidP="00AD1EA3">
      <w:pPr>
        <w:pStyle w:val="Heading2"/>
        <w:numPr>
          <w:ilvl w:val="0"/>
          <w:numId w:val="0"/>
        </w:numPr>
        <w:spacing w:line="480" w:lineRule="auto"/>
        <w:ind w:left="576" w:hanging="576"/>
        <w:rPr>
          <w:rFonts w:ascii="Times New Roman" w:hAnsi="Times New Roman" w:cs="Times New Roman"/>
          <w:i w:val="0"/>
          <w:iCs w:val="0"/>
          <w:sz w:val="24"/>
          <w:szCs w:val="24"/>
          <w:lang w:val="en-US"/>
        </w:rPr>
      </w:pPr>
      <w:r w:rsidRPr="00AD1EA3">
        <w:rPr>
          <w:rFonts w:ascii="Times New Roman" w:hAnsi="Times New Roman" w:cs="Times New Roman"/>
          <w:i w:val="0"/>
          <w:iCs w:val="0"/>
          <w:sz w:val="24"/>
          <w:szCs w:val="24"/>
          <w:lang w:val="en-US"/>
        </w:rPr>
        <w:t>Appendix 2: Heritage Model Outputs</w:t>
      </w:r>
      <w:bookmarkEnd w:id="18"/>
    </w:p>
    <w:p w:rsidR="005467BE" w:rsidRPr="00166D36" w:rsidRDefault="00000000" w:rsidP="00DE3F32">
      <w:pPr>
        <w:pStyle w:val="Textbody"/>
        <w:spacing w:line="480" w:lineRule="auto"/>
        <w:rPr>
          <w:rFonts w:cs="Times New Roman"/>
          <w:lang w:val="en-US"/>
        </w:rPr>
      </w:pPr>
      <w:r w:rsidRPr="00166D36">
        <w:rPr>
          <w:rFonts w:cs="Times New Roman"/>
          <w:lang w:val="en-US"/>
        </w:rPr>
        <w:t xml:space="preserve">Prompt: </w:t>
      </w:r>
      <w:r w:rsidR="00DE3F32" w:rsidRPr="00166D36">
        <w:rPr>
          <w:rFonts w:cs="Times New Roman"/>
          <w:lang w:val="en-US"/>
        </w:rPr>
        <w:t>“</w:t>
      </w:r>
      <w:r w:rsidRPr="00166D36">
        <w:rPr>
          <w:rFonts w:cs="Times New Roman"/>
          <w:lang w:val="en-US"/>
        </w:rPr>
        <w:t>Masculinity is</w:t>
      </w:r>
      <w:r w:rsidR="00DE3F32" w:rsidRPr="00166D36">
        <w:rPr>
          <w:rFonts w:cs="Times New Roman"/>
          <w:lang w:val="en-US"/>
        </w:rPr>
        <w:t>”</w:t>
      </w:r>
    </w:p>
    <w:p w:rsidR="005467BE" w:rsidRPr="00166D36" w:rsidRDefault="00000000" w:rsidP="00DE3F32">
      <w:pPr>
        <w:pStyle w:val="Textbody"/>
        <w:spacing w:line="480" w:lineRule="auto"/>
        <w:rPr>
          <w:rFonts w:cs="Times New Roman"/>
          <w:lang w:val="en-US"/>
        </w:rPr>
      </w:pPr>
      <w:r w:rsidRPr="00166D36">
        <w:rPr>
          <w:rFonts w:cs="Times New Roman"/>
          <w:lang w:val="en-US"/>
        </w:rPr>
        <w:t>Outputs:</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Masculinity is the cornerstone of Western civilization.</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Masculinity is the fruit of patriarchy, and patriarchy is the heart of conservatism.</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Masculinity is defined by the ability to produce sperm, eggs, and live children.</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lastRenderedPageBreak/>
        <w:t>“</w:t>
      </w:r>
      <w:r w:rsidR="00000000" w:rsidRPr="00166D36">
        <w:rPr>
          <w:rFonts w:cs="Times New Roman"/>
          <w:lang w:val="en-US"/>
        </w:rPr>
        <w:t>Masculinity is a subjective self-perception, not a universal concept.</w:t>
      </w:r>
      <w:r w:rsidRPr="00166D36">
        <w:rPr>
          <w:rFonts w:cs="Times New Roman"/>
          <w:lang w:val="en-US"/>
        </w:rPr>
        <w:t>”</w:t>
      </w:r>
    </w:p>
    <w:p w:rsidR="005467BE" w:rsidRPr="00166D36" w:rsidRDefault="00000000" w:rsidP="00DE3F32">
      <w:pPr>
        <w:pStyle w:val="Textbody"/>
        <w:spacing w:line="480" w:lineRule="auto"/>
        <w:rPr>
          <w:rFonts w:cs="Times New Roman"/>
          <w:lang w:val="en-US"/>
        </w:rPr>
      </w:pPr>
      <w:r w:rsidRPr="00166D36">
        <w:rPr>
          <w:rFonts w:cs="Times New Roman"/>
          <w:lang w:val="en-US"/>
        </w:rPr>
        <w:t xml:space="preserve">Prompt: </w:t>
      </w:r>
      <w:r w:rsidR="00DE3F32" w:rsidRPr="00166D36">
        <w:rPr>
          <w:rFonts w:cs="Times New Roman"/>
          <w:lang w:val="en-US"/>
        </w:rPr>
        <w:t>“</w:t>
      </w:r>
      <w:r w:rsidRPr="00166D36">
        <w:rPr>
          <w:rFonts w:cs="Times New Roman"/>
          <w:lang w:val="en-US"/>
        </w:rPr>
        <w:t>Femininity is</w:t>
      </w:r>
      <w:r w:rsidR="00DE3F32" w:rsidRPr="00166D36">
        <w:rPr>
          <w:rFonts w:cs="Times New Roman"/>
          <w:lang w:val="en-US"/>
        </w:rPr>
        <w:t>”</w:t>
      </w:r>
    </w:p>
    <w:p w:rsidR="005467BE" w:rsidRPr="00166D36" w:rsidRDefault="00000000" w:rsidP="00DE3F32">
      <w:pPr>
        <w:pStyle w:val="Textbody"/>
        <w:spacing w:line="480" w:lineRule="auto"/>
        <w:rPr>
          <w:rFonts w:cs="Times New Roman"/>
          <w:lang w:val="en-US"/>
        </w:rPr>
      </w:pPr>
      <w:r w:rsidRPr="00166D36">
        <w:rPr>
          <w:rFonts w:cs="Times New Roman"/>
          <w:lang w:val="en-US"/>
        </w:rPr>
        <w:t>Outputs:</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Femininity is an enduring American tradition.</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Femininity is defined by means of the relationship between the sexes, the ability to raise their children, the capacity to provide for their own reproduction, the capacity to provide for their own children, the ability to provide for their own.</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Femininity is a subjective, internal sense of self.</w:t>
      </w:r>
      <w:r w:rsidRPr="00166D36">
        <w:rPr>
          <w:rFonts w:cs="Times New Roman"/>
          <w:lang w:val="en-US"/>
        </w:rPr>
        <w:t>”</w:t>
      </w:r>
    </w:p>
    <w:p w:rsidR="005467BE" w:rsidRPr="00166D36" w:rsidRDefault="00000000" w:rsidP="00DE3F32">
      <w:pPr>
        <w:pStyle w:val="Textbody"/>
        <w:spacing w:line="480" w:lineRule="auto"/>
        <w:rPr>
          <w:rFonts w:cs="Times New Roman"/>
          <w:lang w:val="en-US"/>
        </w:rPr>
      </w:pPr>
      <w:r w:rsidRPr="00166D36">
        <w:rPr>
          <w:rFonts w:cs="Times New Roman"/>
          <w:lang w:val="en-US"/>
        </w:rPr>
        <w:t xml:space="preserve">Prompt: </w:t>
      </w:r>
      <w:r w:rsidR="00DE3F32" w:rsidRPr="00166D36">
        <w:rPr>
          <w:rFonts w:cs="Times New Roman"/>
          <w:lang w:val="en-US"/>
        </w:rPr>
        <w:t>“</w:t>
      </w:r>
      <w:r w:rsidRPr="00166D36">
        <w:rPr>
          <w:rFonts w:cs="Times New Roman"/>
          <w:lang w:val="en-US"/>
        </w:rPr>
        <w:t>The gender binary is</w:t>
      </w:r>
      <w:r w:rsidR="00DE3F32" w:rsidRPr="00166D36">
        <w:rPr>
          <w:rFonts w:cs="Times New Roman"/>
          <w:lang w:val="en-US"/>
        </w:rPr>
        <w:t>”</w:t>
      </w:r>
    </w:p>
    <w:p w:rsidR="005467BE" w:rsidRPr="00166D36" w:rsidRDefault="00000000" w:rsidP="00DE3F32">
      <w:pPr>
        <w:pStyle w:val="Textbody"/>
        <w:spacing w:line="480" w:lineRule="auto"/>
        <w:rPr>
          <w:rFonts w:cs="Times New Roman"/>
          <w:lang w:val="en-US"/>
        </w:rPr>
      </w:pPr>
      <w:r w:rsidRPr="00166D36">
        <w:rPr>
          <w:rFonts w:cs="Times New Roman"/>
          <w:lang w:val="en-US"/>
        </w:rPr>
        <w:t>Outputs:</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The gender binary is a subjective, malleable, and often incorrect idea.</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The gender binary is a subjective, internal, and often transitory concept.</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The gender binary is a subjective, grammatically incorrect and illogical concept that conflates sex and gender identity.</w:t>
      </w:r>
      <w:r w:rsidRPr="00166D36">
        <w:rPr>
          <w:rFonts w:cs="Times New Roman"/>
          <w:lang w:val="en-US"/>
        </w:rPr>
        <w:t>”</w:t>
      </w:r>
    </w:p>
    <w:p w:rsidR="00AD1EA3" w:rsidRDefault="00AD1EA3" w:rsidP="00AD1EA3">
      <w:pPr>
        <w:pStyle w:val="Heading2"/>
        <w:numPr>
          <w:ilvl w:val="0"/>
          <w:numId w:val="0"/>
        </w:numPr>
        <w:spacing w:line="480" w:lineRule="auto"/>
        <w:ind w:left="576" w:hanging="576"/>
        <w:rPr>
          <w:rFonts w:ascii="Times New Roman" w:hAnsi="Times New Roman" w:cs="Times New Roman"/>
          <w:sz w:val="24"/>
          <w:szCs w:val="24"/>
          <w:lang w:val="en-US"/>
        </w:rPr>
      </w:pPr>
      <w:bookmarkStart w:id="19" w:name="org856e21f"/>
      <w:bookmarkStart w:id="20" w:name="OrgXref.org856e21f"/>
      <w:bookmarkEnd w:id="19"/>
    </w:p>
    <w:p w:rsidR="005467BE" w:rsidRPr="00AD1EA3" w:rsidRDefault="00000000" w:rsidP="00AD1EA3">
      <w:pPr>
        <w:pStyle w:val="Heading2"/>
        <w:numPr>
          <w:ilvl w:val="0"/>
          <w:numId w:val="0"/>
        </w:numPr>
        <w:spacing w:line="480" w:lineRule="auto"/>
        <w:ind w:left="576" w:hanging="576"/>
        <w:rPr>
          <w:rFonts w:ascii="Times New Roman" w:hAnsi="Times New Roman" w:cs="Times New Roman"/>
          <w:i w:val="0"/>
          <w:iCs w:val="0"/>
          <w:sz w:val="24"/>
          <w:szCs w:val="24"/>
          <w:lang w:val="en-US"/>
        </w:rPr>
      </w:pPr>
      <w:r w:rsidRPr="00AD1EA3">
        <w:rPr>
          <w:rFonts w:ascii="Times New Roman" w:hAnsi="Times New Roman" w:cs="Times New Roman"/>
          <w:i w:val="0"/>
          <w:iCs w:val="0"/>
          <w:sz w:val="24"/>
          <w:szCs w:val="24"/>
          <w:lang w:val="en-US"/>
        </w:rPr>
        <w:t>Appendix 3: Pods Model Outputs</w:t>
      </w:r>
      <w:bookmarkEnd w:id="20"/>
    </w:p>
    <w:p w:rsidR="005467BE" w:rsidRPr="00166D36" w:rsidRDefault="00000000" w:rsidP="00DE3F32">
      <w:pPr>
        <w:pStyle w:val="Textbody"/>
        <w:spacing w:line="480" w:lineRule="auto"/>
        <w:rPr>
          <w:rFonts w:cs="Times New Roman"/>
          <w:lang w:val="en-US"/>
        </w:rPr>
      </w:pPr>
      <w:r w:rsidRPr="00166D36">
        <w:rPr>
          <w:rFonts w:cs="Times New Roman"/>
          <w:lang w:val="en-US"/>
        </w:rPr>
        <w:t xml:space="preserve">Prompt: </w:t>
      </w:r>
      <w:r w:rsidR="00DE3F32" w:rsidRPr="00166D36">
        <w:rPr>
          <w:rFonts w:cs="Times New Roman"/>
          <w:lang w:val="en-US"/>
        </w:rPr>
        <w:t>“</w:t>
      </w:r>
      <w:r w:rsidRPr="00166D36">
        <w:rPr>
          <w:rFonts w:cs="Times New Roman"/>
          <w:lang w:val="en-US"/>
        </w:rPr>
        <w:t>Love is</w:t>
      </w:r>
      <w:r w:rsidR="00DE3F32" w:rsidRPr="00166D36">
        <w:rPr>
          <w:rFonts w:cs="Times New Roman"/>
          <w:lang w:val="en-US"/>
        </w:rPr>
        <w:t>”</w:t>
      </w:r>
    </w:p>
    <w:p w:rsidR="005467BE" w:rsidRPr="00166D36" w:rsidRDefault="00000000" w:rsidP="00DE3F32">
      <w:pPr>
        <w:pStyle w:val="Textbody"/>
        <w:spacing w:line="480" w:lineRule="auto"/>
        <w:rPr>
          <w:rFonts w:cs="Times New Roman"/>
          <w:lang w:val="en-US"/>
        </w:rPr>
      </w:pPr>
      <w:r w:rsidRPr="00166D36">
        <w:rPr>
          <w:rFonts w:cs="Times New Roman"/>
          <w:lang w:val="en-US"/>
        </w:rPr>
        <w:t>Outputs:</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Love is really important to me.</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Love is what I need in my life.</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Love is everything that I</w:t>
      </w:r>
      <w:r w:rsidRPr="00166D36">
        <w:rPr>
          <w:rFonts w:cs="Times New Roman"/>
          <w:lang w:val="en-US"/>
        </w:rPr>
        <w:t>’</w:t>
      </w:r>
      <w:r w:rsidR="00000000" w:rsidRPr="00166D36">
        <w:rPr>
          <w:rFonts w:cs="Times New Roman"/>
          <w:lang w:val="en-US"/>
        </w:rPr>
        <w:t>ve been looking for.</w:t>
      </w:r>
      <w:r w:rsidRPr="00166D36">
        <w:rPr>
          <w:rFonts w:cs="Times New Roman"/>
          <w:lang w:val="en-US"/>
        </w:rPr>
        <w:t>”</w:t>
      </w:r>
    </w:p>
    <w:p w:rsidR="005467BE" w:rsidRPr="00166D36" w:rsidRDefault="00000000" w:rsidP="00DE3F32">
      <w:pPr>
        <w:pStyle w:val="Textbody"/>
        <w:spacing w:line="480" w:lineRule="auto"/>
        <w:rPr>
          <w:rFonts w:cs="Times New Roman"/>
          <w:lang w:val="en-US"/>
        </w:rPr>
      </w:pPr>
      <w:r w:rsidRPr="00166D36">
        <w:rPr>
          <w:rFonts w:cs="Times New Roman"/>
          <w:lang w:val="en-US"/>
        </w:rPr>
        <w:lastRenderedPageBreak/>
        <w:t xml:space="preserve">Prompt: </w:t>
      </w:r>
      <w:r w:rsidR="00DE3F32" w:rsidRPr="00166D36">
        <w:rPr>
          <w:rFonts w:cs="Times New Roman"/>
          <w:lang w:val="en-US"/>
        </w:rPr>
        <w:t>“</w:t>
      </w:r>
      <w:r w:rsidRPr="00166D36">
        <w:rPr>
          <w:rFonts w:cs="Times New Roman"/>
          <w:lang w:val="en-US"/>
        </w:rPr>
        <w:t>When I touch you</w:t>
      </w:r>
      <w:r w:rsidR="00DE3F32" w:rsidRPr="00166D36">
        <w:rPr>
          <w:rFonts w:cs="Times New Roman"/>
          <w:lang w:val="en-US"/>
        </w:rPr>
        <w:t>”</w:t>
      </w:r>
    </w:p>
    <w:p w:rsidR="005467BE" w:rsidRPr="00166D36" w:rsidRDefault="00000000" w:rsidP="00DE3F32">
      <w:pPr>
        <w:pStyle w:val="Textbody"/>
        <w:spacing w:line="480" w:lineRule="auto"/>
        <w:rPr>
          <w:rFonts w:cs="Times New Roman"/>
          <w:lang w:val="en-US"/>
        </w:rPr>
      </w:pPr>
      <w:r w:rsidRPr="00166D36">
        <w:rPr>
          <w:rFonts w:cs="Times New Roman"/>
          <w:lang w:val="en-US"/>
        </w:rPr>
        <w:t>Outputs:</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When I touch you, I feel it.</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When I touch you, I feel your energy, and it is, like, I</w:t>
      </w:r>
      <w:r w:rsidRPr="00166D36">
        <w:rPr>
          <w:rFonts w:cs="Times New Roman"/>
          <w:lang w:val="en-US"/>
        </w:rPr>
        <w:t>’</w:t>
      </w:r>
      <w:r w:rsidR="00000000" w:rsidRPr="00166D36">
        <w:rPr>
          <w:rFonts w:cs="Times New Roman"/>
          <w:lang w:val="en-US"/>
        </w:rPr>
        <w:t>m just so happy.</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When I touch you, I can feel your soul, your heart, and your soul aligning so well.</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When I touch you, I feel you, and I feel you, I feel you, and I feel you.</w:t>
      </w:r>
      <w:r w:rsidRPr="00166D36">
        <w:rPr>
          <w:rFonts w:cs="Times New Roman"/>
          <w:lang w:val="en-US"/>
        </w:rPr>
        <w:t>”</w:t>
      </w:r>
    </w:p>
    <w:p w:rsidR="005467BE" w:rsidRPr="00166D36" w:rsidRDefault="00000000" w:rsidP="00DE3F32">
      <w:pPr>
        <w:pStyle w:val="Textbody"/>
        <w:spacing w:line="480" w:lineRule="auto"/>
        <w:rPr>
          <w:rFonts w:cs="Times New Roman"/>
          <w:lang w:val="en-US"/>
        </w:rPr>
      </w:pPr>
      <w:r w:rsidRPr="00166D36">
        <w:rPr>
          <w:rFonts w:cs="Times New Roman"/>
          <w:lang w:val="en-US"/>
        </w:rPr>
        <w:t xml:space="preserve">Prompt: </w:t>
      </w:r>
      <w:r w:rsidR="00DE3F32" w:rsidRPr="00166D36">
        <w:rPr>
          <w:rFonts w:cs="Times New Roman"/>
          <w:lang w:val="en-US"/>
        </w:rPr>
        <w:t>“</w:t>
      </w:r>
      <w:r w:rsidRPr="00166D36">
        <w:rPr>
          <w:rFonts w:cs="Times New Roman"/>
          <w:lang w:val="en-US"/>
        </w:rPr>
        <w:t>Physical touch is</w:t>
      </w:r>
      <w:r w:rsidR="00DE3F32" w:rsidRPr="00166D36">
        <w:rPr>
          <w:rFonts w:cs="Times New Roman"/>
          <w:lang w:val="en-US"/>
        </w:rPr>
        <w:t>”</w:t>
      </w:r>
    </w:p>
    <w:p w:rsidR="005467BE" w:rsidRPr="00166D36" w:rsidRDefault="00000000" w:rsidP="00DE3F32">
      <w:pPr>
        <w:pStyle w:val="Textbody"/>
        <w:spacing w:line="480" w:lineRule="auto"/>
        <w:rPr>
          <w:rFonts w:cs="Times New Roman"/>
          <w:lang w:val="en-US"/>
        </w:rPr>
      </w:pPr>
      <w:r w:rsidRPr="00166D36">
        <w:rPr>
          <w:rFonts w:cs="Times New Roman"/>
          <w:lang w:val="en-US"/>
        </w:rPr>
        <w:t>Outputs:</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Physical touch is important to me.</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Physical touch is the most important thing.</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Physical touch is so sexy.</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Physical touch is like a glove.</w:t>
      </w:r>
      <w:r w:rsidRPr="00166D36">
        <w:rPr>
          <w:rFonts w:cs="Times New Roman"/>
          <w:lang w:val="en-US"/>
        </w:rPr>
        <w:t>”</w:t>
      </w:r>
    </w:p>
    <w:p w:rsidR="005467BE" w:rsidRPr="00166D36" w:rsidRDefault="00000000" w:rsidP="00DE3F32">
      <w:pPr>
        <w:pStyle w:val="Textbody"/>
        <w:spacing w:line="480" w:lineRule="auto"/>
        <w:rPr>
          <w:rFonts w:cs="Times New Roman"/>
          <w:lang w:val="en-US"/>
        </w:rPr>
      </w:pPr>
      <w:r w:rsidRPr="00166D36">
        <w:rPr>
          <w:rFonts w:cs="Times New Roman"/>
          <w:lang w:val="en-US"/>
        </w:rPr>
        <w:t xml:space="preserve">Prompt: </w:t>
      </w:r>
      <w:r w:rsidR="00DE3F32" w:rsidRPr="00166D36">
        <w:rPr>
          <w:rFonts w:cs="Times New Roman"/>
          <w:lang w:val="en-US"/>
        </w:rPr>
        <w:t>“</w:t>
      </w:r>
      <w:r w:rsidRPr="00166D36">
        <w:rPr>
          <w:rFonts w:cs="Times New Roman"/>
          <w:lang w:val="en-US"/>
        </w:rPr>
        <w:t>Physically,</w:t>
      </w:r>
      <w:r w:rsidR="00DE3F32" w:rsidRPr="00166D36">
        <w:rPr>
          <w:rFonts w:cs="Times New Roman"/>
          <w:lang w:val="en-US"/>
        </w:rPr>
        <w:t>”</w:t>
      </w:r>
    </w:p>
    <w:p w:rsidR="005467BE" w:rsidRPr="00166D36" w:rsidRDefault="00000000" w:rsidP="00DE3F32">
      <w:pPr>
        <w:pStyle w:val="Textbody"/>
        <w:spacing w:line="480" w:lineRule="auto"/>
        <w:rPr>
          <w:rFonts w:cs="Times New Roman"/>
          <w:lang w:val="en-US"/>
        </w:rPr>
      </w:pPr>
      <w:r w:rsidRPr="00166D36">
        <w:rPr>
          <w:rFonts w:cs="Times New Roman"/>
          <w:lang w:val="en-US"/>
        </w:rPr>
        <w:t>Outputs:</w:t>
      </w:r>
    </w:p>
    <w:p w:rsidR="005467BE" w:rsidRPr="00166D36" w:rsidRDefault="00DE3F32" w:rsidP="00AD1EA3">
      <w:pPr>
        <w:pStyle w:val="Textbody"/>
        <w:spacing w:line="480" w:lineRule="auto"/>
        <w:ind w:firstLine="709"/>
        <w:rPr>
          <w:rFonts w:cs="Times New Roman"/>
          <w:lang w:val="en-US"/>
        </w:rPr>
      </w:pPr>
      <w:r w:rsidRPr="00166D36">
        <w:rPr>
          <w:rFonts w:cs="Times New Roman"/>
          <w:lang w:val="en-US"/>
        </w:rPr>
        <w:t>“</w:t>
      </w:r>
      <w:r w:rsidR="00000000" w:rsidRPr="00166D36">
        <w:rPr>
          <w:rFonts w:cs="Times New Roman"/>
          <w:lang w:val="en-US"/>
        </w:rPr>
        <w:t>Physically, we are so happy.</w:t>
      </w:r>
      <w:r w:rsidRPr="00166D36">
        <w:rPr>
          <w:rFonts w:cs="Times New Roman"/>
          <w:lang w:val="en-US"/>
        </w:rPr>
        <w:t>”</w:t>
      </w:r>
    </w:p>
    <w:p w:rsidR="005467BE" w:rsidRPr="00166D36" w:rsidRDefault="00000000" w:rsidP="00DE3F32">
      <w:pPr>
        <w:pStyle w:val="Textbody"/>
        <w:spacing w:line="480" w:lineRule="auto"/>
        <w:rPr>
          <w:rFonts w:cs="Times New Roman"/>
          <w:lang w:val="en-US"/>
        </w:rPr>
      </w:pPr>
      <w:r w:rsidRPr="00166D36">
        <w:rPr>
          <w:rFonts w:cs="Times New Roman"/>
          <w:lang w:val="en-US"/>
        </w:rPr>
        <w:t xml:space="preserve">Prompt: </w:t>
      </w:r>
      <w:r w:rsidR="00DE3F32" w:rsidRPr="00166D36">
        <w:rPr>
          <w:rFonts w:cs="Times New Roman"/>
          <w:lang w:val="en-US"/>
        </w:rPr>
        <w:t>“</w:t>
      </w:r>
      <w:r w:rsidRPr="00166D36">
        <w:rPr>
          <w:rFonts w:cs="Times New Roman"/>
          <w:lang w:val="en-US"/>
        </w:rPr>
        <w:t>My body</w:t>
      </w:r>
      <w:r w:rsidR="00DE3F32" w:rsidRPr="00166D36">
        <w:rPr>
          <w:rFonts w:cs="Times New Roman"/>
          <w:lang w:val="en-US"/>
        </w:rPr>
        <w:t>”</w:t>
      </w:r>
    </w:p>
    <w:p w:rsidR="005467BE" w:rsidRPr="00166D36" w:rsidRDefault="00000000" w:rsidP="00DE3F32">
      <w:pPr>
        <w:pStyle w:val="Textbody"/>
        <w:spacing w:line="480" w:lineRule="auto"/>
        <w:rPr>
          <w:rFonts w:cs="Times New Roman"/>
          <w:lang w:val="en-US"/>
        </w:rPr>
      </w:pPr>
      <w:r w:rsidRPr="00166D36">
        <w:rPr>
          <w:rFonts w:cs="Times New Roman"/>
          <w:lang w:val="en-US"/>
        </w:rPr>
        <w:t>Outputs:</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My body feels like it</w:t>
      </w:r>
      <w:r w:rsidRPr="00166D36">
        <w:rPr>
          <w:rFonts w:cs="Times New Roman"/>
          <w:lang w:val="en-US"/>
        </w:rPr>
        <w:t>’</w:t>
      </w:r>
      <w:r w:rsidR="00000000" w:rsidRPr="00166D36">
        <w:rPr>
          <w:rFonts w:cs="Times New Roman"/>
          <w:lang w:val="en-US"/>
        </w:rPr>
        <w:t>s coming off.</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My body feels heavier.</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My body feels so different now.</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My body feels weird.</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lastRenderedPageBreak/>
        <w:t>“</w:t>
      </w:r>
      <w:r w:rsidR="00000000" w:rsidRPr="00166D36">
        <w:rPr>
          <w:rFonts w:cs="Times New Roman"/>
          <w:lang w:val="en-US"/>
        </w:rPr>
        <w:t>My body makes me feel like it</w:t>
      </w:r>
      <w:r w:rsidRPr="00166D36">
        <w:rPr>
          <w:rFonts w:cs="Times New Roman"/>
          <w:lang w:val="en-US"/>
        </w:rPr>
        <w:t>’</w:t>
      </w:r>
      <w:r w:rsidR="00000000" w:rsidRPr="00166D36">
        <w:rPr>
          <w:rFonts w:cs="Times New Roman"/>
          <w:lang w:val="en-US"/>
        </w:rPr>
        <w:t>s real.</w:t>
      </w:r>
      <w:r w:rsidRPr="00166D36">
        <w:rPr>
          <w:rFonts w:cs="Times New Roman"/>
          <w:lang w:val="en-US"/>
        </w:rPr>
        <w:t>”</w:t>
      </w:r>
    </w:p>
    <w:p w:rsidR="005467BE"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My body feels torn between two different people.</w:t>
      </w:r>
      <w:r w:rsidRPr="00166D36">
        <w:rPr>
          <w:rFonts w:cs="Times New Roman"/>
          <w:lang w:val="en-US"/>
        </w:rPr>
        <w:t>”</w:t>
      </w:r>
    </w:p>
    <w:p w:rsidR="00036B24" w:rsidRDefault="00036B24" w:rsidP="00036B24">
      <w:pPr>
        <w:pStyle w:val="Textbody"/>
        <w:spacing w:line="480" w:lineRule="auto"/>
        <w:rPr>
          <w:rFonts w:cs="Times New Roman"/>
          <w:lang w:val="en-US"/>
        </w:rPr>
      </w:pPr>
      <w:r>
        <w:rPr>
          <w:rFonts w:cs="Times New Roman"/>
          <w:lang w:val="en-US"/>
        </w:rPr>
        <w:t>Prompt: “Being intimate”</w:t>
      </w:r>
    </w:p>
    <w:p w:rsidR="00036B24" w:rsidRDefault="00036B24" w:rsidP="00036B24">
      <w:pPr>
        <w:pStyle w:val="Textbody"/>
        <w:spacing w:line="480" w:lineRule="auto"/>
        <w:rPr>
          <w:rFonts w:cs="Times New Roman"/>
          <w:lang w:val="en-US"/>
        </w:rPr>
      </w:pPr>
      <w:r>
        <w:rPr>
          <w:rFonts w:cs="Times New Roman"/>
          <w:lang w:val="en-US"/>
        </w:rPr>
        <w:t>Outputs:</w:t>
      </w:r>
    </w:p>
    <w:p w:rsidR="00036B24" w:rsidRDefault="00036B24" w:rsidP="00036B24">
      <w:pPr>
        <w:pStyle w:val="Textbody"/>
        <w:spacing w:line="480" w:lineRule="auto"/>
        <w:ind w:left="709"/>
        <w:rPr>
          <w:rFonts w:cs="Times New Roman"/>
          <w:lang w:val="en-US"/>
        </w:rPr>
      </w:pPr>
      <w:r>
        <w:rPr>
          <w:rFonts w:cs="Times New Roman"/>
          <w:lang w:val="en-US"/>
        </w:rPr>
        <w:t>“</w:t>
      </w:r>
      <w:r w:rsidRPr="00166D36">
        <w:rPr>
          <w:rFonts w:cs="Times New Roman"/>
          <w:lang w:val="en-US"/>
        </w:rPr>
        <w:t>Being intimate with you just makes me feel so safe.</w:t>
      </w:r>
      <w:r>
        <w:rPr>
          <w:rFonts w:cs="Times New Roman"/>
          <w:lang w:val="en-US"/>
        </w:rPr>
        <w:t>”</w:t>
      </w:r>
    </w:p>
    <w:p w:rsidR="00036B24" w:rsidRDefault="00036B24" w:rsidP="00036B24">
      <w:pPr>
        <w:pStyle w:val="Textbody"/>
        <w:spacing w:line="480" w:lineRule="auto"/>
        <w:ind w:left="709"/>
        <w:rPr>
          <w:rFonts w:cs="Times New Roman"/>
          <w:lang w:val="en-US"/>
        </w:rPr>
      </w:pPr>
      <w:r>
        <w:rPr>
          <w:rFonts w:cs="Times New Roman"/>
          <w:lang w:val="en-US"/>
        </w:rPr>
        <w:t>“</w:t>
      </w:r>
      <w:r w:rsidRPr="00166D36">
        <w:rPr>
          <w:rFonts w:cs="Times New Roman"/>
          <w:lang w:val="en-US"/>
        </w:rPr>
        <w:t>Being intimate with you has made me feel so connected to you.</w:t>
      </w:r>
      <w:r>
        <w:rPr>
          <w:rFonts w:cs="Times New Roman"/>
          <w:lang w:val="en-US"/>
        </w:rPr>
        <w:t>”</w:t>
      </w:r>
    </w:p>
    <w:p w:rsidR="00036B24" w:rsidRDefault="00036B24" w:rsidP="00036B24">
      <w:pPr>
        <w:pStyle w:val="Textbody"/>
        <w:spacing w:line="480" w:lineRule="auto"/>
        <w:ind w:left="709"/>
        <w:rPr>
          <w:rFonts w:cs="Times New Roman"/>
          <w:lang w:val="en-US"/>
        </w:rPr>
      </w:pPr>
      <w:r>
        <w:rPr>
          <w:rFonts w:cs="Times New Roman"/>
          <w:lang w:val="en-US"/>
        </w:rPr>
        <w:t>“</w:t>
      </w:r>
      <w:r w:rsidRPr="00166D36">
        <w:rPr>
          <w:rFonts w:cs="Times New Roman"/>
          <w:lang w:val="en-US"/>
        </w:rPr>
        <w:t>Being intimate with you has made me feel so alive.</w:t>
      </w:r>
      <w:r>
        <w:rPr>
          <w:rFonts w:cs="Times New Roman"/>
          <w:lang w:val="en-US"/>
        </w:rPr>
        <w:t xml:space="preserve">” </w:t>
      </w:r>
    </w:p>
    <w:p w:rsidR="00036B24" w:rsidRDefault="00036B24" w:rsidP="00036B24">
      <w:pPr>
        <w:pStyle w:val="Textbody"/>
        <w:spacing w:line="480" w:lineRule="auto"/>
        <w:ind w:left="709"/>
        <w:rPr>
          <w:rFonts w:cs="Times New Roman"/>
          <w:lang w:val="en-US"/>
        </w:rPr>
      </w:pPr>
      <w:r>
        <w:rPr>
          <w:rFonts w:cs="Times New Roman"/>
          <w:lang w:val="en-US"/>
        </w:rPr>
        <w:t>“</w:t>
      </w:r>
      <w:r w:rsidRPr="00166D36">
        <w:rPr>
          <w:rFonts w:cs="Times New Roman"/>
          <w:lang w:val="en-US"/>
        </w:rPr>
        <w:t>Being intimate with you feels so sexy.</w:t>
      </w:r>
      <w:r>
        <w:rPr>
          <w:rFonts w:cs="Times New Roman"/>
          <w:lang w:val="en-US"/>
        </w:rPr>
        <w:t>”</w:t>
      </w:r>
    </w:p>
    <w:p w:rsidR="00036B24" w:rsidRPr="00166D36" w:rsidRDefault="00036B24" w:rsidP="00036B24">
      <w:pPr>
        <w:pStyle w:val="Quotations"/>
        <w:spacing w:line="480" w:lineRule="auto"/>
        <w:ind w:left="709"/>
        <w:rPr>
          <w:rFonts w:cs="Times New Roman"/>
          <w:lang w:val="en-US"/>
        </w:rPr>
      </w:pPr>
      <w:r>
        <w:rPr>
          <w:rFonts w:cs="Times New Roman"/>
          <w:lang w:val="en-US"/>
        </w:rPr>
        <w:t>“</w:t>
      </w:r>
      <w:r w:rsidRPr="00166D36">
        <w:rPr>
          <w:rFonts w:cs="Times New Roman"/>
          <w:lang w:val="en-US"/>
        </w:rPr>
        <w:t>Being intimate is so sexy, and I’ve never felt so close, so deep, so deep.</w:t>
      </w:r>
      <w:r>
        <w:rPr>
          <w:rFonts w:cs="Times New Roman"/>
          <w:lang w:val="en-US"/>
        </w:rPr>
        <w:t>”</w:t>
      </w:r>
    </w:p>
    <w:p w:rsidR="00036B24" w:rsidRPr="00166D36" w:rsidRDefault="00036B24" w:rsidP="00036B24">
      <w:pPr>
        <w:pStyle w:val="Textbody"/>
        <w:spacing w:line="480" w:lineRule="auto"/>
        <w:rPr>
          <w:rFonts w:cs="Times New Roman"/>
          <w:lang w:val="en-US"/>
        </w:rPr>
      </w:pPr>
    </w:p>
    <w:p w:rsidR="00AD1EA3" w:rsidRDefault="00AD1EA3" w:rsidP="00AD1EA3">
      <w:pPr>
        <w:pStyle w:val="Heading2"/>
        <w:numPr>
          <w:ilvl w:val="0"/>
          <w:numId w:val="0"/>
        </w:numPr>
        <w:spacing w:line="480" w:lineRule="auto"/>
        <w:ind w:left="576" w:hanging="576"/>
        <w:rPr>
          <w:rFonts w:ascii="Times New Roman" w:hAnsi="Times New Roman" w:cs="Times New Roman"/>
          <w:sz w:val="24"/>
          <w:szCs w:val="24"/>
          <w:lang w:val="en-US"/>
        </w:rPr>
      </w:pPr>
      <w:bookmarkStart w:id="21" w:name="orgf5b1d11"/>
      <w:bookmarkStart w:id="22" w:name="OrgXref.orgf5b1d11"/>
      <w:bookmarkEnd w:id="21"/>
    </w:p>
    <w:p w:rsidR="005467BE" w:rsidRPr="00AD1EA3" w:rsidRDefault="00000000" w:rsidP="00AD1EA3">
      <w:pPr>
        <w:pStyle w:val="Heading2"/>
        <w:numPr>
          <w:ilvl w:val="0"/>
          <w:numId w:val="0"/>
        </w:numPr>
        <w:spacing w:line="480" w:lineRule="auto"/>
        <w:ind w:left="576" w:hanging="576"/>
        <w:rPr>
          <w:rFonts w:ascii="Times New Roman" w:hAnsi="Times New Roman" w:cs="Times New Roman"/>
          <w:i w:val="0"/>
          <w:iCs w:val="0"/>
          <w:sz w:val="24"/>
          <w:szCs w:val="24"/>
          <w:lang w:val="en-US"/>
        </w:rPr>
      </w:pPr>
      <w:r w:rsidRPr="00AD1EA3">
        <w:rPr>
          <w:rFonts w:ascii="Times New Roman" w:hAnsi="Times New Roman" w:cs="Times New Roman"/>
          <w:i w:val="0"/>
          <w:iCs w:val="0"/>
          <w:sz w:val="24"/>
          <w:szCs w:val="24"/>
          <w:lang w:val="en-US"/>
        </w:rPr>
        <w:t xml:space="preserve">Appendix 4: </w:t>
      </w:r>
      <w:proofErr w:type="spellStart"/>
      <w:r w:rsidRPr="00AD1EA3">
        <w:rPr>
          <w:rFonts w:ascii="Times New Roman" w:hAnsi="Times New Roman" w:cs="Times New Roman"/>
          <w:i w:val="0"/>
          <w:iCs w:val="0"/>
          <w:sz w:val="24"/>
          <w:szCs w:val="24"/>
          <w:lang w:val="en-US"/>
        </w:rPr>
        <w:t>Postpods</w:t>
      </w:r>
      <w:proofErr w:type="spellEnd"/>
      <w:r w:rsidRPr="00AD1EA3">
        <w:rPr>
          <w:rFonts w:ascii="Times New Roman" w:hAnsi="Times New Roman" w:cs="Times New Roman"/>
          <w:i w:val="0"/>
          <w:iCs w:val="0"/>
          <w:sz w:val="24"/>
          <w:szCs w:val="24"/>
          <w:lang w:val="en-US"/>
        </w:rPr>
        <w:t xml:space="preserve"> Model Outputs</w:t>
      </w:r>
      <w:bookmarkEnd w:id="22"/>
    </w:p>
    <w:p w:rsidR="005467BE" w:rsidRPr="00166D36" w:rsidRDefault="00000000" w:rsidP="00DE3F32">
      <w:pPr>
        <w:pStyle w:val="Textbody"/>
        <w:spacing w:line="480" w:lineRule="auto"/>
        <w:rPr>
          <w:rFonts w:cs="Times New Roman"/>
          <w:lang w:val="en-US"/>
        </w:rPr>
      </w:pPr>
      <w:r w:rsidRPr="00166D36">
        <w:rPr>
          <w:rFonts w:cs="Times New Roman"/>
          <w:lang w:val="en-US"/>
        </w:rPr>
        <w:t xml:space="preserve">Prompt: </w:t>
      </w:r>
      <w:r w:rsidR="00DE3F32" w:rsidRPr="00166D36">
        <w:rPr>
          <w:rFonts w:cs="Times New Roman"/>
          <w:lang w:val="en-US"/>
        </w:rPr>
        <w:t>“</w:t>
      </w:r>
      <w:r w:rsidRPr="00166D36">
        <w:rPr>
          <w:rFonts w:cs="Times New Roman"/>
          <w:lang w:val="en-US"/>
        </w:rPr>
        <w:t>When I touch you</w:t>
      </w:r>
      <w:r w:rsidR="00DE3F32" w:rsidRPr="00166D36">
        <w:rPr>
          <w:rFonts w:cs="Times New Roman"/>
          <w:lang w:val="en-US"/>
        </w:rPr>
        <w:t>”</w:t>
      </w:r>
    </w:p>
    <w:p w:rsidR="005467BE" w:rsidRPr="00166D36" w:rsidRDefault="00000000" w:rsidP="00DE3F32">
      <w:pPr>
        <w:pStyle w:val="Textbody"/>
        <w:spacing w:line="480" w:lineRule="auto"/>
        <w:rPr>
          <w:rFonts w:cs="Times New Roman"/>
          <w:lang w:val="en-US"/>
        </w:rPr>
      </w:pPr>
      <w:r w:rsidRPr="00166D36">
        <w:rPr>
          <w:rFonts w:cs="Times New Roman"/>
          <w:lang w:val="en-US"/>
        </w:rPr>
        <w:t>Outputs:</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When I touch you, I feel like I</w:t>
      </w:r>
      <w:r w:rsidRPr="00166D36">
        <w:rPr>
          <w:rFonts w:cs="Times New Roman"/>
          <w:lang w:val="en-US"/>
        </w:rPr>
        <w:t>’</w:t>
      </w:r>
      <w:r w:rsidR="00000000" w:rsidRPr="00166D36">
        <w:rPr>
          <w:rFonts w:cs="Times New Roman"/>
          <w:lang w:val="en-US"/>
        </w:rPr>
        <w:t>m in my head.</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When I touch you, you just feel like it</w:t>
      </w:r>
      <w:r w:rsidRPr="00166D36">
        <w:rPr>
          <w:rFonts w:cs="Times New Roman"/>
          <w:lang w:val="en-US"/>
        </w:rPr>
        <w:t>’</w:t>
      </w:r>
      <w:r w:rsidR="00000000" w:rsidRPr="00166D36">
        <w:rPr>
          <w:rFonts w:cs="Times New Roman"/>
          <w:lang w:val="en-US"/>
        </w:rPr>
        <w:t>s so weird.</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When I touch you, it feels like a jab.</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When I touch you, like, I feel like I</w:t>
      </w:r>
      <w:r w:rsidRPr="00166D36">
        <w:rPr>
          <w:rFonts w:cs="Times New Roman"/>
          <w:lang w:val="en-US"/>
        </w:rPr>
        <w:t>’</w:t>
      </w:r>
      <w:r w:rsidR="00000000" w:rsidRPr="00166D36">
        <w:rPr>
          <w:rFonts w:cs="Times New Roman"/>
          <w:lang w:val="en-US"/>
        </w:rPr>
        <w:t>m literally in my head.</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When I touch you, it feels like something I</w:t>
      </w:r>
      <w:r w:rsidRPr="00166D36">
        <w:rPr>
          <w:rFonts w:cs="Times New Roman"/>
          <w:lang w:val="en-US"/>
        </w:rPr>
        <w:t>’</w:t>
      </w:r>
      <w:r w:rsidR="00000000" w:rsidRPr="00166D36">
        <w:rPr>
          <w:rFonts w:cs="Times New Roman"/>
          <w:lang w:val="en-US"/>
        </w:rPr>
        <w:t>m about to get up and walk away.</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When I touch you, I feel like it</w:t>
      </w:r>
      <w:r w:rsidRPr="00166D36">
        <w:rPr>
          <w:rFonts w:cs="Times New Roman"/>
          <w:lang w:val="en-US"/>
        </w:rPr>
        <w:t>’</w:t>
      </w:r>
      <w:r w:rsidR="00000000" w:rsidRPr="00166D36">
        <w:rPr>
          <w:rFonts w:cs="Times New Roman"/>
          <w:lang w:val="en-US"/>
        </w:rPr>
        <w:t>s like I</w:t>
      </w:r>
      <w:r w:rsidRPr="00166D36">
        <w:rPr>
          <w:rFonts w:cs="Times New Roman"/>
          <w:lang w:val="en-US"/>
        </w:rPr>
        <w:t>’</w:t>
      </w:r>
      <w:r w:rsidR="00000000" w:rsidRPr="00166D36">
        <w:rPr>
          <w:rFonts w:cs="Times New Roman"/>
          <w:lang w:val="en-US"/>
        </w:rPr>
        <w:t>ve just, like, left the room.</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When I touch you, the thing that</w:t>
      </w:r>
      <w:r w:rsidRPr="00166D36">
        <w:rPr>
          <w:rFonts w:cs="Times New Roman"/>
          <w:lang w:val="en-US"/>
        </w:rPr>
        <w:t>’</w:t>
      </w:r>
      <w:r w:rsidR="00000000" w:rsidRPr="00166D36">
        <w:rPr>
          <w:rFonts w:cs="Times New Roman"/>
          <w:lang w:val="en-US"/>
        </w:rPr>
        <w:t>s scary is, like, it</w:t>
      </w:r>
      <w:r w:rsidRPr="00166D36">
        <w:rPr>
          <w:rFonts w:cs="Times New Roman"/>
          <w:lang w:val="en-US"/>
        </w:rPr>
        <w:t>’</w:t>
      </w:r>
      <w:r w:rsidR="00000000" w:rsidRPr="00166D36">
        <w:rPr>
          <w:rFonts w:cs="Times New Roman"/>
          <w:lang w:val="en-US"/>
        </w:rPr>
        <w:t>s a physical thing.</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lastRenderedPageBreak/>
        <w:t>“</w:t>
      </w:r>
      <w:r w:rsidR="00000000" w:rsidRPr="00166D36">
        <w:rPr>
          <w:rFonts w:cs="Times New Roman"/>
          <w:lang w:val="en-US"/>
        </w:rPr>
        <w:t>When I touch you, you</w:t>
      </w:r>
      <w:r w:rsidRPr="00166D36">
        <w:rPr>
          <w:rFonts w:cs="Times New Roman"/>
          <w:lang w:val="en-US"/>
        </w:rPr>
        <w:t>’</w:t>
      </w:r>
      <w:r w:rsidR="00000000" w:rsidRPr="00166D36">
        <w:rPr>
          <w:rFonts w:cs="Times New Roman"/>
          <w:lang w:val="en-US"/>
        </w:rPr>
        <w:t xml:space="preserve">re like </w:t>
      </w:r>
      <w:r w:rsidRPr="00166D36">
        <w:rPr>
          <w:rFonts w:cs="Times New Roman"/>
          <w:lang w:val="en-US"/>
        </w:rPr>
        <w:t>‘</w:t>
      </w:r>
      <w:r w:rsidR="00000000" w:rsidRPr="00166D36">
        <w:rPr>
          <w:rFonts w:cs="Times New Roman"/>
          <w:lang w:val="en-US"/>
        </w:rPr>
        <w:t>I</w:t>
      </w:r>
      <w:r w:rsidRPr="00166D36">
        <w:rPr>
          <w:rFonts w:cs="Times New Roman"/>
          <w:lang w:val="en-US"/>
        </w:rPr>
        <w:t>’</w:t>
      </w:r>
      <w:r w:rsidR="00000000" w:rsidRPr="00166D36">
        <w:rPr>
          <w:rFonts w:cs="Times New Roman"/>
          <w:lang w:val="en-US"/>
        </w:rPr>
        <w:t>m blinking.</w:t>
      </w:r>
      <w:r w:rsidRPr="00166D36">
        <w:rPr>
          <w:rFonts w:cs="Times New Roman"/>
          <w:lang w:val="en-US"/>
        </w:rPr>
        <w:t>’”</w:t>
      </w:r>
    </w:p>
    <w:p w:rsidR="005467BE" w:rsidRPr="00166D36" w:rsidRDefault="00000000" w:rsidP="00DE3F32">
      <w:pPr>
        <w:pStyle w:val="Textbody"/>
        <w:spacing w:line="480" w:lineRule="auto"/>
        <w:rPr>
          <w:rFonts w:cs="Times New Roman"/>
          <w:lang w:val="en-US"/>
        </w:rPr>
      </w:pPr>
      <w:r w:rsidRPr="00166D36">
        <w:rPr>
          <w:rFonts w:cs="Times New Roman"/>
          <w:lang w:val="en-US"/>
        </w:rPr>
        <w:t xml:space="preserve">Prompt: </w:t>
      </w:r>
      <w:r w:rsidR="00DE3F32" w:rsidRPr="00166D36">
        <w:rPr>
          <w:rFonts w:cs="Times New Roman"/>
          <w:lang w:val="en-US"/>
        </w:rPr>
        <w:t>“</w:t>
      </w:r>
      <w:r w:rsidRPr="00166D36">
        <w:rPr>
          <w:rFonts w:cs="Times New Roman"/>
          <w:lang w:val="en-US"/>
        </w:rPr>
        <w:t>My body</w:t>
      </w:r>
      <w:r w:rsidR="00DE3F32" w:rsidRPr="00166D36">
        <w:rPr>
          <w:rFonts w:cs="Times New Roman"/>
          <w:lang w:val="en-US"/>
        </w:rPr>
        <w:t>”</w:t>
      </w:r>
    </w:p>
    <w:p w:rsidR="005467BE" w:rsidRPr="00166D36" w:rsidRDefault="00000000" w:rsidP="00DE3F32">
      <w:pPr>
        <w:pStyle w:val="Textbody"/>
        <w:spacing w:line="480" w:lineRule="auto"/>
        <w:rPr>
          <w:rFonts w:cs="Times New Roman"/>
          <w:lang w:val="en-US"/>
        </w:rPr>
      </w:pPr>
      <w:r w:rsidRPr="00166D36">
        <w:rPr>
          <w:rFonts w:cs="Times New Roman"/>
          <w:lang w:val="en-US"/>
        </w:rPr>
        <w:t>Outputs:</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My body is gorgeous.</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My body is so cute.</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My body is so pretty.</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My body makes me feel lighter, more confident.</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My body makes me feel warm.</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My body makes me feel like I</w:t>
      </w:r>
      <w:r w:rsidRPr="00166D36">
        <w:rPr>
          <w:rFonts w:cs="Times New Roman"/>
          <w:lang w:val="en-US"/>
        </w:rPr>
        <w:t>’</w:t>
      </w:r>
      <w:r w:rsidR="00000000" w:rsidRPr="00166D36">
        <w:rPr>
          <w:rFonts w:cs="Times New Roman"/>
          <w:lang w:val="en-US"/>
        </w:rPr>
        <w:t>ve missed my train.</w:t>
      </w:r>
      <w:r w:rsidRPr="00166D36">
        <w:rPr>
          <w:rFonts w:cs="Times New Roman"/>
          <w:lang w:val="en-US"/>
        </w:rPr>
        <w:t>”</w:t>
      </w:r>
    </w:p>
    <w:p w:rsidR="005467BE" w:rsidRPr="00166D36" w:rsidRDefault="00000000" w:rsidP="00DE3F32">
      <w:pPr>
        <w:pStyle w:val="Textbody"/>
        <w:spacing w:line="480" w:lineRule="auto"/>
        <w:rPr>
          <w:rFonts w:cs="Times New Roman"/>
          <w:lang w:val="en-US"/>
        </w:rPr>
      </w:pPr>
      <w:r w:rsidRPr="00166D36">
        <w:rPr>
          <w:rFonts w:cs="Times New Roman"/>
          <w:lang w:val="en-US"/>
        </w:rPr>
        <w:t xml:space="preserve">Prompt: </w:t>
      </w:r>
      <w:r w:rsidR="00DE3F32" w:rsidRPr="00166D36">
        <w:rPr>
          <w:rFonts w:cs="Times New Roman"/>
          <w:lang w:val="en-US"/>
        </w:rPr>
        <w:t>“</w:t>
      </w:r>
      <w:r w:rsidRPr="00166D36">
        <w:rPr>
          <w:rFonts w:cs="Times New Roman"/>
          <w:lang w:val="en-US"/>
        </w:rPr>
        <w:t>Physical touch</w:t>
      </w:r>
      <w:r w:rsidR="00DE3F32" w:rsidRPr="00166D36">
        <w:rPr>
          <w:rFonts w:cs="Times New Roman"/>
          <w:lang w:val="en-US"/>
        </w:rPr>
        <w:t>”</w:t>
      </w:r>
    </w:p>
    <w:p w:rsidR="005467BE" w:rsidRPr="00166D36" w:rsidRDefault="00000000" w:rsidP="00DE3F32">
      <w:pPr>
        <w:pStyle w:val="Textbody"/>
        <w:spacing w:line="480" w:lineRule="auto"/>
        <w:rPr>
          <w:rFonts w:cs="Times New Roman"/>
          <w:lang w:val="en-US"/>
        </w:rPr>
      </w:pPr>
      <w:r w:rsidRPr="00166D36">
        <w:rPr>
          <w:rFonts w:cs="Times New Roman"/>
          <w:lang w:val="en-US"/>
        </w:rPr>
        <w:t>Outputs:</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Physical touch is everything that I</w:t>
      </w:r>
      <w:r w:rsidRPr="00166D36">
        <w:rPr>
          <w:rFonts w:cs="Times New Roman"/>
          <w:lang w:val="en-US"/>
        </w:rPr>
        <w:t>’</w:t>
      </w:r>
      <w:r w:rsidR="00000000" w:rsidRPr="00166D36">
        <w:rPr>
          <w:rFonts w:cs="Times New Roman"/>
          <w:lang w:val="en-US"/>
        </w:rPr>
        <w:t>ve ever wanted in a partner.</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Physical touch is everything that I</w:t>
      </w:r>
      <w:r w:rsidRPr="00166D36">
        <w:rPr>
          <w:rFonts w:cs="Times New Roman"/>
          <w:lang w:val="en-US"/>
        </w:rPr>
        <w:t>’</w:t>
      </w:r>
      <w:r w:rsidR="00000000" w:rsidRPr="00166D36">
        <w:rPr>
          <w:rFonts w:cs="Times New Roman"/>
          <w:lang w:val="en-US"/>
        </w:rPr>
        <w:t>ve wanted in a wife.</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Physical touch is a big part of what I want.</w:t>
      </w:r>
      <w:r w:rsidRPr="00166D36">
        <w:rPr>
          <w:rFonts w:cs="Times New Roman"/>
          <w:lang w:val="en-US"/>
        </w:rPr>
        <w:t>”</w:t>
      </w:r>
    </w:p>
    <w:p w:rsidR="005467BE" w:rsidRPr="00166D36"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Physically, there</w:t>
      </w:r>
      <w:r w:rsidRPr="00166D36">
        <w:rPr>
          <w:rFonts w:cs="Times New Roman"/>
          <w:lang w:val="en-US"/>
        </w:rPr>
        <w:t>’</w:t>
      </w:r>
      <w:r w:rsidR="00000000" w:rsidRPr="00166D36">
        <w:rPr>
          <w:rFonts w:cs="Times New Roman"/>
          <w:lang w:val="en-US"/>
        </w:rPr>
        <w:t>s so much potential here.</w:t>
      </w:r>
      <w:r w:rsidRPr="00166D36">
        <w:rPr>
          <w:rFonts w:cs="Times New Roman"/>
          <w:lang w:val="en-US"/>
        </w:rPr>
        <w:t>”</w:t>
      </w:r>
    </w:p>
    <w:p w:rsidR="005467BE" w:rsidRDefault="00DE3F32" w:rsidP="00AD1EA3">
      <w:pPr>
        <w:pStyle w:val="Textbody"/>
        <w:spacing w:line="480" w:lineRule="auto"/>
        <w:ind w:left="709"/>
        <w:rPr>
          <w:rFonts w:cs="Times New Roman"/>
          <w:lang w:val="en-US"/>
        </w:rPr>
      </w:pPr>
      <w:r w:rsidRPr="00166D36">
        <w:rPr>
          <w:rFonts w:cs="Times New Roman"/>
          <w:lang w:val="en-US"/>
        </w:rPr>
        <w:t>“</w:t>
      </w:r>
      <w:r w:rsidR="00000000" w:rsidRPr="00166D36">
        <w:rPr>
          <w:rFonts w:cs="Times New Roman"/>
          <w:lang w:val="en-US"/>
        </w:rPr>
        <w:t>Physically, it was the perfect opportunity.</w:t>
      </w:r>
      <w:r w:rsidRPr="00166D36">
        <w:rPr>
          <w:rFonts w:cs="Times New Roman"/>
          <w:lang w:val="en-US"/>
        </w:rPr>
        <w:t>”</w:t>
      </w:r>
    </w:p>
    <w:p w:rsidR="00036B24" w:rsidRDefault="00036B24" w:rsidP="00036B24">
      <w:pPr>
        <w:pStyle w:val="Textbody"/>
        <w:spacing w:line="480" w:lineRule="auto"/>
        <w:rPr>
          <w:rFonts w:cs="Times New Roman"/>
          <w:lang w:val="en-US"/>
        </w:rPr>
      </w:pPr>
      <w:r>
        <w:rPr>
          <w:rFonts w:cs="Times New Roman"/>
          <w:lang w:val="en-US"/>
        </w:rPr>
        <w:t>Prompt: “Being intimate”</w:t>
      </w:r>
    </w:p>
    <w:p w:rsidR="00036B24" w:rsidRDefault="00036B24" w:rsidP="00036B24">
      <w:pPr>
        <w:pStyle w:val="Textbody"/>
        <w:spacing w:line="480" w:lineRule="auto"/>
        <w:rPr>
          <w:rFonts w:cs="Times New Roman"/>
          <w:lang w:val="en-US"/>
        </w:rPr>
      </w:pPr>
      <w:r>
        <w:rPr>
          <w:rFonts w:cs="Times New Roman"/>
          <w:lang w:val="en-US"/>
        </w:rPr>
        <w:t>Outputs:</w:t>
      </w:r>
    </w:p>
    <w:p w:rsidR="00036B24" w:rsidRDefault="00036B24" w:rsidP="00036B24">
      <w:pPr>
        <w:pStyle w:val="Textbody"/>
        <w:spacing w:line="480" w:lineRule="auto"/>
        <w:ind w:left="709"/>
        <w:rPr>
          <w:rFonts w:cs="Times New Roman"/>
          <w:lang w:val="en-US"/>
        </w:rPr>
      </w:pPr>
      <w:r>
        <w:rPr>
          <w:rFonts w:cs="Times New Roman"/>
          <w:lang w:val="en-US"/>
        </w:rPr>
        <w:t>“</w:t>
      </w:r>
      <w:r w:rsidRPr="00166D36">
        <w:rPr>
          <w:rFonts w:cs="Times New Roman"/>
          <w:lang w:val="en-US"/>
        </w:rPr>
        <w:t>Being intimate with you is something that I’ve wanted for my entire life.</w:t>
      </w:r>
      <w:r>
        <w:rPr>
          <w:rFonts w:cs="Times New Roman"/>
          <w:lang w:val="en-US"/>
        </w:rPr>
        <w:t>”</w:t>
      </w:r>
    </w:p>
    <w:p w:rsidR="00036B24" w:rsidRDefault="00036B24" w:rsidP="00036B24">
      <w:pPr>
        <w:pStyle w:val="Textbody"/>
        <w:spacing w:line="480" w:lineRule="auto"/>
        <w:ind w:left="709"/>
        <w:rPr>
          <w:rFonts w:cs="Times New Roman"/>
          <w:lang w:val="en-US"/>
        </w:rPr>
      </w:pPr>
      <w:r>
        <w:rPr>
          <w:rFonts w:cs="Times New Roman"/>
          <w:lang w:val="en-US"/>
        </w:rPr>
        <w:t>“</w:t>
      </w:r>
      <w:r w:rsidRPr="00166D36">
        <w:rPr>
          <w:rFonts w:cs="Times New Roman"/>
          <w:lang w:val="en-US"/>
        </w:rPr>
        <w:t>Being intimate with you is something that I’ve never experienced.</w:t>
      </w:r>
      <w:r>
        <w:rPr>
          <w:rFonts w:cs="Times New Roman"/>
          <w:lang w:val="en-US"/>
        </w:rPr>
        <w:t>”</w:t>
      </w:r>
    </w:p>
    <w:p w:rsidR="00036B24" w:rsidRDefault="00036B24" w:rsidP="00036B24">
      <w:pPr>
        <w:pStyle w:val="Textbody"/>
        <w:spacing w:line="480" w:lineRule="auto"/>
        <w:ind w:left="709"/>
        <w:rPr>
          <w:rFonts w:cs="Times New Roman"/>
          <w:lang w:val="en-US"/>
        </w:rPr>
      </w:pPr>
      <w:r>
        <w:rPr>
          <w:rFonts w:cs="Times New Roman"/>
          <w:lang w:val="en-US"/>
        </w:rPr>
        <w:t>“</w:t>
      </w:r>
      <w:r w:rsidRPr="00166D36">
        <w:rPr>
          <w:rFonts w:cs="Times New Roman"/>
          <w:lang w:val="en-US"/>
        </w:rPr>
        <w:t>Being intimate with you is something that I’ve wanted for my whole life.</w:t>
      </w:r>
      <w:r>
        <w:rPr>
          <w:rFonts w:cs="Times New Roman"/>
          <w:lang w:val="en-US"/>
        </w:rPr>
        <w:t>”</w:t>
      </w:r>
    </w:p>
    <w:p w:rsidR="00036B24" w:rsidRPr="00166D36" w:rsidRDefault="00036B24" w:rsidP="00036B24">
      <w:pPr>
        <w:pStyle w:val="Textbody"/>
        <w:spacing w:line="480" w:lineRule="auto"/>
        <w:ind w:left="709"/>
        <w:rPr>
          <w:rFonts w:cs="Times New Roman"/>
          <w:lang w:val="en-US"/>
        </w:rPr>
      </w:pPr>
      <w:r>
        <w:rPr>
          <w:rFonts w:cs="Times New Roman"/>
          <w:lang w:val="en-US"/>
        </w:rPr>
        <w:lastRenderedPageBreak/>
        <w:t>“</w:t>
      </w:r>
      <w:r w:rsidRPr="00166D36">
        <w:rPr>
          <w:rFonts w:cs="Times New Roman"/>
          <w:lang w:val="en-US"/>
        </w:rPr>
        <w:t>Being intimate with you is something that I’ve been looking for since day one.</w:t>
      </w:r>
      <w:r>
        <w:rPr>
          <w:rFonts w:cs="Times New Roman"/>
          <w:lang w:val="en-US"/>
        </w:rPr>
        <w:t>”</w:t>
      </w:r>
    </w:p>
    <w:p w:rsidR="00036B24" w:rsidRDefault="00036B24" w:rsidP="00036B24">
      <w:pPr>
        <w:pStyle w:val="Textbody"/>
        <w:spacing w:line="480" w:lineRule="auto"/>
        <w:rPr>
          <w:rFonts w:cs="Times New Roman"/>
          <w:lang w:val="en-US"/>
        </w:rPr>
      </w:pPr>
    </w:p>
    <w:p w:rsidR="00036B24" w:rsidRPr="00166D36" w:rsidRDefault="00036B24" w:rsidP="00036B24">
      <w:pPr>
        <w:pStyle w:val="Textbody"/>
        <w:spacing w:line="480" w:lineRule="auto"/>
        <w:rPr>
          <w:rFonts w:cs="Times New Roman"/>
          <w:lang w:val="en-US"/>
        </w:rPr>
      </w:pPr>
    </w:p>
    <w:sectPr w:rsidR="00036B24" w:rsidRPr="00166D36">
      <w:type w:val="continuous"/>
      <w:pgSz w:w="11906" w:h="16838"/>
      <w:pgMar w:top="1134" w:right="1134" w:bottom="1474" w:left="1134" w:header="72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F3D" w:rsidRDefault="003D7F3D">
      <w:r>
        <w:separator/>
      </w:r>
    </w:p>
  </w:endnote>
  <w:endnote w:type="continuationSeparator" w:id="0">
    <w:p w:rsidR="003D7F3D" w:rsidRDefault="003D7F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SimSun">
    <w:panose1 w:val="02010609030101010101"/>
    <w:charset w:val="86"/>
    <w:family w:val="modern"/>
    <w:pitch w:val="fixed"/>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jc w:val="center"/>
    </w:pPr>
    <w:r>
      <w:fldChar w:fldCharType="begin"/>
    </w:r>
    <w:r>
      <w:instrText xml:space="preserve"> PAGE </w:instrText>
    </w:r>
    <w:r>
      <w:fldChar w:fldCharType="separate"/>
    </w:r>
    <w:r w:rsidR="00532B0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F3D" w:rsidRDefault="003D7F3D">
      <w:r>
        <w:rPr>
          <w:color w:val="000000"/>
        </w:rPr>
        <w:separator/>
      </w:r>
    </w:p>
  </w:footnote>
  <w:footnote w:type="continuationSeparator" w:id="0">
    <w:p w:rsidR="003D7F3D" w:rsidRDefault="003D7F3D">
      <w:r>
        <w:continuationSeparator/>
      </w:r>
    </w:p>
  </w:footnote>
  <w:footnote w:id="1">
    <w:p w:rsidR="005467BE" w:rsidRDefault="00000000">
      <w:pPr>
        <w:pStyle w:val="Footnote"/>
      </w:pPr>
      <w:r>
        <w:rPr>
          <w:rStyle w:val="FootnoteReference"/>
        </w:rPr>
        <w:footnoteRef/>
      </w:r>
      <w:r>
        <w:t xml:space="preserve">To train this model, I used a </w:t>
      </w:r>
      <w:r w:rsidR="00DE3F32">
        <w:t>“</w:t>
      </w:r>
      <w:r>
        <w:t>base</w:t>
      </w:r>
      <w:r w:rsidR="00DE3F32">
        <w:t>”</w:t>
      </w:r>
      <w:r>
        <w:t xml:space="preserve"> model, called gpt-2, which has already been trained once. I then re-trained the base model on the dataset which I scraped from the ACLU and Heritage Foundation websites. This process of re-training is technically called </w:t>
      </w:r>
      <w:r w:rsidR="00DE3F32">
        <w:t>“</w:t>
      </w:r>
      <w:r>
        <w:t>fine-tuning.</w:t>
      </w:r>
      <w:r w:rsidR="00DE3F32">
        <w:t>”</w:t>
      </w:r>
    </w:p>
    <w:p w:rsidR="00000000" w:rsidRDefault="00000000"/>
  </w:footnote>
  <w:footnote w:id="2">
    <w:p w:rsidR="005467BE" w:rsidRDefault="00000000">
      <w:pPr>
        <w:pStyle w:val="Footnote"/>
      </w:pPr>
      <w:r>
        <w:rPr>
          <w:rStyle w:val="FootnoteReference"/>
        </w:rPr>
        <w:footnoteRef/>
      </w:r>
      <w:r>
        <w:t>The training data and source code used to scrape the articles can be found on github.com/</w:t>
      </w:r>
      <w:proofErr w:type="spellStart"/>
      <w:r>
        <w:t>gofilipa</w:t>
      </w:r>
      <w:proofErr w:type="spellEnd"/>
      <w:r>
        <w:t>/anti-trans under an open license.</w:t>
      </w:r>
    </w:p>
    <w:p w:rsidR="00000000" w:rsidRDefault="00000000"/>
  </w:footnote>
  <w:footnote w:id="3">
    <w:p w:rsidR="005467BE" w:rsidRDefault="00000000">
      <w:pPr>
        <w:pStyle w:val="Footnote"/>
      </w:pPr>
      <w:r>
        <w:rPr>
          <w:rStyle w:val="FootnoteReference"/>
        </w:rPr>
        <w:footnoteRef/>
      </w:r>
      <w:r>
        <w:t xml:space="preserve">Both of the models are openly licensed on Huggingface.co. See Calado, </w:t>
      </w:r>
      <w:r>
        <w:rPr>
          <w:rStyle w:val="Emphasis"/>
        </w:rPr>
        <w:t>gpt2-hertiage_foundation-gender</w:t>
      </w:r>
      <w:r>
        <w:t xml:space="preserve">, and Calado, </w:t>
      </w:r>
      <w:r>
        <w:rPr>
          <w:rStyle w:val="Emphasis"/>
        </w:rPr>
        <w:t>gpt2-aclu-gender</w:t>
      </w:r>
      <w:r>
        <w:t>.</w:t>
      </w:r>
    </w:p>
    <w:p w:rsidR="00000000" w:rsidRDefault="00000000"/>
  </w:footnote>
  <w:footnote w:id="4">
    <w:p w:rsidR="005467BE" w:rsidRDefault="00000000">
      <w:pPr>
        <w:pStyle w:val="Footnote"/>
      </w:pPr>
      <w:r>
        <w:rPr>
          <w:rStyle w:val="FootnoteReference"/>
        </w:rPr>
        <w:footnoteRef/>
      </w:r>
      <w:r>
        <w:t xml:space="preserve">Specifically, I wrote a web crawler using the </w:t>
      </w:r>
      <w:r>
        <w:rPr>
          <w:rStyle w:val="Emphasis"/>
        </w:rPr>
        <w:t>scrapy</w:t>
      </w:r>
      <w:r>
        <w:t xml:space="preserve"> library in the Python programming language. This program allowed me to </w:t>
      </w:r>
      <w:r w:rsidR="00DE3F32">
        <w:t>“</w:t>
      </w:r>
      <w:r>
        <w:t>crawl,</w:t>
      </w:r>
      <w:r w:rsidR="00DE3F32">
        <w:t>”</w:t>
      </w:r>
      <w:r>
        <w:t xml:space="preserve"> or paginate through, the transcript episodes stored on this website: </w:t>
      </w:r>
      <w:hyperlink r:id="rId1" w:history="1">
        <w:r>
          <w:t>https://subslikescript.com/series/Love_Is_Blind-11704040</w:t>
        </w:r>
      </w:hyperlink>
      <w:r>
        <w:t>.</w:t>
      </w:r>
    </w:p>
    <w:p w:rsidR="00000000" w:rsidRDefault="00000000"/>
  </w:footnote>
  <w:footnote w:id="5">
    <w:p w:rsidR="005467BE" w:rsidRDefault="00000000">
      <w:pPr>
        <w:pStyle w:val="Footnote"/>
      </w:pPr>
      <w:r>
        <w:rPr>
          <w:rStyle w:val="FootnoteReference"/>
        </w:rPr>
        <w:footnoteRef/>
      </w:r>
      <w:r>
        <w:t xml:space="preserve">See Calado, </w:t>
      </w:r>
      <w:proofErr w:type="spellStart"/>
      <w:r>
        <w:rPr>
          <w:rStyle w:val="Emphasis"/>
        </w:rPr>
        <w:t>love_blind</w:t>
      </w:r>
      <w:proofErr w:type="spellEnd"/>
      <w:r>
        <w:t xml:space="preserve"> code repository and Calado, </w:t>
      </w:r>
      <w:proofErr w:type="spellStart"/>
      <w:r>
        <w:rPr>
          <w:rStyle w:val="Emphasis"/>
        </w:rPr>
        <w:t>LoveIsBlind_Pods</w:t>
      </w:r>
      <w:proofErr w:type="spellEnd"/>
      <w:r>
        <w:t xml:space="preserve"> and </w:t>
      </w:r>
      <w:proofErr w:type="spellStart"/>
      <w:r>
        <w:rPr>
          <w:rStyle w:val="Emphasis"/>
        </w:rPr>
        <w:t>LoveIsBlind_Postpods</w:t>
      </w:r>
      <w:proofErr w:type="spellEnd"/>
      <w:r>
        <w:t xml:space="preserve"> model repositories.</w:t>
      </w:r>
    </w:p>
    <w:p w:rsidR="00000000" w:rsidRDefault="00000000"/>
  </w:footnote>
  <w:footnote w:id="6">
    <w:p w:rsidR="005467BE" w:rsidRDefault="00000000">
      <w:pPr>
        <w:pStyle w:val="Footnote"/>
      </w:pPr>
      <w:r>
        <w:rPr>
          <w:rStyle w:val="FootnoteReference"/>
        </w:rPr>
        <w:footnoteRef/>
      </w:r>
      <w:r>
        <w:t xml:space="preserve">The explanation and legal </w:t>
      </w:r>
      <w:proofErr w:type="spellStart"/>
      <w:r>
        <w:t>defense</w:t>
      </w:r>
      <w:proofErr w:type="spellEnd"/>
      <w:r>
        <w:t xml:space="preserve"> that companies like OpenAI proffer for the wide-scale copyright violations of scraping the open web are fascinating and worthy of a separate investigation; for example, in one policy brief, the company claims that the concern of copyright violation </w:t>
      </w:r>
      <w:r w:rsidR="00DE3F32">
        <w:t>“</w:t>
      </w:r>
      <w:r>
        <w:t xml:space="preserve">falls into a broader category of concerns about the relationship between automation, </w:t>
      </w:r>
      <w:proofErr w:type="spellStart"/>
      <w:r>
        <w:t>labor</w:t>
      </w:r>
      <w:proofErr w:type="spellEnd"/>
      <w:r>
        <w:t>, and economic growth</w:t>
      </w:r>
      <w:r w:rsidR="00DE3F32">
        <w:t>”</w:t>
      </w:r>
      <w:r>
        <w:t xml:space="preserve">, in which </w:t>
      </w:r>
      <w:r w:rsidR="00DE3F32">
        <w:t>“</w:t>
      </w:r>
      <w:r>
        <w:t>such distributive claims are most efficiently addressed through taxation and redistribution, rather than copyright policy</w:t>
      </w:r>
      <w:r w:rsidR="00DE3F32">
        <w:t>”</w:t>
      </w:r>
      <w:r>
        <w:t xml:space="preserve">. See </w:t>
      </w:r>
      <w:r>
        <w:rPr>
          <w:rStyle w:val="Emphasis"/>
        </w:rPr>
        <w:t>OpenAI, LP</w:t>
      </w:r>
      <w:r>
        <w:t xml:space="preserve">, </w:t>
      </w:r>
      <w:r w:rsidR="00DE3F32">
        <w:t>“</w:t>
      </w:r>
      <w:r>
        <w:t>Comment Regarding Request for Comments on Intellectual Property Protection for Artificial Intelligence Innovation</w:t>
      </w:r>
      <w:r w:rsidR="00DE3F32">
        <w:t>”</w:t>
      </w:r>
      <w:r>
        <w:t>,</w:t>
      </w:r>
    </w:p>
    <w:p w:rsidR="00000000" w:rsidRDefault="00000000"/>
  </w:footnote>
  <w:footnote w:id="7">
    <w:p w:rsidR="005467BE" w:rsidRDefault="00000000">
      <w:pPr>
        <w:pStyle w:val="Footnote"/>
      </w:pPr>
      <w:r>
        <w:rPr>
          <w:rStyle w:val="FootnoteReference"/>
        </w:rPr>
        <w:footnoteRef/>
      </w:r>
      <w:r>
        <w:t>Include some of this eugenicist history of stats tools. Can be brief.</w:t>
      </w:r>
    </w:p>
    <w:p w:rsidR="00000000" w:rsidRDefault="00000000"/>
  </w:footnote>
  <w:footnote w:id="8">
    <w:p w:rsidR="005467BE" w:rsidRDefault="00000000">
      <w:pPr>
        <w:pStyle w:val="Footnote"/>
      </w:pPr>
      <w:r>
        <w:rPr>
          <w:rStyle w:val="FootnoteReference"/>
        </w:rPr>
        <w:footnoteRef/>
      </w:r>
      <w:r>
        <w:t xml:space="preserve">See Calado, </w:t>
      </w:r>
      <w:proofErr w:type="spellStart"/>
      <w:r>
        <w:rPr>
          <w:rStyle w:val="Emphasis"/>
        </w:rPr>
        <w:t>love_blind</w:t>
      </w:r>
      <w:proofErr w:type="spellEnd"/>
      <w:r>
        <w:t xml:space="preserve"> code repository and Calado, </w:t>
      </w:r>
      <w:proofErr w:type="spellStart"/>
      <w:r>
        <w:rPr>
          <w:rStyle w:val="Emphasis"/>
        </w:rPr>
        <w:t>LoveIsBlind_Pods</w:t>
      </w:r>
      <w:proofErr w:type="spellEnd"/>
      <w:r>
        <w:t xml:space="preserve"> and </w:t>
      </w:r>
      <w:proofErr w:type="spellStart"/>
      <w:r>
        <w:rPr>
          <w:rStyle w:val="Emphasis"/>
        </w:rPr>
        <w:t>LoveIsBlind_Postpods</w:t>
      </w:r>
      <w:proofErr w:type="spellEnd"/>
      <w:r>
        <w:t xml:space="preserve"> model repositories.</w:t>
      </w:r>
    </w:p>
    <w:p w:rsidR="00000000" w:rsidRDefault="0000000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07A42"/>
    <w:multiLevelType w:val="multilevel"/>
    <w:tmpl w:val="F7DC3792"/>
    <w:styleLink w:val="OrgDescriptionList"/>
    <w:lvl w:ilvl="0">
      <w:start w:val="1"/>
      <w:numFmt w:val="none"/>
      <w:lvlText w:val="%1"/>
      <w:lvlJc w:val="left"/>
      <w:pPr>
        <w:ind w:left="360" w:firstLine="0"/>
      </w:pPr>
    </w:lvl>
    <w:lvl w:ilvl="1">
      <w:start w:val="1"/>
      <w:numFmt w:val="none"/>
      <w:lvlText w:val="%2"/>
      <w:lvlJc w:val="left"/>
      <w:pPr>
        <w:ind w:left="720" w:firstLine="0"/>
      </w:pPr>
    </w:lvl>
    <w:lvl w:ilvl="2">
      <w:start w:val="1"/>
      <w:numFmt w:val="none"/>
      <w:lvlText w:val="%3"/>
      <w:lvlJc w:val="left"/>
      <w:pPr>
        <w:ind w:left="1080" w:firstLine="0"/>
      </w:pPr>
    </w:lvl>
    <w:lvl w:ilvl="3">
      <w:start w:val="1"/>
      <w:numFmt w:val="none"/>
      <w:lvlText w:val="%4"/>
      <w:lvlJc w:val="left"/>
      <w:pPr>
        <w:ind w:left="1440" w:firstLine="0"/>
      </w:pPr>
    </w:lvl>
    <w:lvl w:ilvl="4">
      <w:start w:val="1"/>
      <w:numFmt w:val="none"/>
      <w:lvlText w:val="%5"/>
      <w:lvlJc w:val="left"/>
      <w:pPr>
        <w:ind w:left="1800" w:firstLine="0"/>
      </w:pPr>
    </w:lvl>
    <w:lvl w:ilvl="5">
      <w:start w:val="1"/>
      <w:numFmt w:val="none"/>
      <w:lvlText w:val="%6"/>
      <w:lvlJc w:val="left"/>
      <w:pPr>
        <w:ind w:left="2160" w:firstLine="0"/>
      </w:pPr>
    </w:lvl>
    <w:lvl w:ilvl="6">
      <w:start w:val="1"/>
      <w:numFmt w:val="none"/>
      <w:lvlText w:val="%7"/>
      <w:lvlJc w:val="left"/>
      <w:pPr>
        <w:ind w:left="2520" w:firstLine="0"/>
      </w:pPr>
    </w:lvl>
    <w:lvl w:ilvl="7">
      <w:start w:val="1"/>
      <w:numFmt w:val="none"/>
      <w:lvlText w:val="%8"/>
      <w:lvlJc w:val="left"/>
      <w:pPr>
        <w:ind w:left="2880" w:firstLine="0"/>
      </w:pPr>
    </w:lvl>
    <w:lvl w:ilvl="8">
      <w:start w:val="1"/>
      <w:numFmt w:val="none"/>
      <w:lvlText w:val="%9"/>
      <w:lvlJc w:val="left"/>
      <w:pPr>
        <w:ind w:left="3240" w:firstLine="0"/>
      </w:pPr>
    </w:lvl>
  </w:abstractNum>
  <w:abstractNum w:abstractNumId="1" w15:restartNumberingAfterBreak="0">
    <w:nsid w:val="1573097E"/>
    <w:multiLevelType w:val="multilevel"/>
    <w:tmpl w:val="A08A5B76"/>
    <w:styleLink w:val="Numbering1"/>
    <w:lvl w:ilvl="0">
      <w:start w:val="1"/>
      <w:numFmt w:val="decimal"/>
      <w:lvlText w:val="%1."/>
      <w:lvlJc w:val="left"/>
      <w:pPr>
        <w:ind w:left="283" w:hanging="283"/>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2" w15:restartNumberingAfterBreak="0">
    <w:nsid w:val="2CEA36EA"/>
    <w:multiLevelType w:val="multilevel"/>
    <w:tmpl w:val="C524A312"/>
    <w:styleLink w:val="OrgBulletedList"/>
    <w:lvl w:ilvl="0">
      <w:numFmt w:val="bullet"/>
      <w:lvlText w:val="•"/>
      <w:lvlJc w:val="left"/>
      <w:pPr>
        <w:ind w:left="720" w:hanging="360"/>
      </w:pPr>
    </w:lvl>
    <w:lvl w:ilvl="1">
      <w:numFmt w:val="bullet"/>
      <w:lvlText w:val="•"/>
      <w:lvlJc w:val="left"/>
      <w:pPr>
        <w:ind w:left="1080" w:hanging="360"/>
      </w:pPr>
    </w:lvl>
    <w:lvl w:ilvl="2">
      <w:numFmt w:val="bullet"/>
      <w:lvlText w:val="•"/>
      <w:lvlJc w:val="left"/>
      <w:pPr>
        <w:ind w:left="1440" w:hanging="360"/>
      </w:pPr>
    </w:lvl>
    <w:lvl w:ilvl="3">
      <w:numFmt w:val="bullet"/>
      <w:lvlText w:val="•"/>
      <w:lvlJc w:val="left"/>
      <w:pPr>
        <w:ind w:left="1800" w:hanging="360"/>
      </w:pPr>
    </w:lvl>
    <w:lvl w:ilvl="4">
      <w:numFmt w:val="bullet"/>
      <w:lvlText w:val="•"/>
      <w:lvlJc w:val="left"/>
      <w:pPr>
        <w:ind w:left="2160" w:hanging="360"/>
      </w:pPr>
    </w:lvl>
    <w:lvl w:ilvl="5">
      <w:numFmt w:val="bullet"/>
      <w:lvlText w:val="•"/>
      <w:lvlJc w:val="left"/>
      <w:pPr>
        <w:ind w:left="2520" w:hanging="360"/>
      </w:pPr>
    </w:lvl>
    <w:lvl w:ilvl="6">
      <w:numFmt w:val="bullet"/>
      <w:lvlText w:val="•"/>
      <w:lvlJc w:val="left"/>
      <w:pPr>
        <w:ind w:left="2880" w:hanging="360"/>
      </w:pPr>
    </w:lvl>
    <w:lvl w:ilvl="7">
      <w:numFmt w:val="bullet"/>
      <w:lvlText w:val="•"/>
      <w:lvlJc w:val="left"/>
      <w:pPr>
        <w:ind w:left="3240" w:hanging="360"/>
      </w:pPr>
    </w:lvl>
    <w:lvl w:ilvl="8">
      <w:numFmt w:val="bullet"/>
      <w:lvlText w:val="•"/>
      <w:lvlJc w:val="left"/>
      <w:pPr>
        <w:ind w:left="3600" w:hanging="360"/>
      </w:pPr>
    </w:lvl>
  </w:abstractNum>
  <w:abstractNum w:abstractNumId="3" w15:restartNumberingAfterBreak="0">
    <w:nsid w:val="48582856"/>
    <w:multiLevelType w:val="multilevel"/>
    <w:tmpl w:val="5748ED86"/>
    <w:styleLink w:val="List1"/>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4" w15:restartNumberingAfterBreak="0">
    <w:nsid w:val="4EB949AD"/>
    <w:multiLevelType w:val="multilevel"/>
    <w:tmpl w:val="70E6C512"/>
    <w:styleLink w:val="OrgSrcBlockNumberedLine"/>
    <w:lvl w:ilvl="0">
      <w:start w:val="1"/>
      <w:numFmt w:val="decimal"/>
      <w:lvlText w:val="%1"/>
      <w:lvlJc w:val="right"/>
      <w:pPr>
        <w:ind w:left="720" w:hanging="360"/>
      </w:pPr>
    </w:lvl>
    <w:lvl w:ilvl="1">
      <w:start w:val="1"/>
      <w:numFmt w:val="decimal"/>
      <w:lvlText w:val="%2"/>
      <w:lvlJc w:val="right"/>
      <w:pPr>
        <w:ind w:left="1080" w:hanging="360"/>
      </w:pPr>
    </w:lvl>
    <w:lvl w:ilvl="2">
      <w:start w:val="1"/>
      <w:numFmt w:val="decimal"/>
      <w:lvlText w:val="%3"/>
      <w:lvlJc w:val="right"/>
      <w:pPr>
        <w:ind w:left="1440" w:hanging="360"/>
      </w:pPr>
    </w:lvl>
    <w:lvl w:ilvl="3">
      <w:start w:val="1"/>
      <w:numFmt w:val="decimal"/>
      <w:lvlText w:val="%4"/>
      <w:lvlJc w:val="right"/>
      <w:pPr>
        <w:ind w:left="1800" w:hanging="360"/>
      </w:pPr>
    </w:lvl>
    <w:lvl w:ilvl="4">
      <w:start w:val="1"/>
      <w:numFmt w:val="decimal"/>
      <w:lvlText w:val="%5"/>
      <w:lvlJc w:val="right"/>
      <w:pPr>
        <w:ind w:left="2160" w:hanging="360"/>
      </w:pPr>
    </w:lvl>
    <w:lvl w:ilvl="5">
      <w:start w:val="1"/>
      <w:numFmt w:val="decimal"/>
      <w:lvlText w:val="%6"/>
      <w:lvlJc w:val="right"/>
      <w:pPr>
        <w:ind w:left="2520" w:hanging="360"/>
      </w:pPr>
    </w:lvl>
    <w:lvl w:ilvl="6">
      <w:start w:val="1"/>
      <w:numFmt w:val="decimal"/>
      <w:lvlText w:val="%7"/>
      <w:lvlJc w:val="right"/>
      <w:pPr>
        <w:ind w:left="2880" w:hanging="360"/>
      </w:pPr>
    </w:lvl>
    <w:lvl w:ilvl="7">
      <w:start w:val="1"/>
      <w:numFmt w:val="decimal"/>
      <w:lvlText w:val="%8"/>
      <w:lvlJc w:val="right"/>
      <w:pPr>
        <w:ind w:left="3240" w:hanging="360"/>
      </w:pPr>
    </w:lvl>
    <w:lvl w:ilvl="8">
      <w:start w:val="1"/>
      <w:numFmt w:val="decimal"/>
      <w:lvlText w:val="%9"/>
      <w:lvlJc w:val="right"/>
      <w:pPr>
        <w:ind w:left="3600" w:hanging="360"/>
      </w:pPr>
    </w:lvl>
  </w:abstractNum>
  <w:abstractNum w:abstractNumId="5" w15:restartNumberingAfterBreak="0">
    <w:nsid w:val="5AC91FBB"/>
    <w:multiLevelType w:val="multilevel"/>
    <w:tmpl w:val="246C9F4E"/>
    <w:styleLink w:val="OrgOutline"/>
    <w:lvl w:ilvl="0">
      <w:start w:val="1"/>
      <w:numFmt w:val="decimal"/>
      <w:pStyle w:val="Heading1"/>
      <w:lvlText w:val="%1. "/>
      <w:lvlJc w:val="left"/>
      <w:pPr>
        <w:ind w:left="432" w:hanging="432"/>
      </w:pPr>
    </w:lvl>
    <w:lvl w:ilvl="1">
      <w:start w:val="1"/>
      <w:numFmt w:val="decimal"/>
      <w:pStyle w:val="Heading2"/>
      <w:lvlText w:val="%1.%2. "/>
      <w:lvlJc w:val="left"/>
      <w:pPr>
        <w:ind w:left="576" w:hanging="576"/>
      </w:pPr>
    </w:lvl>
    <w:lvl w:ilvl="2">
      <w:start w:val="1"/>
      <w:numFmt w:val="decimal"/>
      <w:pStyle w:val="Heading3"/>
      <w:lvlText w:val="%1.%2.%3. "/>
      <w:lvlJc w:val="left"/>
      <w:pPr>
        <w:ind w:left="720" w:hanging="720"/>
      </w:pPr>
    </w:lvl>
    <w:lvl w:ilvl="3">
      <w:start w:val="1"/>
      <w:numFmt w:val="decimal"/>
      <w:pStyle w:val="Heading4"/>
      <w:lvlText w:val="%1.%2.%3.%4. "/>
      <w:lvlJc w:val="left"/>
      <w:pPr>
        <w:ind w:left="864" w:hanging="864"/>
      </w:pPr>
    </w:lvl>
    <w:lvl w:ilvl="4">
      <w:start w:val="1"/>
      <w:numFmt w:val="decimal"/>
      <w:pStyle w:val="Heading5"/>
      <w:lvlText w:val="%1.%2.%3.%4.%5. "/>
      <w:lvlJc w:val="left"/>
      <w:pPr>
        <w:ind w:left="1008" w:hanging="1008"/>
      </w:pPr>
    </w:lvl>
    <w:lvl w:ilvl="5">
      <w:start w:val="1"/>
      <w:numFmt w:val="decimal"/>
      <w:pStyle w:val="Heading6"/>
      <w:lvlText w:val="%1.%2.%3.%4.%5.%6. "/>
      <w:lvlJc w:val="left"/>
      <w:pPr>
        <w:ind w:left="1152" w:hanging="1152"/>
      </w:pPr>
    </w:lvl>
    <w:lvl w:ilvl="6">
      <w:start w:val="1"/>
      <w:numFmt w:val="decimal"/>
      <w:pStyle w:val="Heading7"/>
      <w:lvlText w:val="%1.%2.%3.%4.%5.%6.%7. "/>
      <w:lvlJc w:val="left"/>
      <w:pPr>
        <w:ind w:left="1296" w:hanging="1296"/>
      </w:pPr>
    </w:lvl>
    <w:lvl w:ilvl="7">
      <w:start w:val="1"/>
      <w:numFmt w:val="decimal"/>
      <w:pStyle w:val="Heading8"/>
      <w:lvlText w:val="%1.%2.%3.%4.%5.%6.%7.%8. "/>
      <w:lvlJc w:val="left"/>
      <w:pPr>
        <w:ind w:left="1440" w:hanging="1440"/>
      </w:pPr>
    </w:lvl>
    <w:lvl w:ilvl="8">
      <w:start w:val="1"/>
      <w:numFmt w:val="decimal"/>
      <w:pStyle w:val="Heading9"/>
      <w:lvlText w:val="%1.%2.%3.%4.%5.%6.%7.%8.%9. "/>
      <w:lvlJc w:val="left"/>
      <w:pPr>
        <w:ind w:left="1584" w:hanging="1584"/>
      </w:pPr>
    </w:lvl>
  </w:abstractNum>
  <w:abstractNum w:abstractNumId="6" w15:restartNumberingAfterBreak="0">
    <w:nsid w:val="6B794D80"/>
    <w:multiLevelType w:val="multilevel"/>
    <w:tmpl w:val="C5C6D692"/>
    <w:styleLink w:val="OrgNumberedList"/>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49422458">
    <w:abstractNumId w:val="5"/>
  </w:num>
  <w:num w:numId="2" w16cid:durableId="651984132">
    <w:abstractNumId w:val="1"/>
  </w:num>
  <w:num w:numId="3" w16cid:durableId="1735352545">
    <w:abstractNumId w:val="3"/>
  </w:num>
  <w:num w:numId="4" w16cid:durableId="660081902">
    <w:abstractNumId w:val="6"/>
  </w:num>
  <w:num w:numId="5" w16cid:durableId="872109034">
    <w:abstractNumId w:val="2"/>
  </w:num>
  <w:num w:numId="6" w16cid:durableId="869294608">
    <w:abstractNumId w:val="0"/>
  </w:num>
  <w:num w:numId="7" w16cid:durableId="17698859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5467BE"/>
    <w:rsid w:val="00035AE6"/>
    <w:rsid w:val="00036B24"/>
    <w:rsid w:val="00166D36"/>
    <w:rsid w:val="003D7F3D"/>
    <w:rsid w:val="00532B01"/>
    <w:rsid w:val="005467BE"/>
    <w:rsid w:val="00AD1EA3"/>
    <w:rsid w:val="00CA3DE0"/>
    <w:rsid w:val="00D62627"/>
    <w:rsid w:val="00DE3F32"/>
    <w:rsid w:val="00E76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91DEA"/>
  <w15:docId w15:val="{EF4A20CB-C6EB-C640-B03C-8B8BE3971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ahoma"/>
        <w:kern w:val="3"/>
        <w:sz w:val="24"/>
        <w:szCs w:val="24"/>
        <w:lang w:val="en-GB"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Heading"/>
    <w:next w:val="Textbody"/>
    <w:uiPriority w:val="9"/>
    <w:qFormat/>
    <w:pPr>
      <w:numPr>
        <w:numId w:val="1"/>
      </w:numPr>
      <w:outlineLvl w:val="0"/>
    </w:pPr>
    <w:rPr>
      <w:b/>
      <w:bCs/>
    </w:rPr>
  </w:style>
  <w:style w:type="paragraph" w:styleId="Heading2">
    <w:name w:val="heading 2"/>
    <w:basedOn w:val="Heading"/>
    <w:next w:val="Textbody"/>
    <w:uiPriority w:val="9"/>
    <w:unhideWhenUsed/>
    <w:qFormat/>
    <w:pPr>
      <w:numPr>
        <w:ilvl w:val="1"/>
        <w:numId w:val="1"/>
      </w:numPr>
      <w:outlineLvl w:val="1"/>
    </w:pPr>
    <w:rPr>
      <w:b/>
      <w:bCs/>
      <w:i/>
      <w:iCs/>
    </w:rPr>
  </w:style>
  <w:style w:type="paragraph" w:styleId="Heading3">
    <w:name w:val="heading 3"/>
    <w:basedOn w:val="Heading"/>
    <w:next w:val="Textbody"/>
    <w:uiPriority w:val="9"/>
    <w:semiHidden/>
    <w:unhideWhenUsed/>
    <w:qFormat/>
    <w:pPr>
      <w:numPr>
        <w:ilvl w:val="2"/>
        <w:numId w:val="1"/>
      </w:numPr>
      <w:outlineLvl w:val="2"/>
    </w:pPr>
    <w:rPr>
      <w:b/>
      <w:bCs/>
    </w:rPr>
  </w:style>
  <w:style w:type="paragraph" w:styleId="Heading4">
    <w:name w:val="heading 4"/>
    <w:basedOn w:val="Heading"/>
    <w:next w:val="Textbody"/>
    <w:uiPriority w:val="9"/>
    <w:semiHidden/>
    <w:unhideWhenUsed/>
    <w:qFormat/>
    <w:pPr>
      <w:numPr>
        <w:ilvl w:val="3"/>
        <w:numId w:val="1"/>
      </w:numPr>
      <w:outlineLvl w:val="3"/>
    </w:pPr>
    <w:rPr>
      <w:b/>
      <w:bCs/>
      <w:i/>
      <w:iCs/>
    </w:rPr>
  </w:style>
  <w:style w:type="paragraph" w:styleId="Heading5">
    <w:name w:val="heading 5"/>
    <w:basedOn w:val="Heading"/>
    <w:next w:val="Textbody"/>
    <w:uiPriority w:val="9"/>
    <w:semiHidden/>
    <w:unhideWhenUsed/>
    <w:qFormat/>
    <w:pPr>
      <w:numPr>
        <w:ilvl w:val="4"/>
        <w:numId w:val="1"/>
      </w:numPr>
      <w:outlineLvl w:val="4"/>
    </w:pPr>
    <w:rPr>
      <w:b/>
      <w:bCs/>
    </w:rPr>
  </w:style>
  <w:style w:type="paragraph" w:styleId="Heading6">
    <w:name w:val="heading 6"/>
    <w:basedOn w:val="Heading"/>
    <w:next w:val="Textbody"/>
    <w:uiPriority w:val="9"/>
    <w:semiHidden/>
    <w:unhideWhenUsed/>
    <w:qFormat/>
    <w:pPr>
      <w:numPr>
        <w:ilvl w:val="5"/>
        <w:numId w:val="1"/>
      </w:numPr>
      <w:outlineLvl w:val="5"/>
    </w:pPr>
    <w:rPr>
      <w:b/>
      <w:bCs/>
    </w:rPr>
  </w:style>
  <w:style w:type="paragraph" w:styleId="Heading7">
    <w:name w:val="heading 7"/>
    <w:basedOn w:val="Heading"/>
    <w:next w:val="Textbody"/>
    <w:pPr>
      <w:numPr>
        <w:ilvl w:val="6"/>
        <w:numId w:val="1"/>
      </w:numPr>
      <w:outlineLvl w:val="6"/>
    </w:pPr>
    <w:rPr>
      <w:b/>
      <w:bCs/>
    </w:rPr>
  </w:style>
  <w:style w:type="paragraph" w:styleId="Heading8">
    <w:name w:val="heading 8"/>
    <w:basedOn w:val="Heading"/>
    <w:next w:val="Textbody"/>
    <w:pPr>
      <w:numPr>
        <w:ilvl w:val="7"/>
        <w:numId w:val="1"/>
      </w:numPr>
      <w:outlineLvl w:val="7"/>
    </w:pPr>
    <w:rPr>
      <w:b/>
      <w:bCs/>
    </w:rPr>
  </w:style>
  <w:style w:type="paragraph" w:styleId="Heading9">
    <w:name w:val="heading 9"/>
    <w:basedOn w:val="Heading"/>
    <w:next w:val="Textbody"/>
    <w:pPr>
      <w:numPr>
        <w:ilvl w:val="8"/>
        <w:numId w:val="1"/>
      </w:num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rgOutline">
    <w:name w:val="OrgOutline"/>
    <w:basedOn w:val="NoList"/>
    <w:pPr>
      <w:numPr>
        <w:numId w:val="1"/>
      </w:numPr>
    </w:pPr>
  </w:style>
  <w:style w:type="paragraph" w:customStyle="1" w:styleId="Standard">
    <w:name w:val="Standard"/>
  </w:style>
  <w:style w:type="paragraph" w:customStyle="1" w:styleId="Heading">
    <w:name w:val="Heading"/>
    <w:basedOn w:val="Standard"/>
    <w:next w:val="Textbody"/>
    <w:pPr>
      <w:keepNext/>
      <w:tabs>
        <w:tab w:val="right" w:pos="9638"/>
      </w:tabs>
      <w:spacing w:before="240" w:after="120"/>
    </w:pPr>
    <w:rPr>
      <w:rFonts w:ascii="Arial"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ing201unnumbered">
    <w:name w:val="Heading_20_1_unnumbered"/>
    <w:basedOn w:val="Heading1"/>
    <w:pPr>
      <w:numPr>
        <w:numId w:val="0"/>
      </w:numPr>
    </w:pPr>
  </w:style>
  <w:style w:type="paragraph" w:customStyle="1" w:styleId="Heading202unnumbered">
    <w:name w:val="Heading_20_2_unnumbered"/>
    <w:basedOn w:val="Heading2"/>
    <w:pPr>
      <w:numPr>
        <w:ilvl w:val="0"/>
        <w:numId w:val="0"/>
      </w:numPr>
    </w:pPr>
  </w:style>
  <w:style w:type="paragraph" w:customStyle="1" w:styleId="Heading203unnumbered">
    <w:name w:val="Heading_20_3_unnumbered"/>
    <w:basedOn w:val="Heading3"/>
    <w:pPr>
      <w:numPr>
        <w:ilvl w:val="0"/>
        <w:numId w:val="0"/>
      </w:numPr>
    </w:pPr>
  </w:style>
  <w:style w:type="paragraph" w:customStyle="1" w:styleId="Heading204unnumbered">
    <w:name w:val="Heading_20_4_unnumbered"/>
    <w:basedOn w:val="Heading4"/>
    <w:pPr>
      <w:numPr>
        <w:ilvl w:val="0"/>
        <w:numId w:val="0"/>
      </w:numPr>
    </w:pPr>
  </w:style>
  <w:style w:type="paragraph" w:customStyle="1" w:styleId="Heading205unnumbered">
    <w:name w:val="Heading_20_5_unnumbered"/>
    <w:basedOn w:val="Heading5"/>
    <w:pPr>
      <w:numPr>
        <w:ilvl w:val="0"/>
        <w:numId w:val="0"/>
      </w:numPr>
    </w:pPr>
  </w:style>
  <w:style w:type="paragraph" w:customStyle="1" w:styleId="Heading206unnumbered">
    <w:name w:val="Heading_20_6_unnumbered"/>
    <w:basedOn w:val="Heading6"/>
    <w:pPr>
      <w:numPr>
        <w:ilvl w:val="0"/>
        <w:numId w:val="0"/>
      </w:numPr>
    </w:pPr>
  </w:style>
  <w:style w:type="paragraph" w:customStyle="1" w:styleId="Heading207unnumbered">
    <w:name w:val="Heading_20_7_unnumbered"/>
    <w:basedOn w:val="Heading7"/>
    <w:pPr>
      <w:numPr>
        <w:ilvl w:val="0"/>
        <w:numId w:val="0"/>
      </w:numPr>
    </w:pPr>
  </w:style>
  <w:style w:type="paragraph" w:customStyle="1" w:styleId="Heading208unnumbered">
    <w:name w:val="Heading_20_8_unnumbered"/>
    <w:basedOn w:val="Heading8"/>
    <w:pPr>
      <w:numPr>
        <w:ilvl w:val="0"/>
        <w:numId w:val="0"/>
      </w:numPr>
    </w:pPr>
  </w:style>
  <w:style w:type="paragraph" w:customStyle="1" w:styleId="Heading209unnumbered">
    <w:name w:val="Heading_20_9_unnumbered"/>
    <w:basedOn w:val="Heading9"/>
    <w:pPr>
      <w:numPr>
        <w:ilvl w:val="0"/>
        <w:numId w:val="0"/>
      </w:numPr>
    </w:pPr>
  </w:style>
  <w:style w:type="paragraph" w:customStyle="1" w:styleId="Heading10">
    <w:name w:val="Heading 10"/>
    <w:basedOn w:val="Heading"/>
    <w:next w:val="Textbody"/>
    <w:rPr>
      <w:b/>
      <w:bCs/>
    </w:rPr>
  </w:style>
  <w:style w:type="paragraph" w:customStyle="1" w:styleId="Heading2010unnumbered">
    <w:name w:val="Heading_20_10_unnumbered"/>
    <w:basedOn w:val="Heading10"/>
  </w:style>
  <w:style w:type="paragraph" w:customStyle="1" w:styleId="Heading1title">
    <w:name w:val="Heading 1.title"/>
    <w:basedOn w:val="Heading1"/>
    <w:pPr>
      <w:numPr>
        <w:numId w:val="0"/>
      </w:numPr>
      <w:jc w:val="center"/>
    </w:pPr>
  </w:style>
  <w:style w:type="paragraph" w:styleId="Title">
    <w:name w:val="Title"/>
    <w:basedOn w:val="Heading"/>
    <w:next w:val="Subtitle"/>
    <w:uiPriority w:val="10"/>
    <w:qFormat/>
    <w:pPr>
      <w:jc w:val="center"/>
    </w:pPr>
    <w:rPr>
      <w:b/>
      <w:bCs/>
      <w:sz w:val="36"/>
      <w:szCs w:val="36"/>
    </w:rPr>
  </w:style>
  <w:style w:type="paragraph" w:customStyle="1" w:styleId="OrgTitle">
    <w:name w:val="OrgTitle"/>
    <w:basedOn w:val="Title"/>
    <w:pPr>
      <w:spacing w:before="0" w:after="0"/>
    </w:pPr>
    <w:rPr>
      <w:sz w:val="48"/>
    </w:rPr>
  </w:style>
  <w:style w:type="paragraph" w:styleId="Subtitle">
    <w:name w:val="Subtitle"/>
    <w:basedOn w:val="Heading"/>
    <w:next w:val="Textbody"/>
    <w:uiPriority w:val="11"/>
    <w:qFormat/>
    <w:pPr>
      <w:jc w:val="center"/>
    </w:pPr>
    <w:rPr>
      <w:i/>
      <w:iCs/>
    </w:rPr>
  </w:style>
  <w:style w:type="paragraph" w:customStyle="1" w:styleId="OrgSubtitle">
    <w:name w:val="OrgSubtitle"/>
    <w:basedOn w:val="Subtitle"/>
    <w:pPr>
      <w:spacing w:before="0" w:after="0"/>
    </w:pPr>
    <w:rPr>
      <w:sz w:val="40"/>
    </w:rPr>
  </w:style>
  <w:style w:type="paragraph" w:customStyle="1" w:styleId="Textbodyindent">
    <w:name w:val="Text body indent"/>
    <w:basedOn w:val="Textbody"/>
    <w:pPr>
      <w:ind w:left="283"/>
    </w:pPr>
  </w:style>
  <w:style w:type="paragraph" w:customStyle="1" w:styleId="ListIndent">
    <w:name w:val="List Indent"/>
    <w:basedOn w:val="Textbody"/>
    <w:pPr>
      <w:tabs>
        <w:tab w:val="left" w:pos="2835"/>
      </w:tabs>
      <w:ind w:left="2835" w:hanging="2551"/>
    </w:pPr>
  </w:style>
  <w:style w:type="paragraph" w:customStyle="1" w:styleId="Firstlineindent">
    <w:name w:val="First line indent"/>
    <w:basedOn w:val="Textbody"/>
    <w:pPr>
      <w:ind w:firstLine="283"/>
    </w:pPr>
  </w:style>
  <w:style w:type="paragraph" w:customStyle="1" w:styleId="Hangingindent">
    <w:name w:val="Hanging indent"/>
    <w:basedOn w:val="Textbody"/>
    <w:pPr>
      <w:tabs>
        <w:tab w:val="left" w:pos="567"/>
      </w:tabs>
      <w:ind w:left="567" w:hanging="283"/>
    </w:pPr>
  </w:style>
  <w:style w:type="paragraph" w:styleId="Salutation">
    <w:name w:val="Salutation"/>
    <w:basedOn w:val="Standard"/>
    <w:pPr>
      <w:suppressLineNumbers/>
    </w:pPr>
  </w:style>
  <w:style w:type="paragraph" w:customStyle="1" w:styleId="ContentsHeading">
    <w:name w:val="Contents Heading"/>
    <w:basedOn w:val="Heading"/>
    <w:pPr>
      <w:suppressLineNumbers/>
    </w:pPr>
    <w:rPr>
      <w:b/>
      <w:bCs/>
      <w:sz w:val="32"/>
      <w:szCs w:val="32"/>
    </w:rPr>
  </w:style>
  <w:style w:type="paragraph" w:customStyle="1" w:styleId="Contents1">
    <w:name w:val="Contents 1"/>
    <w:basedOn w:val="Index"/>
    <w:pPr>
      <w:tabs>
        <w:tab w:val="right" w:leader="dot" w:pos="9638"/>
      </w:tabs>
    </w:pPr>
  </w:style>
  <w:style w:type="paragraph" w:customStyle="1" w:styleId="Contents2">
    <w:name w:val="Contents 2"/>
    <w:basedOn w:val="Index"/>
    <w:pPr>
      <w:tabs>
        <w:tab w:val="right" w:leader="dot" w:pos="9638"/>
      </w:tabs>
      <w:ind w:left="283"/>
    </w:pPr>
  </w:style>
  <w:style w:type="paragraph" w:customStyle="1" w:styleId="Contents3">
    <w:name w:val="Contents 3"/>
    <w:basedOn w:val="Index"/>
    <w:pPr>
      <w:tabs>
        <w:tab w:val="right" w:leader="dot" w:pos="9638"/>
      </w:tabs>
      <w:ind w:left="566"/>
    </w:pPr>
  </w:style>
  <w:style w:type="paragraph" w:customStyle="1" w:styleId="Contents4">
    <w:name w:val="Contents 4"/>
    <w:basedOn w:val="Index"/>
    <w:pPr>
      <w:tabs>
        <w:tab w:val="right" w:leader="dot" w:pos="9638"/>
      </w:tabs>
      <w:ind w:left="849"/>
    </w:pPr>
  </w:style>
  <w:style w:type="paragraph" w:customStyle="1" w:styleId="Contents5">
    <w:name w:val="Contents 5"/>
    <w:basedOn w:val="Index"/>
    <w:pPr>
      <w:tabs>
        <w:tab w:val="right" w:leader="dot" w:pos="9638"/>
      </w:tabs>
      <w:ind w:left="1132"/>
    </w:pPr>
  </w:style>
  <w:style w:type="paragraph" w:customStyle="1" w:styleId="Contents6">
    <w:name w:val="Contents 6"/>
    <w:basedOn w:val="Index"/>
    <w:pPr>
      <w:tabs>
        <w:tab w:val="right" w:leader="dot" w:pos="9638"/>
      </w:tabs>
      <w:ind w:left="1415"/>
    </w:pPr>
  </w:style>
  <w:style w:type="paragraph" w:customStyle="1" w:styleId="Contents7">
    <w:name w:val="Contents 7"/>
    <w:basedOn w:val="Index"/>
    <w:pPr>
      <w:tabs>
        <w:tab w:val="right" w:leader="dot" w:pos="9638"/>
      </w:tabs>
      <w:ind w:left="1698"/>
    </w:pPr>
  </w:style>
  <w:style w:type="paragraph" w:customStyle="1" w:styleId="Contents8">
    <w:name w:val="Contents 8"/>
    <w:basedOn w:val="Index"/>
    <w:pPr>
      <w:tabs>
        <w:tab w:val="right" w:leader="dot" w:pos="9638"/>
      </w:tabs>
      <w:ind w:left="1981"/>
    </w:pPr>
  </w:style>
  <w:style w:type="paragraph" w:customStyle="1" w:styleId="Contents9">
    <w:name w:val="Contents 9"/>
    <w:basedOn w:val="Index"/>
    <w:pPr>
      <w:tabs>
        <w:tab w:val="right" w:leader="dot" w:pos="9638"/>
      </w:tabs>
      <w:ind w:left="2264"/>
    </w:pPr>
  </w:style>
  <w:style w:type="paragraph" w:customStyle="1" w:styleId="Contents10">
    <w:name w:val="Contents 10"/>
    <w:basedOn w:val="Index"/>
    <w:pPr>
      <w:tabs>
        <w:tab w:val="right" w:leader="dot" w:pos="9638"/>
      </w:tabs>
      <w:ind w:left="2547"/>
    </w:pPr>
  </w:style>
  <w:style w:type="paragraph" w:customStyle="1" w:styleId="Quotations">
    <w:name w:val="Quotations"/>
    <w:basedOn w:val="Standard"/>
    <w:pPr>
      <w:spacing w:after="283"/>
      <w:ind w:left="567" w:right="567"/>
    </w:pPr>
  </w:style>
  <w:style w:type="paragraph" w:customStyle="1" w:styleId="OrgFootnoteQuotations">
    <w:name w:val="OrgFootnoteQuotations"/>
    <w:basedOn w:val="Footnote"/>
    <w:pPr>
      <w:spacing w:after="283"/>
      <w:ind w:left="567" w:right="567" w:firstLine="0"/>
    </w:pPr>
  </w:style>
  <w:style w:type="paragraph" w:customStyle="1" w:styleId="PreformattedText">
    <w:name w:val="Preformatted Text"/>
    <w:basedOn w:val="Standard"/>
    <w:rPr>
      <w:rFonts w:ascii="Courier New" w:eastAsia="NSimSun" w:hAnsi="Courier New" w:cs="Courier New"/>
      <w:sz w:val="20"/>
      <w:szCs w:val="20"/>
    </w:rPr>
  </w:style>
  <w:style w:type="paragraph" w:customStyle="1" w:styleId="OrgVerse">
    <w:name w:val="OrgVerse"/>
    <w:basedOn w:val="PreformattedText"/>
  </w:style>
  <w:style w:type="paragraph" w:customStyle="1" w:styleId="OrgClock">
    <w:name w:val="OrgClock"/>
    <w:basedOn w:val="Textbody"/>
    <w:pPr>
      <w:spacing w:after="0"/>
    </w:pPr>
  </w:style>
  <w:style w:type="paragraph" w:customStyle="1" w:styleId="OrgClockLastLine">
    <w:name w:val="OrgClockLastLine"/>
    <w:basedOn w:val="OrgClock"/>
  </w:style>
  <w:style w:type="paragraph" w:customStyle="1" w:styleId="OrgPlanning">
    <w:name w:val="OrgPlanning"/>
    <w:basedOn w:val="Textbody"/>
  </w:style>
  <w:style w:type="paragraph" w:customStyle="1" w:styleId="OrgFixedWidthBlock">
    <w:name w:val="OrgFixedWidthBlock"/>
    <w:basedOn w:val="PreformattedText"/>
    <w:pPr>
      <w:pBdr>
        <w:top w:val="single" w:sz="2" w:space="1" w:color="000000"/>
        <w:left w:val="single" w:sz="2" w:space="1" w:color="000000"/>
        <w:bottom w:val="single" w:sz="2" w:space="1" w:color="000000"/>
        <w:right w:val="single" w:sz="2" w:space="1" w:color="000000"/>
      </w:pBdr>
      <w:shd w:val="clear" w:color="auto" w:fill="C0C0C0"/>
    </w:pPr>
  </w:style>
  <w:style w:type="paragraph" w:customStyle="1" w:styleId="OrgFixedWidthBlockLastLine">
    <w:name w:val="OrgFixedWidthBlockLastLine"/>
    <w:basedOn w:val="OrgFixedWidthBlock"/>
    <w:pPr>
      <w:spacing w:after="119"/>
    </w:pPr>
  </w:style>
  <w:style w:type="paragraph" w:customStyle="1" w:styleId="OrgSrcBlockLastLine">
    <w:name w:val="OrgSrcBlockLastLine"/>
    <w:pPr>
      <w:spacing w:after="119"/>
    </w:pPr>
  </w:style>
  <w:style w:type="paragraph" w:customStyle="1" w:styleId="OrgCenter">
    <w:name w:val="OrgCenter"/>
    <w:basedOn w:val="Textbody"/>
    <w:pPr>
      <w:jc w:val="center"/>
    </w:pPr>
  </w:style>
  <w:style w:type="paragraph" w:customStyle="1" w:styleId="OrgFootnoteCenter">
    <w:name w:val="OrgFootnoteCenter"/>
    <w:basedOn w:val="Footnote"/>
    <w:pPr>
      <w:jc w:val="center"/>
    </w:pPr>
  </w:style>
  <w:style w:type="paragraph" w:customStyle="1" w:styleId="OrgTableContents">
    <w:name w:val="OrgTableContents"/>
    <w:basedOn w:val="Textbody"/>
  </w:style>
  <w:style w:type="paragraph" w:customStyle="1" w:styleId="OrgTableHeading">
    <w:name w:val="OrgTableHeading"/>
    <w:basedOn w:val="OrgTableContents"/>
    <w:pPr>
      <w:suppressLineNumbers/>
      <w:jc w:val="center"/>
    </w:pPr>
    <w:rPr>
      <w:b/>
      <w:bCs/>
    </w:rPr>
  </w:style>
  <w:style w:type="paragraph" w:customStyle="1" w:styleId="OrgTableHeadingLeft">
    <w:name w:val="OrgTableHeadingLeft"/>
    <w:basedOn w:val="OrgTableHeading"/>
    <w:pPr>
      <w:jc w:val="left"/>
    </w:pPr>
  </w:style>
  <w:style w:type="paragraph" w:customStyle="1" w:styleId="OrgTableHeadingRight">
    <w:name w:val="OrgTableHeadingRight"/>
    <w:basedOn w:val="OrgTableHeading"/>
    <w:pPr>
      <w:jc w:val="right"/>
    </w:pPr>
  </w:style>
  <w:style w:type="paragraph" w:customStyle="1" w:styleId="OrgTableHeadingCenter">
    <w:name w:val="OrgTableHeadingCenter"/>
    <w:basedOn w:val="OrgTableHeading"/>
  </w:style>
  <w:style w:type="paragraph" w:customStyle="1" w:styleId="OrgTableContentsLeft">
    <w:name w:val="OrgTableContentsLeft"/>
    <w:basedOn w:val="OrgTableContents"/>
  </w:style>
  <w:style w:type="paragraph" w:customStyle="1" w:styleId="OrgTableContentsRight">
    <w:name w:val="OrgTableContentsRight"/>
    <w:basedOn w:val="OrgTableContents"/>
    <w:pPr>
      <w:jc w:val="right"/>
    </w:pPr>
  </w:style>
  <w:style w:type="paragraph" w:customStyle="1" w:styleId="OrgTableContentsCenter">
    <w:name w:val="OrgTableContentsCenter"/>
    <w:basedOn w:val="OrgTableContents"/>
    <w:pPr>
      <w:jc w:val="center"/>
    </w:pPr>
  </w:style>
  <w:style w:type="paragraph" w:customStyle="1" w:styleId="Textbodybold">
    <w:name w:val="Text body bold"/>
    <w:basedOn w:val="Textbody"/>
    <w:next w:val="Textbody"/>
    <w:rPr>
      <w:b/>
    </w:rPr>
  </w:style>
  <w:style w:type="paragraph" w:customStyle="1" w:styleId="Footnote">
    <w:name w:val="Footnote"/>
    <w:basedOn w:val="Standard"/>
    <w:pPr>
      <w:suppressLineNumbers/>
      <w:ind w:left="283" w:hanging="283"/>
    </w:pPr>
    <w:rPr>
      <w:sz w:val="20"/>
      <w:szCs w:val="20"/>
    </w:rPr>
  </w:style>
  <w:style w:type="paragraph" w:customStyle="1" w:styleId="Figure">
    <w:name w:val="Figure"/>
    <w:basedOn w:val="Caption"/>
  </w:style>
  <w:style w:type="paragraph" w:customStyle="1" w:styleId="IllustrationIndexHeading">
    <w:name w:val="Illustration Index Heading"/>
    <w:basedOn w:val="Heading"/>
    <w:pPr>
      <w:suppressLineNumbers/>
    </w:pPr>
    <w:rPr>
      <w:b/>
      <w:bCs/>
      <w:sz w:val="32"/>
      <w:szCs w:val="32"/>
    </w:rPr>
  </w:style>
  <w:style w:type="paragraph" w:customStyle="1" w:styleId="Table">
    <w:name w:val="Table"/>
    <w:basedOn w:val="Caption"/>
    <w:pPr>
      <w:jc w:val="center"/>
    </w:pPr>
  </w:style>
  <w:style w:type="paragraph" w:customStyle="1" w:styleId="Listing">
    <w:name w:val="Listing"/>
    <w:basedOn w:val="Caption"/>
    <w:pPr>
      <w:keepNext/>
    </w:pPr>
  </w:style>
  <w:style w:type="paragraph" w:customStyle="1" w:styleId="HorizontalLine">
    <w:name w:val="Horizontal Line"/>
    <w:basedOn w:val="Standard"/>
    <w:next w:val="Textbody"/>
    <w:pPr>
      <w:suppressLineNumbers/>
      <w:spacing w:after="119"/>
    </w:pPr>
    <w:rPr>
      <w:sz w:val="12"/>
      <w:szCs w:val="12"/>
    </w:rPr>
  </w:style>
  <w:style w:type="character" w:styleId="Emphasis">
    <w:name w:val="Emphasis"/>
    <w:uiPriority w:val="20"/>
    <w:qFormat/>
    <w:rPr>
      <w:i/>
      <w:iCs/>
    </w:rPr>
  </w:style>
  <w:style w:type="character" w:customStyle="1" w:styleId="Underline">
    <w:name w:val="Underline"/>
    <w:rPr>
      <w:u w:val="single"/>
      <w:shd w:val="clear" w:color="auto" w:fill="auto"/>
    </w:rPr>
  </w:style>
  <w:style w:type="character" w:customStyle="1" w:styleId="Strikethrough">
    <w:name w:val="Strikethrough"/>
    <w:rPr>
      <w:strike/>
    </w:rPr>
  </w:style>
  <w:style w:type="character" w:customStyle="1" w:styleId="SourceText">
    <w:name w:val="Source Text"/>
    <w:rPr>
      <w:rFonts w:ascii="Courier New" w:eastAsia="NSimSun" w:hAnsi="Courier New" w:cs="Courier New"/>
      <w:shd w:val="clear" w:color="auto" w:fill="auto"/>
    </w:rPr>
  </w:style>
  <w:style w:type="character" w:customStyle="1" w:styleId="Citation">
    <w:name w:val="Citation"/>
    <w:rPr>
      <w:i/>
      <w:iCs/>
    </w:rPr>
  </w:style>
  <w:style w:type="character" w:customStyle="1" w:styleId="Example">
    <w:name w:val="Example"/>
    <w:rPr>
      <w:rFonts w:ascii="Courier New" w:eastAsia="NSimSun" w:hAnsi="Courier New" w:cs="Courier New"/>
      <w:shd w:val="clear" w:color="auto" w:fill="auto"/>
    </w:rPr>
  </w:style>
  <w:style w:type="character" w:customStyle="1" w:styleId="OrgCode">
    <w:name w:val="OrgCode"/>
    <w:basedOn w:val="SourceText"/>
    <w:rPr>
      <w:rFonts w:ascii="Courier New" w:eastAsia="NSimSun" w:hAnsi="Courier New" w:cs="Courier New"/>
      <w:shd w:val="clear" w:color="auto" w:fill="auto"/>
    </w:rPr>
  </w:style>
  <w:style w:type="character" w:customStyle="1" w:styleId="OrgTodo">
    <w:name w:val="OrgTodo"/>
  </w:style>
  <w:style w:type="character" w:customStyle="1" w:styleId="OrgDone">
    <w:name w:val="OrgDone"/>
  </w:style>
  <w:style w:type="character" w:customStyle="1" w:styleId="OrgTag">
    <w:name w:val="OrgTag"/>
    <w:rPr>
      <w:smallCaps/>
      <w:shd w:val="clear" w:color="auto" w:fill="auto"/>
    </w:rPr>
  </w:style>
  <w:style w:type="character" w:customStyle="1" w:styleId="OrgTags">
    <w:name w:val="OrgTags"/>
  </w:style>
  <w:style w:type="character" w:customStyle="1" w:styleId="OrgPriority">
    <w:name w:val="OrgPriority"/>
  </w:style>
  <w:style w:type="character" w:customStyle="1" w:styleId="OrgPriority-A">
    <w:name w:val="OrgPriority-A"/>
    <w:basedOn w:val="OrgPriority"/>
  </w:style>
  <w:style w:type="character" w:customStyle="1" w:styleId="OrgPriority-B">
    <w:name w:val="OrgPriority-B"/>
    <w:basedOn w:val="OrgPriority"/>
  </w:style>
  <w:style w:type="character" w:customStyle="1" w:styleId="OrgPriority-C">
    <w:name w:val="OrgPriority-C"/>
    <w:basedOn w:val="OrgPriority"/>
  </w:style>
  <w:style w:type="character" w:customStyle="1" w:styleId="OrgTimestamp">
    <w:name w:val="OrgTimestamp"/>
    <w:rPr>
      <w:rFonts w:ascii="Courier New" w:eastAsia="NSimSun" w:hAnsi="Courier New" w:cs="Courier New"/>
      <w:shd w:val="clear" w:color="auto" w:fill="auto"/>
    </w:rPr>
  </w:style>
  <w:style w:type="character" w:customStyle="1" w:styleId="OrgActiveTimestamp">
    <w:name w:val="OrgActiveTimestamp"/>
    <w:basedOn w:val="OrgTimestamp"/>
    <w:rPr>
      <w:rFonts w:ascii="Courier New" w:eastAsia="NSimSun" w:hAnsi="Courier New" w:cs="Courier New"/>
      <w:shd w:val="clear" w:color="auto" w:fill="auto"/>
    </w:rPr>
  </w:style>
  <w:style w:type="character" w:customStyle="1" w:styleId="OrgInactiveTimestamp">
    <w:name w:val="OrgInactiveTimestamp"/>
    <w:basedOn w:val="OrgTimestamp"/>
    <w:rPr>
      <w:rFonts w:ascii="Courier New" w:eastAsia="NSimSun" w:hAnsi="Courier New" w:cs="Courier New"/>
      <w:shd w:val="clear" w:color="auto" w:fill="auto"/>
    </w:rPr>
  </w:style>
  <w:style w:type="character" w:customStyle="1" w:styleId="OrgTimestampKeyword">
    <w:name w:val="OrgTimestampKeyword"/>
    <w:rPr>
      <w:b/>
      <w:color w:val="auto"/>
    </w:rPr>
  </w:style>
  <w:style w:type="character" w:customStyle="1" w:styleId="OrgScheduledKeyword">
    <w:name w:val="OrgScheduledKeyword"/>
    <w:basedOn w:val="OrgTimestampKeyword"/>
    <w:rPr>
      <w:b/>
      <w:color w:val="auto"/>
    </w:rPr>
  </w:style>
  <w:style w:type="character" w:customStyle="1" w:styleId="OrgDeadlineKeyword">
    <w:name w:val="OrgDeadlineKeyword"/>
    <w:basedOn w:val="OrgTimestampKeyword"/>
    <w:rPr>
      <w:b/>
      <w:color w:val="auto"/>
    </w:rPr>
  </w:style>
  <w:style w:type="character" w:customStyle="1" w:styleId="OrgClockKeyword">
    <w:name w:val="OrgClockKeyword"/>
    <w:basedOn w:val="OrgTimestampKeyword"/>
    <w:rPr>
      <w:b/>
      <w:color w:val="auto"/>
    </w:rPr>
  </w:style>
  <w:style w:type="character" w:customStyle="1" w:styleId="OrgClosedKeyword">
    <w:name w:val="OrgClosedKeyword"/>
    <w:basedOn w:val="OrgTimestampKeyword"/>
    <w:rPr>
      <w:b/>
      <w:color w:val="auto"/>
    </w:rPr>
  </w:style>
  <w:style w:type="character" w:customStyle="1" w:styleId="OrgTimestampWrapper">
    <w:name w:val="OrgTimestampWrapper"/>
  </w:style>
  <w:style w:type="character" w:customStyle="1" w:styleId="OrgTarget">
    <w:name w:val="OrgTarget"/>
  </w:style>
  <w:style w:type="character" w:customStyle="1" w:styleId="Bold">
    <w:name w:val="Bold"/>
    <w:rPr>
      <w:b/>
    </w:rPr>
  </w:style>
  <w:style w:type="character" w:customStyle="1" w:styleId="NumberingSymbols">
    <w:name w:val="Numbering Symbols"/>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OrgSuperscript">
    <w:name w:val="OrgSuperscript"/>
    <w:rPr>
      <w:position w:val="0"/>
      <w:vertAlign w:val="superscript"/>
    </w:rPr>
  </w:style>
  <w:style w:type="character" w:customStyle="1" w:styleId="OrgSubscript">
    <w:name w:val="OrgSubscript"/>
    <w:rPr>
      <w:position w:val="0"/>
      <w:vertAlign w:val="subscript"/>
    </w:rPr>
  </w:style>
  <w:style w:type="character" w:customStyle="1" w:styleId="Internetlink">
    <w:name w:val="Internet link"/>
    <w:rPr>
      <w:color w:val="000080"/>
      <w:u w:val="single"/>
      <w:lang/>
    </w:rPr>
  </w:style>
  <w:style w:type="paragraph" w:customStyle="1" w:styleId="OrgInlineTaskHeading">
    <w:name w:val="OrgInlineTaskHeading"/>
    <w:basedOn w:val="Caption"/>
    <w:next w:val="Textbody"/>
    <w:rPr>
      <w:b/>
      <w:i w:val="0"/>
    </w:rPr>
  </w:style>
  <w:style w:type="numbering" w:customStyle="1" w:styleId="Numbering1">
    <w:name w:val="Numbering 1"/>
    <w:basedOn w:val="NoList"/>
    <w:pPr>
      <w:numPr>
        <w:numId w:val="2"/>
      </w:numPr>
    </w:pPr>
  </w:style>
  <w:style w:type="numbering" w:customStyle="1" w:styleId="List1">
    <w:name w:val="List 1"/>
    <w:basedOn w:val="NoList"/>
    <w:pPr>
      <w:numPr>
        <w:numId w:val="3"/>
      </w:numPr>
    </w:pPr>
  </w:style>
  <w:style w:type="numbering" w:customStyle="1" w:styleId="OrgNumberedList">
    <w:name w:val="OrgNumberedList"/>
    <w:basedOn w:val="NoList"/>
    <w:pPr>
      <w:numPr>
        <w:numId w:val="4"/>
      </w:numPr>
    </w:pPr>
  </w:style>
  <w:style w:type="numbering" w:customStyle="1" w:styleId="OrgBulletedList">
    <w:name w:val="OrgBulletedList"/>
    <w:basedOn w:val="NoList"/>
    <w:pPr>
      <w:numPr>
        <w:numId w:val="5"/>
      </w:numPr>
    </w:pPr>
  </w:style>
  <w:style w:type="numbering" w:customStyle="1" w:styleId="OrgDescriptionList">
    <w:name w:val="OrgDescriptionList"/>
    <w:basedOn w:val="NoList"/>
    <w:pPr>
      <w:numPr>
        <w:numId w:val="6"/>
      </w:numPr>
    </w:pPr>
  </w:style>
  <w:style w:type="numbering" w:customStyle="1" w:styleId="OrgSrcBlockNumberedLine">
    <w:name w:val="OrgSrcBlockNumberedLine"/>
    <w:basedOn w:val="NoList"/>
    <w:pPr>
      <w:numPr>
        <w:numId w:val="7"/>
      </w:numPr>
    </w:pPr>
  </w:style>
  <w:style w:type="character" w:styleId="FootnoteReference">
    <w:name w:val="footnote reference"/>
    <w:basedOn w:val="DefaultParagraphFont"/>
    <w:uiPriority w:val="99"/>
    <w:semiHidden/>
    <w:unhideWhenUsed/>
    <w:rPr>
      <w:vertAlign w:val="superscript"/>
    </w:rPr>
  </w:style>
  <w:style w:type="paragraph" w:styleId="Footer">
    <w:name w:val="footer"/>
    <w:basedOn w:val="Normal"/>
    <w:link w:val="FooterChar"/>
    <w:uiPriority w:val="99"/>
    <w:unhideWhenUsed/>
    <w:pPr>
      <w:tabs>
        <w:tab w:val="center" w:pos="4680"/>
        <w:tab w:val="right" w:pos="9360"/>
      </w:tabs>
    </w:pPr>
    <w:rPr>
      <w:rFonts w:cs="Mangal"/>
      <w:szCs w:val="21"/>
    </w:rPr>
  </w:style>
  <w:style w:type="character" w:customStyle="1" w:styleId="FooterChar">
    <w:name w:val="Footer Char"/>
    <w:basedOn w:val="DefaultParagraphFont"/>
    <w:link w:val="Footer"/>
    <w:uiPriority w:val="99"/>
    <w:rPr>
      <w:rFonts w:cs="Mangal"/>
      <w:szCs w:val="21"/>
    </w:rPr>
  </w:style>
  <w:style w:type="character" w:customStyle="1" w:styleId="al-author-delim">
    <w:name w:val="al-author-delim"/>
    <w:basedOn w:val="DefaultParagraphFont"/>
    <w:rsid w:val="00AD1EA3"/>
  </w:style>
  <w:style w:type="character" w:styleId="Hyperlink">
    <w:name w:val="Hyperlink"/>
    <w:basedOn w:val="DefaultParagraphFont"/>
    <w:uiPriority w:val="99"/>
    <w:unhideWhenUsed/>
    <w:rsid w:val="00AD1EA3"/>
    <w:rPr>
      <w:color w:val="0000FF"/>
      <w:u w:val="single"/>
    </w:rPr>
  </w:style>
  <w:style w:type="character" w:styleId="UnresolvedMention">
    <w:name w:val="Unresolved Mention"/>
    <w:basedOn w:val="DefaultParagraphFont"/>
    <w:uiPriority w:val="99"/>
    <w:semiHidden/>
    <w:unhideWhenUsed/>
    <w:rsid w:val="00AD1E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heritage.org/gender" TargetMode="External"/><Relationship Id="rId13" Type="http://schemas.openxmlformats.org/officeDocument/2006/relationships/image" Target="media/image5.png"/><Relationship Id="rId18" Type="http://schemas.openxmlformats.org/officeDocument/2006/relationships/hyperlink" Target="https://huggingface.co/gofilipa/gpt2-aclu-gender" TargetMode="External"/><Relationship Id="rId3" Type="http://schemas.openxmlformats.org/officeDocument/2006/relationships/settings" Target="settings.xml"/><Relationship Id="rId21" Type="http://schemas.openxmlformats.org/officeDocument/2006/relationships/hyperlink" Target="https://huggingface.co/gofilipa/LoveIsBlind_Postpods"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huggingface.co/gofilipa/gpt2-hertiage_foundation-gender" TargetMode="External"/><Relationship Id="rId2" Type="http://schemas.openxmlformats.org/officeDocument/2006/relationships/styles" Target="styles.xml"/><Relationship Id="rId16" Type="http://schemas.openxmlformats.org/officeDocument/2006/relationships/hyperlink" Target="https://github.com/gofilipa/anti-trans" TargetMode="External"/><Relationship Id="rId20" Type="http://schemas.openxmlformats.org/officeDocument/2006/relationships/hyperlink" Target="https://huggingface.co/gofilipa/LoveIsBlind_Pod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psychiatry.org:443/patients-families/gender-dysphoria/what-is-gender-dysphoria"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github.com/gofilipa/love_blind"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www.who.int/health-topics/gender"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subslikescript.com/series/Love_Is_Blind-117040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43</Pages>
  <Words>9772</Words>
  <Characters>55702</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fcalado</dc:creator>
  <cp:keywords/>
  <cp:lastModifiedBy>fcalado</cp:lastModifiedBy>
  <cp:revision>6</cp:revision>
  <dcterms:created xsi:type="dcterms:W3CDTF">2026-03-09T18:10:00Z</dcterms:created>
  <dcterms:modified xsi:type="dcterms:W3CDTF">2026-03-09T18:47:00Z</dcterms:modified>
</cp:coreProperties>
</file>