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2347" w14:textId="77777777" w:rsidR="0072168A" w:rsidRDefault="0072168A" w:rsidP="0072168A">
      <w:pPr>
        <w:pStyle w:val="Heading2"/>
        <w:rPr>
          <w:rFonts w:ascii="Times New Roman" w:hAnsi="Times New Roman" w:cs="Times New Roman"/>
        </w:rPr>
      </w:pPr>
      <w:r w:rsidRPr="007A72B3">
        <w:rPr>
          <w:rFonts w:ascii="Times New Roman" w:hAnsi="Times New Roman" w:cs="Times New Roman"/>
        </w:rPr>
        <w:t>Works Cited</w:t>
      </w:r>
    </w:p>
    <w:p w14:paraId="0D123802" w14:textId="77777777" w:rsidR="0072168A" w:rsidRDefault="0072168A" w:rsidP="0072168A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5E1BB486" w14:textId="77777777" w:rsidR="00950B75" w:rsidRDefault="00950B75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</w:rPr>
      </w:pPr>
      <w:r w:rsidRPr="00950B75">
        <w:t xml:space="preserve">Amin, </w:t>
      </w:r>
      <w:proofErr w:type="spellStart"/>
      <w:r w:rsidRPr="00950B75">
        <w:t>Kadji</w:t>
      </w:r>
      <w:proofErr w:type="spellEnd"/>
      <w:r w:rsidRPr="00950B75">
        <w:t xml:space="preserve">. "Haunted by the 1990s: Queer theory's affective histories." </w:t>
      </w:r>
      <w:r w:rsidRPr="00950B75">
        <w:rPr>
          <w:i/>
          <w:iCs/>
        </w:rPr>
        <w:t xml:space="preserve">WSQ: Women's Studies </w:t>
      </w:r>
    </w:p>
    <w:p w14:paraId="27E11397" w14:textId="4A920020" w:rsidR="00950B75" w:rsidRDefault="00950B75" w:rsidP="00950B75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 w:rsidRPr="00950B75">
        <w:rPr>
          <w:i/>
          <w:iCs/>
        </w:rPr>
        <w:t>Quarterly</w:t>
      </w:r>
      <w:r w:rsidRPr="00950B75">
        <w:t xml:space="preserve"> 44.3 (2016): 173-189.</w:t>
      </w:r>
    </w:p>
    <w:p w14:paraId="6453BCFC" w14:textId="77777777" w:rsidR="00950B75" w:rsidRDefault="0072168A" w:rsidP="00950B75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Anzaldua, Gloria. </w:t>
      </w:r>
      <w:r>
        <w:rPr>
          <w:i/>
          <w:iCs/>
          <w:color w:val="000000"/>
        </w:rPr>
        <w:t>Borderlands/La Frontera: The New Mestiza</w:t>
      </w:r>
      <w:r>
        <w:rPr>
          <w:color w:val="000000"/>
        </w:rPr>
        <w:t>. 1987.</w:t>
      </w:r>
    </w:p>
    <w:p w14:paraId="5B3A1726" w14:textId="5F9B9B7E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Baldwin, James. </w:t>
      </w:r>
      <w:r w:rsidRPr="00B849F2">
        <w:rPr>
          <w:i/>
          <w:iCs/>
          <w:color w:val="000000"/>
        </w:rPr>
        <w:t>Giovanni's Room</w:t>
      </w:r>
      <w:r w:rsidRPr="00B849F2">
        <w:rPr>
          <w:color w:val="000000"/>
        </w:rPr>
        <w:t>. 1956.</w:t>
      </w:r>
    </w:p>
    <w:p w14:paraId="5E96EBE3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Barnes, </w:t>
      </w:r>
      <w:proofErr w:type="spellStart"/>
      <w:r>
        <w:rPr>
          <w:color w:val="000000"/>
        </w:rPr>
        <w:t>Djuna</w:t>
      </w:r>
      <w:proofErr w:type="spellEnd"/>
      <w:r>
        <w:rPr>
          <w:color w:val="000000"/>
        </w:rPr>
        <w:t xml:space="preserve">. </w:t>
      </w:r>
      <w:proofErr w:type="spellStart"/>
      <w:r>
        <w:rPr>
          <w:i/>
          <w:iCs/>
          <w:color w:val="000000"/>
        </w:rPr>
        <w:t>Nightwood</w:t>
      </w:r>
      <w:proofErr w:type="spellEnd"/>
      <w:r>
        <w:rPr>
          <w:color w:val="000000"/>
        </w:rPr>
        <w:t>. 1936.</w:t>
      </w:r>
    </w:p>
    <w:p w14:paraId="5EE4508F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</w:pPr>
      <w:r w:rsidRPr="00E63B07">
        <w:t xml:space="preserve">Barnett, </w:t>
      </w:r>
      <w:r>
        <w:t xml:space="preserve">Fiona, </w:t>
      </w:r>
      <w:r w:rsidRPr="00E63B07">
        <w:t xml:space="preserve">Zach Blas, Micha Cárdenas, Jacob Gaboury, Jessica Marie Johnson, and </w:t>
      </w:r>
    </w:p>
    <w:p w14:paraId="77F369C5" w14:textId="77777777" w:rsidR="0072168A" w:rsidRPr="00E63B07" w:rsidRDefault="0072168A" w:rsidP="0072168A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</w:pPr>
      <w:r w:rsidRPr="00E63B07">
        <w:t>Margaret Rhee. “</w:t>
      </w:r>
      <w:proofErr w:type="spellStart"/>
      <w:r w:rsidR="000412E8">
        <w:fldChar w:fldCharType="begin"/>
      </w:r>
      <w:r w:rsidR="000412E8">
        <w:instrText xml:space="preserve"> HYPERLINK "https://dhdebates.gc.cuny.edu/read/untitled/section/e246e073-9e27-4bb2-88b2-af1676cb4a94" \l "ch05" </w:instrText>
      </w:r>
      <w:r w:rsidR="000412E8">
        <w:fldChar w:fldCharType="separate"/>
      </w:r>
      <w:r w:rsidRPr="00E63B07">
        <w:rPr>
          <w:rStyle w:val="Hyperlink"/>
        </w:rPr>
        <w:t>QueerOS</w:t>
      </w:r>
      <w:proofErr w:type="spellEnd"/>
      <w:r w:rsidRPr="00E63B07">
        <w:rPr>
          <w:rStyle w:val="Hyperlink"/>
        </w:rPr>
        <w:t>: A User’s Manual</w:t>
      </w:r>
      <w:r w:rsidR="000412E8">
        <w:rPr>
          <w:rStyle w:val="Hyperlink"/>
        </w:rPr>
        <w:fldChar w:fldCharType="end"/>
      </w:r>
      <w:r w:rsidRPr="00E63B07">
        <w:t xml:space="preserve">.” </w:t>
      </w:r>
      <w:r w:rsidRPr="00E63B07">
        <w:rPr>
          <w:i/>
          <w:iCs/>
        </w:rPr>
        <w:t>Debates in the Digital Humanities</w:t>
      </w:r>
      <w:r w:rsidRPr="00E63B07">
        <w:t>,</w:t>
      </w:r>
      <w:r>
        <w:t xml:space="preserve"> 2016.</w:t>
      </w:r>
    </w:p>
    <w:p w14:paraId="502D930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Barthes, Roland. </w:t>
      </w:r>
      <w:proofErr w:type="gramStart"/>
      <w:r>
        <w:rPr>
          <w:i/>
          <w:iCs/>
          <w:color w:val="000000"/>
        </w:rPr>
        <w:t>R.B.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1975.</w:t>
      </w:r>
    </w:p>
    <w:p w14:paraId="7F6DE261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Barthes, Roland. </w:t>
      </w:r>
      <w:r w:rsidRPr="00B849F2">
        <w:rPr>
          <w:i/>
          <w:iCs/>
          <w:color w:val="000000"/>
        </w:rPr>
        <w:t>S/Z</w:t>
      </w:r>
      <w:r w:rsidRPr="00B849F2">
        <w:rPr>
          <w:color w:val="000000"/>
        </w:rPr>
        <w:t>. 1970.</w:t>
      </w:r>
    </w:p>
    <w:p w14:paraId="3592B2F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Bechdel, Alison. </w:t>
      </w:r>
      <w:r>
        <w:rPr>
          <w:i/>
          <w:iCs/>
          <w:color w:val="000000"/>
        </w:rPr>
        <w:t>Are You My Mother? A Comic Drama</w:t>
      </w:r>
      <w:r>
        <w:rPr>
          <w:color w:val="000000"/>
        </w:rPr>
        <w:t>. 2012.</w:t>
      </w:r>
    </w:p>
    <w:p w14:paraId="57E7FD1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Bennett, Jane. </w:t>
      </w:r>
      <w:r w:rsidRPr="00B849F2">
        <w:rPr>
          <w:i/>
          <w:iCs/>
          <w:color w:val="000000"/>
        </w:rPr>
        <w:t>Vibrant Matter: A Political Ecology of Things</w:t>
      </w:r>
      <w:r w:rsidRPr="00B849F2">
        <w:rPr>
          <w:color w:val="000000"/>
        </w:rPr>
        <w:t>. 2010.</w:t>
      </w:r>
    </w:p>
    <w:p w14:paraId="79E5ACB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 w:rsidRPr="00B849F2">
        <w:rPr>
          <w:color w:val="000000"/>
        </w:rPr>
        <w:t>Bersani</w:t>
      </w:r>
      <w:proofErr w:type="spellEnd"/>
      <w:r w:rsidRPr="00B849F2">
        <w:rPr>
          <w:color w:val="000000"/>
        </w:rPr>
        <w:t>, Leo. “Is the Rectum a Grave?” 1987.</w:t>
      </w:r>
    </w:p>
    <w:p w14:paraId="7B1F628F" w14:textId="77777777" w:rsidR="0072168A" w:rsidRPr="00E63B07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E63B07">
        <w:t xml:space="preserve">Zach Blas, </w:t>
      </w:r>
      <w:proofErr w:type="spellStart"/>
      <w:r w:rsidRPr="00E63B07">
        <w:t>micha</w:t>
      </w:r>
      <w:proofErr w:type="spellEnd"/>
      <w:r w:rsidRPr="00E63B07">
        <w:t xml:space="preserve"> </w:t>
      </w:r>
      <w:proofErr w:type="spellStart"/>
      <w:r w:rsidRPr="00E63B07">
        <w:t>cárdenas</w:t>
      </w:r>
      <w:proofErr w:type="spellEnd"/>
      <w:r w:rsidRPr="00E63B07">
        <w:t xml:space="preserve">. </w:t>
      </w:r>
      <w:hyperlink r:id="rId4" w:history="1">
        <w:r w:rsidRPr="00E63B07">
          <w:rPr>
            <w:rStyle w:val="Hyperlink"/>
            <w:i/>
            <w:iCs/>
          </w:rPr>
          <w:t xml:space="preserve">Queer Technologies / </w:t>
        </w:r>
        <w:proofErr w:type="spellStart"/>
        <w:r w:rsidRPr="00E63B07">
          <w:rPr>
            <w:rStyle w:val="Hyperlink"/>
            <w:i/>
            <w:iCs/>
          </w:rPr>
          <w:t>TransCoder</w:t>
        </w:r>
        <w:proofErr w:type="spellEnd"/>
      </w:hyperlink>
      <w:r w:rsidRPr="00E63B07">
        <w:t>.  2007-2012.</w:t>
      </w:r>
    </w:p>
    <w:p w14:paraId="14158078" w14:textId="77777777" w:rsidR="00950B75" w:rsidRDefault="0072168A" w:rsidP="00950B75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Butler, Judith. </w:t>
      </w:r>
      <w:r>
        <w:rPr>
          <w:i/>
          <w:iCs/>
          <w:color w:val="000000"/>
        </w:rPr>
        <w:t>Bodies That Matter</w:t>
      </w:r>
      <w:r>
        <w:rPr>
          <w:color w:val="000000"/>
        </w:rPr>
        <w:t>. 1993.</w:t>
      </w:r>
    </w:p>
    <w:p w14:paraId="2A8651FA" w14:textId="71318703" w:rsidR="00950B75" w:rsidRPr="00950B75" w:rsidRDefault="00950B75" w:rsidP="00950B75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950B75">
        <w:t xml:space="preserve">Butler, Judith. "Critically queer." </w:t>
      </w:r>
      <w:r w:rsidRPr="00950B75">
        <w:rPr>
          <w:i/>
          <w:iCs/>
        </w:rPr>
        <w:t>GLQ: A journal of Lesbian and Gay Studies</w:t>
      </w:r>
      <w:r w:rsidRPr="00950B75">
        <w:t xml:space="preserve"> 1.1 (1993): 17-32.</w:t>
      </w:r>
    </w:p>
    <w:p w14:paraId="05E6E8F0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>Caldwell, Kelly. "</w:t>
      </w:r>
      <w:hyperlink r:id="rId5" w:history="1">
        <w:r w:rsidRPr="00B849F2">
          <w:rPr>
            <w:rStyle w:val="Hyperlink"/>
            <w:color w:val="1155CC"/>
          </w:rPr>
          <w:t>The Torment of Queer Literature</w:t>
        </w:r>
      </w:hyperlink>
      <w:r w:rsidRPr="00B849F2">
        <w:rPr>
          <w:color w:val="000000"/>
        </w:rPr>
        <w:t xml:space="preserve">," </w:t>
      </w:r>
      <w:r w:rsidRPr="00B849F2">
        <w:rPr>
          <w:i/>
          <w:iCs/>
          <w:color w:val="000000"/>
        </w:rPr>
        <w:t>The Rumpus</w:t>
      </w:r>
      <w:r w:rsidRPr="00B849F2">
        <w:rPr>
          <w:color w:val="000000"/>
        </w:rPr>
        <w:t>. 2018.</w:t>
      </w:r>
    </w:p>
    <w:p w14:paraId="0682FDE8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rStyle w:val="Hyperlink"/>
        </w:rPr>
      </w:pPr>
      <w:proofErr w:type="spellStart"/>
      <w:r w:rsidRPr="00B849F2">
        <w:rPr>
          <w:color w:val="000000"/>
        </w:rPr>
        <w:t>Caughie</w:t>
      </w:r>
      <w:proofErr w:type="spellEnd"/>
      <w:r w:rsidRPr="00B849F2">
        <w:rPr>
          <w:color w:val="000000"/>
        </w:rPr>
        <w:t xml:space="preserve">, Emily </w:t>
      </w:r>
      <w:proofErr w:type="spellStart"/>
      <w:r w:rsidRPr="00B849F2">
        <w:rPr>
          <w:color w:val="000000"/>
        </w:rPr>
        <w:t>Datskou</w:t>
      </w:r>
      <w:proofErr w:type="spellEnd"/>
      <w:r w:rsidRPr="00B849F2">
        <w:rPr>
          <w:color w:val="000000"/>
        </w:rPr>
        <w:t xml:space="preserve"> and Rebecca Parker. “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"https://www.tandfonline.com/doi/full/10.1080/24692921.2018.1505819?src=recsys" </w:instrText>
      </w:r>
      <w:r>
        <w:rPr>
          <w:color w:val="000000"/>
        </w:rPr>
        <w:fldChar w:fldCharType="separate"/>
      </w:r>
      <w:r w:rsidRPr="00B849F2">
        <w:rPr>
          <w:rStyle w:val="Hyperlink"/>
        </w:rPr>
        <w:t xml:space="preserve">Storm Clouds on the Horizon: Feminist </w:t>
      </w:r>
    </w:p>
    <w:p w14:paraId="6A536207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 w:rsidRPr="00B849F2">
        <w:rPr>
          <w:rStyle w:val="Hyperlink"/>
        </w:rPr>
        <w:t>Ontologies and the Problem of Gender.</w:t>
      </w:r>
      <w:r>
        <w:rPr>
          <w:color w:val="000000"/>
        </w:rPr>
        <w:fldChar w:fldCharType="end"/>
      </w:r>
      <w:r w:rsidRPr="00B849F2">
        <w:rPr>
          <w:color w:val="000000"/>
        </w:rPr>
        <w:t xml:space="preserve">” </w:t>
      </w:r>
      <w:r w:rsidRPr="00B849F2">
        <w:rPr>
          <w:i/>
          <w:iCs/>
          <w:color w:val="000000"/>
        </w:rPr>
        <w:t>Feminist Modernist Studies</w:t>
      </w:r>
      <w:r w:rsidRPr="00B849F2">
        <w:rPr>
          <w:color w:val="000000"/>
        </w:rPr>
        <w:t>. 1:3, 230-242. 2018.</w:t>
      </w:r>
    </w:p>
    <w:p w14:paraId="1BE4A1F4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>Chalmers, David and Andy Clark. "The Extended Mind." 1998. PDF.</w:t>
      </w:r>
    </w:p>
    <w:p w14:paraId="2D25C75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Chun, Wendy. </w:t>
      </w:r>
      <w:r>
        <w:rPr>
          <w:i/>
          <w:iCs/>
          <w:color w:val="000000"/>
        </w:rPr>
        <w:t>Control and Freedom: Power and Paranoia in the Age of Fiber Optics</w:t>
      </w:r>
      <w:r>
        <w:rPr>
          <w:color w:val="000000"/>
        </w:rPr>
        <w:t>. 2006.</w:t>
      </w:r>
    </w:p>
    <w:p w14:paraId="1D5D02D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Cixous</w:t>
      </w:r>
      <w:proofErr w:type="spellEnd"/>
      <w:r>
        <w:rPr>
          <w:color w:val="000000"/>
        </w:rPr>
        <w:t>, Hélène. "The Laugh of the Medusa." 1975.</w:t>
      </w:r>
    </w:p>
    <w:p w14:paraId="1442A85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Cvetkovich</w:t>
      </w:r>
      <w:proofErr w:type="spellEnd"/>
      <w:r>
        <w:rPr>
          <w:color w:val="000000"/>
        </w:rPr>
        <w:t xml:space="preserve">, Ann. </w:t>
      </w:r>
      <w:r>
        <w:rPr>
          <w:i/>
          <w:iCs/>
          <w:color w:val="000000"/>
        </w:rPr>
        <w:t>An Archive of Feelings: Trauma, Sexuality, and Lesbian Public Cultures</w:t>
      </w:r>
      <w:r>
        <w:rPr>
          <w:color w:val="000000"/>
        </w:rPr>
        <w:t xml:space="preserve">. </w:t>
      </w:r>
    </w:p>
    <w:p w14:paraId="5C417204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color w:val="000000"/>
        </w:rPr>
        <w:t>2003.</w:t>
      </w:r>
    </w:p>
    <w:p w14:paraId="55BFDDD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</w:pPr>
      <w:r>
        <w:t xml:space="preserve">Da, Nan Z. “The Computational Case against Computational Literary Studies.” </w:t>
      </w:r>
      <w:r w:rsidRPr="00430528">
        <w:rPr>
          <w:i/>
        </w:rPr>
        <w:t>Critical Inquiry</w:t>
      </w:r>
      <w:r>
        <w:t xml:space="preserve"> </w:t>
      </w:r>
    </w:p>
    <w:p w14:paraId="3CAD7703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t>45 (Spring 2019), 601-639.</w:t>
      </w:r>
    </w:p>
    <w:p w14:paraId="65BB90F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Dahaene</w:t>
      </w:r>
      <w:proofErr w:type="spellEnd"/>
      <w:r>
        <w:rPr>
          <w:color w:val="000000"/>
        </w:rPr>
        <w:t xml:space="preserve">, Stanislas. </w:t>
      </w:r>
      <w:r>
        <w:rPr>
          <w:i/>
          <w:iCs/>
          <w:color w:val="000000"/>
        </w:rPr>
        <w:t>Reading in the Brain: The New Science of How We Read</w:t>
      </w:r>
      <w:r>
        <w:rPr>
          <w:color w:val="000000"/>
        </w:rPr>
        <w:t>, 2010.</w:t>
      </w:r>
    </w:p>
    <w:p w14:paraId="67B6577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Damasio, Antonio. First chapter from </w:t>
      </w:r>
      <w:r>
        <w:rPr>
          <w:i/>
          <w:iCs/>
          <w:color w:val="000000"/>
        </w:rPr>
        <w:t>The Feeling of What Happens</w:t>
      </w:r>
      <w:r>
        <w:rPr>
          <w:color w:val="000000"/>
        </w:rPr>
        <w:t>, 2000.</w:t>
      </w:r>
    </w:p>
    <w:p w14:paraId="59470983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Damasio, Antonio. </w:t>
      </w:r>
      <w:r>
        <w:rPr>
          <w:i/>
          <w:iCs/>
          <w:color w:val="000000"/>
        </w:rPr>
        <w:t>Self Comes to Mind</w:t>
      </w:r>
      <w:r>
        <w:rPr>
          <w:color w:val="000000"/>
        </w:rPr>
        <w:t>, 2010.</w:t>
      </w:r>
    </w:p>
    <w:p w14:paraId="1544BBC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Derrida, Jacques.</w:t>
      </w:r>
      <w:hyperlink r:id="rId6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“Archive Fever: A Freudian Impression.”</w:t>
        </w:r>
      </w:hyperlink>
      <w:r>
        <w:rPr>
          <w:color w:val="000000"/>
        </w:rPr>
        <w:t xml:space="preserve"> </w:t>
      </w:r>
      <w:r>
        <w:rPr>
          <w:i/>
          <w:iCs/>
          <w:color w:val="000000"/>
        </w:rPr>
        <w:t>Diacritics</w:t>
      </w:r>
      <w:r>
        <w:rPr>
          <w:color w:val="000000"/>
        </w:rPr>
        <w:t>. Vol. 25, no. 2. 1995.</w:t>
      </w:r>
    </w:p>
    <w:p w14:paraId="08E4D5A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lastRenderedPageBreak/>
        <w:t>Drucker, Johanna.</w:t>
      </w:r>
      <w:hyperlink r:id="rId7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"Humanities Approaches to Graphical Display."</w:t>
        </w:r>
      </w:hyperlink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DHQ: Digital Humanities </w:t>
      </w:r>
    </w:p>
    <w:p w14:paraId="4DE53405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Quarterly</w:t>
      </w:r>
      <w:r>
        <w:rPr>
          <w:color w:val="000000"/>
        </w:rPr>
        <w:t>. 2011.</w:t>
      </w:r>
    </w:p>
    <w:p w14:paraId="6D09812D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Drucker, Johanna. "Introduction," </w:t>
      </w:r>
      <w:proofErr w:type="spellStart"/>
      <w:r>
        <w:rPr>
          <w:i/>
          <w:iCs/>
          <w:color w:val="000000"/>
        </w:rPr>
        <w:t>SpecLab</w:t>
      </w:r>
      <w:proofErr w:type="spellEnd"/>
      <w:r>
        <w:rPr>
          <w:i/>
          <w:iCs/>
          <w:color w:val="000000"/>
        </w:rPr>
        <w:t xml:space="preserve">: Digital Aesthetics and Projects in Speculative </w:t>
      </w:r>
    </w:p>
    <w:p w14:paraId="127A905E" w14:textId="77777777" w:rsidR="00950B75" w:rsidRDefault="0072168A" w:rsidP="00950B75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Computing</w:t>
      </w:r>
      <w:r>
        <w:rPr>
          <w:color w:val="000000"/>
        </w:rPr>
        <w:t>. 2009</w:t>
      </w:r>
      <w:r w:rsidR="00950B75">
        <w:rPr>
          <w:color w:val="000000"/>
        </w:rPr>
        <w:t>.</w:t>
      </w:r>
    </w:p>
    <w:p w14:paraId="5C3B210E" w14:textId="77777777" w:rsidR="00950B75" w:rsidRDefault="00950B75" w:rsidP="00950B75">
      <w:pPr>
        <w:pStyle w:val="NormalWeb"/>
        <w:spacing w:before="0" w:beforeAutospacing="0" w:after="240" w:afterAutospacing="0" w:line="360" w:lineRule="auto"/>
        <w:contextualSpacing/>
        <w:textAlignment w:val="baseline"/>
      </w:pPr>
      <w:proofErr w:type="spellStart"/>
      <w:r w:rsidRPr="00950B75">
        <w:t>Eng</w:t>
      </w:r>
      <w:proofErr w:type="spellEnd"/>
      <w:r w:rsidRPr="00950B75">
        <w:t xml:space="preserve">, David, Judith Halberstam, and José Esteban Muñoz. "What's Queer About Queer Theory." </w:t>
      </w:r>
    </w:p>
    <w:p w14:paraId="7EC47654" w14:textId="0301197A" w:rsidR="00950B75" w:rsidRPr="00950B75" w:rsidRDefault="00950B75" w:rsidP="00950B75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bookmarkStart w:id="0" w:name="_GoBack"/>
      <w:bookmarkEnd w:id="0"/>
      <w:r w:rsidRPr="00950B75">
        <w:rPr>
          <w:i/>
          <w:iCs/>
        </w:rPr>
        <w:t>Special issue, Social Text</w:t>
      </w:r>
      <w:r w:rsidRPr="00950B75">
        <w:t xml:space="preserve"> 23 (2005): 3-4.</w:t>
      </w:r>
    </w:p>
    <w:p w14:paraId="3B52AEB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Felski</w:t>
      </w:r>
      <w:proofErr w:type="spellEnd"/>
      <w:r>
        <w:rPr>
          <w:color w:val="000000"/>
        </w:rPr>
        <w:t xml:space="preserve">, Rita. </w:t>
      </w:r>
      <w:r>
        <w:rPr>
          <w:i/>
          <w:iCs/>
          <w:color w:val="000000"/>
        </w:rPr>
        <w:t>The Limits of Critique</w:t>
      </w:r>
      <w:r>
        <w:rPr>
          <w:color w:val="000000"/>
        </w:rPr>
        <w:t>. 2015.</w:t>
      </w:r>
    </w:p>
    <w:p w14:paraId="6E05894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Field, Michael. </w:t>
      </w:r>
      <w:r>
        <w:rPr>
          <w:i/>
          <w:iCs/>
          <w:color w:val="000000"/>
        </w:rPr>
        <w:t>Sight and Song</w:t>
      </w:r>
      <w:r>
        <w:rPr>
          <w:color w:val="000000"/>
        </w:rPr>
        <w:t>. 1892.</w:t>
      </w:r>
    </w:p>
    <w:p w14:paraId="6570711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Fisher, Caitlin.</w:t>
      </w:r>
      <w:hyperlink r:id="rId8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i/>
            <w:iCs/>
            <w:color w:val="1155CC"/>
          </w:rPr>
          <w:t>These Waves of Girls</w:t>
        </w:r>
      </w:hyperlink>
      <w:r>
        <w:rPr>
          <w:color w:val="000000"/>
        </w:rPr>
        <w:t>. 2001.</w:t>
      </w:r>
    </w:p>
    <w:p w14:paraId="25AF426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Foucault, Michel. </w:t>
      </w:r>
      <w:r>
        <w:rPr>
          <w:i/>
          <w:iCs/>
          <w:color w:val="000000"/>
        </w:rPr>
        <w:t>History of Sexuality Vol. 1</w:t>
      </w:r>
      <w:r>
        <w:rPr>
          <w:color w:val="000000"/>
        </w:rPr>
        <w:t>. 1984.</w:t>
      </w:r>
    </w:p>
    <w:p w14:paraId="4F93CC2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>Gaboury, Jacob.</w:t>
      </w:r>
      <w:hyperlink r:id="rId9" w:history="1">
        <w:r>
          <w:rPr>
            <w:rStyle w:val="Hyperlink"/>
            <w:color w:val="000000"/>
          </w:rPr>
          <w:t xml:space="preserve"> </w:t>
        </w:r>
        <w:r>
          <w:rPr>
            <w:rStyle w:val="Hyperlink"/>
            <w:color w:val="1155CC"/>
          </w:rPr>
          <w:t>"Becoming NULL: Queer Relations in the Excluded Middle."</w:t>
        </w:r>
      </w:hyperlink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Women &amp; </w:t>
      </w:r>
    </w:p>
    <w:p w14:paraId="740BC05E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Performance: </w:t>
      </w:r>
      <w:proofErr w:type="gramStart"/>
      <w:r>
        <w:rPr>
          <w:i/>
          <w:iCs/>
          <w:color w:val="000000"/>
        </w:rPr>
        <w:t>a</w:t>
      </w:r>
      <w:proofErr w:type="gramEnd"/>
      <w:r>
        <w:rPr>
          <w:i/>
          <w:iCs/>
          <w:color w:val="000000"/>
        </w:rPr>
        <w:t xml:space="preserve"> Journal of Feminist Theory</w:t>
      </w:r>
      <w:r>
        <w:rPr>
          <w:color w:val="000000"/>
        </w:rPr>
        <w:t>. 28:2, 2018. pp. 143-158.</w:t>
      </w:r>
    </w:p>
    <w:p w14:paraId="01DFCBF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Galloway, Alexander. </w:t>
      </w:r>
      <w:r>
        <w:rPr>
          <w:i/>
          <w:iCs/>
          <w:color w:val="000000"/>
        </w:rPr>
        <w:t>Protocol: How Control Exists after Decentralization</w:t>
      </w:r>
      <w:r>
        <w:rPr>
          <w:color w:val="000000"/>
        </w:rPr>
        <w:t>. 2004.</w:t>
      </w:r>
    </w:p>
    <w:p w14:paraId="019F7E5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Hansen, Mark. </w:t>
      </w:r>
      <w:r>
        <w:rPr>
          <w:i/>
          <w:iCs/>
          <w:color w:val="000000"/>
        </w:rPr>
        <w:t xml:space="preserve">Feed-Forward: On </w:t>
      </w:r>
      <w:proofErr w:type="gramStart"/>
      <w:r>
        <w:rPr>
          <w:i/>
          <w:iCs/>
          <w:color w:val="000000"/>
        </w:rPr>
        <w:t>The</w:t>
      </w:r>
      <w:proofErr w:type="gramEnd"/>
      <w:r>
        <w:rPr>
          <w:i/>
          <w:iCs/>
          <w:color w:val="000000"/>
        </w:rPr>
        <w:t xml:space="preserve"> Future of 21st Century Media</w:t>
      </w:r>
      <w:r>
        <w:rPr>
          <w:color w:val="000000"/>
        </w:rPr>
        <w:t>. 2014.</w:t>
      </w:r>
    </w:p>
    <w:p w14:paraId="5EBECCBD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Haraway, Donna. "A Cyborg Manifesto", in </w:t>
      </w:r>
      <w:r>
        <w:rPr>
          <w:i/>
          <w:iCs/>
          <w:color w:val="000000"/>
        </w:rPr>
        <w:t xml:space="preserve">Simians, Cyborgs and Women: The Reinvention of </w:t>
      </w:r>
    </w:p>
    <w:p w14:paraId="58C1462B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Nature</w:t>
      </w:r>
      <w:r>
        <w:rPr>
          <w:color w:val="000000"/>
        </w:rPr>
        <w:t xml:space="preserve"> 1990.</w:t>
      </w:r>
    </w:p>
    <w:p w14:paraId="09ADD2B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Hayles</w:t>
      </w:r>
      <w:proofErr w:type="spellEnd"/>
      <w:r>
        <w:rPr>
          <w:color w:val="000000"/>
        </w:rPr>
        <w:t xml:space="preserve">, Katherine N. </w:t>
      </w:r>
      <w:r>
        <w:rPr>
          <w:i/>
          <w:iCs/>
          <w:color w:val="000000"/>
        </w:rPr>
        <w:t>Cognitive Unconscious</w:t>
      </w:r>
      <w:r>
        <w:rPr>
          <w:color w:val="000000"/>
        </w:rPr>
        <w:t>, 2017. PDF.</w:t>
      </w:r>
    </w:p>
    <w:p w14:paraId="6C7969F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proofErr w:type="spellStart"/>
      <w:r>
        <w:rPr>
          <w:color w:val="000000"/>
        </w:rPr>
        <w:t>Hayles</w:t>
      </w:r>
      <w:proofErr w:type="spellEnd"/>
      <w:r>
        <w:rPr>
          <w:color w:val="000000"/>
        </w:rPr>
        <w:t xml:space="preserve">, Katherine. </w:t>
      </w:r>
      <w:r>
        <w:rPr>
          <w:i/>
          <w:iCs/>
          <w:color w:val="000000"/>
        </w:rPr>
        <w:t xml:space="preserve">How We Became Posthuman: Virtual Bodies in Cybernetics, Literature, and </w:t>
      </w:r>
    </w:p>
    <w:p w14:paraId="08E2ADAE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Informatics</w:t>
      </w:r>
      <w:r>
        <w:rPr>
          <w:color w:val="000000"/>
        </w:rPr>
        <w:t>, 2000.</w:t>
      </w:r>
    </w:p>
    <w:p w14:paraId="7B2D9F62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Hayles</w:t>
      </w:r>
      <w:proofErr w:type="spellEnd"/>
      <w:r>
        <w:rPr>
          <w:color w:val="000000"/>
        </w:rPr>
        <w:t xml:space="preserve">, N. Katherine. </w:t>
      </w:r>
      <w:r>
        <w:rPr>
          <w:i/>
          <w:iCs/>
          <w:color w:val="000000"/>
        </w:rPr>
        <w:t>Writing Machines</w:t>
      </w:r>
      <w:r>
        <w:rPr>
          <w:color w:val="000000"/>
        </w:rPr>
        <w:t>. 2002.</w:t>
      </w:r>
    </w:p>
    <w:p w14:paraId="2048752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Kirschenbaum, Matthew. </w:t>
      </w:r>
      <w:r>
        <w:rPr>
          <w:i/>
          <w:iCs/>
          <w:color w:val="000000"/>
        </w:rPr>
        <w:t>Mechanisms: New Media and the Forensic Imagination</w:t>
      </w:r>
      <w:r>
        <w:rPr>
          <w:color w:val="000000"/>
        </w:rPr>
        <w:t>. 2008.</w:t>
      </w:r>
    </w:p>
    <w:p w14:paraId="16C236A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Kittler, Friedrich. </w:t>
      </w:r>
      <w:r>
        <w:rPr>
          <w:i/>
          <w:iCs/>
          <w:color w:val="000000"/>
        </w:rPr>
        <w:t>Gramophone, Film, Typewriter</w:t>
      </w:r>
      <w:r>
        <w:rPr>
          <w:color w:val="000000"/>
        </w:rPr>
        <w:t>. 1999.</w:t>
      </w:r>
    </w:p>
    <w:p w14:paraId="33B758F8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rStyle w:val="Hyperlink"/>
        </w:rPr>
      </w:pPr>
      <w:r>
        <w:rPr>
          <w:color w:val="000000"/>
        </w:rPr>
        <w:t>Klein, Lauren F.</w:t>
      </w:r>
      <w:r w:rsidRPr="00B849F2">
        <w:rPr>
          <w:color w:val="000000"/>
        </w:rPr>
        <w:t xml:space="preserve"> "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"https://read.dukeupress.edu/american-literature/article-abstract/85/4/661/4953/The-Image-of-Absence-Archival-Silence-Data?redirectedFrom=fulltext" </w:instrText>
      </w:r>
      <w:r>
        <w:rPr>
          <w:color w:val="000000"/>
        </w:rPr>
        <w:fldChar w:fldCharType="separate"/>
      </w:r>
      <w:r w:rsidRPr="00B849F2">
        <w:rPr>
          <w:rStyle w:val="Hyperlink"/>
        </w:rPr>
        <w:t xml:space="preserve">The Image of Absence: Archival Silence, Data Visualization, and James </w:t>
      </w:r>
    </w:p>
    <w:p w14:paraId="1BDCF3B1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 w:rsidRPr="00B849F2">
        <w:rPr>
          <w:rStyle w:val="Hyperlink"/>
        </w:rPr>
        <w:t>Hemings."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American Literature</w:t>
      </w:r>
      <w:r>
        <w:rPr>
          <w:color w:val="000000"/>
        </w:rPr>
        <w:t>. 85 (4): 661–688. 2013.</w:t>
      </w:r>
    </w:p>
    <w:p w14:paraId="067D9FB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Landow</w:t>
      </w:r>
      <w:proofErr w:type="spellEnd"/>
      <w:r>
        <w:rPr>
          <w:color w:val="000000"/>
        </w:rPr>
        <w:t xml:space="preserve">, George. </w:t>
      </w:r>
      <w:r>
        <w:rPr>
          <w:i/>
          <w:iCs/>
          <w:color w:val="000000"/>
        </w:rPr>
        <w:t>Hypertext 3.0: Critical Theory and New Media in an Era of Globalization</w:t>
      </w:r>
      <w:r>
        <w:rPr>
          <w:color w:val="000000"/>
        </w:rPr>
        <w:t xml:space="preserve">. </w:t>
      </w:r>
    </w:p>
    <w:p w14:paraId="1C654E8E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color w:val="000000"/>
        </w:rPr>
        <w:t>2006.</w:t>
      </w:r>
    </w:p>
    <w:p w14:paraId="758368F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LeDoux, Joseph. Chapter from </w:t>
      </w:r>
      <w:r>
        <w:rPr>
          <w:i/>
          <w:iCs/>
          <w:color w:val="000000"/>
        </w:rPr>
        <w:t xml:space="preserve">Anxious: Using the Brain to Understand and Treat Fear and </w:t>
      </w:r>
    </w:p>
    <w:p w14:paraId="4D5E9B3B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Anxiety</w:t>
      </w:r>
      <w:r>
        <w:rPr>
          <w:color w:val="000000"/>
        </w:rPr>
        <w:t>, 2015.</w:t>
      </w:r>
    </w:p>
    <w:p w14:paraId="4175F5A2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Li, </w:t>
      </w:r>
      <w:proofErr w:type="spellStart"/>
      <w:r>
        <w:rPr>
          <w:color w:val="000000"/>
        </w:rPr>
        <w:t>Yiyun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>Dear Friend, from My Life I Write to You in Your Life</w:t>
      </w:r>
      <w:r>
        <w:rPr>
          <w:color w:val="000000"/>
        </w:rPr>
        <w:t>. 2017.</w:t>
      </w:r>
    </w:p>
    <w:p w14:paraId="655D2177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Love, Heather. </w:t>
      </w:r>
      <w:r>
        <w:rPr>
          <w:i/>
          <w:iCs/>
          <w:color w:val="000000"/>
        </w:rPr>
        <w:t>Feeling Backward: Loss and the Politics of Queer History</w:t>
      </w:r>
      <w:r>
        <w:rPr>
          <w:color w:val="000000"/>
        </w:rPr>
        <w:t>. 2009.</w:t>
      </w:r>
    </w:p>
    <w:p w14:paraId="40D9B55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Mansfield, Katherine. "Bliss," 1918 &amp; </w:t>
      </w:r>
      <w:r>
        <w:rPr>
          <w:i/>
          <w:iCs/>
          <w:color w:val="000000"/>
        </w:rPr>
        <w:t>The Katherine Mansfield Notebooks</w:t>
      </w:r>
      <w:r>
        <w:rPr>
          <w:color w:val="000000"/>
        </w:rPr>
        <w:t>. 2002.</w:t>
      </w:r>
    </w:p>
    <w:p w14:paraId="7B0F702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McGann, Jerome. </w:t>
      </w:r>
      <w:r>
        <w:rPr>
          <w:i/>
          <w:iCs/>
          <w:color w:val="000000"/>
        </w:rPr>
        <w:t>Radiant Textuality: Literature after the World Wide Web</w:t>
      </w:r>
      <w:r>
        <w:rPr>
          <w:color w:val="000000"/>
        </w:rPr>
        <w:t>. 2001.</w:t>
      </w:r>
    </w:p>
    <w:p w14:paraId="1A4F3B7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McKenzie, D.F. </w:t>
      </w:r>
      <w:r>
        <w:rPr>
          <w:i/>
          <w:iCs/>
          <w:color w:val="000000"/>
        </w:rPr>
        <w:t>Bibliography and the Sociology of Texts</w:t>
      </w:r>
      <w:r>
        <w:rPr>
          <w:color w:val="000000"/>
        </w:rPr>
        <w:t>. 1986.</w:t>
      </w:r>
    </w:p>
    <w:p w14:paraId="6CA8812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Merleau-Ponty, Maurice. </w:t>
      </w:r>
      <w:r>
        <w:rPr>
          <w:i/>
          <w:iCs/>
          <w:color w:val="000000"/>
        </w:rPr>
        <w:t>The Phenomenology of Perception</w:t>
      </w:r>
      <w:r>
        <w:rPr>
          <w:color w:val="000000"/>
        </w:rPr>
        <w:t>, 1945. PDF.</w:t>
      </w:r>
    </w:p>
    <w:p w14:paraId="1770390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Moretti, Franco. </w:t>
      </w:r>
      <w:r>
        <w:rPr>
          <w:i/>
          <w:iCs/>
          <w:color w:val="000000"/>
        </w:rPr>
        <w:t>Graphs, Maps, Trees: Abstract Models for Literary History</w:t>
      </w:r>
      <w:r>
        <w:rPr>
          <w:color w:val="000000"/>
        </w:rPr>
        <w:t>. 2007.</w:t>
      </w:r>
    </w:p>
    <w:p w14:paraId="47484BF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Moten, Fred and Stefano Harney. </w:t>
      </w:r>
      <w:r>
        <w:rPr>
          <w:i/>
          <w:iCs/>
          <w:color w:val="000000"/>
        </w:rPr>
        <w:t xml:space="preserve">The </w:t>
      </w:r>
      <w:proofErr w:type="spellStart"/>
      <w:r>
        <w:rPr>
          <w:i/>
          <w:iCs/>
          <w:color w:val="000000"/>
        </w:rPr>
        <w:t>Undercommons</w:t>
      </w:r>
      <w:proofErr w:type="spellEnd"/>
      <w:r>
        <w:rPr>
          <w:i/>
          <w:iCs/>
          <w:color w:val="000000"/>
        </w:rPr>
        <w:t>: Fugitive Planning &amp; Black Study</w:t>
      </w:r>
      <w:r>
        <w:rPr>
          <w:color w:val="000000"/>
        </w:rPr>
        <w:t>. 2013.</w:t>
      </w:r>
    </w:p>
    <w:p w14:paraId="3B96D95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Muñoz, José. </w:t>
      </w:r>
      <w:r>
        <w:rPr>
          <w:i/>
          <w:iCs/>
          <w:color w:val="000000"/>
        </w:rPr>
        <w:t>Cruising Utopia: The Then and There of Queer Futurity</w:t>
      </w:r>
      <w:r>
        <w:rPr>
          <w:color w:val="000000"/>
        </w:rPr>
        <w:t>. 2009.</w:t>
      </w:r>
    </w:p>
    <w:p w14:paraId="251D72B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Myles, Eileen. </w:t>
      </w:r>
      <w:r>
        <w:rPr>
          <w:i/>
          <w:iCs/>
          <w:color w:val="000000"/>
        </w:rPr>
        <w:t>Chelsea Girls</w:t>
      </w:r>
      <w:r>
        <w:rPr>
          <w:color w:val="000000"/>
        </w:rPr>
        <w:t>. 1994.</w:t>
      </w:r>
    </w:p>
    <w:p w14:paraId="75C6BD9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Noe, Alva. </w:t>
      </w:r>
      <w:r>
        <w:rPr>
          <w:i/>
          <w:iCs/>
          <w:color w:val="000000"/>
        </w:rPr>
        <w:t xml:space="preserve">Out of Our Heads: Why You Are Not Your Brain, and Other Lessons from the </w:t>
      </w:r>
    </w:p>
    <w:p w14:paraId="6463D491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Biology of Consciousness</w:t>
      </w:r>
      <w:r>
        <w:rPr>
          <w:color w:val="000000"/>
        </w:rPr>
        <w:t>, 2010.</w:t>
      </w:r>
    </w:p>
    <w:p w14:paraId="64DEBDF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Pater, Walter. </w:t>
      </w:r>
      <w:r>
        <w:rPr>
          <w:i/>
          <w:iCs/>
          <w:color w:val="000000"/>
        </w:rPr>
        <w:t>Studies of the History of the Renaissance</w:t>
      </w:r>
      <w:r>
        <w:rPr>
          <w:color w:val="000000"/>
        </w:rPr>
        <w:t>. 1873.</w:t>
      </w:r>
    </w:p>
    <w:p w14:paraId="502B10F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Peters, John Durham. </w:t>
      </w:r>
      <w:r>
        <w:rPr>
          <w:i/>
          <w:iCs/>
          <w:color w:val="000000"/>
        </w:rPr>
        <w:t>The Marvelous Clouds: Toward a Philosophy of Elemental Media</w:t>
      </w:r>
      <w:r>
        <w:rPr>
          <w:color w:val="000000"/>
        </w:rPr>
        <w:t>. 2016.</w:t>
      </w:r>
    </w:p>
    <w:p w14:paraId="1F3691D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Piper, Andrew. </w:t>
      </w:r>
      <w:r>
        <w:rPr>
          <w:i/>
          <w:iCs/>
          <w:color w:val="000000"/>
        </w:rPr>
        <w:t>Enumerations: Data and Literary Study</w:t>
      </w:r>
      <w:r>
        <w:rPr>
          <w:color w:val="000000"/>
        </w:rPr>
        <w:t>. 2018.</w:t>
      </w:r>
    </w:p>
    <w:p w14:paraId="0B85FB9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Pitts-Taylor, Victoria. </w:t>
      </w:r>
      <w:r>
        <w:rPr>
          <w:i/>
          <w:iCs/>
          <w:color w:val="000000"/>
        </w:rPr>
        <w:t>The Brain's Body: Neuroscience and Corporeal Politics</w:t>
      </w:r>
      <w:r>
        <w:rPr>
          <w:color w:val="000000"/>
        </w:rPr>
        <w:t>, 2016.</w:t>
      </w:r>
    </w:p>
    <w:p w14:paraId="2E1092F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Powers, Richard. </w:t>
      </w:r>
      <w:r>
        <w:rPr>
          <w:i/>
          <w:iCs/>
          <w:color w:val="000000"/>
        </w:rPr>
        <w:t>Galatea 2.2</w:t>
      </w:r>
      <w:r>
        <w:rPr>
          <w:color w:val="000000"/>
        </w:rPr>
        <w:t xml:space="preserve"> 1995.</w:t>
      </w:r>
    </w:p>
    <w:p w14:paraId="4CE2C46D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Ramsay, Stephen. </w:t>
      </w:r>
      <w:r>
        <w:rPr>
          <w:i/>
          <w:iCs/>
          <w:color w:val="000000"/>
        </w:rPr>
        <w:t>Reading Machines: Toward an Algorithmic Criticism</w:t>
      </w:r>
      <w:r>
        <w:rPr>
          <w:color w:val="000000"/>
        </w:rPr>
        <w:t>. 2011.</w:t>
      </w:r>
    </w:p>
    <w:p w14:paraId="32967A5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Rich, Adrienne. "When We Dead Awaken: Writing as Revision." 1979.</w:t>
      </w:r>
    </w:p>
    <w:p w14:paraId="51E129C9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Rockwell, Geoffrey and Stefan Sinclair.</w:t>
      </w:r>
      <w:hyperlink r:id="rId10" w:history="1">
        <w:r>
          <w:rPr>
            <w:rStyle w:val="Hyperlink"/>
            <w:color w:val="000000"/>
          </w:rPr>
          <w:t xml:space="preserve"> </w:t>
        </w:r>
        <w:proofErr w:type="spellStart"/>
        <w:r>
          <w:rPr>
            <w:rStyle w:val="Hyperlink"/>
            <w:i/>
            <w:iCs/>
            <w:color w:val="1155CC"/>
          </w:rPr>
          <w:t>Voyant</w:t>
        </w:r>
        <w:proofErr w:type="spellEnd"/>
        <w:r>
          <w:rPr>
            <w:rStyle w:val="Hyperlink"/>
            <w:i/>
            <w:iCs/>
            <w:color w:val="1155CC"/>
          </w:rPr>
          <w:t>-Tools</w:t>
        </w:r>
      </w:hyperlink>
      <w:r>
        <w:rPr>
          <w:color w:val="000000"/>
        </w:rPr>
        <w:t>. 2018.</w:t>
      </w:r>
    </w:p>
    <w:p w14:paraId="460CE25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Rosenberg, Jordy. </w:t>
      </w:r>
      <w:r>
        <w:rPr>
          <w:i/>
          <w:iCs/>
          <w:color w:val="000000"/>
        </w:rPr>
        <w:t>Confessions of the Fox</w:t>
      </w:r>
      <w:r>
        <w:rPr>
          <w:color w:val="000000"/>
        </w:rPr>
        <w:t>. 2018.</w:t>
      </w:r>
    </w:p>
    <w:p w14:paraId="77548AD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</w:pPr>
      <w:r w:rsidRPr="00626DDB">
        <w:t xml:space="preserve">Ruberg, Bonnie et al. “Toward a Queer Digital Humanities.” </w:t>
      </w:r>
      <w:r w:rsidRPr="00626DDB">
        <w:rPr>
          <w:i/>
          <w:iCs/>
        </w:rPr>
        <w:t>Bodies of Information</w:t>
      </w:r>
      <w:r w:rsidRPr="00626DDB">
        <w:t xml:space="preserve">, edited by </w:t>
      </w:r>
    </w:p>
    <w:p w14:paraId="015EFC0D" w14:textId="77777777" w:rsidR="0072168A" w:rsidRPr="00626DDB" w:rsidRDefault="0072168A" w:rsidP="0072168A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  <w:rPr>
          <w:color w:val="000000"/>
        </w:rPr>
      </w:pPr>
      <w:r w:rsidRPr="00626DDB">
        <w:t xml:space="preserve">Elizabeth </w:t>
      </w:r>
      <w:proofErr w:type="spellStart"/>
      <w:r w:rsidRPr="00626DDB">
        <w:t>Losh</w:t>
      </w:r>
      <w:proofErr w:type="spellEnd"/>
      <w:r w:rsidRPr="00626DDB">
        <w:t xml:space="preserve"> and Jacqueline Wernimont, University of Minnesota Press, 2018, pp. 108–28. </w:t>
      </w:r>
    </w:p>
    <w:p w14:paraId="33F83D2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Sedgwick, Eve </w:t>
      </w:r>
      <w:proofErr w:type="spellStart"/>
      <w:r>
        <w:rPr>
          <w:color w:val="000000"/>
        </w:rPr>
        <w:t>Kosofsky</w:t>
      </w:r>
      <w:proofErr w:type="spellEnd"/>
      <w:r>
        <w:rPr>
          <w:color w:val="000000"/>
        </w:rPr>
        <w:t xml:space="preserve">. "Shame, Theatricality, and Queer Performativity" &amp; "Paranoid Reading and Reparative Reading" from </w:t>
      </w:r>
      <w:r>
        <w:rPr>
          <w:i/>
          <w:iCs/>
          <w:color w:val="000000"/>
        </w:rPr>
        <w:t>Touching Feeling: Affect, Pedagogy, Performativity</w:t>
      </w:r>
      <w:r>
        <w:rPr>
          <w:color w:val="000000"/>
        </w:rPr>
        <w:t xml:space="preserve">. </w:t>
      </w:r>
    </w:p>
    <w:p w14:paraId="554E4D51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color w:val="000000"/>
        </w:rPr>
        <w:t>2003.</w:t>
      </w:r>
    </w:p>
    <w:p w14:paraId="37F90D7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Sedgwick, Eve </w:t>
      </w:r>
      <w:proofErr w:type="spellStart"/>
      <w:r>
        <w:rPr>
          <w:color w:val="000000"/>
        </w:rPr>
        <w:t>Kosofsky</w:t>
      </w:r>
      <w:proofErr w:type="spellEnd"/>
      <w:r>
        <w:rPr>
          <w:color w:val="000000"/>
        </w:rPr>
        <w:t xml:space="preserve">. </w:t>
      </w:r>
      <w:r>
        <w:rPr>
          <w:i/>
          <w:iCs/>
          <w:color w:val="000000"/>
        </w:rPr>
        <w:t>The Epistemology of the Closet</w:t>
      </w:r>
      <w:r>
        <w:rPr>
          <w:color w:val="000000"/>
        </w:rPr>
        <w:t>. 1990.</w:t>
      </w:r>
    </w:p>
    <w:p w14:paraId="68860862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Shaviro</w:t>
      </w:r>
      <w:proofErr w:type="spellEnd"/>
      <w:r>
        <w:rPr>
          <w:color w:val="000000"/>
        </w:rPr>
        <w:t xml:space="preserve">, Steven. </w:t>
      </w:r>
      <w:r>
        <w:rPr>
          <w:i/>
          <w:iCs/>
          <w:color w:val="000000"/>
        </w:rPr>
        <w:t>The Universe of Things: On Speculative Realism</w:t>
      </w:r>
      <w:r>
        <w:rPr>
          <w:color w:val="000000"/>
        </w:rPr>
        <w:t>, 2014. Print.</w:t>
      </w:r>
    </w:p>
    <w:p w14:paraId="78FC915B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>Singer, Kate. “</w:t>
      </w:r>
      <w:hyperlink r:id="rId11" w:history="1">
        <w:r>
          <w:rPr>
            <w:rStyle w:val="Hyperlink"/>
            <w:color w:val="1155CC"/>
          </w:rPr>
          <w:t>Digital Close Reading: TEI for Teaching Poetic Vocabularies</w:t>
        </w:r>
      </w:hyperlink>
      <w:r>
        <w:rPr>
          <w:color w:val="000000"/>
        </w:rPr>
        <w:t xml:space="preserve">.” </w:t>
      </w:r>
      <w:r>
        <w:rPr>
          <w:i/>
          <w:iCs/>
          <w:color w:val="000000"/>
        </w:rPr>
        <w:t xml:space="preserve">The Journal of </w:t>
      </w:r>
    </w:p>
    <w:p w14:paraId="2E66D8D8" w14:textId="77777777" w:rsidR="000412E8" w:rsidRDefault="0072168A" w:rsidP="000412E8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Interactive Technology and Pedagogy.</w:t>
      </w:r>
      <w:r>
        <w:rPr>
          <w:color w:val="000000"/>
        </w:rPr>
        <w:t xml:space="preserve"> 3, May 15, 2013.</w:t>
      </w:r>
    </w:p>
    <w:p w14:paraId="3105A6CD" w14:textId="77777777" w:rsidR="000412E8" w:rsidRDefault="000412E8" w:rsidP="000412E8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</w:rPr>
      </w:pPr>
      <w:r w:rsidRPr="000412E8">
        <w:t xml:space="preserve">Smith, </w:t>
      </w:r>
      <w:proofErr w:type="spellStart"/>
      <w:r w:rsidRPr="000412E8">
        <w:t>Sidonie</w:t>
      </w:r>
      <w:proofErr w:type="spellEnd"/>
      <w:r w:rsidRPr="000412E8">
        <w:t xml:space="preserve">, and Julia Watson. </w:t>
      </w:r>
      <w:r w:rsidRPr="000412E8">
        <w:rPr>
          <w:i/>
          <w:iCs/>
        </w:rPr>
        <w:t xml:space="preserve">Reading Autobiography: A Guide for Interpreting Life </w:t>
      </w:r>
    </w:p>
    <w:p w14:paraId="2DE3E19B" w14:textId="7203EC59" w:rsidR="000412E8" w:rsidRDefault="000412E8" w:rsidP="000412E8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  <w:rPr>
          <w:color w:val="000000"/>
        </w:rPr>
      </w:pPr>
      <w:r w:rsidRPr="000412E8">
        <w:rPr>
          <w:i/>
          <w:iCs/>
        </w:rPr>
        <w:t>Narratives, Second Edition</w:t>
      </w:r>
      <w:r w:rsidRPr="000412E8">
        <w:t>. University of Minnesota Press, 2010.</w:t>
      </w:r>
    </w:p>
    <w:p w14:paraId="0D454106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Stein, Gertrude. "Lifting Belly," 1989 &amp; </w:t>
      </w:r>
      <w:r>
        <w:rPr>
          <w:i/>
          <w:iCs/>
          <w:color w:val="000000"/>
        </w:rPr>
        <w:t>Tender Buttons</w:t>
      </w:r>
      <w:r>
        <w:rPr>
          <w:color w:val="000000"/>
        </w:rPr>
        <w:t xml:space="preserve">, 1914 &amp; </w:t>
      </w:r>
      <w:r>
        <w:rPr>
          <w:i/>
          <w:iCs/>
          <w:color w:val="000000"/>
        </w:rPr>
        <w:t xml:space="preserve">The Autobiography of Alice B. </w:t>
      </w:r>
    </w:p>
    <w:p w14:paraId="34DC3130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lastRenderedPageBreak/>
        <w:t>Toklas</w:t>
      </w:r>
      <w:r>
        <w:rPr>
          <w:color w:val="000000"/>
        </w:rPr>
        <w:t>, 1933.</w:t>
      </w:r>
    </w:p>
    <w:p w14:paraId="7E57C62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Tanselle</w:t>
      </w:r>
      <w:proofErr w:type="spellEnd"/>
      <w:r>
        <w:rPr>
          <w:color w:val="000000"/>
        </w:rPr>
        <w:t>, Thomas. "A Rationale of Textual Criticism." 1992.</w:t>
      </w:r>
    </w:p>
    <w:p w14:paraId="08594CC4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Tenen</w:t>
      </w:r>
      <w:proofErr w:type="spellEnd"/>
      <w:r>
        <w:rPr>
          <w:color w:val="000000"/>
        </w:rPr>
        <w:t xml:space="preserve">, Dennis. </w:t>
      </w:r>
      <w:r>
        <w:rPr>
          <w:i/>
          <w:iCs/>
          <w:color w:val="000000"/>
        </w:rPr>
        <w:t xml:space="preserve">Plain Text: </w:t>
      </w:r>
      <w:proofErr w:type="gramStart"/>
      <w:r>
        <w:rPr>
          <w:i/>
          <w:iCs/>
          <w:color w:val="000000"/>
        </w:rPr>
        <w:t>the</w:t>
      </w:r>
      <w:proofErr w:type="gramEnd"/>
      <w:r>
        <w:rPr>
          <w:i/>
          <w:iCs/>
          <w:color w:val="000000"/>
        </w:rPr>
        <w:t xml:space="preserve"> Poetics of Computation</w:t>
      </w:r>
      <w:r>
        <w:rPr>
          <w:color w:val="000000"/>
        </w:rPr>
        <w:t>. 2017.</w:t>
      </w:r>
    </w:p>
    <w:p w14:paraId="673D1BEA" w14:textId="77777777" w:rsidR="0072168A" w:rsidRDefault="0072168A" w:rsidP="00F05A9F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The Lesbian Herstory Archives. </w:t>
      </w:r>
      <w:r>
        <w:rPr>
          <w:color w:val="000000"/>
        </w:rPr>
        <w:t>New York, NY. 1972-present. </w:t>
      </w:r>
    </w:p>
    <w:p w14:paraId="2E64DA5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Tougaw</w:t>
      </w:r>
      <w:proofErr w:type="spellEnd"/>
      <w:r>
        <w:rPr>
          <w:color w:val="000000"/>
        </w:rPr>
        <w:t xml:space="preserve">, Jason. </w:t>
      </w:r>
      <w:r>
        <w:rPr>
          <w:i/>
          <w:iCs/>
          <w:color w:val="000000"/>
        </w:rPr>
        <w:t>The Elusive Brain: Literary Experiments in the Age of Neuroscience</w:t>
      </w:r>
      <w:r>
        <w:rPr>
          <w:color w:val="000000"/>
        </w:rPr>
        <w:t>, 2018.</w:t>
      </w:r>
    </w:p>
    <w:p w14:paraId="6E1A1360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proofErr w:type="spellStart"/>
      <w:r>
        <w:rPr>
          <w:color w:val="000000"/>
        </w:rPr>
        <w:t>Tufekci</w:t>
      </w:r>
      <w:proofErr w:type="spellEnd"/>
      <w:r>
        <w:rPr>
          <w:color w:val="000000"/>
        </w:rPr>
        <w:t xml:space="preserve">, Zeynep. </w:t>
      </w:r>
      <w:r>
        <w:rPr>
          <w:i/>
          <w:iCs/>
          <w:color w:val="000000"/>
        </w:rPr>
        <w:t xml:space="preserve">Twitter and Tear Gas: </w:t>
      </w:r>
      <w:proofErr w:type="gramStart"/>
      <w:r>
        <w:rPr>
          <w:i/>
          <w:iCs/>
          <w:color w:val="000000"/>
        </w:rPr>
        <w:t>the</w:t>
      </w:r>
      <w:proofErr w:type="gramEnd"/>
      <w:r>
        <w:rPr>
          <w:i/>
          <w:iCs/>
          <w:color w:val="000000"/>
        </w:rPr>
        <w:t xml:space="preserve"> Power and Fragility of Networked Protest</w:t>
      </w:r>
      <w:r>
        <w:rPr>
          <w:color w:val="000000"/>
        </w:rPr>
        <w:t>. 2017.</w:t>
      </w:r>
    </w:p>
    <w:p w14:paraId="796631CC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Turing, Alan. "Computing Machinery and Intelligence". 1950.</w:t>
      </w:r>
    </w:p>
    <w:p w14:paraId="60915CEA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i/>
          <w:iCs/>
          <w:color w:val="000000"/>
        </w:rPr>
      </w:pPr>
      <w:r>
        <w:rPr>
          <w:color w:val="000000"/>
        </w:rPr>
        <w:t xml:space="preserve">Varela, Francisco, Evan Thompson, and Eleanor Rosch. </w:t>
      </w:r>
      <w:r>
        <w:rPr>
          <w:i/>
          <w:iCs/>
          <w:color w:val="000000"/>
        </w:rPr>
        <w:t xml:space="preserve">The Embodied Mind: Cognitive Science </w:t>
      </w:r>
    </w:p>
    <w:p w14:paraId="43A655F3" w14:textId="77777777" w:rsidR="0072168A" w:rsidRDefault="0072168A" w:rsidP="0072168A">
      <w:pPr>
        <w:pStyle w:val="NormalWeb"/>
        <w:spacing w:before="0" w:beforeAutospacing="0" w:after="240" w:afterAutospacing="0" w:line="360" w:lineRule="auto"/>
        <w:ind w:firstLine="720"/>
        <w:contextualSpacing/>
        <w:textAlignment w:val="baseline"/>
        <w:rPr>
          <w:color w:val="000000"/>
        </w:rPr>
      </w:pPr>
      <w:r>
        <w:rPr>
          <w:i/>
          <w:iCs/>
          <w:color w:val="000000"/>
        </w:rPr>
        <w:t>and Human Experience</w:t>
      </w:r>
      <w:r>
        <w:rPr>
          <w:color w:val="000000"/>
        </w:rPr>
        <w:t>, 1991. PDF.</w:t>
      </w:r>
    </w:p>
    <w:p w14:paraId="5F3C160E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Whitehead, Alfred North. </w:t>
      </w:r>
      <w:r>
        <w:rPr>
          <w:i/>
          <w:iCs/>
          <w:color w:val="000000"/>
        </w:rPr>
        <w:t>Modes of Thought</w:t>
      </w:r>
      <w:r>
        <w:rPr>
          <w:color w:val="000000"/>
        </w:rPr>
        <w:t>, 1938. Print.</w:t>
      </w:r>
    </w:p>
    <w:p w14:paraId="1F26FB9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Wilde, Oscar. </w:t>
      </w:r>
      <w:r>
        <w:rPr>
          <w:i/>
          <w:iCs/>
          <w:color w:val="000000"/>
        </w:rPr>
        <w:t>The Picture of Dorian Gray</w:t>
      </w:r>
      <w:r>
        <w:rPr>
          <w:color w:val="000000"/>
        </w:rPr>
        <w:t>. 1890, 1891 &amp; Manuscript.</w:t>
      </w:r>
    </w:p>
    <w:p w14:paraId="358DB368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>William James. “The Sentiment of Rationality,” and "Stream of Thought," circa 1890.</w:t>
      </w:r>
    </w:p>
    <w:p w14:paraId="18286C6F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Wilson, Elizabeth. </w:t>
      </w:r>
      <w:r>
        <w:rPr>
          <w:i/>
          <w:iCs/>
          <w:color w:val="000000"/>
        </w:rPr>
        <w:t>Affect and Artificial Intelligence</w:t>
      </w:r>
      <w:r>
        <w:rPr>
          <w:color w:val="000000"/>
        </w:rPr>
        <w:t>, 2010.</w:t>
      </w:r>
    </w:p>
    <w:p w14:paraId="61D49505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 w:rsidRPr="00B849F2">
        <w:rPr>
          <w:color w:val="000000"/>
        </w:rPr>
        <w:t xml:space="preserve">Woolf, Virginia, Emily McGinn, Amy </w:t>
      </w:r>
      <w:proofErr w:type="spellStart"/>
      <w:r w:rsidRPr="00B849F2">
        <w:rPr>
          <w:color w:val="000000"/>
        </w:rPr>
        <w:t>Leggette</w:t>
      </w:r>
      <w:proofErr w:type="spellEnd"/>
      <w:r w:rsidRPr="00B849F2">
        <w:rPr>
          <w:color w:val="000000"/>
        </w:rPr>
        <w:t>, Matthew Hannah, and Paul Bellew.</w:t>
      </w:r>
      <w:hyperlink r:id="rId12" w:history="1">
        <w:r w:rsidRPr="00B849F2">
          <w:rPr>
            <w:rStyle w:val="Hyperlink"/>
            <w:color w:val="000000"/>
          </w:rPr>
          <w:t xml:space="preserve"> </w:t>
        </w:r>
        <w:r w:rsidRPr="00B849F2">
          <w:rPr>
            <w:rStyle w:val="Hyperlink"/>
            <w:color w:val="1155CC"/>
          </w:rPr>
          <w:t>"Comparing Marks: A Versioning Edition of Virginia Woolf's 'The Mark on the Wall.'"</w:t>
        </w:r>
      </w:hyperlink>
      <w:r w:rsidRPr="00B849F2">
        <w:rPr>
          <w:color w:val="000000"/>
        </w:rPr>
        <w:t xml:space="preserve"> </w:t>
      </w:r>
    </w:p>
    <w:p w14:paraId="3365D196" w14:textId="77777777" w:rsidR="0072168A" w:rsidRPr="00B849F2" w:rsidRDefault="0072168A" w:rsidP="0072168A">
      <w:pPr>
        <w:pStyle w:val="NormalWeb"/>
        <w:spacing w:before="0" w:beforeAutospacing="0" w:after="240" w:afterAutospacing="0" w:line="360" w:lineRule="auto"/>
        <w:ind w:left="720"/>
        <w:contextualSpacing/>
        <w:textAlignment w:val="baseline"/>
        <w:rPr>
          <w:color w:val="000000"/>
        </w:rPr>
      </w:pPr>
      <w:r w:rsidRPr="00B849F2">
        <w:rPr>
          <w:i/>
          <w:iCs/>
          <w:color w:val="000000"/>
        </w:rPr>
        <w:t>Scholarly Editing: The Annual of the Association for Documentary Editing</w:t>
      </w:r>
      <w:r w:rsidRPr="00B849F2">
        <w:rPr>
          <w:color w:val="000000"/>
        </w:rPr>
        <w:t>. Vol. 35, 2014.</w:t>
      </w:r>
    </w:p>
    <w:p w14:paraId="64262921" w14:textId="77777777" w:rsidR="0072168A" w:rsidRDefault="0072168A" w:rsidP="0072168A">
      <w:pPr>
        <w:pStyle w:val="NormalWeb"/>
        <w:spacing w:before="0" w:beforeAutospacing="0" w:after="240" w:afterAutospacing="0" w:line="360" w:lineRule="auto"/>
        <w:contextualSpacing/>
        <w:textAlignment w:val="baseline"/>
        <w:rPr>
          <w:color w:val="000000"/>
        </w:rPr>
      </w:pPr>
      <w:r>
        <w:rPr>
          <w:color w:val="000000"/>
        </w:rPr>
        <w:t xml:space="preserve">Woolf, Virginia. </w:t>
      </w:r>
      <w:r>
        <w:rPr>
          <w:i/>
          <w:iCs/>
          <w:color w:val="000000"/>
        </w:rPr>
        <w:t>Orlando</w:t>
      </w:r>
      <w:r>
        <w:rPr>
          <w:color w:val="000000"/>
        </w:rPr>
        <w:t xml:space="preserve">, 1928 &amp; </w:t>
      </w:r>
      <w:r>
        <w:rPr>
          <w:i/>
          <w:iCs/>
          <w:color w:val="000000"/>
        </w:rPr>
        <w:t>A Writer's Diary</w:t>
      </w:r>
      <w:r>
        <w:rPr>
          <w:color w:val="000000"/>
        </w:rPr>
        <w:t>, 1953 &amp; "A Sketch of the Past," 1939.</w:t>
      </w:r>
    </w:p>
    <w:p w14:paraId="59C54208" w14:textId="77777777" w:rsidR="00270E9F" w:rsidRDefault="00950B75"/>
    <w:sectPr w:rsidR="00270E9F" w:rsidSect="002A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8A"/>
    <w:rsid w:val="000412E8"/>
    <w:rsid w:val="002A2227"/>
    <w:rsid w:val="002E1AB9"/>
    <w:rsid w:val="0072168A"/>
    <w:rsid w:val="00950B75"/>
    <w:rsid w:val="00F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E798"/>
  <w15:chartTrackingRefBased/>
  <w15:docId w15:val="{20BAE83A-7638-F94A-9ECC-505960C2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216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68A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Hyperlink">
    <w:name w:val="Hyperlink"/>
    <w:basedOn w:val="DefaultParagraphFont"/>
    <w:rsid w:val="0072168A"/>
    <w:rPr>
      <w:color w:val="4472C4" w:themeColor="accent1"/>
    </w:rPr>
  </w:style>
  <w:style w:type="paragraph" w:styleId="NormalWeb">
    <w:name w:val="Normal (Web)"/>
    <w:basedOn w:val="Normal"/>
    <w:uiPriority w:val="99"/>
    <w:unhideWhenUsed/>
    <w:rsid w:val="007216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7216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rku.ca/caitlin/waves/navigat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igitalhumanities.org/dhq/vol/5/1/000091/000091.html" TargetMode="External"/><Relationship Id="rId12" Type="http://schemas.openxmlformats.org/officeDocument/2006/relationships/hyperlink" Target="http://scholarlyediting.org/2014/editions/intro.markonthewal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tsites.ucsc.edu/sdaniel/230/derrida_archivefever.pdf" TargetMode="External"/><Relationship Id="rId11" Type="http://schemas.openxmlformats.org/officeDocument/2006/relationships/hyperlink" Target="https://jitp.commons.gc.cuny.edu/digital-close-reading-tei-for-teaching-poetic-vocabularies/" TargetMode="External"/><Relationship Id="rId5" Type="http://schemas.openxmlformats.org/officeDocument/2006/relationships/hyperlink" Target="https://therumpus.net/2018/06/the-torment-of-queer-literature/" TargetMode="External"/><Relationship Id="rId10" Type="http://schemas.openxmlformats.org/officeDocument/2006/relationships/hyperlink" Target="https://voyant-tools.org/" TargetMode="External"/><Relationship Id="rId4" Type="http://schemas.openxmlformats.org/officeDocument/2006/relationships/hyperlink" Target="http://users.design.ucla.edu/~zblas/thesis_website/transcoder/transcoder.html." TargetMode="External"/><Relationship Id="rId9" Type="http://schemas.openxmlformats.org/officeDocument/2006/relationships/hyperlink" Target="https://www.tandfonline.com/doi/abs/10.1080/0740770X.2018.14739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2019-09-12T22:22:00Z</dcterms:created>
  <dcterms:modified xsi:type="dcterms:W3CDTF">2019-12-13T01:05:00Z</dcterms:modified>
</cp:coreProperties>
</file>