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/>
          <w:lang w:eastAsia="ko-KR"/>
        </w:rPr>
        <w:t xml:space="preserve">                      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클러스터링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군집화 개요(수고 측정 후보 </w:t>
      </w:r>
      <w:r w:rsidRPr="008E28BA">
        <w:rPr>
          <w:rFonts w:asciiTheme="majorEastAsia" w:eastAsiaTheme="majorEastAsia" w:hAnsiTheme="majorEastAsia"/>
          <w:lang w:eastAsia="ko-KR"/>
        </w:rPr>
        <w:t>1)</w:t>
      </w: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/>
          <w:lang w:eastAsia="ko-KR"/>
        </w:rPr>
        <w:t xml:space="preserve">                 </w:t>
      </w: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/>
          <w:lang w:eastAsia="ko-KR"/>
        </w:rPr>
        <w:t xml:space="preserve">                                                                      2020.7.20~2020.7.26</w:t>
      </w: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</w:p>
    <w:p w:rsidR="000222F6" w:rsidRPr="008E28BA" w:rsidRDefault="000222F6" w:rsidP="008E28BA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클러스터링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>(군집화</w:t>
      </w:r>
      <w:r w:rsidRPr="008E28BA">
        <w:rPr>
          <w:rFonts w:asciiTheme="majorEastAsia" w:eastAsiaTheme="majorEastAsia" w:hAnsiTheme="majorEastAsia"/>
          <w:lang w:eastAsia="ko-KR"/>
        </w:rPr>
        <w:t>)</w:t>
      </w:r>
      <w:r w:rsidRPr="008E28BA">
        <w:rPr>
          <w:rFonts w:asciiTheme="majorEastAsia" w:eastAsiaTheme="majorEastAsia" w:hAnsiTheme="majorEastAsia" w:hint="eastAsia"/>
          <w:lang w:eastAsia="ko-KR"/>
        </w:rPr>
        <w:t>는 개체들이 주어졌을 때,</w:t>
      </w:r>
      <w:r w:rsidRPr="008E28BA">
        <w:rPr>
          <w:rFonts w:asciiTheme="majorEastAsia" w:eastAsiaTheme="majorEastAsia" w:hAnsiTheme="major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lang w:eastAsia="ko-KR"/>
        </w:rPr>
        <w:t>개체들을 몇 개의 클러스터(부분 그룹)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으로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나누는 과정 의미.</w:t>
      </w:r>
      <w:r w:rsidR="008E28BA">
        <w:rPr>
          <w:rFonts w:asciiTheme="majorEastAsia" w:eastAsiaTheme="majorEastAsia" w:hAnsiTheme="majorEastAsia"/>
          <w:lang w:eastAsia="ko-KR"/>
        </w:rPr>
        <w:t xml:space="preserve"> </w:t>
      </w:r>
      <w:r w:rsidR="002F44F2">
        <w:rPr>
          <w:rFonts w:asciiTheme="majorEastAsia" w:eastAsiaTheme="majorEastAsia" w:hAnsiTheme="majorEastAsia"/>
          <w:lang w:eastAsia="ko-KR"/>
        </w:rPr>
        <w:t>Unsupervised learning(</w:t>
      </w:r>
      <w:r w:rsidR="00E25414">
        <w:rPr>
          <w:rFonts w:asciiTheme="majorEastAsia" w:eastAsiaTheme="majorEastAsia" w:hAnsiTheme="majorEastAsia" w:hint="eastAsia"/>
          <w:lang w:eastAsia="ko-KR"/>
        </w:rPr>
        <w:t>비지도 학습</w:t>
      </w:r>
      <w:r w:rsidR="002F44F2">
        <w:rPr>
          <w:rFonts w:asciiTheme="majorEastAsia" w:eastAsiaTheme="majorEastAsia" w:hAnsiTheme="majorEastAsia" w:hint="eastAsia"/>
          <w:lang w:eastAsia="ko-KR"/>
        </w:rPr>
        <w:t>)</w:t>
      </w:r>
      <w:r w:rsidR="00E25414">
        <w:rPr>
          <w:rFonts w:asciiTheme="majorEastAsia" w:eastAsiaTheme="majorEastAsia" w:hAnsiTheme="majorEastAsia" w:hint="eastAsia"/>
          <w:lang w:eastAsia="ko-KR"/>
        </w:rPr>
        <w:t>의 대표적인 예이다.</w:t>
      </w: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</w:p>
    <w:p w:rsidR="000222F6" w:rsidRPr="008E28BA" w:rsidRDefault="000222F6" w:rsidP="008E28BA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>개체들을 그룹으로 나누는 과정을 통해 클러스터 내부 멤버들 사이는 서로 가깝거나 비슷하게,</w:t>
      </w:r>
      <w:r w:rsidRPr="008E28BA">
        <w:rPr>
          <w:rFonts w:asciiTheme="majorEastAsia" w:eastAsiaTheme="majorEastAsia" w:hAnsiTheme="major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lang w:eastAsia="ko-KR"/>
        </w:rPr>
        <w:t>서로 다른 두</w:t>
      </w:r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lang w:eastAsia="ko-KR"/>
        </w:rPr>
        <w:t>클러스터 사이의 멤버 간에는 서로 멀거나 비슷하지 않게 하는 것이 클러스터링의 목표</w:t>
      </w:r>
    </w:p>
    <w:p w:rsidR="000222F6" w:rsidRPr="008E28BA" w:rsidRDefault="000222F6">
      <w:pPr>
        <w:rPr>
          <w:rFonts w:asciiTheme="majorEastAsia" w:eastAsiaTheme="majorEastAsia" w:hAnsiTheme="majorEastAsia"/>
          <w:lang w:eastAsia="ko-KR"/>
        </w:rPr>
      </w:pPr>
    </w:p>
    <w:p w:rsidR="000222F6" w:rsidRPr="008E28BA" w:rsidRDefault="000222F6" w:rsidP="000222F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>왜 수고 측정의 방법 후보로 설정했는가?</w:t>
      </w:r>
    </w:p>
    <w:p w:rsidR="00C71D8C" w:rsidRPr="008E28BA" w:rsidRDefault="000222F6" w:rsidP="000222F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나무의 </w:t>
      </w:r>
      <w:r w:rsidRPr="008E28BA">
        <w:rPr>
          <w:rFonts w:asciiTheme="majorEastAsia" w:eastAsiaTheme="majorEastAsia" w:hAnsiTheme="majorEastAsia"/>
          <w:lang w:eastAsia="ko-KR"/>
        </w:rPr>
        <w:t>3</w:t>
      </w:r>
      <w:r w:rsidRPr="008E28BA">
        <w:rPr>
          <w:rFonts w:asciiTheme="majorEastAsia" w:eastAsiaTheme="majorEastAsia" w:hAnsiTheme="majorEastAsia" w:hint="eastAsia"/>
          <w:lang w:eastAsia="ko-KR"/>
        </w:rPr>
        <w:t xml:space="preserve">차원 포인트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클라우드를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구성 했을 때 </w:t>
      </w:r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겹치는 부분이 없으면 각 </w:t>
      </w:r>
      <w:proofErr w:type="spellStart"/>
      <w:r w:rsidR="00C71D8C" w:rsidRPr="008E28BA">
        <w:rPr>
          <w:rFonts w:asciiTheme="majorEastAsia" w:eastAsiaTheme="majorEastAsia" w:hAnsiTheme="majorEastAsia" w:hint="eastAsia"/>
          <w:lang w:eastAsia="ko-KR"/>
        </w:rPr>
        <w:t>개체목의</w:t>
      </w:r>
      <w:proofErr w:type="spellEnd"/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 최대 높이를 구하면 되지만 </w:t>
      </w:r>
      <w:r w:rsidRPr="008E28BA">
        <w:rPr>
          <w:rFonts w:asciiTheme="majorEastAsia" w:eastAsiaTheme="majorEastAsia" w:hAnsiTheme="majorEastAsia" w:hint="eastAsia"/>
          <w:lang w:eastAsia="ko-KR"/>
        </w:rPr>
        <w:t>나무</w:t>
      </w:r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의 모양은 제각각 이므로 </w:t>
      </w:r>
      <w:r w:rsidRPr="008E28BA">
        <w:rPr>
          <w:rFonts w:asciiTheme="majorEastAsia" w:eastAsiaTheme="majorEastAsia" w:hAnsiTheme="majorEastAsia" w:hint="eastAsia"/>
          <w:lang w:eastAsia="ko-KR"/>
        </w:rPr>
        <w:t xml:space="preserve"> 겹치는 부분이 생긴다면</w:t>
      </w:r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 각 </w:t>
      </w:r>
      <w:proofErr w:type="spellStart"/>
      <w:r w:rsidR="00C71D8C" w:rsidRPr="008E28BA">
        <w:rPr>
          <w:rFonts w:asciiTheme="majorEastAsia" w:eastAsiaTheme="majorEastAsia" w:hAnsiTheme="majorEastAsia" w:hint="eastAsia"/>
          <w:lang w:eastAsia="ko-KR"/>
        </w:rPr>
        <w:t>개체목의</w:t>
      </w:r>
      <w:proofErr w:type="spellEnd"/>
      <w:r w:rsidR="00C71D8C" w:rsidRPr="008E28BA">
        <w:rPr>
          <w:rFonts w:asciiTheme="majorEastAsia" w:eastAsiaTheme="majorEastAsia" w:hAnsiTheme="majorEastAsia" w:hint="eastAsia"/>
          <w:lang w:eastAsia="ko-KR"/>
        </w:rPr>
        <w:t xml:space="preserve"> 최대 높이를 구별하기 힘들다.</w:t>
      </w:r>
    </w:p>
    <w:p w:rsidR="00C71D8C" w:rsidRPr="008E28BA" w:rsidRDefault="00C71D8C" w:rsidP="00C71D8C">
      <w:pPr>
        <w:rPr>
          <w:rFonts w:asciiTheme="majorEastAsia" w:eastAsiaTheme="majorEastAsia" w:hAnsiTheme="majorEastAsia"/>
          <w:lang w:eastAsia="ko-KR"/>
        </w:rPr>
      </w:pPr>
    </w:p>
    <w:p w:rsidR="00C71D8C" w:rsidRPr="008E28BA" w:rsidRDefault="00C71D8C" w:rsidP="008E28BA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위와 같은 이유로 각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개체목의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구성 포인트들을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군집화를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한 뒤 최대한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개체목을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구분을 한 후 높이를 구하는 방식으로 해결해 보려는 시도를</w:t>
      </w:r>
      <w:r w:rsidRPr="008E28BA">
        <w:rPr>
          <w:rFonts w:asciiTheme="majorEastAsia" w:eastAsiaTheme="majorEastAsia" w:hAnsiTheme="major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lang w:eastAsia="ko-KR"/>
        </w:rPr>
        <w:t>계획.</w:t>
      </w:r>
      <w:r w:rsidRPr="008E28BA">
        <w:rPr>
          <w:rFonts w:asciiTheme="majorEastAsia" w:eastAsiaTheme="majorEastAsia" w:hAnsiTheme="majorEastAsia"/>
          <w:lang w:eastAsia="ko-KR"/>
        </w:rPr>
        <w:t xml:space="preserve"> </w:t>
      </w:r>
    </w:p>
    <w:p w:rsidR="000222F6" w:rsidRPr="008E28BA" w:rsidRDefault="008E28BA" w:rsidP="008E28BA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개체목의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좌표는 </w:t>
      </w:r>
      <w:r>
        <w:rPr>
          <w:rFonts w:asciiTheme="majorEastAsia" w:eastAsiaTheme="majorEastAsia" w:hAnsiTheme="majorEastAsia"/>
          <w:lang w:eastAsia="ko-KR"/>
        </w:rPr>
        <w:t>3</w:t>
      </w:r>
      <w:r>
        <w:rPr>
          <w:rFonts w:asciiTheme="majorEastAsia" w:eastAsiaTheme="majorEastAsia" w:hAnsiTheme="majorEastAsia" w:hint="eastAsia"/>
          <w:lang w:eastAsia="ko-KR"/>
        </w:rPr>
        <w:t xml:space="preserve">차원 좌표이지만 군집화 개념을 설명 하기 위해 </w:t>
      </w:r>
      <w:r>
        <w:rPr>
          <w:rFonts w:asciiTheme="majorEastAsia" w:eastAsiaTheme="majorEastAsia" w:hAnsiTheme="majorEastAsia"/>
          <w:lang w:eastAsia="ko-KR"/>
        </w:rPr>
        <w:t>2</w:t>
      </w:r>
      <w:r>
        <w:rPr>
          <w:rFonts w:asciiTheme="majorEastAsia" w:eastAsiaTheme="majorEastAsia" w:hAnsiTheme="majorEastAsia" w:hint="eastAsia"/>
          <w:lang w:eastAsia="ko-KR"/>
        </w:rPr>
        <w:t>차원 좌표로 개념 설명 및 이해.</w:t>
      </w:r>
    </w:p>
    <w:p w:rsidR="008E28BA" w:rsidRDefault="008E28BA" w:rsidP="00C71D8C">
      <w:pPr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:rsidR="00C71D8C" w:rsidRPr="008E28BA" w:rsidRDefault="008E28BA" w:rsidP="008E28BA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만약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개체목들을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거리공간 안에 나타낼 수 있다면 개체와 개체 사이의 거리를 정의 가능하며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예를들어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유클리드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공간안에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Pr="008E28BA">
        <w:rPr>
          <w:rFonts w:asciiTheme="majorEastAsia" w:eastAsiaTheme="majorEastAsia" w:hAnsiTheme="majorEastAsia" w:hint="eastAsia"/>
          <w:lang w:eastAsia="ko-KR"/>
        </w:rPr>
        <w:t>개체목을</w:t>
      </w:r>
      <w:proofErr w:type="spellEnd"/>
      <w:r w:rsidRPr="008E28BA">
        <w:rPr>
          <w:rFonts w:asciiTheme="majorEastAsia" w:eastAsiaTheme="majorEastAsia" w:hAnsiTheme="majorEastAsia" w:hint="eastAsia"/>
          <w:lang w:eastAsia="ko-KR"/>
        </w:rPr>
        <w:t xml:space="preserve"> 표현 가능하다면 유클리드 거리를 정의 가능.</w:t>
      </w:r>
      <w:r w:rsidRPr="008E28BA">
        <w:rPr>
          <w:rFonts w:asciiTheme="majorEastAsia" w:eastAsiaTheme="majorEastAsia" w:hAnsiTheme="major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lang w:eastAsia="ko-KR"/>
        </w:rPr>
        <w:t>이러한 경우 클러스터링의 목표는 같은 클러스터 내의 두 멤버들 사이의 거리를 최소화하고 서로 다른 두 클러스터 사이의 멤버 간의 거리를 최대화.</w:t>
      </w:r>
    </w:p>
    <w:p w:rsidR="008E28BA" w:rsidRPr="008E28BA" w:rsidRDefault="008E28BA" w:rsidP="00C71D8C">
      <w:pPr>
        <w:rPr>
          <w:rFonts w:asciiTheme="majorEastAsia" w:eastAsiaTheme="majorEastAsia" w:hAnsiTheme="majorEastAsia"/>
          <w:lang w:eastAsia="ko-KR"/>
        </w:rPr>
      </w:pPr>
    </w:p>
    <w:p w:rsidR="008E28BA" w:rsidRPr="008E28BA" w:rsidRDefault="008E28BA" w:rsidP="008E28BA">
      <w:pPr>
        <w:pStyle w:val="a4"/>
        <w:spacing w:before="0" w:beforeAutospacing="0" w:after="0" w:afterAutospacing="0"/>
        <w:jc w:val="both"/>
        <w:rPr>
          <w:rFonts w:asciiTheme="majorEastAsia" w:eastAsiaTheme="majorEastAsia" w:hAnsiTheme="majorEastAsia"/>
          <w:color w:val="505050"/>
          <w:sz w:val="22"/>
          <w:szCs w:val="22"/>
        </w:rPr>
      </w:pPr>
      <w:r w:rsidRPr="008E28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8E28BA">
        <w:rPr>
          <w:rFonts w:asciiTheme="majorEastAsia" w:eastAsiaTheme="majorEastAsia" w:hAnsiTheme="majorEastAsia" w:hint="eastAsia"/>
          <w:color w:val="505050"/>
          <w:sz w:val="22"/>
          <w:szCs w:val="22"/>
        </w:rPr>
        <w:t>거리 공간은 공간을 나타내는 집합 </w:t>
      </w:r>
      <w:r w:rsidRPr="008E28BA">
        <w:rPr>
          <w:rFonts w:asciiTheme="majorEastAsia" w:eastAsiaTheme="majorEastAsia" w:hAnsiTheme="majorEastAsia"/>
          <w:color w:val="505050"/>
          <w:sz w:val="22"/>
          <w:szCs w:val="22"/>
          <w:bdr w:val="none" w:sz="0" w:space="0" w:color="auto" w:frame="1"/>
        </w:rPr>
        <w:t>X</w:t>
      </w:r>
      <w:r w:rsidRPr="008E28BA">
        <w:rPr>
          <w:rFonts w:asciiTheme="majorEastAsia" w:eastAsiaTheme="majorEastAsia" w:hAnsiTheme="majorEastAsia" w:hint="eastAsia"/>
          <w:color w:val="505050"/>
          <w:sz w:val="22"/>
          <w:szCs w:val="22"/>
        </w:rPr>
        <w:t>와 거리 함수 </w:t>
      </w:r>
      <w:proofErr w:type="spellStart"/>
      <w:r w:rsidRPr="008E28BA">
        <w:rPr>
          <w:rFonts w:asciiTheme="majorEastAsia" w:eastAsiaTheme="majorEastAsia" w:hAnsiTheme="majorEastAsia"/>
          <w:color w:val="505050"/>
          <w:sz w:val="22"/>
          <w:szCs w:val="22"/>
          <w:bdr w:val="none" w:sz="0" w:space="0" w:color="auto" w:frame="1"/>
        </w:rPr>
        <w:t>d:X×X</w:t>
      </w:r>
      <w:proofErr w:type="spellEnd"/>
      <w:r w:rsidRPr="008E28BA">
        <w:rPr>
          <w:rFonts w:asciiTheme="majorEastAsia" w:eastAsiaTheme="majorEastAsia" w:hAnsiTheme="majorEastAsia"/>
          <w:color w:val="505050"/>
          <w:sz w:val="22"/>
          <w:szCs w:val="22"/>
          <w:bdr w:val="none" w:sz="0" w:space="0" w:color="auto" w:frame="1"/>
        </w:rPr>
        <w:t>→[0,∞)</w:t>
      </w:r>
      <w:r w:rsidRPr="008E28BA">
        <w:rPr>
          <w:rFonts w:asciiTheme="majorEastAsia" w:eastAsiaTheme="majorEastAsia" w:hAnsiTheme="majorEastAsia" w:hint="eastAsia"/>
          <w:color w:val="505050"/>
          <w:sz w:val="22"/>
          <w:szCs w:val="22"/>
        </w:rPr>
        <w:t>로 이루어져서, 두 점 사이의 거리가 정의된 공간을 의미합니다. </w:t>
      </w:r>
      <w:r w:rsidRPr="008E28BA">
        <w:rPr>
          <w:rFonts w:asciiTheme="majorEastAsia" w:eastAsiaTheme="majorEastAsia" w:hAnsiTheme="majorEastAsia"/>
          <w:color w:val="505050"/>
          <w:sz w:val="22"/>
          <w:szCs w:val="22"/>
          <w:bdr w:val="none" w:sz="0" w:space="0" w:color="auto" w:frame="1"/>
        </w:rPr>
        <w:t>d</w:t>
      </w:r>
      <w:r w:rsidRPr="008E28BA">
        <w:rPr>
          <w:rFonts w:asciiTheme="majorEastAsia" w:eastAsiaTheme="majorEastAsia" w:hAnsiTheme="majorEastAsia" w:hint="eastAsia"/>
          <w:color w:val="505050"/>
          <w:sz w:val="22"/>
          <w:szCs w:val="22"/>
        </w:rPr>
        <w:t>가 거리 함수가 되려면, 아래와 같은 조건들을 만족해야 합니다.</w:t>
      </w:r>
    </w:p>
    <w:p w:rsidR="008E28BA" w:rsidRPr="008E28BA" w:rsidRDefault="008E28BA" w:rsidP="008E28BA">
      <w:pPr>
        <w:widowControl/>
        <w:numPr>
          <w:ilvl w:val="0"/>
          <w:numId w:val="2"/>
        </w:numPr>
        <w:wordWrap/>
        <w:autoSpaceDE/>
        <w:autoSpaceDN/>
        <w:ind w:left="0"/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</w:rPr>
      </w:pP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임의의 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x,y∈X</w:t>
      </w:r>
      <w:proofErr w:type="spellEnd"/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에 대하여, </w:t>
      </w:r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)=0</w:t>
      </w: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과 </w:t>
      </w:r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x=y</w:t>
      </w: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는 동치여야 합니다.</w:t>
      </w:r>
    </w:p>
    <w:p w:rsidR="008E28BA" w:rsidRPr="008E28BA" w:rsidRDefault="008E28BA" w:rsidP="008E28BA">
      <w:pPr>
        <w:widowControl/>
        <w:numPr>
          <w:ilvl w:val="0"/>
          <w:numId w:val="2"/>
        </w:numPr>
        <w:wordWrap/>
        <w:autoSpaceDE/>
        <w:autoSpaceDN/>
        <w:ind w:left="0"/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</w:rPr>
      </w:pP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임의의 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x,y∈X</w:t>
      </w:r>
      <w:proofErr w:type="spellEnd"/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에 대하여, </w:t>
      </w:r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)=d(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y,x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</w:t>
      </w: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를 만족하여야 합니다.</w:t>
      </w:r>
    </w:p>
    <w:p w:rsidR="008E28BA" w:rsidRPr="008E28BA" w:rsidRDefault="008E28BA" w:rsidP="008E28BA">
      <w:pPr>
        <w:widowControl/>
        <w:numPr>
          <w:ilvl w:val="0"/>
          <w:numId w:val="2"/>
        </w:numPr>
        <w:wordWrap/>
        <w:autoSpaceDE/>
        <w:autoSpaceDN/>
        <w:ind w:left="0"/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</w:rPr>
      </w:pP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임의의 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x,y,z∈X</w:t>
      </w:r>
      <w:proofErr w:type="spellEnd"/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에 대하여, </w:t>
      </w:r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x,y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)+d(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y,z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)≥d(</w:t>
      </w:r>
      <w:proofErr w:type="spellStart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z,x</w:t>
      </w:r>
      <w:proofErr w:type="spellEnd"/>
      <w:r w:rsidRPr="008E28BA"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bdr w:val="none" w:sz="0" w:space="0" w:color="auto" w:frame="1"/>
        </w:rPr>
        <w:t>)</w:t>
      </w: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를 만족하여야 합니다. 이 부등식은 주로 삼각부등식으로 잘 알려져 있습니다.</w:t>
      </w:r>
    </w:p>
    <w:p w:rsidR="008E28BA" w:rsidRPr="008E28BA" w:rsidRDefault="008E28BA" w:rsidP="008E28BA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lang w:eastAsia="ko-KR"/>
        </w:rPr>
      </w:pPr>
      <w:r w:rsidRPr="008E28BA">
        <w:rPr>
          <w:rFonts w:asciiTheme="majorEastAsia" w:eastAsiaTheme="majorEastAsia" w:hAnsiTheme="majorEastAsia" w:cs="Times New Roman" w:hint="eastAsia"/>
          <w:b/>
          <w:bCs/>
          <w:color w:val="505050"/>
          <w:kern w:val="0"/>
          <w:sz w:val="22"/>
          <w:szCs w:val="22"/>
          <w:u w:val="single"/>
        </w:rPr>
        <w:t>점인 경우에는 유클리드 거리, </w:t>
      </w:r>
      <w:proofErr w:type="spellStart"/>
      <w:r w:rsidRPr="008E28BA">
        <w:rPr>
          <w:rFonts w:asciiTheme="majorEastAsia" w:eastAsiaTheme="majorEastAsia" w:hAnsiTheme="majorEastAsia" w:cs="Times New Roman"/>
          <w:b/>
          <w:bCs/>
          <w:color w:val="505050"/>
          <w:kern w:val="0"/>
          <w:sz w:val="22"/>
          <w:szCs w:val="22"/>
          <w:u w:val="single"/>
          <w:bdr w:val="none" w:sz="0" w:space="0" w:color="auto" w:frame="1"/>
        </w:rPr>
        <w:t>Lp</w:t>
      </w:r>
      <w:proofErr w:type="spellEnd"/>
      <w:r w:rsidRPr="008E28BA">
        <w:rPr>
          <w:rFonts w:asciiTheme="majorEastAsia" w:eastAsiaTheme="majorEastAsia" w:hAnsiTheme="majorEastAsia" w:cs="Times New Roman" w:hint="eastAsia"/>
          <w:b/>
          <w:bCs/>
          <w:color w:val="505050"/>
          <w:kern w:val="0"/>
          <w:sz w:val="22"/>
          <w:szCs w:val="22"/>
          <w:u w:val="single"/>
        </w:rPr>
        <w:t> norm 등의 거리를 정의</w:t>
      </w:r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할 수 있고, 집합의 경우에는 </w:t>
      </w:r>
      <w:hyperlink r:id="rId5" w:history="1">
        <w:r w:rsidRPr="008E28BA">
          <w:rPr>
            <w:rFonts w:asciiTheme="majorEastAsia" w:eastAsiaTheme="majorEastAsia" w:hAnsiTheme="majorEastAsia" w:cs="Times New Roman" w:hint="eastAsia"/>
            <w:color w:val="505050"/>
            <w:kern w:val="0"/>
            <w:sz w:val="22"/>
            <w:szCs w:val="22"/>
            <w:u w:val="single"/>
          </w:rPr>
          <w:t>자카드 지수</w:t>
        </w:r>
      </w:hyperlink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 (교집합의 크기 / 합집합의 크기)를, 그리고 문자열의 경우에는 </w:t>
      </w:r>
      <w:hyperlink r:id="rId6" w:history="1">
        <w:r w:rsidRPr="008E28BA">
          <w:rPr>
            <w:rFonts w:asciiTheme="majorEastAsia" w:eastAsiaTheme="majorEastAsia" w:hAnsiTheme="majorEastAsia" w:cs="Times New Roman" w:hint="eastAsia"/>
            <w:color w:val="505050"/>
            <w:kern w:val="0"/>
            <w:sz w:val="22"/>
            <w:szCs w:val="22"/>
            <w:u w:val="single"/>
          </w:rPr>
          <w:t>편집 거리</w:t>
        </w:r>
      </w:hyperlink>
      <w:r w:rsidRPr="008E28BA"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</w:rPr>
        <w:t>나 LCS(최대 부분 공통 문자열)의 길이를 이용하여 거리를 표현할 수 있습니다.</w:t>
      </w:r>
      <w:r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</w:rPr>
        <w:t xml:space="preserve"> &lt;</w:t>
      </w:r>
      <w:r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  <w:lang w:eastAsia="ko-KR"/>
        </w:rPr>
        <w:t>출처:</w:t>
      </w:r>
      <w:r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  <w:lang w:eastAsia="ko-KR"/>
        </w:rPr>
        <w:t xml:space="preserve">삼성 소프트웨어 멤버십 </w:t>
      </w:r>
      <w:proofErr w:type="spellStart"/>
      <w:r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  <w:lang w:eastAsia="ko-KR"/>
        </w:rPr>
        <w:t>클러스터링</w:t>
      </w:r>
      <w:proofErr w:type="spellEnd"/>
      <w:r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  <w:lang w:eastAsia="ko-KR"/>
        </w:rPr>
        <w:t>(군집화)</w:t>
      </w:r>
      <w:r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505050"/>
          <w:kern w:val="0"/>
          <w:sz w:val="22"/>
          <w:szCs w:val="22"/>
          <w:lang w:eastAsia="ko-KR"/>
        </w:rPr>
        <w:t>개요</w:t>
      </w:r>
      <w:r>
        <w:rPr>
          <w:rFonts w:asciiTheme="majorEastAsia" w:eastAsiaTheme="majorEastAsia" w:hAnsiTheme="majorEastAsia" w:cs="Times New Roman"/>
          <w:color w:val="505050"/>
          <w:kern w:val="0"/>
          <w:sz w:val="22"/>
          <w:szCs w:val="22"/>
          <w:lang w:eastAsia="ko-KR"/>
        </w:rPr>
        <w:t>&gt;</w:t>
      </w:r>
    </w:p>
    <w:p w:rsidR="006601DE" w:rsidRDefault="006601DE">
      <w:pPr>
        <w:rPr>
          <w:rFonts w:asciiTheme="majorEastAsia" w:eastAsiaTheme="majorEastAsia" w:hAnsiTheme="majorEastAsia"/>
          <w:sz w:val="16"/>
          <w:szCs w:val="16"/>
          <w:lang w:eastAsia="ko-KR"/>
        </w:rPr>
      </w:pPr>
    </w:p>
    <w:p w:rsidR="000222F6" w:rsidRPr="006601DE" w:rsidRDefault="00974D32">
      <w:pPr>
        <w:rPr>
          <w:rFonts w:asciiTheme="majorEastAsia" w:eastAsiaTheme="majorEastAsia" w:hAnsiTheme="majorEastAsia"/>
          <w:sz w:val="16"/>
          <w:szCs w:val="16"/>
          <w:lang w:eastAsia="ko-KR"/>
        </w:rPr>
      </w:pPr>
      <w:r w:rsidRPr="006601DE">
        <w:rPr>
          <w:rFonts w:asciiTheme="majorEastAsia" w:eastAsiaTheme="majorEastAsia" w:hAnsiTheme="majorEastAsia" w:hint="eastAsia"/>
          <w:sz w:val="16"/>
          <w:szCs w:val="16"/>
          <w:lang w:eastAsia="ko-KR"/>
        </w:rPr>
        <w:lastRenderedPageBreak/>
        <w:t>*유클리드 거리</w:t>
      </w:r>
    </w:p>
    <w:p w:rsidR="00974D32" w:rsidRPr="006601DE" w:rsidRDefault="00974D32" w:rsidP="00974D32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</w:pPr>
      <w:r w:rsidRPr="00974D32">
        <w:rPr>
          <w:rFonts w:ascii="맑은 고딕" w:eastAsia="맑은 고딕" w:hAnsi="맑은 고딕" w:cs="맑은 고딕" w:hint="eastAsia"/>
          <w:b/>
          <w:bCs/>
          <w:color w:val="202122"/>
          <w:kern w:val="0"/>
          <w:sz w:val="16"/>
          <w:szCs w:val="16"/>
        </w:rPr>
        <w:t>유클리드</w:t>
      </w:r>
      <w:r w:rsidRPr="00974D32">
        <w:rPr>
          <w:rFonts w:ascii="Arial" w:eastAsia="Times New Roman" w:hAnsi="Arial" w:cs="Arial"/>
          <w:b/>
          <w:bCs/>
          <w:color w:val="202122"/>
          <w:kern w:val="0"/>
          <w:sz w:val="16"/>
          <w:szCs w:val="16"/>
        </w:rPr>
        <w:t xml:space="preserve"> </w:t>
      </w:r>
      <w:r w:rsidRPr="00974D32">
        <w:rPr>
          <w:rFonts w:ascii="맑은 고딕" w:eastAsia="맑은 고딕" w:hAnsi="맑은 고딕" w:cs="맑은 고딕" w:hint="eastAsia"/>
          <w:b/>
          <w:bCs/>
          <w:color w:val="202122"/>
          <w:kern w:val="0"/>
          <w:sz w:val="16"/>
          <w:szCs w:val="16"/>
        </w:rPr>
        <w:t>거리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(Euclidean distance)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는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 </w:t>
      </w:r>
      <w:hyperlink r:id="rId7" w:tooltip="두 점 사이의 거리" w:history="1"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두</w:t>
        </w:r>
        <w:r w:rsidRPr="00974D32">
          <w:rPr>
            <w:rFonts w:ascii="Arial" w:eastAsia="Times New Roman" w:hAnsi="Arial" w:cs="Arial"/>
            <w:color w:val="0B0080"/>
            <w:kern w:val="0"/>
            <w:sz w:val="16"/>
            <w:szCs w:val="16"/>
            <w:u w:val="single"/>
          </w:rPr>
          <w:t xml:space="preserve"> </w:t>
        </w:r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점</w:t>
        </w:r>
        <w:r w:rsidRPr="00974D32">
          <w:rPr>
            <w:rFonts w:ascii="Arial" w:eastAsia="Times New Roman" w:hAnsi="Arial" w:cs="Arial"/>
            <w:color w:val="0B0080"/>
            <w:kern w:val="0"/>
            <w:sz w:val="16"/>
            <w:szCs w:val="16"/>
            <w:u w:val="single"/>
          </w:rPr>
          <w:t xml:space="preserve"> </w:t>
        </w:r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사이의</w:t>
        </w:r>
        <w:r w:rsidRPr="00974D32">
          <w:rPr>
            <w:rFonts w:ascii="Arial" w:eastAsia="Times New Roman" w:hAnsi="Arial" w:cs="Arial"/>
            <w:color w:val="0B0080"/>
            <w:kern w:val="0"/>
            <w:sz w:val="16"/>
            <w:szCs w:val="16"/>
            <w:u w:val="single"/>
          </w:rPr>
          <w:t xml:space="preserve"> </w:t>
        </w:r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거리</w:t>
        </w:r>
      </w:hyperlink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를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계산할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때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흔히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쓰는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방법이다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.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이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거리를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사용하여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 </w:t>
      </w:r>
      <w:hyperlink r:id="rId8" w:tooltip="유클리드 공간" w:history="1"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유클리드</w:t>
        </w:r>
        <w:r w:rsidRPr="00974D32">
          <w:rPr>
            <w:rFonts w:ascii="Arial" w:eastAsia="Times New Roman" w:hAnsi="Arial" w:cs="Arial"/>
            <w:color w:val="0B0080"/>
            <w:kern w:val="0"/>
            <w:sz w:val="16"/>
            <w:szCs w:val="16"/>
            <w:u w:val="single"/>
          </w:rPr>
          <w:t xml:space="preserve"> </w:t>
        </w:r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공간</w:t>
        </w:r>
      </w:hyperlink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을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정의할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수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있으며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,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이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거리에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대응하는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 </w:t>
      </w:r>
      <w:hyperlink r:id="rId9" w:tooltip="노름" w:history="1">
        <w:r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노름</w:t>
        </w:r>
      </w:hyperlink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을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유클리드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노름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(Euclidean norm)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이라고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 xml:space="preserve"> </w:t>
      </w:r>
      <w:r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  <w:shd w:val="clear" w:color="auto" w:fill="FFFFFF"/>
        </w:rPr>
        <w:t>부른다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  <w:shd w:val="clear" w:color="auto" w:fill="FFFFFF"/>
        </w:rPr>
        <w:t>.</w:t>
      </w:r>
    </w:p>
    <w:p w:rsidR="00974D32" w:rsidRPr="006601DE" w:rsidRDefault="005230DA" w:rsidP="00974D32">
      <w:pPr>
        <w:widowControl/>
        <w:wordWrap/>
        <w:autoSpaceDE/>
        <w:autoSpaceDN/>
        <w:spacing w:before="120" w:after="120"/>
        <w:jc w:val="left"/>
        <w:rPr>
          <w:rFonts w:ascii="Arial" w:eastAsia="Times New Roman" w:hAnsi="Arial" w:cs="Arial"/>
          <w:color w:val="202122"/>
          <w:kern w:val="0"/>
          <w:sz w:val="16"/>
          <w:szCs w:val="16"/>
        </w:rPr>
      </w:pPr>
      <w:hyperlink r:id="rId10" w:tooltip="직교 좌표계" w:history="1">
        <w:r w:rsidR="00974D32"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직교</w:t>
        </w:r>
        <w:r w:rsidR="00974D32" w:rsidRPr="00974D32">
          <w:rPr>
            <w:rFonts w:ascii="Arial" w:eastAsia="Times New Roman" w:hAnsi="Arial" w:cs="Arial"/>
            <w:color w:val="0B0080"/>
            <w:kern w:val="0"/>
            <w:sz w:val="16"/>
            <w:szCs w:val="16"/>
            <w:u w:val="single"/>
          </w:rPr>
          <w:t xml:space="preserve"> </w:t>
        </w:r>
        <w:r w:rsidR="00974D32" w:rsidRPr="00974D32">
          <w:rPr>
            <w:rFonts w:ascii="맑은 고딕" w:eastAsia="맑은 고딕" w:hAnsi="맑은 고딕" w:cs="맑은 고딕" w:hint="eastAsia"/>
            <w:color w:val="0B0080"/>
            <w:kern w:val="0"/>
            <w:sz w:val="16"/>
            <w:szCs w:val="16"/>
            <w:u w:val="single"/>
          </w:rPr>
          <w:t>좌표계</w:t>
        </w:r>
      </w:hyperlink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로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나타낸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점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 </w:t>
      </w:r>
      <w:r w:rsidR="00974D32" w:rsidRPr="00974D32">
        <w:rPr>
          <w:rFonts w:ascii="Arial" w:eastAsia="Times New Roman" w:hAnsi="Arial" w:cs="Arial"/>
          <w:b/>
          <w:bCs/>
          <w:color w:val="202122"/>
          <w:kern w:val="0"/>
          <w:sz w:val="16"/>
          <w:szCs w:val="16"/>
        </w:rPr>
        <w:t>p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 = (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p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  <w:vertAlign w:val="subscript"/>
        </w:rPr>
        <w:t>1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, 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p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  <w:vertAlign w:val="subscript"/>
        </w:rPr>
        <w:t>2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,..., </w:t>
      </w:r>
      <w:proofErr w:type="spellStart"/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p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  <w:vertAlign w:val="subscript"/>
        </w:rPr>
        <w:t>n</w:t>
      </w:r>
      <w:proofErr w:type="spellEnd"/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)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와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 </w:t>
      </w:r>
      <w:r w:rsidR="00974D32" w:rsidRPr="00974D32">
        <w:rPr>
          <w:rFonts w:ascii="Arial" w:eastAsia="Times New Roman" w:hAnsi="Arial" w:cs="Arial"/>
          <w:b/>
          <w:bCs/>
          <w:color w:val="202122"/>
          <w:kern w:val="0"/>
          <w:sz w:val="16"/>
          <w:szCs w:val="16"/>
        </w:rPr>
        <w:t>q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 = (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q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  <w:vertAlign w:val="subscript"/>
        </w:rPr>
        <w:t>1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, 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q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  <w:vertAlign w:val="subscript"/>
        </w:rPr>
        <w:t>2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,..., </w:t>
      </w:r>
      <w:proofErr w:type="spellStart"/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</w:rPr>
        <w:t>q</w:t>
      </w:r>
      <w:r w:rsidR="00974D32" w:rsidRPr="00974D32">
        <w:rPr>
          <w:rFonts w:ascii="Arial" w:eastAsia="Times New Roman" w:hAnsi="Arial" w:cs="Arial"/>
          <w:i/>
          <w:iCs/>
          <w:color w:val="202122"/>
          <w:kern w:val="0"/>
          <w:sz w:val="16"/>
          <w:szCs w:val="16"/>
          <w:vertAlign w:val="subscript"/>
        </w:rPr>
        <w:t>n</w:t>
      </w:r>
      <w:proofErr w:type="spellEnd"/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)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가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있을때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,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두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유클리드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노름을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이용하여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두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점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 </w:t>
      </w:r>
      <w:r w:rsidR="00974D32" w:rsidRPr="00974D32">
        <w:rPr>
          <w:rFonts w:ascii="Arial" w:eastAsia="Times New Roman" w:hAnsi="Arial" w:cs="Arial"/>
          <w:b/>
          <w:bCs/>
          <w:color w:val="202122"/>
          <w:kern w:val="0"/>
          <w:sz w:val="16"/>
          <w:szCs w:val="16"/>
        </w:rPr>
        <w:t>p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, </w:t>
      </w:r>
      <w:r w:rsidR="00974D32" w:rsidRPr="00974D32">
        <w:rPr>
          <w:rFonts w:ascii="Arial" w:eastAsia="Times New Roman" w:hAnsi="Arial" w:cs="Arial"/>
          <w:b/>
          <w:bCs/>
          <w:color w:val="202122"/>
          <w:kern w:val="0"/>
          <w:sz w:val="16"/>
          <w:szCs w:val="16"/>
        </w:rPr>
        <w:t>q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의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거리를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계산하면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다음과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 xml:space="preserve"> </w:t>
      </w:r>
      <w:r w:rsidR="00974D32" w:rsidRPr="00974D32">
        <w:rPr>
          <w:rFonts w:ascii="맑은 고딕" w:eastAsia="맑은 고딕" w:hAnsi="맑은 고딕" w:cs="맑은 고딕" w:hint="eastAsia"/>
          <w:color w:val="202122"/>
          <w:kern w:val="0"/>
          <w:sz w:val="16"/>
          <w:szCs w:val="16"/>
        </w:rPr>
        <w:t>같다</w:t>
      </w:r>
      <w:r w:rsidR="00974D32"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t>.</w:t>
      </w:r>
    </w:p>
    <w:p w:rsidR="006601DE" w:rsidRPr="00974D32" w:rsidRDefault="006601DE" w:rsidP="006601DE">
      <w:pPr>
        <w:rPr>
          <w:rFonts w:asciiTheme="majorEastAsia" w:eastAsiaTheme="majorEastAsia" w:hAnsiTheme="majorEastAsia"/>
          <w:sz w:val="16"/>
          <w:szCs w:val="16"/>
          <w:lang w:eastAsia="ko-KR"/>
        </w:rPr>
      </w:pPr>
      <w:r w:rsidRPr="006601DE">
        <w:rPr>
          <w:rFonts w:asciiTheme="majorEastAsia" w:eastAsiaTheme="majorEastAsia" w:hAnsiTheme="majorEastAsia" w:hint="eastAsia"/>
          <w:sz w:val="16"/>
          <w:szCs w:val="16"/>
          <w:lang w:eastAsia="ko-KR"/>
        </w:rPr>
        <w:t>&lt;출처:</w:t>
      </w:r>
      <w:r w:rsidRPr="006601DE">
        <w:rPr>
          <w:rFonts w:asciiTheme="majorEastAsia" w:eastAsiaTheme="majorEastAsia" w:hAnsiTheme="majorEastAsia"/>
          <w:sz w:val="16"/>
          <w:szCs w:val="16"/>
          <w:lang w:eastAsia="ko-KR"/>
        </w:rPr>
        <w:t xml:space="preserve"> </w:t>
      </w:r>
      <w:r w:rsidRPr="006601DE">
        <w:rPr>
          <w:rFonts w:asciiTheme="majorEastAsia" w:eastAsiaTheme="majorEastAsia" w:hAnsiTheme="majorEastAsia" w:hint="eastAsia"/>
          <w:sz w:val="16"/>
          <w:szCs w:val="16"/>
          <w:lang w:eastAsia="ko-KR"/>
        </w:rPr>
        <w:t>나무 위키&gt;</w:t>
      </w:r>
    </w:p>
    <w:p w:rsidR="00974D32" w:rsidRPr="00974D32" w:rsidRDefault="00974D32" w:rsidP="00974D32">
      <w:pPr>
        <w:widowControl/>
        <w:wordWrap/>
        <w:autoSpaceDE/>
        <w:autoSpaceDN/>
        <w:spacing w:after="24"/>
        <w:ind w:left="720"/>
        <w:jc w:val="left"/>
        <w:rPr>
          <w:rFonts w:ascii="Arial" w:eastAsia="Times New Roman" w:hAnsi="Arial" w:cs="Arial"/>
          <w:color w:val="202122"/>
          <w:kern w:val="0"/>
          <w:sz w:val="16"/>
          <w:szCs w:val="16"/>
        </w:rPr>
      </w:pPr>
      <w:r w:rsidRPr="00974D32">
        <w:rPr>
          <w:rFonts w:ascii="Arial" w:eastAsia="Times New Roman" w:hAnsi="Arial" w:cs="Arial"/>
          <w:vanish/>
          <w:color w:val="202122"/>
          <w:kern w:val="0"/>
          <w:sz w:val="16"/>
          <w:szCs w:val="16"/>
        </w:rPr>
        <w:t>‖p−q‖=(p−q)</w:t>
      </w:r>
      <w:r w:rsidRPr="00974D32">
        <w:rPr>
          <w:rFonts w:ascii="Cambria Math" w:eastAsia="Times New Roman" w:hAnsi="Cambria Math" w:cs="Cambria Math"/>
          <w:vanish/>
          <w:color w:val="202122"/>
          <w:kern w:val="0"/>
          <w:sz w:val="16"/>
          <w:szCs w:val="16"/>
        </w:rPr>
        <w:t>⋅</w:t>
      </w:r>
      <w:r w:rsidRPr="00974D32">
        <w:rPr>
          <w:rFonts w:ascii="Arial" w:eastAsia="Times New Roman" w:hAnsi="Arial" w:cs="Arial"/>
          <w:vanish/>
          <w:color w:val="202122"/>
          <w:kern w:val="0"/>
          <w:sz w:val="16"/>
          <w:szCs w:val="16"/>
        </w:rPr>
        <w:t>(p−q)=‖p‖2+‖q‖2−2p</w:t>
      </w:r>
      <w:r w:rsidRPr="00974D32">
        <w:rPr>
          <w:rFonts w:ascii="Cambria Math" w:eastAsia="Times New Roman" w:hAnsi="Cambria Math" w:cs="Cambria Math"/>
          <w:vanish/>
          <w:color w:val="202122"/>
          <w:kern w:val="0"/>
          <w:sz w:val="16"/>
          <w:szCs w:val="16"/>
        </w:rPr>
        <w:t>⋅</w:t>
      </w:r>
      <w:r w:rsidRPr="00974D32">
        <w:rPr>
          <w:rFonts w:ascii="Arial" w:eastAsia="Times New Roman" w:hAnsi="Arial" w:cs="Arial"/>
          <w:vanish/>
          <w:color w:val="202122"/>
          <w:kern w:val="0"/>
          <w:sz w:val="16"/>
          <w:szCs w:val="16"/>
        </w:rPr>
        <w:t>q.</w: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fldChar w:fldCharType="begin"/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instrText xml:space="preserve"> INCLUDEPICTURE "/var/folders/l5/5c6g57dd6zdfnkqlgqnlfwg40000gn/T/com.microsoft.Word/WebArchiveCopyPasteTempFiles/7c75d1876ea130c78887147d389bdfb161fef095" \* MERGEFORMATINET </w:instrTex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fldChar w:fldCharType="separate"/>
      </w:r>
      <w:r w:rsidRPr="006601DE">
        <w:rPr>
          <w:rFonts w:ascii="Arial" w:eastAsia="Times New Roman" w:hAnsi="Arial" w:cs="Arial"/>
          <w:noProof/>
          <w:color w:val="202122"/>
          <w:kern w:val="0"/>
          <w:sz w:val="16"/>
          <w:szCs w:val="16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직사각형 1" descr="\|\mathbf{p} - \mathbf{q}\| = \sqrt{(\mathbf{p}-\mathbf{q})\cdot(\mathbf{p}-\mathbf{q})} = \sqrt{\|\mathbf{p}\|^2 + \|\mathbf{q}\|^2 - 2\mathbf{p}\cdot\mathbf{q}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C3615" id="직사각형 1" o:spid="_x0000_s1026" alt="\|\mathbf{p} - \mathbf{q}\| = \sqrt{(\mathbf{p}-\mathbf{q})\cdot(\mathbf{p}-\mathbf{q})} = \sqrt{\|\mathbf{p}\|^2 + \|\mathbf{q}\|^2 - 2\mathbf{p}\cdot\mathbf{q}}.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zT5UQIAAHMEAAAOAAAAZHJzL2Uyb0RvYy54bWysVM1u00AQviPxDqM9gVBiJ234seJUVasi&#13;&#10;pAKVCjcLabNexxb27mZ3EydtfCjvgMQbcOHAc6HyDsyu4zQFcUFcVjPfrL+Z+WbW46NVVcKSa1NI&#13;&#10;EZNBPyTABZNpIWYxef/urPecgLFUpLSUgsdkzQ05mjx8MK5VxIcyl2XKNSCJMFGtYpJbq6IgMCzn&#13;&#10;FTV9qbjAYCZ1RS26ehakmtbIXpXBMAyfBrXUqdKScWMQPW2DZOL5s4wz+zbLDLdQxgRrs/7U/py6&#13;&#10;M5iMaTTTVOUF25ZB/6GKihYCk+6oTqmlsNDFH1RVwbQ0MrN9JqtAZlnBuO8BuxmEv3VzmVPFfS8o&#13;&#10;jlE7mcz/o2VvlhcaihRnR0DQCkd0+/Xm9tO3H99vfn75DIim3DBULNkkOIN8ml2rBnrQOfMm2UAM&#13;&#10;iZlre/2oQ1XT68x58zhhqbR/iTW7j/cTJJsPQ3gCd5BLg1APhh2vajxt586bpu+mWSsTYVOX6kK7&#13;&#10;eRh1LtlHA0Ke5FTM+LFRuBNttx2ktaxzTlOUdeAognsczjHIBtP6tUxRH7qw0s96lenK5cApwsqv&#13;&#10;1Hq3UnxlgSF4EIYHoxEBhqGt7TLQqPtYaWNfclmBM2KisTpPTpfnxrZXuysul5BnRVkiTqNS3AOQ&#13;&#10;0yG+eFdvK8VUpmusXct28/GlopFLfUWgxq2PiZkvqOYEylcC+38xODx0z8Q7h6NnQ3T0fmS6H6GC&#13;&#10;IVVMLIHWPLHt01ooXcxyL3Nb4zFqlhW+H6dnW9W2WNxsr8j2Fbqns+/7W3f/iskvAAAA//8DAFBL&#13;&#10;AwQUAAYACAAAACEADZrRqt4AAAAIAQAADwAAAGRycy9kb3ducmV2LnhtbEyPT0vDQBDF74LfYRnB&#13;&#10;i7Qb/9BKmk0pFbFIoZhqz9vsmIRmZ9PsNonf3rEe9PKG4TFv3i+ZD7YWHba+cqTgdhyBQMqdqahQ&#13;&#10;8L59Hj2C8EGT0bUjVPCFHubp5UWiY+N6esMuC4XgEPKxVlCG0MRS+rxEq/3YNUjsfbrW6sBrW0jT&#13;&#10;6p7DbS3vomgira6IP5S6wWWJ+SE7WQV9vul22/WL3NzsVo6Oq+My+3hV6vpqeJqxLGYgAg7h7wJ+&#13;&#10;GLg/pFxs705kvKgVME04K3sP03sQ+98p00T+B0i/AQAA//8DAFBLAQItABQABgAIAAAAIQC2gziS&#13;&#10;/gAAAOEBAAATAAAAAAAAAAAAAAAAAAAAAABbQ29udGVudF9UeXBlc10ueG1sUEsBAi0AFAAGAAgA&#13;&#10;AAAhADj9If/WAAAAlAEAAAsAAAAAAAAAAAAAAAAALwEAAF9yZWxzLy5yZWxzUEsBAi0AFAAGAAgA&#13;&#10;AAAhAEdnNPlRAgAAcwQAAA4AAAAAAAAAAAAAAAAALgIAAGRycy9lMm9Eb2MueG1sUEsBAi0AFAAG&#13;&#10;AAgAAAAhAA2a0areAAAACAEAAA8AAAAAAAAAAAAAAAAAqwQAAGRycy9kb3ducmV2LnhtbFBLBQYA&#13;&#10;AAAABAAEAPMAAAC2BQAAAAA=&#13;&#10;" filled="f" stroked="f">
                <o:lock v:ext="edit" aspectratio="t"/>
                <w10:anchorlock/>
              </v:rect>
            </w:pict>
          </mc:Fallback>
        </mc:AlternateContent>
      </w:r>
      <w:r w:rsidRPr="00974D32">
        <w:rPr>
          <w:rFonts w:ascii="Arial" w:eastAsia="Times New Roman" w:hAnsi="Arial" w:cs="Arial"/>
          <w:color w:val="202122"/>
          <w:kern w:val="0"/>
          <w:sz w:val="16"/>
          <w:szCs w:val="16"/>
        </w:rPr>
        <w:fldChar w:fldCharType="end"/>
      </w:r>
    </w:p>
    <w:p w:rsidR="006601DE" w:rsidRPr="006601DE" w:rsidRDefault="006601DE" w:rsidP="006601DE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16"/>
          <w:szCs w:val="16"/>
          <w:lang w:eastAsia="ko-KR"/>
        </w:rPr>
      </w:pPr>
      <w:r w:rsidRPr="006601DE">
        <w:rPr>
          <w:rFonts w:asciiTheme="majorEastAsia" w:eastAsiaTheme="majorEastAsia" w:hAnsiTheme="majorEastAsia" w:cs="바탕"/>
          <w:kern w:val="0"/>
          <w:sz w:val="16"/>
          <w:szCs w:val="16"/>
          <w:lang w:eastAsia="ko-KR"/>
        </w:rPr>
        <w:t>*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  <w:lang w:eastAsia="ko-KR"/>
        </w:rPr>
        <w:t>유클리드 노름</w:t>
      </w:r>
    </w:p>
    <w:p w:rsidR="006601DE" w:rsidRPr="006601DE" w:rsidRDefault="006601DE" w:rsidP="006601D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16"/>
          <w:szCs w:val="16"/>
        </w:rPr>
      </w:pP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n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차원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유클리드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공간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(=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좌표평면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에서의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노름은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 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유클리드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노름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(Euclidean norm)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이라고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부르고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다음과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같이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정의한다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.</w:t>
      </w:r>
    </w:p>
    <w:p w:rsidR="006601DE" w:rsidRPr="006601DE" w:rsidRDefault="006601DE" w:rsidP="006601DE">
      <w:pPr>
        <w:widowControl/>
        <w:shd w:val="clear" w:color="auto" w:fill="2D2F34"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</w:rPr>
      </w:pPr>
      <w:r w:rsidRPr="006601DE">
        <w:rPr>
          <w:rFonts w:asciiTheme="majorEastAsia" w:eastAsiaTheme="majorEastAsia" w:hAnsiTheme="majorEastAsia" w:cs="Cambria Math"/>
          <w:color w:val="DDDDDD"/>
          <w:kern w:val="0"/>
          <w:sz w:val="16"/>
          <w:szCs w:val="16"/>
          <w:bdr w:val="none" w:sz="0" w:space="0" w:color="auto" w:frame="1"/>
        </w:rPr>
        <w:t>∥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Cambria Math"/>
          <w:color w:val="DDDDDD"/>
          <w:kern w:val="0"/>
          <w:sz w:val="16"/>
          <w:szCs w:val="16"/>
          <w:bdr w:val="none" w:sz="0" w:space="0" w:color="auto" w:frame="1"/>
        </w:rPr>
        <w:t>∥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2=x12+x22+</w:t>
      </w:r>
      <w:r w:rsidRPr="006601DE">
        <w:rPr>
          <w:rFonts w:ascii="Cambria Math" w:eastAsiaTheme="majorEastAsia" w:hAnsi="Cambria Math" w:cs="Cambria Math"/>
          <w:color w:val="DDDDDD"/>
          <w:kern w:val="0"/>
          <w:sz w:val="16"/>
          <w:szCs w:val="16"/>
          <w:bdr w:val="none" w:sz="0" w:space="0" w:color="auto" w:frame="1"/>
        </w:rPr>
        <w:t>⋯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+xn2=∑k=1nxk2</w:t>
      </w:r>
      <w:r w:rsidRPr="006601DE">
        <w:rPr>
          <w:rFonts w:asciiTheme="majorEastAsia" w:eastAsiaTheme="majorEastAsia" w:hAnsiTheme="majorEastAsia" w:cs="Cambria Math"/>
          <w:color w:val="DDDDDD"/>
          <w:kern w:val="0"/>
          <w:sz w:val="16"/>
          <w:szCs w:val="16"/>
          <w:bdr w:val="none" w:sz="0" w:space="0" w:color="auto" w:frame="1"/>
        </w:rPr>
        <w:t>∥</w:t>
      </w:r>
      <w:r w:rsidRPr="006601DE">
        <w:rPr>
          <w:rFonts w:asciiTheme="majorEastAsia" w:eastAsiaTheme="majorEastAsia" w:hAnsiTheme="majorEastAsia" w:cs="Times New Roman"/>
          <w:b/>
          <w:bCs/>
          <w:color w:val="DDDDDD"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Cambria Math"/>
          <w:color w:val="DDDDDD"/>
          <w:kern w:val="0"/>
          <w:sz w:val="16"/>
          <w:szCs w:val="16"/>
          <w:bdr w:val="none" w:sz="0" w:space="0" w:color="auto" w:frame="1"/>
        </w:rPr>
        <w:t>∥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2​=</w:t>
      </w:r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1​2+</w:t>
      </w:r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2​2+</w:t>
      </w:r>
      <w:r w:rsidRPr="006601DE">
        <w:rPr>
          <w:rFonts w:ascii="Cambria Math" w:eastAsiaTheme="majorEastAsia" w:hAnsi="Cambria Math" w:cs="Cambria Math"/>
          <w:color w:val="DDDDDD"/>
          <w:kern w:val="0"/>
          <w:sz w:val="16"/>
          <w:szCs w:val="16"/>
          <w:bdr w:val="none" w:sz="0" w:space="0" w:color="auto" w:frame="1"/>
        </w:rPr>
        <w:t>⋯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+</w:t>
      </w:r>
      <w:proofErr w:type="spellStart"/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xn</w:t>
      </w:r>
      <w:proofErr w:type="spellEnd"/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​2​=</w:t>
      </w:r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k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=1∑</w:t>
      </w:r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n</w:t>
      </w:r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​</w:t>
      </w:r>
      <w:proofErr w:type="spellStart"/>
      <w:r w:rsidRPr="006601DE">
        <w:rPr>
          <w:rFonts w:asciiTheme="majorEastAsia" w:eastAsiaTheme="majorEastAsia" w:hAnsiTheme="majorEastAsia" w:cs="Times New Roman"/>
          <w:i/>
          <w:iCs/>
          <w:color w:val="DDDDDD"/>
          <w:kern w:val="0"/>
          <w:sz w:val="16"/>
          <w:szCs w:val="16"/>
          <w:bdr w:val="none" w:sz="0" w:space="0" w:color="auto" w:frame="1"/>
        </w:rPr>
        <w:t>xk</w:t>
      </w:r>
      <w:proofErr w:type="spellEnd"/>
      <w:r w:rsidRPr="006601DE">
        <w:rPr>
          <w:rFonts w:asciiTheme="majorEastAsia" w:eastAsiaTheme="majorEastAsia" w:hAnsiTheme="majorEastAsia" w:cs="Times New Roman"/>
          <w:color w:val="DDDDDD"/>
          <w:kern w:val="0"/>
          <w:sz w:val="16"/>
          <w:szCs w:val="16"/>
          <w:bdr w:val="none" w:sz="0" w:space="0" w:color="auto" w:frame="1"/>
        </w:rPr>
        <w:t>​2​</w:t>
      </w:r>
    </w:p>
    <w:p w:rsidR="006601DE" w:rsidRPr="006601DE" w:rsidRDefault="006601DE" w:rsidP="006601D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kern w:val="0"/>
          <w:sz w:val="16"/>
          <w:szCs w:val="16"/>
        </w:rPr>
      </w:pPr>
      <w:proofErr w:type="spellStart"/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l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vertAlign w:val="superscript"/>
        </w:rPr>
        <w:t>p</w:t>
      </w:r>
      <w:proofErr w:type="spellEnd"/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 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노름에서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p=2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의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꼴이다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.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br/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br/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어디서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많이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본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듯한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모양이라면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정답이다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.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평면좌표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(n=2)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나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공간좌표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(n=3)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에서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원점과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점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 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x=(x1,x2,</w:t>
      </w:r>
      <w:r w:rsidRPr="006601DE">
        <w:rPr>
          <w:rFonts w:ascii="Cambria Math" w:eastAsiaTheme="majorEastAsia" w:hAnsi="Cambria Math" w:cs="Cambria Math"/>
          <w:kern w:val="0"/>
          <w:sz w:val="16"/>
          <w:szCs w:val="16"/>
          <w:bdr w:val="none" w:sz="0" w:space="0" w:color="auto" w:frame="1"/>
        </w:rPr>
        <w:t>⋯</w:t>
      </w:r>
      <w:r w:rsidRPr="006601DE">
        <w:rPr>
          <w:rFonts w:ascii="Arial" w:eastAsiaTheme="majorEastAsia" w:hAnsi="Arial" w:cs="Arial"/>
          <w:kern w:val="0"/>
          <w:sz w:val="16"/>
          <w:szCs w:val="16"/>
          <w:bdr w:val="none" w:sz="0" w:space="0" w:color="auto" w:frame="1"/>
        </w:rPr>
        <w:t> 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,</w:t>
      </w:r>
      <w:proofErr w:type="spellStart"/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xn</w:t>
      </w:r>
      <w:proofErr w:type="spellEnd"/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)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=(</w:t>
      </w:r>
      <w:r w:rsidRPr="006601DE">
        <w:rPr>
          <w:rFonts w:asciiTheme="majorEastAsia" w:eastAsiaTheme="majorEastAsia" w:hAnsiTheme="majorEastAsia" w:cs="Times New Roman"/>
          <w:i/>
          <w:iCs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1​,</w:t>
      </w:r>
      <w:r w:rsidRPr="006601DE">
        <w:rPr>
          <w:rFonts w:asciiTheme="majorEastAsia" w:eastAsiaTheme="majorEastAsia" w:hAnsiTheme="majorEastAsia" w:cs="Times New Roman"/>
          <w:i/>
          <w:iCs/>
          <w:kern w:val="0"/>
          <w:sz w:val="16"/>
          <w:szCs w:val="16"/>
          <w:bdr w:val="none" w:sz="0" w:space="0" w:color="auto" w:frame="1"/>
        </w:rPr>
        <w:t>x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2​,</w:t>
      </w:r>
      <w:r w:rsidRPr="006601DE">
        <w:rPr>
          <w:rFonts w:ascii="Cambria Math" w:eastAsiaTheme="majorEastAsia" w:hAnsi="Cambria Math" w:cs="Cambria Math"/>
          <w:kern w:val="0"/>
          <w:sz w:val="16"/>
          <w:szCs w:val="16"/>
          <w:bdr w:val="none" w:sz="0" w:space="0" w:color="auto" w:frame="1"/>
        </w:rPr>
        <w:t>⋯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,</w:t>
      </w:r>
      <w:proofErr w:type="spellStart"/>
      <w:r w:rsidRPr="006601DE">
        <w:rPr>
          <w:rFonts w:asciiTheme="majorEastAsia" w:eastAsiaTheme="majorEastAsia" w:hAnsiTheme="majorEastAsia" w:cs="Times New Roman"/>
          <w:i/>
          <w:iCs/>
          <w:kern w:val="0"/>
          <w:sz w:val="16"/>
          <w:szCs w:val="16"/>
          <w:bdr w:val="none" w:sz="0" w:space="0" w:color="auto" w:frame="1"/>
        </w:rPr>
        <w:t>xn</w:t>
      </w:r>
      <w:proofErr w:type="spellEnd"/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  <w:bdr w:val="none" w:sz="0" w:space="0" w:color="auto" w:frame="1"/>
        </w:rPr>
        <w:t>​)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 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사이의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거리이다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.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이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노름에서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유도되는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거리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함수가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유클리드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공간에서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일반적으로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정해지는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거리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함수이며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, 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유클리드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거리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함수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>(Euclidean metric)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라고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칭한다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.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옛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문헌에는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 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피타고라스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거리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b/>
          <w:bCs/>
          <w:kern w:val="0"/>
          <w:sz w:val="16"/>
          <w:szCs w:val="16"/>
        </w:rPr>
        <w:t>함수</w:t>
      </w:r>
      <w:r w:rsidRPr="006601DE">
        <w:rPr>
          <w:rFonts w:asciiTheme="majorEastAsia" w:eastAsiaTheme="majorEastAsia" w:hAnsiTheme="majorEastAsia" w:cs="Times New Roman"/>
          <w:b/>
          <w:bCs/>
          <w:kern w:val="0"/>
          <w:sz w:val="16"/>
          <w:szCs w:val="16"/>
        </w:rPr>
        <w:t>(Pythagorean metric)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라고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표기된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문헌도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존재하지만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지금은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사장된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 xml:space="preserve"> </w:t>
      </w:r>
      <w:r w:rsidRPr="006601DE">
        <w:rPr>
          <w:rFonts w:asciiTheme="majorEastAsia" w:eastAsiaTheme="majorEastAsia" w:hAnsiTheme="majorEastAsia" w:cs="바탕" w:hint="eastAsia"/>
          <w:kern w:val="0"/>
          <w:sz w:val="16"/>
          <w:szCs w:val="16"/>
        </w:rPr>
        <w:t>표현</w:t>
      </w:r>
      <w:r w:rsidRPr="006601DE">
        <w:rPr>
          <w:rFonts w:asciiTheme="majorEastAsia" w:eastAsiaTheme="majorEastAsia" w:hAnsiTheme="majorEastAsia" w:cs="Times New Roman"/>
          <w:kern w:val="0"/>
          <w:sz w:val="16"/>
          <w:szCs w:val="16"/>
        </w:rPr>
        <w:t>.</w:t>
      </w:r>
    </w:p>
    <w:p w:rsidR="00974D32" w:rsidRPr="006601DE" w:rsidRDefault="006601DE">
      <w:pPr>
        <w:rPr>
          <w:rFonts w:asciiTheme="majorEastAsia" w:eastAsiaTheme="majorEastAsia" w:hAnsiTheme="majorEastAsia"/>
          <w:sz w:val="16"/>
          <w:szCs w:val="16"/>
          <w:lang w:eastAsia="ko-KR"/>
        </w:rPr>
      </w:pPr>
      <w:r w:rsidRPr="006601DE">
        <w:rPr>
          <w:rFonts w:asciiTheme="majorEastAsia" w:eastAsiaTheme="majorEastAsia" w:hAnsiTheme="majorEastAsia" w:hint="eastAsia"/>
          <w:sz w:val="16"/>
          <w:szCs w:val="16"/>
          <w:lang w:eastAsia="ko-KR"/>
        </w:rPr>
        <w:t>&lt;출처:</w:t>
      </w:r>
      <w:r w:rsidRPr="006601DE">
        <w:rPr>
          <w:rFonts w:asciiTheme="majorEastAsia" w:eastAsiaTheme="majorEastAsia" w:hAnsiTheme="majorEastAsia"/>
          <w:sz w:val="16"/>
          <w:szCs w:val="16"/>
          <w:lang w:eastAsia="ko-KR"/>
        </w:rPr>
        <w:t xml:space="preserve"> </w:t>
      </w:r>
      <w:r w:rsidRPr="006601DE">
        <w:rPr>
          <w:rFonts w:asciiTheme="majorEastAsia" w:eastAsiaTheme="majorEastAsia" w:hAnsiTheme="majorEastAsia" w:hint="eastAsia"/>
          <w:sz w:val="16"/>
          <w:szCs w:val="16"/>
          <w:lang w:eastAsia="ko-KR"/>
        </w:rPr>
        <w:t>나무 위키&gt;</w:t>
      </w:r>
    </w:p>
    <w:p w:rsidR="006601DE" w:rsidRDefault="006601DE">
      <w:pPr>
        <w:rPr>
          <w:rFonts w:asciiTheme="majorEastAsia" w:eastAsiaTheme="majorEastAsia" w:hAnsiTheme="majorEastAsia"/>
          <w:lang w:eastAsia="ko-KR"/>
        </w:rPr>
      </w:pPr>
    </w:p>
    <w:p w:rsidR="006601DE" w:rsidRPr="00974D32" w:rsidRDefault="006601DE">
      <w:pPr>
        <w:rPr>
          <w:rFonts w:asciiTheme="majorEastAsia" w:eastAsiaTheme="majorEastAsia" w:hAnsiTheme="majorEastAsia"/>
          <w:lang w:eastAsia="ko-KR"/>
        </w:rPr>
      </w:pPr>
    </w:p>
    <w:p w:rsidR="000222F6" w:rsidRDefault="00486A0C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클러스터링의 종류에는 두가지가 있다.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lang w:eastAsia="ko-KR"/>
        </w:rPr>
        <w:t>Hirearchical</w:t>
      </w:r>
      <w:proofErr w:type="spellEnd"/>
      <w:r>
        <w:rPr>
          <w:rFonts w:asciiTheme="majorEastAsia" w:eastAsiaTheme="majorEastAsia" w:hAnsiTheme="majorEastAsia"/>
          <w:lang w:eastAsia="ko-KR"/>
        </w:rPr>
        <w:t xml:space="preserve"> Clustering</w:t>
      </w:r>
      <w:r>
        <w:rPr>
          <w:rFonts w:asciiTheme="majorEastAsia" w:eastAsiaTheme="majorEastAsia" w:hAnsiTheme="majorEastAsia" w:hint="eastAsia"/>
          <w:lang w:eastAsia="ko-KR"/>
        </w:rPr>
        <w:t xml:space="preserve">과 </w:t>
      </w:r>
      <w:r>
        <w:rPr>
          <w:rFonts w:asciiTheme="majorEastAsia" w:eastAsiaTheme="majorEastAsia" w:hAnsiTheme="majorEastAsia"/>
          <w:lang w:eastAsia="ko-KR"/>
        </w:rPr>
        <w:t>Point Assignment Clustering</w:t>
      </w:r>
      <w:r>
        <w:rPr>
          <w:rFonts w:asciiTheme="majorEastAsia" w:eastAsiaTheme="majorEastAsia" w:hAnsiTheme="majorEastAsia" w:hint="eastAsia"/>
          <w:lang w:eastAsia="ko-KR"/>
        </w:rPr>
        <w:t>이다.</w:t>
      </w:r>
      <w:r>
        <w:rPr>
          <w:rFonts w:asciiTheme="majorEastAsia" w:eastAsiaTheme="majorEastAsia" w:hAnsiTheme="majorEastAsia"/>
          <w:lang w:eastAsia="ko-KR"/>
        </w:rPr>
        <w:t xml:space="preserve"> </w:t>
      </w:r>
    </w:p>
    <w:p w:rsidR="00486A0C" w:rsidRDefault="00486A0C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쉽게 말해 각각 계층적군집분석과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비계층적군집분석이라고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말 할 수 있다.</w:t>
      </w:r>
    </w:p>
    <w:p w:rsidR="00486A0C" w:rsidRDefault="00486A0C">
      <w:pPr>
        <w:rPr>
          <w:rFonts w:asciiTheme="majorEastAsia" w:eastAsiaTheme="majorEastAsia" w:hAnsiTheme="majorEastAsia"/>
          <w:lang w:eastAsia="ko-KR"/>
        </w:rPr>
      </w:pPr>
    </w:p>
    <w:p w:rsidR="00486A0C" w:rsidRDefault="00486A0C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일단 이 두 방식의 차이점은 계층적 군집분석 같은 경우 개별 대상 간의 거리에 의하여 가장 가까이 있는 대상들로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부터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시작하여 결합해 감으로써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탐욕적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방식을 이용해 군집을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최소단위로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쪼갠후에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거리기반으로 다시 합쳐주면서 군집이 형성되는 과정을 정확하게 파악 할 수 있지만 자료의 크기가 크면 분석하기 어렵다는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단점이있다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.</w:t>
      </w:r>
      <w:r>
        <w:rPr>
          <w:rFonts w:asciiTheme="majorEastAsia" w:eastAsiaTheme="majorEastAsia" w:hAnsiTheme="majorEastAsia"/>
          <w:lang w:eastAsia="ko-KR"/>
        </w:rPr>
        <w:t xml:space="preserve"> agglomerative clustering(</w:t>
      </w:r>
      <w:r>
        <w:rPr>
          <w:rFonts w:asciiTheme="majorEastAsia" w:eastAsiaTheme="majorEastAsia" w:hAnsiTheme="majorEastAsia" w:hint="eastAsia"/>
          <w:lang w:eastAsia="ko-KR"/>
        </w:rPr>
        <w:t xml:space="preserve">병합 군집)의 방식의 예가 있다.  </w:t>
      </w:r>
    </w:p>
    <w:p w:rsidR="00486A0C" w:rsidRDefault="00486A0C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</w:p>
    <w:p w:rsidR="00486A0C" w:rsidRDefault="00486A0C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비계층적군집분석의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경우 군집의 수를 정한 상태에서 설정된 군집의 중심에서 가장 가까운 개체를 하나씩 포함하면서 빠르게 군집을 형성 할 수 있는 방식으로 군집의 수를 미리 정하고 초기값을 </w:t>
      </w:r>
      <w:r w:rsidR="00E25414">
        <w:rPr>
          <w:rFonts w:asciiTheme="majorEastAsia" w:eastAsiaTheme="majorEastAsia" w:hAnsiTheme="majorEastAsia" w:hint="eastAsia"/>
          <w:lang w:eastAsia="ko-KR"/>
        </w:rPr>
        <w:t>미리 정해주면서 구하는 방식이다.</w:t>
      </w:r>
      <w:r w:rsidR="00E25414">
        <w:rPr>
          <w:rFonts w:asciiTheme="majorEastAsia" w:eastAsiaTheme="majorEastAsia" w:hAnsiTheme="majorEastAsia"/>
          <w:lang w:eastAsia="ko-KR"/>
        </w:rPr>
        <w:t xml:space="preserve"> </w:t>
      </w:r>
      <w:r w:rsidR="00E25414">
        <w:rPr>
          <w:rFonts w:asciiTheme="majorEastAsia" w:eastAsiaTheme="majorEastAsia" w:hAnsiTheme="majorEastAsia" w:hint="eastAsia"/>
          <w:lang w:eastAsia="ko-KR"/>
        </w:rPr>
        <w:t xml:space="preserve">미리 </w:t>
      </w:r>
      <w:r w:rsidR="00E25414">
        <w:rPr>
          <w:rFonts w:asciiTheme="majorEastAsia" w:eastAsiaTheme="majorEastAsia" w:hAnsiTheme="majorEastAsia"/>
          <w:lang w:eastAsia="ko-KR"/>
        </w:rPr>
        <w:t xml:space="preserve">training </w:t>
      </w:r>
      <w:r w:rsidR="00E25414">
        <w:rPr>
          <w:rFonts w:asciiTheme="majorEastAsia" w:eastAsiaTheme="majorEastAsia" w:hAnsiTheme="majorEastAsia" w:hint="eastAsia"/>
          <w:lang w:eastAsia="ko-KR"/>
        </w:rPr>
        <w:t xml:space="preserve">데이터를 통해 </w:t>
      </w:r>
      <w:r w:rsidR="00E25414">
        <w:rPr>
          <w:rFonts w:asciiTheme="majorEastAsia" w:eastAsiaTheme="majorEastAsia" w:hAnsiTheme="majorEastAsia"/>
          <w:lang w:eastAsia="ko-KR"/>
        </w:rPr>
        <w:t>labeling</w:t>
      </w:r>
      <w:r w:rsidR="00E25414">
        <w:rPr>
          <w:rFonts w:asciiTheme="majorEastAsia" w:eastAsiaTheme="majorEastAsia" w:hAnsiTheme="majorEastAsia" w:hint="eastAsia"/>
          <w:lang w:eastAsia="ko-KR"/>
        </w:rPr>
        <w:t>을 해줘야 하는 단점이 있다.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E25414">
        <w:rPr>
          <w:rFonts w:asciiTheme="majorEastAsia" w:eastAsiaTheme="majorEastAsia" w:hAnsiTheme="majorEastAsia" w:hint="eastAsia"/>
          <w:lang w:eastAsia="ko-KR"/>
        </w:rPr>
        <w:t xml:space="preserve">대표적으로 </w:t>
      </w:r>
      <w:r w:rsidR="002F44F2">
        <w:rPr>
          <w:rFonts w:asciiTheme="majorEastAsia" w:eastAsiaTheme="majorEastAsia" w:hAnsiTheme="majorEastAsia"/>
          <w:lang w:eastAsia="ko-KR"/>
        </w:rPr>
        <w:t xml:space="preserve">k-means </w:t>
      </w:r>
      <w:r w:rsidR="002F44F2">
        <w:rPr>
          <w:rFonts w:asciiTheme="majorEastAsia" w:eastAsiaTheme="majorEastAsia" w:hAnsiTheme="majorEastAsia" w:hint="eastAsia"/>
          <w:lang w:eastAsia="ko-KR"/>
        </w:rPr>
        <w:t>알고리즘이 있다.</w:t>
      </w:r>
    </w:p>
    <w:p w:rsidR="002F44F2" w:rsidRDefault="002F44F2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</w:p>
    <w:p w:rsidR="002F44F2" w:rsidRDefault="002F44F2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더 자세하게 각각의 방식에 대해서 알아보자.</w:t>
      </w:r>
    </w:p>
    <w:p w:rsidR="002F44F2" w:rsidRDefault="002F44F2" w:rsidP="002F44F2">
      <w:pPr>
        <w:ind w:firstLineChars="50" w:firstLine="120"/>
        <w:rPr>
          <w:rFonts w:asciiTheme="majorEastAsia" w:eastAsiaTheme="majorEastAsia" w:hAnsiTheme="majorEastAsia"/>
          <w:sz w:val="24"/>
          <w:lang w:eastAsia="ko-KR"/>
        </w:rPr>
      </w:pPr>
    </w:p>
    <w:p w:rsidR="002F44F2" w:rsidRPr="002F44F2" w:rsidRDefault="002F44F2" w:rsidP="00D974FB">
      <w:pPr>
        <w:rPr>
          <w:rFonts w:asciiTheme="majorEastAsia" w:eastAsiaTheme="majorEastAsia" w:hAnsiTheme="majorEastAsia"/>
          <w:sz w:val="24"/>
          <w:lang w:eastAsia="ko-KR"/>
        </w:rPr>
      </w:pPr>
      <w:r w:rsidRPr="002F44F2">
        <w:rPr>
          <w:rFonts w:asciiTheme="majorEastAsia" w:eastAsiaTheme="majorEastAsia" w:hAnsiTheme="majorEastAsia"/>
          <w:sz w:val="24"/>
          <w:lang w:eastAsia="ko-KR"/>
        </w:rPr>
        <w:t>Hierarchical Clustering&lt;</w:t>
      </w:r>
      <w:proofErr w:type="spellStart"/>
      <w:r w:rsidRPr="002F44F2">
        <w:rPr>
          <w:rFonts w:asciiTheme="majorEastAsia" w:eastAsiaTheme="majorEastAsia" w:hAnsiTheme="majorEastAsia" w:hint="eastAsia"/>
          <w:sz w:val="24"/>
          <w:lang w:eastAsia="ko-KR"/>
        </w:rPr>
        <w:t>병합군집법</w:t>
      </w:r>
      <w:proofErr w:type="spellEnd"/>
      <w:r w:rsidRPr="002F44F2">
        <w:rPr>
          <w:rFonts w:asciiTheme="majorEastAsia" w:eastAsiaTheme="majorEastAsia" w:hAnsiTheme="majorEastAsia" w:hint="eastAsia"/>
          <w:sz w:val="24"/>
          <w:lang w:eastAsia="ko-KR"/>
        </w:rPr>
        <w:t>&gt;</w:t>
      </w:r>
    </w:p>
    <w:p w:rsidR="002F44F2" w:rsidRDefault="002F44F2" w:rsidP="00486A0C">
      <w:pPr>
        <w:ind w:firstLineChars="50" w:firstLine="100"/>
        <w:rPr>
          <w:rFonts w:asciiTheme="majorEastAsia" w:eastAsiaTheme="majorEastAsia" w:hAnsiTheme="majorEastAsia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lang w:eastAsia="ko-KR"/>
        </w:rPr>
        <w:t>병합군집은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반복적으로 두개의 가까운 클러스터를 찾는 것이다</w:t>
      </w:r>
      <w:r>
        <w:rPr>
          <w:rFonts w:asciiTheme="majorEastAsia" w:eastAsiaTheme="majorEastAsia" w:hAnsiTheme="majorEastAsia"/>
          <w:lang w:eastAsia="ko-KR"/>
        </w:rPr>
        <w:t xml:space="preserve">. </w:t>
      </w:r>
    </w:p>
    <w:p w:rsidR="002F44F2" w:rsidRDefault="002F44F2" w:rsidP="00D974FB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거리 공간에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두점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사이의 거리를 구하기 위해서 거리를 구할 두 점을 구한다.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클러스터 내부에 있는 점의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좌표값의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평균을 이용하는 방법으로 </w:t>
      </w:r>
      <w:r>
        <w:rPr>
          <w:rFonts w:asciiTheme="majorEastAsia" w:eastAsiaTheme="majorEastAsia" w:hAnsiTheme="majorEastAsia"/>
          <w:lang w:eastAsia="ko-KR"/>
        </w:rPr>
        <w:t>Centroid</w:t>
      </w:r>
      <w:r>
        <w:rPr>
          <w:rFonts w:asciiTheme="majorEastAsia" w:eastAsiaTheme="majorEastAsia" w:hAnsiTheme="majorEastAsia" w:hint="eastAsia"/>
          <w:lang w:eastAsia="ko-KR"/>
        </w:rPr>
        <w:t>의 좌표를 구한다.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 w:rsidR="00D974FB">
        <w:rPr>
          <w:rFonts w:asciiTheme="majorEastAsia" w:eastAsiaTheme="majorEastAsia" w:hAnsiTheme="majorEastAsia" w:hint="eastAsia"/>
          <w:lang w:eastAsia="ko-KR"/>
        </w:rPr>
        <w:t xml:space="preserve">이 방식으로 하나의 점이 추가 되면 다시 </w:t>
      </w:r>
      <w:r w:rsidR="00D974FB">
        <w:rPr>
          <w:rFonts w:asciiTheme="majorEastAsia" w:eastAsiaTheme="majorEastAsia" w:hAnsiTheme="majorEastAsia"/>
          <w:lang w:eastAsia="ko-KR"/>
        </w:rPr>
        <w:t>3</w:t>
      </w:r>
      <w:r w:rsidR="00D974FB">
        <w:rPr>
          <w:rFonts w:asciiTheme="majorEastAsia" w:eastAsiaTheme="majorEastAsia" w:hAnsiTheme="majorEastAsia" w:hint="eastAsia"/>
          <w:lang w:eastAsia="ko-KR"/>
        </w:rPr>
        <w:t xml:space="preserve">개의 점의 평균으로 </w:t>
      </w:r>
      <w:r w:rsidR="00D974FB">
        <w:rPr>
          <w:rFonts w:asciiTheme="majorEastAsia" w:eastAsiaTheme="majorEastAsia" w:hAnsiTheme="majorEastAsia"/>
          <w:lang w:eastAsia="ko-KR"/>
        </w:rPr>
        <w:t>Centroid</w:t>
      </w:r>
      <w:proofErr w:type="spellStart"/>
      <w:r w:rsidR="00D974FB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D974FB">
        <w:rPr>
          <w:rFonts w:asciiTheme="majorEastAsia" w:eastAsiaTheme="majorEastAsia" w:hAnsiTheme="majorEastAsia" w:hint="eastAsia"/>
          <w:lang w:eastAsia="ko-KR"/>
        </w:rPr>
        <w:t xml:space="preserve"> 정해 주면서 </w:t>
      </w:r>
      <w:proofErr w:type="spellStart"/>
      <w:r w:rsidR="00D974FB">
        <w:rPr>
          <w:rFonts w:asciiTheme="majorEastAsia" w:eastAsiaTheme="majorEastAsia" w:hAnsiTheme="majorEastAsia" w:hint="eastAsia"/>
          <w:lang w:eastAsia="ko-KR"/>
        </w:rPr>
        <w:t>군집화를</w:t>
      </w:r>
      <w:proofErr w:type="spellEnd"/>
      <w:r w:rsidR="00D974FB">
        <w:rPr>
          <w:rFonts w:asciiTheme="majorEastAsia" w:eastAsiaTheme="majorEastAsia" w:hAnsiTheme="majorEastAsia" w:hint="eastAsia"/>
          <w:lang w:eastAsia="ko-KR"/>
        </w:rPr>
        <w:t xml:space="preserve"> 진행한다.</w:t>
      </w:r>
    </w:p>
    <w:p w:rsidR="00D974FB" w:rsidRDefault="00D974FB" w:rsidP="00D974FB">
      <w:pPr>
        <w:rPr>
          <w:rFonts w:asciiTheme="majorEastAsia" w:eastAsiaTheme="majorEastAsia" w:hAnsiTheme="majorEastAsia"/>
          <w:lang w:eastAsia="ko-KR"/>
        </w:rPr>
      </w:pPr>
    </w:p>
    <w:p w:rsidR="00D974FB" w:rsidRDefault="00D974FB" w:rsidP="00D974FB">
      <w:pPr>
        <w:rPr>
          <w:rFonts w:asciiTheme="majorEastAsia" w:eastAsiaTheme="majorEastAsia" w:hAnsiTheme="majorEastAsia"/>
          <w:lang w:eastAsia="ko-KR"/>
        </w:rPr>
      </w:pPr>
    </w:p>
    <w:p w:rsidR="00D974FB" w:rsidRDefault="00D974FB" w:rsidP="00D974FB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lastRenderedPageBreak/>
        <w:drawing>
          <wp:inline distT="0" distB="0" distL="0" distR="0">
            <wp:extent cx="5731510" cy="3900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7-20 오전 2.34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FB" w:rsidRDefault="00D974FB" w:rsidP="00D974FB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&lt;출처</w:t>
      </w:r>
      <w:r>
        <w:rPr>
          <w:rFonts w:asciiTheme="majorEastAsia" w:eastAsiaTheme="majorEastAsia" w:hAnsiTheme="majorEastAsia"/>
          <w:lang w:eastAsia="ko-KR"/>
        </w:rPr>
        <w:t xml:space="preserve">: </w:t>
      </w:r>
      <w:hyperlink r:id="rId12" w:history="1">
        <w:r w:rsidRPr="00B73E36">
          <w:rPr>
            <w:rStyle w:val="a5"/>
            <w:rFonts w:asciiTheme="majorEastAsia" w:eastAsiaTheme="majorEastAsia" w:hAnsiTheme="majorEastAsia"/>
            <w:lang w:eastAsia="ko-KR"/>
          </w:rPr>
          <w:t>https://www.secmem.org/blog/2019/05/17/clustering/</w:t>
        </w:r>
      </w:hyperlink>
      <w:r>
        <w:rPr>
          <w:rFonts w:asciiTheme="majorEastAsia" w:eastAsiaTheme="majorEastAsia" w:hAnsiTheme="majorEastAsia"/>
          <w:lang w:eastAsia="ko-KR"/>
        </w:rPr>
        <w:t>&gt;</w:t>
      </w:r>
    </w:p>
    <w:p w:rsidR="00D974FB" w:rsidRDefault="00D974FB" w:rsidP="00D974FB">
      <w:pPr>
        <w:rPr>
          <w:rFonts w:asciiTheme="majorEastAsia" w:eastAsiaTheme="majorEastAsia" w:hAnsiTheme="majorEastAsia"/>
          <w:lang w:eastAsia="ko-KR"/>
        </w:rPr>
      </w:pPr>
    </w:p>
    <w:p w:rsidR="00F025D6" w:rsidRDefault="00D974FB" w:rsidP="00D974FB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위와 같은 방식으로 두개의 가까운 클러스터를 반복적으로 찾는 것이다. </w:t>
      </w:r>
    </w:p>
    <w:p w:rsidR="00F025D6" w:rsidRDefault="00D974FB" w:rsidP="00F025D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lang w:eastAsia="ko-KR"/>
        </w:rPr>
      </w:pPr>
      <w:r w:rsidRPr="00F025D6">
        <w:rPr>
          <w:rFonts w:asciiTheme="majorEastAsia" w:eastAsiaTheme="majorEastAsia" w:hAnsiTheme="majorEastAsia" w:hint="eastAsia"/>
          <w:lang w:eastAsia="ko-KR"/>
        </w:rPr>
        <w:t xml:space="preserve">처음에는 </w:t>
      </w:r>
      <w:r w:rsidRPr="00F025D6">
        <w:rPr>
          <w:rFonts w:asciiTheme="majorEastAsia" w:eastAsiaTheme="majorEastAsia" w:hAnsiTheme="majorEastAsia"/>
          <w:lang w:eastAsia="ko-KR"/>
        </w:rPr>
        <w:t>(1,2)</w:t>
      </w:r>
      <w:r w:rsidRPr="00F025D6">
        <w:rPr>
          <w:rFonts w:asciiTheme="majorEastAsia" w:eastAsiaTheme="majorEastAsia" w:hAnsiTheme="majorEastAsia" w:hint="eastAsia"/>
          <w:lang w:eastAsia="ko-KR"/>
        </w:rPr>
        <w:t xml:space="preserve">와 </w:t>
      </w:r>
      <w:r w:rsidRPr="00F025D6">
        <w:rPr>
          <w:rFonts w:asciiTheme="majorEastAsia" w:eastAsiaTheme="majorEastAsia" w:hAnsiTheme="majorEastAsia"/>
          <w:lang w:eastAsia="ko-KR"/>
        </w:rPr>
        <w:t>(2</w:t>
      </w:r>
      <w:r w:rsidRPr="00F025D6">
        <w:rPr>
          <w:rFonts w:asciiTheme="majorEastAsia" w:eastAsiaTheme="majorEastAsia" w:hAnsiTheme="majorEastAsia" w:hint="eastAsia"/>
          <w:lang w:eastAsia="ko-KR"/>
        </w:rPr>
        <w:t>,</w:t>
      </w:r>
      <w:r w:rsidRPr="00F025D6">
        <w:rPr>
          <w:rFonts w:asciiTheme="majorEastAsia" w:eastAsiaTheme="majorEastAsia" w:hAnsiTheme="majorEastAsia"/>
          <w:lang w:eastAsia="ko-KR"/>
        </w:rPr>
        <w:t>1)</w:t>
      </w:r>
      <w:r w:rsidRPr="00F025D6">
        <w:rPr>
          <w:rFonts w:asciiTheme="majorEastAsia" w:eastAsiaTheme="majorEastAsia" w:hAnsiTheme="majorEastAsia" w:hint="eastAsia"/>
          <w:lang w:eastAsia="ko-KR"/>
        </w:rPr>
        <w:t xml:space="preserve">의 원소를 갖는 파란색 원의 클러스터를 만들고 </w:t>
      </w:r>
      <w:r w:rsidRPr="00F025D6">
        <w:rPr>
          <w:rFonts w:asciiTheme="majorEastAsia" w:eastAsiaTheme="majorEastAsia" w:hAnsiTheme="majorEastAsia"/>
          <w:lang w:eastAsia="ko-KR"/>
        </w:rPr>
        <w:t>centroid</w:t>
      </w:r>
      <w:proofErr w:type="spellStart"/>
      <w:r w:rsidRPr="00F025D6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Pr="00F025D6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F025D6">
        <w:rPr>
          <w:rFonts w:asciiTheme="majorEastAsia" w:eastAsiaTheme="majorEastAsia" w:hAnsiTheme="majorEastAsia"/>
          <w:lang w:eastAsia="ko-KR"/>
        </w:rPr>
        <w:t>(1.5,1.5)</w:t>
      </w:r>
      <w:r w:rsidRPr="00F025D6">
        <w:rPr>
          <w:rFonts w:asciiTheme="majorEastAsia" w:eastAsiaTheme="majorEastAsia" w:hAnsiTheme="majorEastAsia" w:hint="eastAsia"/>
          <w:lang w:eastAsia="ko-KR"/>
        </w:rPr>
        <w:t>로 정한다.</w:t>
      </w:r>
      <w:r w:rsidRPr="00F025D6">
        <w:rPr>
          <w:rFonts w:asciiTheme="majorEastAsia" w:eastAsiaTheme="majorEastAsia" w:hAnsiTheme="majorEastAsia"/>
          <w:lang w:eastAsia="ko-KR"/>
        </w:rPr>
        <w:t xml:space="preserve"> </w:t>
      </w:r>
    </w:p>
    <w:p w:rsidR="00F025D6" w:rsidRDefault="00D974FB" w:rsidP="00F025D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lang w:eastAsia="ko-KR"/>
        </w:rPr>
      </w:pPr>
      <w:r w:rsidRPr="00F025D6">
        <w:rPr>
          <w:rFonts w:asciiTheme="majorEastAsia" w:eastAsiaTheme="majorEastAsia" w:hAnsiTheme="majorEastAsia"/>
          <w:lang w:eastAsia="ko-KR"/>
        </w:rPr>
        <w:t>(4,1)</w:t>
      </w:r>
      <w:r w:rsidRPr="00F025D6">
        <w:rPr>
          <w:rFonts w:asciiTheme="majorEastAsia" w:eastAsiaTheme="majorEastAsia" w:hAnsiTheme="majorEastAsia" w:hint="eastAsia"/>
          <w:lang w:eastAsia="ko-KR"/>
        </w:rPr>
        <w:t xml:space="preserve">과 </w:t>
      </w:r>
      <w:r w:rsidRPr="00F025D6">
        <w:rPr>
          <w:rFonts w:asciiTheme="majorEastAsia" w:eastAsiaTheme="majorEastAsia" w:hAnsiTheme="majorEastAsia"/>
          <w:lang w:eastAsia="ko-KR"/>
        </w:rPr>
        <w:t>(5,0)</w:t>
      </w:r>
      <w:r w:rsidRPr="00F025D6">
        <w:rPr>
          <w:rFonts w:asciiTheme="majorEastAsia" w:eastAsiaTheme="majorEastAsia" w:hAnsiTheme="majorEastAsia" w:hint="eastAsia"/>
          <w:lang w:eastAsia="ko-KR"/>
        </w:rPr>
        <w:t xml:space="preserve">을 원소로 갖는 </w:t>
      </w:r>
      <w:proofErr w:type="spellStart"/>
      <w:r w:rsidRPr="00F025D6">
        <w:rPr>
          <w:rFonts w:asciiTheme="majorEastAsia" w:eastAsiaTheme="majorEastAsia" w:hAnsiTheme="majorEastAsia" w:hint="eastAsia"/>
          <w:lang w:eastAsia="ko-KR"/>
        </w:rPr>
        <w:t>녹색원의</w:t>
      </w:r>
      <w:proofErr w:type="spellEnd"/>
      <w:r w:rsidRPr="00F025D6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Pr="00F025D6">
        <w:rPr>
          <w:rFonts w:asciiTheme="majorEastAsia" w:eastAsiaTheme="majorEastAsia" w:hAnsiTheme="majorEastAsia" w:hint="eastAsia"/>
          <w:lang w:eastAsia="ko-KR"/>
        </w:rPr>
        <w:t>클러스터을</w:t>
      </w:r>
      <w:proofErr w:type="spellEnd"/>
      <w:r w:rsidRPr="00F025D6">
        <w:rPr>
          <w:rFonts w:asciiTheme="majorEastAsia" w:eastAsiaTheme="majorEastAsia" w:hAnsiTheme="majorEastAsia" w:hint="eastAsia"/>
          <w:lang w:eastAsia="ko-KR"/>
        </w:rPr>
        <w:t xml:space="preserve"> 만들고,</w:t>
      </w:r>
      <w:r w:rsidRPr="00F025D6">
        <w:rPr>
          <w:rFonts w:asciiTheme="majorEastAsia" w:eastAsiaTheme="majorEastAsia" w:hAnsiTheme="majorEastAsia"/>
          <w:lang w:eastAsia="ko-KR"/>
        </w:rPr>
        <w:t xml:space="preserve"> centroid</w:t>
      </w:r>
      <w:proofErr w:type="spellStart"/>
      <w:r w:rsidRPr="00F025D6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Pr="00F025D6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F025D6">
        <w:rPr>
          <w:rFonts w:asciiTheme="majorEastAsia" w:eastAsiaTheme="majorEastAsia" w:hAnsiTheme="majorEastAsia"/>
          <w:lang w:eastAsia="ko-KR"/>
        </w:rPr>
        <w:t>(4.5, 0.5)</w:t>
      </w:r>
      <w:r w:rsidRPr="00F025D6">
        <w:rPr>
          <w:rFonts w:asciiTheme="majorEastAsia" w:eastAsiaTheme="majorEastAsia" w:hAnsiTheme="majorEastAsia" w:hint="eastAsia"/>
          <w:lang w:eastAsia="ko-KR"/>
        </w:rPr>
        <w:t>로 정한다.</w:t>
      </w:r>
      <w:r w:rsidRPr="00F025D6">
        <w:rPr>
          <w:rFonts w:asciiTheme="majorEastAsia" w:eastAsiaTheme="majorEastAsia" w:hAnsiTheme="majorEastAsia"/>
          <w:lang w:eastAsia="ko-KR"/>
        </w:rPr>
        <w:t xml:space="preserve"> </w:t>
      </w:r>
    </w:p>
    <w:p w:rsidR="00F025D6" w:rsidRDefault="00D974FB" w:rsidP="00F025D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lang w:eastAsia="ko-KR"/>
        </w:rPr>
      </w:pPr>
      <w:r w:rsidRPr="00F025D6">
        <w:rPr>
          <w:rFonts w:asciiTheme="majorEastAsia" w:eastAsiaTheme="majorEastAsia" w:hAnsiTheme="majorEastAsia" w:hint="eastAsia"/>
          <w:lang w:eastAsia="ko-KR"/>
        </w:rPr>
        <w:t>그 다음은</w:t>
      </w:r>
      <w:r w:rsidR="00F025D6" w:rsidRPr="00F025D6">
        <w:rPr>
          <w:rFonts w:asciiTheme="majorEastAsia" w:eastAsiaTheme="majorEastAsia" w:hAnsiTheme="majorEastAsia"/>
          <w:lang w:eastAsia="ko-KR"/>
        </w:rPr>
        <w:t xml:space="preserve"> </w:t>
      </w:r>
      <w:r w:rsidR="00F025D6" w:rsidRPr="00F025D6">
        <w:rPr>
          <w:rFonts w:asciiTheme="majorEastAsia" w:eastAsiaTheme="majorEastAsia" w:hAnsiTheme="majorEastAsia" w:hint="eastAsia"/>
          <w:lang w:eastAsia="ko-KR"/>
        </w:rPr>
        <w:t xml:space="preserve">가장 가까운 두개의 클러스터인 </w:t>
      </w:r>
      <w:r w:rsidR="00F025D6" w:rsidRPr="00F025D6">
        <w:rPr>
          <w:rFonts w:asciiTheme="majorEastAsia" w:eastAsiaTheme="majorEastAsia" w:hAnsiTheme="majorEastAsia"/>
          <w:lang w:eastAsia="ko-KR"/>
        </w:rPr>
        <w:t>0,0</w:t>
      </w:r>
      <w:r w:rsidR="00F025D6" w:rsidRPr="00F025D6">
        <w:rPr>
          <w:rFonts w:asciiTheme="majorEastAsia" w:eastAsiaTheme="majorEastAsia" w:hAnsiTheme="majorEastAsia" w:hint="eastAsia"/>
          <w:lang w:eastAsia="ko-KR"/>
        </w:rPr>
        <w:t>을 원소로 가지는 클러스터,</w:t>
      </w:r>
      <w:r w:rsidR="00F025D6" w:rsidRPr="00F025D6">
        <w:rPr>
          <w:rFonts w:asciiTheme="majorEastAsia" w:eastAsiaTheme="majorEastAsia" w:hAnsiTheme="majorEastAsia"/>
          <w:lang w:eastAsia="ko-KR"/>
        </w:rPr>
        <w:t xml:space="preserve"> </w:t>
      </w:r>
      <w:r w:rsidR="00F025D6" w:rsidRPr="00F025D6">
        <w:rPr>
          <w:rFonts w:asciiTheme="majorEastAsia" w:eastAsiaTheme="majorEastAsia" w:hAnsiTheme="majorEastAsia" w:hint="eastAsia"/>
          <w:lang w:eastAsia="ko-KR"/>
        </w:rPr>
        <w:t>파란색 원 모양의 클러스터를 합쳐서 왼쪽 빨간색 클러스터를 만들어 낸다.</w:t>
      </w:r>
      <w:r w:rsidR="00F025D6" w:rsidRPr="00F025D6">
        <w:rPr>
          <w:rFonts w:asciiTheme="majorEastAsia" w:eastAsiaTheme="majorEastAsia" w:hAnsiTheme="majorEastAsia"/>
          <w:lang w:eastAsia="ko-KR"/>
        </w:rPr>
        <w:t xml:space="preserve"> </w:t>
      </w:r>
    </w:p>
    <w:p w:rsidR="00D974FB" w:rsidRDefault="00F025D6" w:rsidP="00F025D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lang w:eastAsia="ko-KR"/>
        </w:rPr>
      </w:pPr>
      <w:r w:rsidRPr="00F025D6">
        <w:rPr>
          <w:rFonts w:asciiTheme="majorEastAsia" w:eastAsiaTheme="majorEastAsia" w:hAnsiTheme="majorEastAsia" w:hint="eastAsia"/>
          <w:lang w:eastAsia="ko-KR"/>
        </w:rPr>
        <w:t>마찬가지로 오른쪽 빨간색 클러스터 또한 같은 방식으로 만들어 진다.</w:t>
      </w: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시간 복잡도는 집합의 원소 </w:t>
      </w:r>
      <w:r>
        <w:rPr>
          <w:rFonts w:asciiTheme="majorEastAsia" w:eastAsiaTheme="majorEastAsia" w:hAnsiTheme="majorEastAsia"/>
          <w:lang w:eastAsia="ko-KR"/>
        </w:rPr>
        <w:t>N</w:t>
      </w:r>
      <w:r>
        <w:rPr>
          <w:rFonts w:asciiTheme="majorEastAsia" w:eastAsiaTheme="majorEastAsia" w:hAnsiTheme="majorEastAsia" w:hint="eastAsia"/>
          <w:lang w:eastAsia="ko-KR"/>
        </w:rPr>
        <w:t xml:space="preserve">개라 가정할 때 매번 두 클러스터 사이의 거리를 모두 계산하고 합칠 때 마다 </w:t>
      </w:r>
      <w:r>
        <w:rPr>
          <w:rFonts w:asciiTheme="majorEastAsia" w:eastAsiaTheme="majorEastAsia" w:hAnsiTheme="majorEastAsia"/>
          <w:lang w:eastAsia="ko-KR"/>
        </w:rPr>
        <w:t>O(n^2)</w:t>
      </w:r>
      <w:r>
        <w:rPr>
          <w:rFonts w:asciiTheme="majorEastAsia" w:eastAsiaTheme="majorEastAsia" w:hAnsiTheme="majorEastAsia" w:hint="eastAsia"/>
          <w:lang w:eastAsia="ko-KR"/>
        </w:rPr>
        <w:t xml:space="preserve">의 시간이 소요 되고 총 합치는 횟수가 </w:t>
      </w:r>
      <w:r>
        <w:rPr>
          <w:rFonts w:asciiTheme="majorEastAsia" w:eastAsiaTheme="majorEastAsia" w:hAnsiTheme="majorEastAsia"/>
          <w:lang w:eastAsia="ko-KR"/>
        </w:rPr>
        <w:t>N-1</w:t>
      </w:r>
      <w:r>
        <w:rPr>
          <w:rFonts w:asciiTheme="majorEastAsia" w:eastAsiaTheme="majorEastAsia" w:hAnsiTheme="majorEastAsia" w:hint="eastAsia"/>
          <w:lang w:eastAsia="ko-KR"/>
        </w:rPr>
        <w:t xml:space="preserve">번 이므로 </w:t>
      </w:r>
      <w:r>
        <w:rPr>
          <w:rFonts w:asciiTheme="majorEastAsia" w:eastAsiaTheme="majorEastAsia" w:hAnsiTheme="majorEastAsia"/>
          <w:lang w:eastAsia="ko-KR"/>
        </w:rPr>
        <w:t>O(N^3)</w:t>
      </w:r>
      <w:r>
        <w:rPr>
          <w:rFonts w:asciiTheme="majorEastAsia" w:eastAsiaTheme="majorEastAsia" w:hAnsiTheme="majorEastAsia" w:hint="eastAsia"/>
          <w:lang w:eastAsia="ko-KR"/>
        </w:rPr>
        <w:t>이 걸려 매우 큰 복잡도를 가진다.</w:t>
      </w: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우선순위 큐를 사용한다면 </w:t>
      </w:r>
      <w:r>
        <w:rPr>
          <w:rFonts w:asciiTheme="majorEastAsia" w:eastAsiaTheme="majorEastAsia" w:hAnsiTheme="majorEastAsia"/>
          <w:lang w:eastAsia="ko-KR"/>
        </w:rPr>
        <w:t>O(N^2log N)</w:t>
      </w:r>
      <w:r>
        <w:rPr>
          <w:rFonts w:asciiTheme="majorEastAsia" w:eastAsiaTheme="majorEastAsia" w:hAnsiTheme="majorEastAsia" w:hint="eastAsia"/>
          <w:lang w:eastAsia="ko-KR"/>
        </w:rPr>
        <w:t>이 걸린다.</w:t>
      </w: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 </w:t>
      </w: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lang w:eastAsia="ko-KR"/>
        </w:rPr>
      </w:pPr>
    </w:p>
    <w:p w:rsidR="00F025D6" w:rsidRDefault="00F025D6" w:rsidP="00F025D6">
      <w:pPr>
        <w:rPr>
          <w:rFonts w:asciiTheme="majorEastAsia" w:eastAsiaTheme="majorEastAsia" w:hAnsiTheme="majorEastAsia"/>
          <w:sz w:val="24"/>
          <w:lang w:eastAsia="ko-KR"/>
        </w:rPr>
      </w:pPr>
      <w:r w:rsidRPr="00F025D6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Pr="00F025D6">
        <w:rPr>
          <w:rFonts w:asciiTheme="majorEastAsia" w:eastAsiaTheme="majorEastAsia" w:hAnsiTheme="majorEastAsia"/>
          <w:sz w:val="24"/>
          <w:lang w:eastAsia="ko-KR"/>
        </w:rPr>
        <w:t>Point Assignment Clustering</w:t>
      </w:r>
    </w:p>
    <w:p w:rsidR="00F025D6" w:rsidRDefault="00F025D6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각 클러스터가 어떤 개체를 가지는 지 기록하는 방식으로 진행되는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클러스터링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방법.</w:t>
      </w:r>
    </w:p>
    <w:p w:rsidR="00F025D6" w:rsidRDefault="00F025D6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대표적으로 </w:t>
      </w:r>
      <w:r>
        <w:rPr>
          <w:rFonts w:asciiTheme="majorEastAsia" w:eastAsiaTheme="majorEastAsia" w:hAnsiTheme="majorEastAsia"/>
          <w:szCs w:val="20"/>
          <w:lang w:eastAsia="ko-KR"/>
        </w:rPr>
        <w:t>K-means</w:t>
      </w:r>
      <w:r>
        <w:rPr>
          <w:rFonts w:asciiTheme="majorEastAsia" w:eastAsiaTheme="majorEastAsia" w:hAnsiTheme="majorEastAsia" w:hint="eastAsia"/>
          <w:szCs w:val="20"/>
          <w:lang w:eastAsia="ko-KR"/>
        </w:rPr>
        <w:t>알고리즘이 존재.</w:t>
      </w:r>
    </w:p>
    <w:p w:rsidR="00F025D6" w:rsidRDefault="00F025D6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p w:rsidR="00E40BB9" w:rsidRDefault="00F025D6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K</w:t>
      </w:r>
      <w:r>
        <w:rPr>
          <w:rFonts w:asciiTheme="majorEastAsia" w:eastAsiaTheme="majorEastAsia" w:hAnsiTheme="majorEastAsia"/>
          <w:szCs w:val="20"/>
          <w:lang w:eastAsia="ko-KR"/>
        </w:rPr>
        <w:t>-means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알고리즘은 임의로 선택한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개의 점을 이용해 초기의 클러스터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개를 만들고 클러스터를 계속 맞춰서 변화하며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군집화를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시키는 방식으로써 </w:t>
      </w:r>
    </w:p>
    <w:p w:rsidR="00E40BB9" w:rsidRDefault="00E40BB9" w:rsidP="00E40B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  <w:lang w:eastAsia="ko-KR"/>
        </w:rPr>
      </w:pPr>
      <w:r w:rsidRPr="00E40BB9">
        <w:rPr>
          <w:rFonts w:asciiTheme="majorEastAsia" w:eastAsiaTheme="majorEastAsia" w:hAnsiTheme="majorEastAsia" w:hint="eastAsia"/>
          <w:szCs w:val="20"/>
          <w:lang w:eastAsia="ko-KR"/>
        </w:rPr>
        <w:t xml:space="preserve">임의의 </w:t>
      </w:r>
      <w:r w:rsidRPr="00E40BB9">
        <w:rPr>
          <w:rFonts w:asciiTheme="majorEastAsia" w:eastAsiaTheme="majorEastAsia" w:hAnsiTheme="majorEastAsia"/>
          <w:szCs w:val="20"/>
          <w:lang w:eastAsia="ko-KR"/>
        </w:rPr>
        <w:t>k</w:t>
      </w:r>
      <w:r w:rsidRPr="00E40BB9">
        <w:rPr>
          <w:rFonts w:asciiTheme="majorEastAsia" w:eastAsiaTheme="majorEastAsia" w:hAnsiTheme="majorEastAsia" w:hint="eastAsia"/>
          <w:szCs w:val="20"/>
          <w:lang w:eastAsia="ko-KR"/>
        </w:rPr>
        <w:t>개의 점은 각 나무의 개수만큼 해당 나무의 중심점이나 기타 다른 방법으로 설정 후에 구해준다.</w:t>
      </w:r>
    </w:p>
    <w:p w:rsidR="00E40BB9" w:rsidRDefault="00E40BB9" w:rsidP="00E40B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선택한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개의 점을 </w:t>
      </w:r>
      <w:proofErr w:type="spellStart"/>
      <w:r>
        <w:rPr>
          <w:rFonts w:asciiTheme="majorEastAsia" w:eastAsiaTheme="majorEastAsia" w:hAnsiTheme="majorEastAsia"/>
          <w:szCs w:val="20"/>
          <w:lang w:eastAsia="ko-KR"/>
        </w:rPr>
        <w:t>centorid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로 설정을 한 후 초기 클러스터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r>
        <w:rPr>
          <w:rFonts w:asciiTheme="majorEastAsia" w:eastAsiaTheme="majorEastAsia" w:hAnsiTheme="majorEastAsia" w:hint="eastAsia"/>
          <w:szCs w:val="20"/>
          <w:lang w:eastAsia="ko-KR"/>
        </w:rPr>
        <w:t>개를 만든다.</w:t>
      </w:r>
    </w:p>
    <w:p w:rsidR="00E40BB9" w:rsidRDefault="00E40BB9" w:rsidP="00E40B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각 클러스터 마다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새로 찾으며 다시 각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점마다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가장 가까운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찾아서 클러스터를 만들고 다시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조정하는 작업을 반복한다.</w:t>
      </w:r>
    </w:p>
    <w:p w:rsidR="00E40BB9" w:rsidRPr="00E40BB9" w:rsidRDefault="00E40BB9" w:rsidP="00E40B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>클러스터링한 결과가 달라지지 않을 때 까지 반복.</w:t>
      </w:r>
    </w:p>
    <w:p w:rsidR="00F025D6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>
            <wp:extent cx="5728754" cy="2492679"/>
            <wp:effectExtent l="0" t="0" r="0" b="0"/>
            <wp:docPr id="3" name="그림 3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7-20 오전 2.52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81" cy="25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noProof/>
          <w:szCs w:val="20"/>
          <w:lang w:eastAsia="ko-KR"/>
        </w:rPr>
        <w:drawing>
          <wp:inline distT="0" distB="0" distL="0" distR="0" wp14:anchorId="355771C7" wp14:editId="76B4B4DC">
            <wp:extent cx="5726995" cy="1941534"/>
            <wp:effectExtent l="0" t="0" r="1270" b="1905"/>
            <wp:docPr id="4" name="그림 4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7-20 오전 2.52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06" cy="1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9" w:rsidRDefault="00E40BB9" w:rsidP="00E40BB9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&lt;출처</w:t>
      </w:r>
      <w:r>
        <w:rPr>
          <w:rFonts w:asciiTheme="majorEastAsia" w:eastAsiaTheme="majorEastAsia" w:hAnsiTheme="majorEastAsia"/>
          <w:lang w:eastAsia="ko-KR"/>
        </w:rPr>
        <w:t xml:space="preserve">: </w:t>
      </w:r>
      <w:hyperlink r:id="rId15" w:history="1">
        <w:r w:rsidRPr="00B73E36">
          <w:rPr>
            <w:rStyle w:val="a5"/>
            <w:rFonts w:asciiTheme="majorEastAsia" w:eastAsiaTheme="majorEastAsia" w:hAnsiTheme="majorEastAsia"/>
            <w:lang w:eastAsia="ko-KR"/>
          </w:rPr>
          <w:t>https://www.secmem.org/blog/2019/05/17/clustering/</w:t>
        </w:r>
      </w:hyperlink>
      <w:r>
        <w:rPr>
          <w:rFonts w:asciiTheme="majorEastAsia" w:eastAsiaTheme="majorEastAsia" w:hAnsiTheme="majorEastAsia"/>
          <w:lang w:eastAsia="ko-KR"/>
        </w:rPr>
        <w:t>&gt;</w:t>
      </w: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위와 같은 방식으로 점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여덟개에서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/>
          <w:szCs w:val="20"/>
          <w:lang w:eastAsia="ko-KR"/>
        </w:rPr>
        <w:t>K-means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클러스터링을 진행하면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K </w:t>
      </w:r>
      <w:r>
        <w:rPr>
          <w:rFonts w:asciiTheme="majorEastAsia" w:eastAsiaTheme="majorEastAsia" w:hAnsiTheme="majorEastAsia" w:hint="eastAsia"/>
          <w:szCs w:val="20"/>
          <w:lang w:eastAsia="ko-KR"/>
        </w:rPr>
        <w:t>=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2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로 설정 했을 때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주황색점과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파란점으로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설정을 하고 그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기반으로 가장 가까운 점을 찾고 클러스터를 만든다.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그</w:t>
      </w:r>
      <w:r w:rsidR="00437F8F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후 다시 새로운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인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네모점을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구해준다.</w:t>
      </w: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lastRenderedPageBreak/>
        <w:t>이런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방식으로 계속해서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설정을 해주고 가장 가까운 점을 기준으로 클러스터링을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시켜줌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으로써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사진의 가장 마지막과 같이 더이상 클러스터의 변화가 없을</w:t>
      </w:r>
      <w:r w:rsidR="00437F8F"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때 까지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군집화를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완료한다.</w:t>
      </w:r>
    </w:p>
    <w:p w:rsidR="00E40BB9" w:rsidRDefault="00E40BB9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</w:p>
    <w:p w:rsidR="00E40BB9" w:rsidRDefault="00437F8F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 xml:space="preserve">k-means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알고리즘은 처음에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선택을 하고 클러스터링을 진행하는데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작게 한다면 다른 클러스터에 위치해야 하는 점이 한 클러스터에 묶이게 되는 문제가 발생 하고 품질이 하락함.</w:t>
      </w:r>
    </w:p>
    <w:p w:rsidR="00437F8F" w:rsidRDefault="00437F8F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또한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너무 크게 한다면 거리가 충분히 가까워서 한클러스터에 묶일 수 있는 부분이 다른 클러스터에 묶일 가능 성이 있다.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수고의 경우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개체목의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개수를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로 설정하고 그만큼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군집화를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해야하는데 이런 경우 생기는 문제점에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>대해 테스트 할 필요성이 있다.</w:t>
      </w:r>
    </w:p>
    <w:p w:rsidR="00437F8F" w:rsidRDefault="00437F8F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p w:rsidR="00345C73" w:rsidRPr="00345C73" w:rsidRDefault="00437F8F" w:rsidP="00345C73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참고로 최적의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구하는 방법에는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/>
          <w:szCs w:val="20"/>
          <w:lang w:eastAsia="ko-KR"/>
        </w:rPr>
        <w:t>1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로 놓고 시작하여 </w:t>
      </w:r>
      <w:r>
        <w:rPr>
          <w:rFonts w:asciiTheme="majorEastAsia" w:eastAsiaTheme="majorEastAsia" w:hAnsiTheme="majorEastAsia"/>
          <w:szCs w:val="20"/>
          <w:lang w:eastAsia="ko-KR"/>
        </w:rPr>
        <w:t>2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배씩 늘리면서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평균거리가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적게 줄어드는 </w:t>
      </w:r>
      <w:r w:rsidR="00345C73">
        <w:rPr>
          <w:rFonts w:asciiTheme="majorEastAsia" w:eastAsiaTheme="majorEastAsia" w:hAnsiTheme="majorEastAsia"/>
          <w:szCs w:val="20"/>
          <w:lang w:eastAsia="ko-KR"/>
        </w:rPr>
        <w:t xml:space="preserve">k = </w:t>
      </w:r>
      <w:r>
        <w:rPr>
          <w:rFonts w:asciiTheme="majorEastAsia" w:eastAsiaTheme="majorEastAsia" w:hAnsiTheme="majorEastAsia"/>
          <w:szCs w:val="20"/>
          <w:lang w:eastAsia="ko-KR"/>
        </w:rPr>
        <w:t>2^i ~ 2^i</w:t>
      </w:r>
      <w:r w:rsidR="00345C73">
        <w:rPr>
          <w:rFonts w:asciiTheme="majorEastAsia" w:eastAsiaTheme="majorEastAsia" w:hAnsiTheme="majorEastAsia"/>
          <w:szCs w:val="20"/>
          <w:lang w:eastAsia="ko-KR"/>
        </w:rPr>
        <w:t>+1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사이의 </w:t>
      </w:r>
      <w:proofErr w:type="spellStart"/>
      <w:r w:rsidR="00345C73">
        <w:rPr>
          <w:rFonts w:asciiTheme="majorEastAsia" w:eastAsiaTheme="majorEastAsia" w:hAnsiTheme="majorEastAsia"/>
          <w:szCs w:val="20"/>
          <w:lang w:eastAsia="ko-KR"/>
        </w:rPr>
        <w:t>i</w:t>
      </w:r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찾아</w:t>
      </w:r>
      <w:r w:rsidR="00345C73">
        <w:rPr>
          <w:rFonts w:asciiTheme="majorEastAsia" w:eastAsiaTheme="majorEastAsia" w:hAnsiTheme="majorEastAsia"/>
          <w:szCs w:val="20"/>
          <w:lang w:eastAsia="ko-KR"/>
        </w:rPr>
        <w:t xml:space="preserve"> 2^i-1 ~ 2^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>i</w:t>
      </w:r>
      <w:r w:rsidR="00345C73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사이의 </w:t>
      </w:r>
      <w:r w:rsidR="00345C73">
        <w:rPr>
          <w:rFonts w:asciiTheme="majorEastAsia" w:eastAsiaTheme="majorEastAsia" w:hAnsiTheme="majorEastAsia"/>
          <w:szCs w:val="20"/>
          <w:lang w:eastAsia="ko-KR"/>
        </w:rPr>
        <w:t>k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값이 최적이 </w:t>
      </w:r>
      <w:r w:rsidR="00345C73">
        <w:rPr>
          <w:rFonts w:asciiTheme="majorEastAsia" w:eastAsiaTheme="majorEastAsia" w:hAnsiTheme="majorEastAsia"/>
          <w:szCs w:val="20"/>
          <w:lang w:eastAsia="ko-KR"/>
        </w:rPr>
        <w:t>k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>값이다.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좀 더 정확한 값을 얻으려면 </w:t>
      </w:r>
      <w:r w:rsidR="00345C73">
        <w:rPr>
          <w:rFonts w:asciiTheme="majorEastAsia" w:eastAsiaTheme="majorEastAsia" w:hAnsiTheme="majorEastAsia"/>
          <w:szCs w:val="20"/>
          <w:lang w:eastAsia="ko-KR"/>
        </w:rPr>
        <w:t>2^i-1 ~ 2^i</w:t>
      </w:r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사이에 </w:t>
      </w:r>
      <w:proofErr w:type="spellStart"/>
      <w:r w:rsidR="00345C73">
        <w:rPr>
          <w:rFonts w:asciiTheme="majorEastAsia" w:eastAsiaTheme="majorEastAsia" w:hAnsiTheme="majorEastAsia" w:hint="eastAsia"/>
          <w:szCs w:val="20"/>
          <w:lang w:eastAsia="ko-KR"/>
        </w:rPr>
        <w:t>이분탐색을</w:t>
      </w:r>
      <w:proofErr w:type="spellEnd"/>
      <w:r w:rsidR="00345C73">
        <w:rPr>
          <w:rFonts w:asciiTheme="majorEastAsia" w:eastAsiaTheme="majorEastAsia" w:hAnsiTheme="majorEastAsia" w:hint="eastAsia"/>
          <w:szCs w:val="20"/>
          <w:lang w:eastAsia="ko-KR"/>
        </w:rPr>
        <w:t xml:space="preserve"> 사용하여 구한다.</w:t>
      </w:r>
      <w:r w:rsidR="00345C73"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예를 들어, 현재 최적의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가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x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 이상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y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 이하의 닫힌 구간에 존재한다는 사실을 안다면, 먼저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z=(</w:t>
      </w:r>
      <w:proofErr w:type="spellStart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x+y</w:t>
      </w:r>
      <w:proofErr w:type="spellEnd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)/2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로 놓고,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k=z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로 놓고 k-means 클러스터링을 진행</w:t>
      </w:r>
      <w:r w:rsid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한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다. 이 때,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k=z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와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k=y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 사이에서 평균 거리가 적게 줄어들었다면, 최적의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는 닫힌 구간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[</w:t>
      </w:r>
      <w:proofErr w:type="spellStart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x,z</w:t>
      </w:r>
      <w:proofErr w:type="spellEnd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]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에 존재한다고 생각할 수 있다. 반대의 경우에는 최적의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k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가 닫힌 구간 </w:t>
      </w:r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[</w:t>
      </w:r>
      <w:proofErr w:type="spellStart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z,y</w:t>
      </w:r>
      <w:proofErr w:type="spellEnd"/>
      <w:r w:rsidR="00345C73" w:rsidRP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bdr w:val="none" w:sz="0" w:space="0" w:color="auto" w:frame="1"/>
        </w:rPr>
        <w:t>]</w:t>
      </w:r>
      <w:r w:rsidR="00345C73" w:rsidRPr="00345C7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shd w:val="clear" w:color="auto" w:fill="FFFFFF"/>
        </w:rPr>
        <w:t>에 존재한다고 생각할 수 있다.</w:t>
      </w:r>
      <w:r w:rsidR="00345C7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shd w:val="clear" w:color="auto" w:fill="FFFFFF"/>
        </w:rPr>
        <w:t xml:space="preserve"> </w:t>
      </w:r>
    </w:p>
    <w:p w:rsidR="00437F8F" w:rsidRDefault="00345C73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 w:rsidR="00437F8F">
        <w:rPr>
          <w:rFonts w:asciiTheme="majorEastAsia" w:eastAsiaTheme="majorEastAsia" w:hAnsiTheme="majorEastAsia" w:hint="eastAsia"/>
          <w:szCs w:val="20"/>
          <w:lang w:eastAsia="ko-KR"/>
        </w:rPr>
        <w:t xml:space="preserve">  </w:t>
      </w:r>
    </w:p>
    <w:p w:rsidR="00345C73" w:rsidRDefault="00345C73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시간 복잡도는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k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점을 찾는 과정에서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O(k)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그 후 각 점에서 가까운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찾는 과정이 </w:t>
      </w:r>
      <w:r>
        <w:rPr>
          <w:rFonts w:asciiTheme="majorEastAsia" w:eastAsiaTheme="majorEastAsia" w:hAnsiTheme="majorEastAsia"/>
          <w:szCs w:val="20"/>
          <w:lang w:eastAsia="ko-KR"/>
        </w:rPr>
        <w:t>O(</w:t>
      </w:r>
      <w:proofErr w:type="spellStart"/>
      <w:r>
        <w:rPr>
          <w:rFonts w:asciiTheme="majorEastAsia" w:eastAsiaTheme="majorEastAsia" w:hAnsiTheme="majorEastAsia"/>
          <w:szCs w:val="20"/>
          <w:lang w:eastAsia="ko-KR"/>
        </w:rPr>
        <w:t>Nk</w:t>
      </w:r>
      <w:proofErr w:type="spellEnd"/>
      <w:r>
        <w:rPr>
          <w:rFonts w:asciiTheme="majorEastAsia" w:eastAsiaTheme="majorEastAsia" w:hAnsiTheme="majorEastAsia"/>
          <w:szCs w:val="20"/>
          <w:lang w:eastAsia="ko-KR"/>
        </w:rPr>
        <w:t>),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/>
          <w:szCs w:val="20"/>
          <w:lang w:eastAsia="ko-KR"/>
        </w:rPr>
        <w:t>centroid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조정 할 때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O(N),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이러한 과정을 </w:t>
      </w:r>
      <w:r>
        <w:rPr>
          <w:rFonts w:asciiTheme="majorEastAsia" w:eastAsiaTheme="majorEastAsia" w:hAnsiTheme="majorEastAsia"/>
          <w:szCs w:val="20"/>
          <w:lang w:eastAsia="ko-KR"/>
        </w:rPr>
        <w:t>x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번 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반복시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/>
          <w:szCs w:val="20"/>
          <w:lang w:eastAsia="ko-KR"/>
        </w:rPr>
        <w:t>O(</w:t>
      </w:r>
      <w:proofErr w:type="spellStart"/>
      <w:r>
        <w:rPr>
          <w:rFonts w:asciiTheme="majorEastAsia" w:eastAsiaTheme="majorEastAsia" w:hAnsiTheme="majorEastAsia"/>
          <w:szCs w:val="20"/>
          <w:lang w:eastAsia="ko-KR"/>
        </w:rPr>
        <w:t>Nkx</w:t>
      </w:r>
      <w:proofErr w:type="spellEnd"/>
      <w:r>
        <w:rPr>
          <w:rFonts w:asciiTheme="majorEastAsia" w:eastAsiaTheme="majorEastAsia" w:hAnsiTheme="majorEastAsia"/>
          <w:szCs w:val="20"/>
          <w:lang w:eastAsia="ko-KR"/>
        </w:rPr>
        <w:t>)</w:t>
      </w:r>
    </w:p>
    <w:p w:rsidR="00345C73" w:rsidRDefault="00345C73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만일 최적의 </w:t>
      </w:r>
      <w:r>
        <w:rPr>
          <w:rFonts w:asciiTheme="majorEastAsia" w:eastAsiaTheme="majorEastAsia" w:hAnsiTheme="majorEastAsia"/>
          <w:szCs w:val="20"/>
          <w:lang w:eastAsia="ko-KR"/>
        </w:rPr>
        <w:t>k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찾는 방법을 적용한다면 </w:t>
      </w:r>
      <w:r>
        <w:rPr>
          <w:rFonts w:asciiTheme="majorEastAsia" w:eastAsiaTheme="majorEastAsia" w:hAnsiTheme="majorEastAsia"/>
          <w:szCs w:val="20"/>
          <w:lang w:eastAsia="ko-KR"/>
        </w:rPr>
        <w:t>O(</w:t>
      </w:r>
      <w:proofErr w:type="spellStart"/>
      <w:r>
        <w:rPr>
          <w:rFonts w:asciiTheme="majorEastAsia" w:eastAsiaTheme="majorEastAsia" w:hAnsiTheme="majorEastAsia"/>
          <w:szCs w:val="20"/>
          <w:lang w:eastAsia="ko-KR"/>
        </w:rPr>
        <w:t>NkxlogN</w:t>
      </w:r>
      <w:proofErr w:type="spellEnd"/>
      <w:r>
        <w:rPr>
          <w:rFonts w:asciiTheme="majorEastAsia" w:eastAsiaTheme="majorEastAsia" w:hAnsiTheme="majorEastAsia"/>
          <w:szCs w:val="20"/>
          <w:lang w:eastAsia="ko-KR"/>
        </w:rPr>
        <w:t>)</w:t>
      </w:r>
      <w:r>
        <w:rPr>
          <w:rFonts w:asciiTheme="majorEastAsia" w:eastAsiaTheme="majorEastAsia" w:hAnsiTheme="majorEastAsia" w:hint="eastAsia"/>
          <w:szCs w:val="20"/>
          <w:lang w:eastAsia="ko-KR"/>
        </w:rPr>
        <w:t>이 된다.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(</w:t>
      </w:r>
      <w:proofErr w:type="spellStart"/>
      <w:r>
        <w:rPr>
          <w:rFonts w:asciiTheme="majorEastAsia" w:eastAsiaTheme="majorEastAsia" w:hAnsiTheme="majorEastAsia" w:hint="eastAsia"/>
          <w:szCs w:val="20"/>
          <w:lang w:eastAsia="ko-KR"/>
        </w:rPr>
        <w:t>이분탐색의</w:t>
      </w:r>
      <w:proofErr w:type="spellEnd"/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 시간 복잡도: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 O(log N))</w:t>
      </w:r>
    </w:p>
    <w:p w:rsidR="00345C73" w:rsidRPr="00345C73" w:rsidRDefault="00345C73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p w:rsidR="00345C73" w:rsidRDefault="00345C73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최적의 클러스터를 형성할 때 제대로 클러스터가 형성 되지 않는 문제점이 발생할 수 있으므로 추후 이에 대해 논의 해봐야하며 위에서 설명한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un-supervised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방식과는 다른 종류의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supervised </w:t>
      </w: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러닝인 </w:t>
      </w:r>
      <w:r>
        <w:rPr>
          <w:rFonts w:asciiTheme="majorEastAsia" w:eastAsiaTheme="majorEastAsia" w:hAnsiTheme="majorEastAsia"/>
          <w:szCs w:val="20"/>
          <w:lang w:eastAsia="ko-KR"/>
        </w:rPr>
        <w:t>KNN</w:t>
      </w:r>
      <w:r>
        <w:rPr>
          <w:rFonts w:asciiTheme="majorEastAsia" w:eastAsiaTheme="majorEastAsia" w:hAnsiTheme="majorEastAsia" w:hint="eastAsia"/>
          <w:szCs w:val="20"/>
          <w:lang w:eastAsia="ko-KR"/>
        </w:rPr>
        <w:t>알고리즘에 대해서 논의 해봐야 한다.</w:t>
      </w:r>
    </w:p>
    <w:p w:rsidR="00E462AC" w:rsidRDefault="00E462AC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p w:rsidR="00E462AC" w:rsidRDefault="005230DA" w:rsidP="00F025D6">
      <w:pPr>
        <w:rPr>
          <w:rFonts w:asciiTheme="majorEastAsia" w:eastAsiaTheme="majorEastAsia" w:hAnsiTheme="majorEastAsia" w:hint="eastAsia"/>
          <w:szCs w:val="20"/>
          <w:lang w:eastAsia="ko-KR"/>
        </w:rPr>
      </w:pPr>
      <w:r>
        <w:rPr>
          <w:rFonts w:asciiTheme="majorEastAsia" w:eastAsiaTheme="majorEastAsia" w:hAnsiTheme="majorEastAsia"/>
          <w:szCs w:val="20"/>
          <w:lang w:eastAsia="ko-KR"/>
        </w:rPr>
        <w:t xml:space="preserve">*K-means </w:t>
      </w:r>
      <w:r>
        <w:rPr>
          <w:rFonts w:asciiTheme="majorEastAsia" w:eastAsiaTheme="majorEastAsia" w:hAnsiTheme="majorEastAsia" w:hint="eastAsia"/>
          <w:szCs w:val="20"/>
          <w:lang w:eastAsia="ko-KR"/>
        </w:rPr>
        <w:t>사용 예</w:t>
      </w:r>
    </w:p>
    <w:p w:rsidR="00E462AC" w:rsidRDefault="005230DA" w:rsidP="00F025D6">
      <w:pPr>
        <w:rPr>
          <w:rFonts w:asciiTheme="majorEastAsia" w:eastAsiaTheme="majorEastAsia" w:hAnsiTheme="majorEastAsia"/>
          <w:szCs w:val="20"/>
          <w:lang w:eastAsia="ko-KR"/>
        </w:rPr>
      </w:pPr>
      <w:hyperlink r:id="rId16" w:history="1">
        <w:r w:rsidRPr="00B73E36">
          <w:rPr>
            <w:rStyle w:val="a5"/>
            <w:rFonts w:asciiTheme="majorEastAsia" w:eastAsiaTheme="majorEastAsia" w:hAnsiTheme="majorEastAsia"/>
            <w:szCs w:val="20"/>
            <w:lang w:eastAsia="ko-KR"/>
          </w:rPr>
          <w:t>https://eunsukimme.github.io/ml/2019/12/16/K-Means/</w:t>
        </w:r>
      </w:hyperlink>
    </w:p>
    <w:p w:rsidR="005230DA" w:rsidRPr="005230DA" w:rsidRDefault="005230DA" w:rsidP="00F025D6">
      <w:pPr>
        <w:rPr>
          <w:rFonts w:asciiTheme="majorEastAsia" w:eastAsiaTheme="majorEastAsia" w:hAnsiTheme="majorEastAsia" w:hint="eastAsia"/>
          <w:szCs w:val="20"/>
          <w:lang w:eastAsia="ko-KR"/>
        </w:rPr>
      </w:pPr>
    </w:p>
    <w:p w:rsidR="00E462AC" w:rsidRDefault="00E462AC" w:rsidP="00F025D6">
      <w:pPr>
        <w:rPr>
          <w:rFonts w:asciiTheme="majorEastAsia" w:eastAsiaTheme="majorEastAsia" w:hAnsiTheme="majorEastAsia"/>
          <w:szCs w:val="20"/>
          <w:lang w:eastAsia="ko-KR"/>
        </w:rPr>
      </w:pPr>
      <w:r>
        <w:rPr>
          <w:rFonts w:asciiTheme="majorEastAsia" w:eastAsiaTheme="majorEastAsia" w:hAnsiTheme="majorEastAsia" w:hint="eastAsia"/>
          <w:szCs w:val="20"/>
          <w:lang w:eastAsia="ko-KR"/>
        </w:rPr>
        <w:t xml:space="preserve">참고 </w:t>
      </w:r>
      <w:r>
        <w:rPr>
          <w:rFonts w:asciiTheme="majorEastAsia" w:eastAsiaTheme="majorEastAsia" w:hAnsiTheme="majorEastAsia"/>
          <w:szCs w:val="20"/>
          <w:lang w:eastAsia="ko-KR"/>
        </w:rPr>
        <w:t xml:space="preserve">: </w:t>
      </w:r>
      <w:hyperlink r:id="rId17" w:history="1">
        <w:r w:rsidRPr="00B73E36">
          <w:rPr>
            <w:rStyle w:val="a5"/>
            <w:rFonts w:asciiTheme="majorEastAsia" w:eastAsiaTheme="majorEastAsia" w:hAnsiTheme="majorEastAsia"/>
            <w:szCs w:val="20"/>
            <w:lang w:eastAsia="ko-KR"/>
          </w:rPr>
          <w:t>https://www.secmem.org/blog/2019/05/17/clustering/</w:t>
        </w:r>
      </w:hyperlink>
    </w:p>
    <w:p w:rsidR="00E462AC" w:rsidRPr="00E462AC" w:rsidRDefault="00E462AC" w:rsidP="00E462AC">
      <w:pPr>
        <w:widowControl/>
        <w:wordWrap/>
        <w:autoSpaceDE/>
        <w:autoSpaceDN/>
        <w:ind w:leftChars="300" w:left="600"/>
        <w:jc w:val="left"/>
        <w:rPr>
          <w:rFonts w:ascii="Times New Roman" w:eastAsia="Times New Roman" w:hAnsi="Times New Roman" w:cs="Times New Roman"/>
          <w:kern w:val="0"/>
          <w:szCs w:val="20"/>
        </w:rPr>
      </w:pPr>
      <w:hyperlink r:id="rId18" w:history="1">
        <w:r w:rsidRPr="00E462AC">
          <w:rPr>
            <w:rStyle w:val="a5"/>
            <w:rFonts w:ascii="Nanum Gothic" w:eastAsia="Nanum Gothic" w:hAnsi="Nanum Gothic" w:cs="Times New Roman" w:hint="eastAsia"/>
            <w:kern w:val="0"/>
            <w:szCs w:val="20"/>
          </w:rPr>
          <w:t>J. Leskovec, A. Rajaraman, J. Ullman: Mining of Massive Datasets, Chapter</w:t>
        </w:r>
        <w:r w:rsidRPr="00E462AC">
          <w:rPr>
            <w:rStyle w:val="a5"/>
            <w:rFonts w:ascii="Nanum Gothic" w:eastAsia="Nanum Gothic" w:hAnsi="Nanum Gothic" w:cs="Times New Roman" w:hint="eastAsia"/>
            <w:kern w:val="0"/>
            <w:szCs w:val="20"/>
            <w:lang w:eastAsia="ko-KR"/>
          </w:rPr>
          <w:t xml:space="preserve">. </w:t>
        </w:r>
        <w:r w:rsidRPr="00E462AC">
          <w:rPr>
            <w:rStyle w:val="a5"/>
            <w:rFonts w:ascii="Nanum Gothic" w:eastAsia="Nanum Gothic" w:hAnsi="Nanum Gothic" w:cs="Times New Roman"/>
            <w:kern w:val="0"/>
            <w:szCs w:val="20"/>
            <w:lang w:eastAsia="ko-KR"/>
          </w:rPr>
          <w:t xml:space="preserve">  </w:t>
        </w:r>
        <w:r w:rsidRPr="00E462AC">
          <w:rPr>
            <w:rStyle w:val="a5"/>
            <w:rFonts w:ascii="Nanum Gothic" w:eastAsia="Nanum Gothic" w:hAnsi="Nanum Gothic" w:cs="Times New Roman" w:hint="eastAsia"/>
            <w:kern w:val="0"/>
            <w:szCs w:val="20"/>
          </w:rPr>
          <w:t>7. Clustering</w:t>
        </w:r>
      </w:hyperlink>
      <w:r w:rsidRPr="00E462AC">
        <w:rPr>
          <w:rFonts w:ascii="Times New Roman" w:eastAsia="Times New Roman" w:hAnsi="Times New Roman" w:cs="Times New Roman"/>
          <w:kern w:val="0"/>
          <w:szCs w:val="20"/>
        </w:rPr>
        <w:t xml:space="preserve"> (</w:t>
      </w:r>
      <w:hyperlink r:id="rId19" w:history="1">
        <w:r w:rsidRPr="00E462AC">
          <w:rPr>
            <w:rStyle w:val="a5"/>
            <w:rFonts w:asciiTheme="majorEastAsia" w:eastAsiaTheme="majorEastAsia" w:hAnsiTheme="majorEastAsia"/>
            <w:szCs w:val="20"/>
            <w:lang w:eastAsia="ko-KR"/>
          </w:rPr>
          <w:t>http://www.mmds.org</w:t>
        </w:r>
      </w:hyperlink>
      <w:r w:rsidRPr="00E462AC">
        <w:rPr>
          <w:rFonts w:asciiTheme="majorEastAsia" w:eastAsiaTheme="majorEastAsia" w:hAnsiTheme="majorEastAsia"/>
          <w:szCs w:val="20"/>
          <w:lang w:eastAsia="ko-KR"/>
        </w:rPr>
        <w:t>)</w:t>
      </w:r>
    </w:p>
    <w:p w:rsidR="00E462AC" w:rsidRPr="00E462AC" w:rsidRDefault="00E462AC" w:rsidP="00F025D6">
      <w:pPr>
        <w:rPr>
          <w:rFonts w:asciiTheme="majorEastAsia" w:eastAsiaTheme="majorEastAsia" w:hAnsiTheme="majorEastAsia"/>
          <w:szCs w:val="20"/>
          <w:lang w:eastAsia="ko-KR"/>
        </w:rPr>
      </w:pPr>
    </w:p>
    <w:sectPr w:rsidR="00E462AC" w:rsidRPr="00E462AC" w:rsidSect="000222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3FBF"/>
    <w:multiLevelType w:val="hybridMultilevel"/>
    <w:tmpl w:val="B6DEE58A"/>
    <w:lvl w:ilvl="0" w:tplc="106AFC9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FA31CB"/>
    <w:multiLevelType w:val="hybridMultilevel"/>
    <w:tmpl w:val="DB34D588"/>
    <w:lvl w:ilvl="0" w:tplc="58F89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957370"/>
    <w:multiLevelType w:val="multilevel"/>
    <w:tmpl w:val="A4C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61D4C"/>
    <w:multiLevelType w:val="hybridMultilevel"/>
    <w:tmpl w:val="9AD8EA08"/>
    <w:lvl w:ilvl="0" w:tplc="88EE8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E92051"/>
    <w:multiLevelType w:val="hybridMultilevel"/>
    <w:tmpl w:val="77A6756A"/>
    <w:lvl w:ilvl="0" w:tplc="4D9A648A">
      <w:start w:val="2020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6"/>
    <w:rsid w:val="000222F6"/>
    <w:rsid w:val="002E32A5"/>
    <w:rsid w:val="002F44F2"/>
    <w:rsid w:val="00345C73"/>
    <w:rsid w:val="00437F8F"/>
    <w:rsid w:val="00486A0C"/>
    <w:rsid w:val="005230DA"/>
    <w:rsid w:val="006601DE"/>
    <w:rsid w:val="008E28BA"/>
    <w:rsid w:val="00974D32"/>
    <w:rsid w:val="00C71D8C"/>
    <w:rsid w:val="00D974FB"/>
    <w:rsid w:val="00E25414"/>
    <w:rsid w:val="00E40BB9"/>
    <w:rsid w:val="00E462AC"/>
    <w:rsid w:val="00F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D90"/>
  <w15:chartTrackingRefBased/>
  <w15:docId w15:val="{96B8BC36-E0F6-604E-9495-1962FB1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28B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8E28BA"/>
  </w:style>
  <w:style w:type="character" w:customStyle="1" w:styleId="mjx-char">
    <w:name w:val="mjx-char"/>
    <w:basedOn w:val="a0"/>
    <w:rsid w:val="008E28BA"/>
  </w:style>
  <w:style w:type="character" w:styleId="a5">
    <w:name w:val="Hyperlink"/>
    <w:basedOn w:val="a0"/>
    <w:uiPriority w:val="99"/>
    <w:unhideWhenUsed/>
    <w:rsid w:val="008E28B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74D32"/>
  </w:style>
  <w:style w:type="character" w:styleId="a6">
    <w:name w:val="Strong"/>
    <w:basedOn w:val="a0"/>
    <w:uiPriority w:val="22"/>
    <w:qFormat/>
    <w:rsid w:val="006601DE"/>
    <w:rPr>
      <w:b/>
      <w:bCs/>
    </w:rPr>
  </w:style>
  <w:style w:type="character" w:customStyle="1" w:styleId="katex">
    <w:name w:val="katex"/>
    <w:basedOn w:val="a0"/>
    <w:rsid w:val="006601DE"/>
  </w:style>
  <w:style w:type="character" w:customStyle="1" w:styleId="katex-mathml">
    <w:name w:val="katex-mathml"/>
    <w:basedOn w:val="a0"/>
    <w:rsid w:val="006601DE"/>
  </w:style>
  <w:style w:type="character" w:customStyle="1" w:styleId="minner">
    <w:name w:val="minner"/>
    <w:basedOn w:val="a0"/>
    <w:rsid w:val="006601DE"/>
  </w:style>
  <w:style w:type="character" w:customStyle="1" w:styleId="mopen">
    <w:name w:val="mopen"/>
    <w:basedOn w:val="a0"/>
    <w:rsid w:val="006601DE"/>
  </w:style>
  <w:style w:type="character" w:customStyle="1" w:styleId="mord">
    <w:name w:val="mord"/>
    <w:basedOn w:val="a0"/>
    <w:rsid w:val="006601DE"/>
  </w:style>
  <w:style w:type="character" w:customStyle="1" w:styleId="mclose">
    <w:name w:val="mclose"/>
    <w:basedOn w:val="a0"/>
    <w:rsid w:val="006601DE"/>
  </w:style>
  <w:style w:type="character" w:customStyle="1" w:styleId="vlist-s">
    <w:name w:val="vlist-s"/>
    <w:basedOn w:val="a0"/>
    <w:rsid w:val="006601DE"/>
  </w:style>
  <w:style w:type="character" w:customStyle="1" w:styleId="mrel">
    <w:name w:val="mrel"/>
    <w:basedOn w:val="a0"/>
    <w:rsid w:val="006601DE"/>
  </w:style>
  <w:style w:type="character" w:customStyle="1" w:styleId="mbin">
    <w:name w:val="mbin"/>
    <w:basedOn w:val="a0"/>
    <w:rsid w:val="006601DE"/>
  </w:style>
  <w:style w:type="character" w:customStyle="1" w:styleId="mop">
    <w:name w:val="mop"/>
    <w:basedOn w:val="a0"/>
    <w:rsid w:val="006601DE"/>
  </w:style>
  <w:style w:type="character" w:customStyle="1" w:styleId="mpunct">
    <w:name w:val="mpunct"/>
    <w:basedOn w:val="a0"/>
    <w:rsid w:val="006601DE"/>
  </w:style>
  <w:style w:type="character" w:styleId="a7">
    <w:name w:val="Placeholder Text"/>
    <w:basedOn w:val="a0"/>
    <w:uiPriority w:val="99"/>
    <w:semiHidden/>
    <w:rsid w:val="002F44F2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D974F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46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711">
          <w:blockQuote w:val="1"/>
          <w:marLeft w:val="0"/>
          <w:marRight w:val="0"/>
          <w:marTop w:val="240"/>
          <w:marBottom w:val="240"/>
          <w:divBdr>
            <w:top w:val="dashed" w:sz="12" w:space="0" w:color="383B40"/>
            <w:left w:val="single" w:sz="36" w:space="0" w:color="666C75"/>
            <w:bottom w:val="dashed" w:sz="12" w:space="0" w:color="383B40"/>
            <w:right w:val="dashed" w:sz="12" w:space="0" w:color="383B40"/>
          </w:divBdr>
          <w:divsChild>
            <w:div w:id="7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C%A0%ED%81%B4%EB%A6%AC%EB%93%9C_%EA%B3%B5%EA%B0%84" TargetMode="External"/><Relationship Id="rId13" Type="http://schemas.openxmlformats.org/officeDocument/2006/relationships/image" Target="media/image2.png"/><Relationship Id="rId18" Type="http://schemas.openxmlformats.org/officeDocument/2006/relationships/hyperlink" Target="J.%20Leskovec,%20A.%20Rajaraman,%20J.%20Ullman:%20Mining%20of%20Massive%20Datasets,%20Chapter.%20%20%207.%20Cluste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o.wikipedia.org/wiki/%EB%91%90_%EC%A0%90_%EC%82%AC%EC%9D%B4%EC%9D%98_%EA%B1%B0%EB%A6%AC" TargetMode="External"/><Relationship Id="rId12" Type="http://schemas.openxmlformats.org/officeDocument/2006/relationships/hyperlink" Target="https://www.secmem.org/blog/2019/05/17/clustering/" TargetMode="External"/><Relationship Id="rId17" Type="http://schemas.openxmlformats.org/officeDocument/2006/relationships/hyperlink" Target="https://www.secmem.org/blog/2019/05/17/cluste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nsukimme.github.io/ml/2019/12/16/K-Mean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dit_distanc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Jaccard_index" TargetMode="External"/><Relationship Id="rId15" Type="http://schemas.openxmlformats.org/officeDocument/2006/relationships/hyperlink" Target="https://www.secmem.org/blog/2019/05/17/clustering/" TargetMode="External"/><Relationship Id="rId10" Type="http://schemas.openxmlformats.org/officeDocument/2006/relationships/hyperlink" Target="https://ko.wikipedia.org/wiki/%EC%A7%81%EA%B5%90_%EC%A2%8C%ED%91%9C%EA%B3%84" TargetMode="External"/><Relationship Id="rId19" Type="http://schemas.openxmlformats.org/officeDocument/2006/relationships/hyperlink" Target="http://www.mm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85%B8%EB%A6%8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김형원</dc:creator>
  <cp:keywords/>
  <dc:description/>
  <cp:lastModifiedBy>김형원</cp:lastModifiedBy>
  <cp:revision>3</cp:revision>
  <dcterms:created xsi:type="dcterms:W3CDTF">2020-07-19T14:24:00Z</dcterms:created>
  <dcterms:modified xsi:type="dcterms:W3CDTF">2020-07-19T18:22:00Z</dcterms:modified>
</cp:coreProperties>
</file>