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154254"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Content>
          <w:r w:rsidR="000A08DF">
            <w:rPr>
              <w:lang w:val="en-GB"/>
            </w:rPr>
            <w:t>Development of an Administrative Web Frontend for Deep Learning Research</w:t>
          </w:r>
        </w:sdtContent>
      </w:sdt>
    </w:p>
    <w:p w:rsidR="00DF3D13" w:rsidRDefault="00DF3D13" w:rsidP="00BF5584">
      <w:pPr>
        <w:pStyle w:val="Textkrper"/>
      </w:pPr>
    </w:p>
    <w:p w:rsidR="005C28E6" w:rsidRPr="00B045D4" w:rsidRDefault="00EE4A98" w:rsidP="00BF5584">
      <w:pPr>
        <w:pStyle w:val="Textkrper"/>
        <w:rPr>
          <w:lang w:val="de-DE"/>
        </w:rPr>
      </w:pPr>
      <w:r w:rsidRPr="00B045D4">
        <w:rPr>
          <w:lang w:val="de-DE"/>
        </w:rPr>
        <w:t>Lukas Güldenhaupt</w:t>
      </w:r>
      <w:r w:rsidR="005C28E6" w:rsidRPr="00B045D4">
        <w:rPr>
          <w:lang w:val="de-DE"/>
        </w:rPr>
        <w:br/>
        <w:t xml:space="preserve">Matrikelnummer: </w:t>
      </w:r>
      <w:r w:rsidRPr="00B045D4">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B045D4" w:rsidRDefault="004A3E60" w:rsidP="00BF5584">
      <w:pPr>
        <w:pStyle w:val="4Text"/>
        <w:rPr>
          <w:lang w:val="de-DE"/>
        </w:rPr>
      </w:pPr>
    </w:p>
    <w:p w:rsidR="00DF3D13" w:rsidRPr="00B045D4" w:rsidRDefault="00DF3D13" w:rsidP="00BF5584">
      <w:pPr>
        <w:pStyle w:val="4Text"/>
        <w:rPr>
          <w:lang w:val="de-DE"/>
        </w:rPr>
      </w:pPr>
    </w:p>
    <w:p w:rsidR="00DF3D13" w:rsidRPr="00B045D4" w:rsidRDefault="00DF3D13" w:rsidP="00BF5584">
      <w:pPr>
        <w:pStyle w:val="4Text"/>
        <w:rPr>
          <w:lang w:val="de-DE"/>
        </w:rPr>
      </w:pPr>
    </w:p>
    <w:p w:rsidR="00F572C7" w:rsidRPr="00B045D4" w:rsidRDefault="00F572C7" w:rsidP="00BF558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w:t>
      </w:r>
      <w:proofErr w:type="spellStart"/>
      <w:r w:rsidRPr="00FE63CF">
        <w:rPr>
          <w:rFonts w:cs="Verdana"/>
          <w:bCs/>
        </w:rPr>
        <w:t>for</w:t>
      </w:r>
      <w:proofErr w:type="spellEnd"/>
      <w:r w:rsidRPr="00FE63CF">
        <w:rPr>
          <w:rFonts w:cs="Verdana"/>
          <w:bCs/>
        </w:rPr>
        <w:t xml:space="preserve">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proofErr w:type="spellStart"/>
      <w:r w:rsidRPr="0033275A">
        <w:rPr>
          <w:rFonts w:cs="Verdana"/>
          <w:bCs/>
        </w:rPr>
        <w:t>Schleinitzstraße</w:t>
      </w:r>
      <w:proofErr w:type="spellEnd"/>
      <w:r w:rsidRPr="0033275A">
        <w:rPr>
          <w:rFonts w:cs="Verdana"/>
          <w:bCs/>
        </w:rPr>
        <w:t xml:space="preserv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 xml:space="preserve">Tim </w:t>
      </w:r>
      <w:proofErr w:type="spellStart"/>
      <w:r w:rsidR="00EE4A98">
        <w:rPr>
          <w:rFonts w:cs="Verdana"/>
          <w:bCs/>
        </w:rPr>
        <w:t>Fingscheidt</w:t>
      </w:r>
      <w:proofErr w:type="spellEnd"/>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 xml:space="preserve">Samy </w:t>
      </w:r>
      <w:proofErr w:type="spellStart"/>
      <w:r w:rsidR="00EE4A98">
        <w:rPr>
          <w:rFonts w:cs="Verdana"/>
          <w:bCs/>
        </w:rPr>
        <w:t>Elshamy</w:t>
      </w:r>
      <w:proofErr w:type="spellEnd"/>
      <w:r w:rsidR="00C97F7B" w:rsidRPr="0033275A">
        <w:rPr>
          <w:rFonts w:cs="Verdana"/>
          <w:bCs/>
        </w:rPr>
        <w:t xml:space="preserve">, </w:t>
      </w:r>
      <w:proofErr w:type="spellStart"/>
      <w:r w:rsidR="00C97F7B" w:rsidRPr="0033275A">
        <w:rPr>
          <w:rFonts w:cs="Verdana"/>
          <w:bCs/>
        </w:rPr>
        <w:t>M.Sc</w:t>
      </w:r>
      <w:proofErr w:type="spellEnd"/>
      <w:r w:rsidR="00C97F7B" w:rsidRPr="0033275A">
        <w:rPr>
          <w:rFonts w:cs="Verdana"/>
          <w:bCs/>
        </w:rPr>
        <w:t>.</w:t>
      </w:r>
    </w:p>
    <w:p w:rsidR="00EB5F4E" w:rsidRPr="0024313B" w:rsidRDefault="00EB5F4E" w:rsidP="00884B1F">
      <w:pPr>
        <w:pStyle w:val="8berX"/>
      </w:pPr>
      <w:bookmarkStart w:id="1" w:name="_Toc505944110"/>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 xml:space="preserve">Development </w:t>
      </w:r>
      <w:proofErr w:type="spellStart"/>
      <w:r w:rsidR="004F0411" w:rsidRPr="004F0411">
        <w:rPr>
          <w:rFonts w:cs="Helvetica"/>
          <w:sz w:val="28"/>
          <w:szCs w:val="24"/>
        </w:rPr>
        <w:t>of</w:t>
      </w:r>
      <w:proofErr w:type="spellEnd"/>
      <w:r w:rsidR="004F0411" w:rsidRPr="004F0411">
        <w:rPr>
          <w:rFonts w:cs="Helvetica"/>
          <w:sz w:val="28"/>
          <w:szCs w:val="24"/>
        </w:rPr>
        <w:t xml:space="preserve"> an </w:t>
      </w:r>
      <w:proofErr w:type="gramStart"/>
      <w:r w:rsidR="004F0411" w:rsidRPr="004F0411">
        <w:rPr>
          <w:rFonts w:cs="Helvetica"/>
          <w:sz w:val="28"/>
          <w:szCs w:val="24"/>
        </w:rPr>
        <w:t>Administrative</w:t>
      </w:r>
      <w:proofErr w:type="gramEnd"/>
      <w:r w:rsidR="004F0411" w:rsidRPr="004F0411">
        <w:rPr>
          <w:rFonts w:cs="Helvetica"/>
          <w:sz w:val="28"/>
          <w:szCs w:val="24"/>
        </w:rPr>
        <w:t xml:space="preserve"> Web Frontend </w:t>
      </w:r>
      <w:proofErr w:type="spellStart"/>
      <w:r w:rsidR="004F0411" w:rsidRPr="004F0411">
        <w:rPr>
          <w:rFonts w:cs="Helvetica"/>
          <w:sz w:val="28"/>
          <w:szCs w:val="24"/>
        </w:rPr>
        <w:t>for</w:t>
      </w:r>
      <w:proofErr w:type="spellEnd"/>
      <w:r w:rsidR="004F0411" w:rsidRPr="004F0411">
        <w:rPr>
          <w:rFonts w:cs="Helvetica"/>
          <w:sz w:val="28"/>
          <w:szCs w:val="24"/>
        </w:rPr>
        <w:t xml:space="preserve">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1A05AD"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r w:rsidRPr="001A05AD">
        <w:rPr>
          <w:rFonts w:cs="Helvetica"/>
          <w:sz w:val="28"/>
          <w:szCs w:val="24"/>
          <w:lang w:val="en-US"/>
        </w:rPr>
        <w:t xml:space="preserve">Braunschweig, </w:t>
      </w:r>
      <w:r w:rsidR="00707757" w:rsidRPr="001A05AD">
        <w:rPr>
          <w:rFonts w:cs="Helvetica"/>
          <w:sz w:val="28"/>
          <w:szCs w:val="24"/>
          <w:lang w:val="en-US"/>
        </w:rPr>
        <w:t xml:space="preserve">den </w:t>
      </w:r>
      <w:sdt>
        <w:sdtPr>
          <w:rPr>
            <w:rFonts w:cs="Helvetica"/>
            <w:sz w:val="28"/>
            <w:szCs w:val="24"/>
            <w:lang w:val="en-US"/>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r w:rsidR="000A08DF" w:rsidRPr="001A05AD">
            <w:rPr>
              <w:rFonts w:cs="Helvetica"/>
              <w:sz w:val="28"/>
              <w:szCs w:val="24"/>
              <w:lang w:val="en-US"/>
            </w:rPr>
            <w:t>16.02.2017</w:t>
          </w:r>
        </w:sdtContent>
      </w:sdt>
      <w:r w:rsidRPr="001A05AD">
        <w:rPr>
          <w:rFonts w:cs="Helvetica"/>
          <w:sz w:val="28"/>
          <w:szCs w:val="24"/>
          <w:lang w:val="en-US"/>
        </w:rPr>
        <w:t xml:space="preserve"> </w:t>
      </w:r>
    </w:p>
    <w:p w:rsidR="00EB5F4E" w:rsidRPr="001A05AD" w:rsidRDefault="00EB5F4E" w:rsidP="00EB5F4E">
      <w:pPr>
        <w:rPr>
          <w:rFonts w:cs="Helvetica"/>
          <w:sz w:val="28"/>
          <w:szCs w:val="24"/>
          <w:lang w:val="en-US"/>
        </w:rPr>
      </w:pPr>
    </w:p>
    <w:p w:rsidR="00EB5F4E" w:rsidRPr="001A05AD" w:rsidRDefault="00EB5F4E" w:rsidP="00EB5F4E">
      <w:pPr>
        <w:rPr>
          <w:rFonts w:cs="Helvetica"/>
          <w:sz w:val="28"/>
          <w:szCs w:val="24"/>
          <w:lang w:val="en-US"/>
        </w:rPr>
      </w:pPr>
    </w:p>
    <w:p w:rsidR="00EB5F4E" w:rsidRPr="001A05AD" w:rsidRDefault="00EB5F4E" w:rsidP="002356D4">
      <w:pPr>
        <w:rPr>
          <w:lang w:val="en-US"/>
        </w:rPr>
      </w:pPr>
      <w:r w:rsidRPr="001A05AD">
        <w:rPr>
          <w:rFonts w:cs="Arial"/>
          <w:szCs w:val="24"/>
          <w:lang w:val="en-US"/>
        </w:rPr>
        <w:t>______________________________</w:t>
      </w:r>
    </w:p>
    <w:sdt>
      <w:sdtPr>
        <w:rPr>
          <w:rFonts w:cs="Arial"/>
          <w:sz w:val="28"/>
          <w:szCs w:val="28"/>
          <w:lang w:val="en-US"/>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Content>
        <w:p w:rsidR="00EB5F4E" w:rsidRPr="001A05AD" w:rsidRDefault="000A08DF" w:rsidP="002356D4">
          <w:pPr>
            <w:rPr>
              <w:rFonts w:cs="Arial"/>
              <w:sz w:val="28"/>
              <w:szCs w:val="28"/>
              <w:lang w:val="en-US"/>
            </w:rPr>
          </w:pPr>
          <w:r w:rsidRPr="001A05AD">
            <w:rPr>
              <w:rFonts w:cs="Arial"/>
              <w:sz w:val="28"/>
              <w:szCs w:val="28"/>
              <w:lang w:val="en-US"/>
            </w:rPr>
            <w:t>Lukas Güldenhaupt</w:t>
          </w:r>
        </w:p>
      </w:sdtContent>
    </w:sdt>
    <w:p w:rsidR="00F34C5C" w:rsidRPr="001A05AD" w:rsidRDefault="00F34C5C" w:rsidP="00F34C5C">
      <w:pPr>
        <w:spacing w:after="200" w:line="276" w:lineRule="auto"/>
        <w:rPr>
          <w:rFonts w:cs="Arial"/>
          <w:szCs w:val="24"/>
          <w:lang w:val="en-US"/>
        </w:rPr>
      </w:pPr>
    </w:p>
    <w:p w:rsidR="0024313B" w:rsidRPr="001A05AD" w:rsidRDefault="0024313B">
      <w:pPr>
        <w:spacing w:after="200" w:line="276" w:lineRule="auto"/>
        <w:rPr>
          <w:rFonts w:cs="Times New Roman"/>
          <w:color w:val="000000" w:themeColor="text1"/>
          <w:szCs w:val="24"/>
          <w:lang w:val="en-US"/>
        </w:rPr>
      </w:pPr>
      <w:r w:rsidRPr="001A05AD">
        <w:rPr>
          <w:lang w:val="en-US"/>
        </w:rPr>
        <w:br w:type="page"/>
      </w:r>
    </w:p>
    <w:p w:rsidR="0018218B" w:rsidRPr="00154254" w:rsidRDefault="0018218B" w:rsidP="0018218B">
      <w:pPr>
        <w:pStyle w:val="8berX"/>
        <w:pageBreakBefore w:val="0"/>
        <w:rPr>
          <w:lang w:val="en-US"/>
        </w:rPr>
      </w:pPr>
      <w:bookmarkStart w:id="2" w:name="_Toc505944111"/>
      <w:r w:rsidRPr="00154254">
        <w:rPr>
          <w:lang w:val="en-US"/>
        </w:rPr>
        <w:lastRenderedPageBreak/>
        <w:t>Abstract</w:t>
      </w:r>
      <w:bookmarkEnd w:id="2"/>
    </w:p>
    <w:p w:rsidR="00CA29BD" w:rsidRPr="00154254" w:rsidRDefault="005605C1" w:rsidP="00BF5584">
      <w:pPr>
        <w:pStyle w:val="4Text"/>
      </w:pPr>
      <w:r>
        <w:t xml:space="preserve">The application presented in this bachelor thesis is named ANNA, which stands for ‘Administrative Neural Network Application’. It is a web frontend for deep learning research and provides the functionality to store </w:t>
      </w:r>
      <w:r w:rsidR="00C66906">
        <w:t xml:space="preserve">and manage </w:t>
      </w:r>
      <w:r>
        <w:t xml:space="preserve">configurations and results of deep learning programs. </w:t>
      </w:r>
      <w:r w:rsidR="00C66906">
        <w:t xml:space="preserve">Filtering the entries is a main feature and allows the user to keep overview of his work. </w:t>
      </w:r>
      <w:r>
        <w:t xml:space="preserve">The application was made using several web frameworks, as there are </w:t>
      </w:r>
      <w:proofErr w:type="spellStart"/>
      <w:r>
        <w:t>MeteorJS</w:t>
      </w:r>
      <w:proofErr w:type="spellEnd"/>
      <w:r>
        <w:t xml:space="preserve"> </w:t>
      </w:r>
      <w:sdt>
        <w:sdtPr>
          <w:id w:val="-249733566"/>
          <w:citation/>
        </w:sdtPr>
        <w:sdtContent>
          <w:r>
            <w:fldChar w:fldCharType="begin"/>
          </w:r>
          <w:r w:rsidRPr="005605C1">
            <w:instrText xml:space="preserve"> CITATION Met17 \l 1031 </w:instrText>
          </w:r>
          <w:r>
            <w:fldChar w:fldCharType="separate"/>
          </w:r>
          <w:r w:rsidR="001A05AD">
            <w:rPr>
              <w:noProof/>
            </w:rPr>
            <w:t>[</w:t>
          </w:r>
          <w:hyperlink w:anchor="Met17" w:history="1">
            <w:r w:rsidR="001A05AD" w:rsidRPr="001A05AD">
              <w:rPr>
                <w:rStyle w:val="berschrift3Zchn"/>
                <w:rFonts w:ascii="Times New Roman" w:eastAsiaTheme="minorEastAsia" w:hAnsi="Times New Roman" w:cs="Times New Roman"/>
                <w:noProof/>
              </w:rPr>
              <w:t>Met17</w:t>
            </w:r>
          </w:hyperlink>
          <w:r w:rsidR="001A05AD">
            <w:rPr>
              <w:noProof/>
            </w:rPr>
            <w:t>]</w:t>
          </w:r>
          <w:r>
            <w:fldChar w:fldCharType="end"/>
          </w:r>
        </w:sdtContent>
      </w:sdt>
      <w:r>
        <w:t xml:space="preserve">, NodeJS </w:t>
      </w:r>
      <w:sdt>
        <w:sdtPr>
          <w:id w:val="-1671556207"/>
          <w:citation/>
        </w:sdtPr>
        <w:sdtContent>
          <w:r>
            <w:fldChar w:fldCharType="begin"/>
          </w:r>
          <w:r w:rsidRPr="005605C1">
            <w:instrText xml:space="preserve"> CITATION Nod17 \l 1031 </w:instrText>
          </w:r>
          <w:r>
            <w:fldChar w:fldCharType="separate"/>
          </w:r>
          <w:r w:rsidR="001A05AD">
            <w:rPr>
              <w:noProof/>
            </w:rPr>
            <w:t>[</w:t>
          </w:r>
          <w:hyperlink w:anchor="Nod17" w:history="1">
            <w:r w:rsidR="001A05AD" w:rsidRPr="001A05AD">
              <w:rPr>
                <w:rStyle w:val="berschrift3Zchn"/>
                <w:rFonts w:ascii="Times New Roman" w:eastAsiaTheme="minorEastAsia" w:hAnsi="Times New Roman" w:cs="Times New Roman"/>
                <w:noProof/>
              </w:rPr>
              <w:t>Nod17</w:t>
            </w:r>
          </w:hyperlink>
          <w:r w:rsidR="001A05AD">
            <w:rPr>
              <w:noProof/>
            </w:rPr>
            <w:t>]</w:t>
          </w:r>
          <w:r>
            <w:fldChar w:fldCharType="end"/>
          </w:r>
        </w:sdtContent>
      </w:sdt>
      <w:r>
        <w:t xml:space="preserve">, and Angular </w:t>
      </w:r>
      <w:sdt>
        <w:sdtPr>
          <w:id w:val="-337305719"/>
          <w:citation/>
        </w:sdtPr>
        <w:sdtContent>
          <w:r>
            <w:fldChar w:fldCharType="begin"/>
          </w:r>
          <w:r w:rsidRPr="005605C1">
            <w:instrText xml:space="preserve"> CITATION Ang17 \l 1031 </w:instrText>
          </w:r>
          <w:r>
            <w:fldChar w:fldCharType="separate"/>
          </w:r>
          <w:r w:rsidR="001A05AD">
            <w:rPr>
              <w:noProof/>
            </w:rPr>
            <w:t>[</w:t>
          </w:r>
          <w:hyperlink w:anchor="Ang17" w:history="1">
            <w:r w:rsidR="001A05AD" w:rsidRPr="001A05AD">
              <w:rPr>
                <w:rStyle w:val="berschrift3Zchn"/>
                <w:rFonts w:ascii="Times New Roman" w:eastAsiaTheme="minorEastAsia" w:hAnsi="Times New Roman" w:cs="Times New Roman"/>
                <w:noProof/>
              </w:rPr>
              <w:t>Ang17</w:t>
            </w:r>
          </w:hyperlink>
          <w:r w:rsidR="001A05AD">
            <w:rPr>
              <w:noProof/>
            </w:rPr>
            <w:t>]</w:t>
          </w:r>
          <w:r>
            <w:fldChar w:fldCharType="end"/>
          </w:r>
        </w:sdtContent>
      </w:sdt>
      <w:r>
        <w:t xml:space="preserve">. It uses a MongoDB </w:t>
      </w:r>
      <w:sdt>
        <w:sdtPr>
          <w:id w:val="970404166"/>
          <w:citation/>
        </w:sdtPr>
        <w:sdtContent>
          <w:r>
            <w:fldChar w:fldCharType="begin"/>
          </w:r>
          <w:r w:rsidRPr="005605C1">
            <w:instrText xml:space="preserve"> CITATION Mon17 \l 1031 </w:instrText>
          </w:r>
          <w:r>
            <w:fldChar w:fldCharType="separate"/>
          </w:r>
          <w:r w:rsidR="001A05AD">
            <w:rPr>
              <w:noProof/>
            </w:rPr>
            <w:t>[</w:t>
          </w:r>
          <w:hyperlink w:anchor="Mon17" w:history="1">
            <w:r w:rsidR="001A05AD" w:rsidRPr="001A05AD">
              <w:rPr>
                <w:rStyle w:val="berschrift3Zchn"/>
                <w:rFonts w:ascii="Times New Roman" w:eastAsiaTheme="minorEastAsia" w:hAnsi="Times New Roman" w:cs="Times New Roman"/>
                <w:noProof/>
              </w:rPr>
              <w:t>Mon17</w:t>
            </w:r>
          </w:hyperlink>
          <w:r w:rsidR="001A05AD">
            <w:rPr>
              <w:noProof/>
            </w:rPr>
            <w:t>]</w:t>
          </w:r>
          <w:r>
            <w:fldChar w:fldCharType="end"/>
          </w:r>
        </w:sdtContent>
      </w:sdt>
      <w:r>
        <w:t xml:space="preserve"> as database. Presented are the architecture, the chosen software design, the user’s and the developer’s perspective of the web frontend.</w:t>
      </w:r>
    </w:p>
    <w:p w:rsidR="00C66906" w:rsidRDefault="00EF638A" w:rsidP="00BF5584">
      <w:pPr>
        <w:pStyle w:val="4Text"/>
      </w:pPr>
      <w:r w:rsidRPr="00154254">
        <w:t>Keywords</w:t>
      </w:r>
      <w:r w:rsidR="001C1910" w:rsidRPr="00154254">
        <w:t xml:space="preserve">:  </w:t>
      </w:r>
      <w:r w:rsidR="00F624FD">
        <w:t xml:space="preserve">deep learning research, </w:t>
      </w:r>
      <w:r w:rsidR="00C66906">
        <w:t>administrative web frontend, web application, Meteor, NodeJS, Angular, MongoDB</w:t>
      </w:r>
    </w:p>
    <w:p w:rsidR="00C66906" w:rsidRDefault="00C66906" w:rsidP="00C66906">
      <w:pPr>
        <w:rPr>
          <w:rFonts w:cs="Times New Roman"/>
          <w:color w:val="000000" w:themeColor="text1"/>
          <w:szCs w:val="24"/>
          <w:lang w:val="en-US"/>
        </w:rPr>
      </w:pPr>
      <w:r w:rsidRPr="001A05AD">
        <w:rPr>
          <w:lang w:val="en-US"/>
        </w:rPr>
        <w:br w:type="page"/>
      </w:r>
    </w:p>
    <w:p w:rsidR="00CA29BD" w:rsidRDefault="00C66906" w:rsidP="00C66906">
      <w:pPr>
        <w:pStyle w:val="8berX"/>
      </w:pPr>
      <w:bookmarkStart w:id="3" w:name="_Toc505944112"/>
      <w:r>
        <w:lastRenderedPageBreak/>
        <w:t>Zusammenfassung</w:t>
      </w:r>
      <w:bookmarkEnd w:id="3"/>
    </w:p>
    <w:p w:rsidR="00C66906" w:rsidRPr="00C66906" w:rsidRDefault="00C66906" w:rsidP="00C66906">
      <w:pPr>
        <w:pStyle w:val="4Text"/>
        <w:rPr>
          <w:lang w:val="de-DE"/>
        </w:rPr>
      </w:pPr>
      <w:r>
        <w:rPr>
          <w:lang w:val="de-DE"/>
        </w:rPr>
        <w:t>Das in dieser Bachelorarbeit vorgestellte Programm heißt ANNA, was für „</w:t>
      </w:r>
      <w:r w:rsidRPr="00C66906">
        <w:rPr>
          <w:lang w:val="de-DE"/>
        </w:rPr>
        <w:t xml:space="preserve">Administrative </w:t>
      </w:r>
      <w:proofErr w:type="spellStart"/>
      <w:r w:rsidRPr="00C66906">
        <w:rPr>
          <w:lang w:val="de-DE"/>
        </w:rPr>
        <w:t>Neural</w:t>
      </w:r>
      <w:proofErr w:type="spellEnd"/>
      <w:r w:rsidRPr="00C66906">
        <w:rPr>
          <w:lang w:val="de-DE"/>
        </w:rPr>
        <w:t xml:space="preserve"> Network </w:t>
      </w:r>
      <w:proofErr w:type="spellStart"/>
      <w:r w:rsidRPr="00C66906">
        <w:rPr>
          <w:lang w:val="de-DE"/>
        </w:rPr>
        <w:t>Application</w:t>
      </w:r>
      <w:proofErr w:type="spellEnd"/>
      <w:r>
        <w:rPr>
          <w:lang w:val="de-DE"/>
        </w:rPr>
        <w:t xml:space="preserve">“ steht. Es ist eine Webseite für Deep Learning Forschung, die die Funktionalitäten bietet Konfigurationsdateien und Ergebnisse von verschiedensten Programmen zu speichern und zu verwalten. Das Filtern der Einträge ist dabei eine Hauptfunktion und erlaubt es dem Benutzer, den Überblick über seine Arbeit zu behalten. Die Anwendung wurde mithilfe der Web-Frameworks </w:t>
      </w:r>
      <w:proofErr w:type="spellStart"/>
      <w:r w:rsidRPr="00C66906">
        <w:rPr>
          <w:lang w:val="de-DE"/>
        </w:rPr>
        <w:t>MeteorJS</w:t>
      </w:r>
      <w:proofErr w:type="spellEnd"/>
      <w:r w:rsidRPr="00C66906">
        <w:rPr>
          <w:lang w:val="de-DE"/>
        </w:rPr>
        <w:t xml:space="preserve"> </w:t>
      </w:r>
      <w:sdt>
        <w:sdtPr>
          <w:id w:val="-1610806066"/>
          <w:citation/>
        </w:sdtPr>
        <w:sdtContent>
          <w:r>
            <w:fldChar w:fldCharType="begin"/>
          </w:r>
          <w:r w:rsidRPr="00C66906">
            <w:rPr>
              <w:lang w:val="de-DE"/>
            </w:rPr>
            <w:instrText xml:space="preserve"> CITATION Met17 \l 1031 </w:instrText>
          </w:r>
          <w:r>
            <w:fldChar w:fldCharType="separate"/>
          </w:r>
          <w:r w:rsidR="001A05AD" w:rsidRPr="001A05AD">
            <w:rPr>
              <w:noProof/>
              <w:lang w:val="de-DE"/>
            </w:rPr>
            <w:t>[</w:t>
          </w:r>
          <w:hyperlink w:anchor="Met17" w:history="1">
            <w:r w:rsidR="001A05AD" w:rsidRPr="001A05AD">
              <w:rPr>
                <w:rStyle w:val="berschrift3Zchn"/>
                <w:rFonts w:ascii="Times New Roman" w:eastAsiaTheme="minorEastAsia" w:hAnsi="Times New Roman" w:cs="Times New Roman"/>
                <w:noProof/>
                <w:lang w:val="de-DE"/>
              </w:rPr>
              <w:t>Met17</w:t>
            </w:r>
          </w:hyperlink>
          <w:r w:rsidR="001A05AD" w:rsidRPr="001A05AD">
            <w:rPr>
              <w:noProof/>
              <w:lang w:val="de-DE"/>
            </w:rPr>
            <w:t>]</w:t>
          </w:r>
          <w:r>
            <w:fldChar w:fldCharType="end"/>
          </w:r>
        </w:sdtContent>
      </w:sdt>
      <w:r w:rsidRPr="00C66906">
        <w:rPr>
          <w:lang w:val="de-DE"/>
        </w:rPr>
        <w:t xml:space="preserve">, </w:t>
      </w:r>
      <w:proofErr w:type="spellStart"/>
      <w:r w:rsidRPr="00C66906">
        <w:rPr>
          <w:lang w:val="de-DE"/>
        </w:rPr>
        <w:t>NodeJS</w:t>
      </w:r>
      <w:proofErr w:type="spellEnd"/>
      <w:r w:rsidRPr="00C66906">
        <w:rPr>
          <w:lang w:val="de-DE"/>
        </w:rPr>
        <w:t xml:space="preserve"> </w:t>
      </w:r>
      <w:sdt>
        <w:sdtPr>
          <w:id w:val="2039465394"/>
          <w:citation/>
        </w:sdtPr>
        <w:sdtContent>
          <w:r>
            <w:fldChar w:fldCharType="begin"/>
          </w:r>
          <w:r w:rsidRPr="00C66906">
            <w:rPr>
              <w:lang w:val="de-DE"/>
            </w:rPr>
            <w:instrText xml:space="preserve"> CITATION Nod17 \l 1031 </w:instrText>
          </w:r>
          <w:r>
            <w:fldChar w:fldCharType="separate"/>
          </w:r>
          <w:r w:rsidR="001A05AD" w:rsidRPr="001A05AD">
            <w:rPr>
              <w:noProof/>
              <w:lang w:val="de-DE"/>
            </w:rPr>
            <w:t>[</w:t>
          </w:r>
          <w:hyperlink w:anchor="Nod17" w:history="1">
            <w:r w:rsidR="001A05AD" w:rsidRPr="001A05AD">
              <w:rPr>
                <w:rStyle w:val="berschrift3Zchn"/>
                <w:rFonts w:ascii="Times New Roman" w:eastAsiaTheme="minorEastAsia" w:hAnsi="Times New Roman" w:cs="Times New Roman"/>
                <w:noProof/>
                <w:lang w:val="de-DE"/>
              </w:rPr>
              <w:t>Nod17</w:t>
            </w:r>
          </w:hyperlink>
          <w:r w:rsidR="001A05AD" w:rsidRPr="001A05AD">
            <w:rPr>
              <w:noProof/>
              <w:lang w:val="de-DE"/>
            </w:rPr>
            <w:t>]</w:t>
          </w:r>
          <w:r>
            <w:fldChar w:fldCharType="end"/>
          </w:r>
        </w:sdtContent>
      </w:sdt>
      <w:r w:rsidRPr="00C66906">
        <w:rPr>
          <w:lang w:val="de-DE"/>
        </w:rPr>
        <w:t xml:space="preserve">, </w:t>
      </w:r>
      <w:r>
        <w:rPr>
          <w:lang w:val="de-DE"/>
        </w:rPr>
        <w:t>und</w:t>
      </w:r>
      <w:r w:rsidRPr="00C66906">
        <w:rPr>
          <w:lang w:val="de-DE"/>
        </w:rPr>
        <w:t xml:space="preserve"> Angular </w:t>
      </w:r>
      <w:sdt>
        <w:sdtPr>
          <w:id w:val="-1744326138"/>
          <w:citation/>
        </w:sdtPr>
        <w:sdtContent>
          <w:r>
            <w:fldChar w:fldCharType="begin"/>
          </w:r>
          <w:r w:rsidRPr="00C66906">
            <w:rPr>
              <w:lang w:val="de-DE"/>
            </w:rPr>
            <w:instrText xml:space="preserve"> CITATION Ang17 \l 1031 </w:instrText>
          </w:r>
          <w:r>
            <w:fldChar w:fldCharType="separate"/>
          </w:r>
          <w:r w:rsidR="001A05AD" w:rsidRPr="001A05AD">
            <w:rPr>
              <w:noProof/>
              <w:lang w:val="de-DE"/>
            </w:rPr>
            <w:t>[</w:t>
          </w:r>
          <w:hyperlink w:anchor="Ang17" w:history="1">
            <w:r w:rsidR="001A05AD" w:rsidRPr="001A05AD">
              <w:rPr>
                <w:rStyle w:val="berschrift3Zchn"/>
                <w:rFonts w:ascii="Times New Roman" w:eastAsiaTheme="minorEastAsia" w:hAnsi="Times New Roman" w:cs="Times New Roman"/>
                <w:noProof/>
                <w:lang w:val="de-DE"/>
              </w:rPr>
              <w:t>Ang17</w:t>
            </w:r>
          </w:hyperlink>
          <w:r w:rsidR="001A05AD" w:rsidRPr="001A05AD">
            <w:rPr>
              <w:noProof/>
              <w:lang w:val="de-DE"/>
            </w:rPr>
            <w:t>]</w:t>
          </w:r>
          <w:r>
            <w:fldChar w:fldCharType="end"/>
          </w:r>
        </w:sdtContent>
      </w:sdt>
      <w:r w:rsidRPr="00C66906">
        <w:rPr>
          <w:lang w:val="de-DE"/>
        </w:rPr>
        <w:t xml:space="preserve"> </w:t>
      </w:r>
      <w:r>
        <w:rPr>
          <w:lang w:val="de-DE"/>
        </w:rPr>
        <w:t xml:space="preserve">erstellt. </w:t>
      </w:r>
      <w:r w:rsidRPr="001A05AD">
        <w:rPr>
          <w:lang w:val="de-DE"/>
        </w:rPr>
        <w:t xml:space="preserve">Zur Speicherung der Daten wurde eine MongoDB </w:t>
      </w:r>
      <w:sdt>
        <w:sdtPr>
          <w:id w:val="-2066008693"/>
          <w:citation/>
        </w:sdtPr>
        <w:sdtContent>
          <w:r>
            <w:fldChar w:fldCharType="begin"/>
          </w:r>
          <w:r w:rsidRPr="001A05AD">
            <w:rPr>
              <w:lang w:val="de-DE"/>
            </w:rPr>
            <w:instrText xml:space="preserve"> CITATION Mon17 \l 1031 </w:instrText>
          </w:r>
          <w:r>
            <w:fldChar w:fldCharType="separate"/>
          </w:r>
          <w:r w:rsidR="001A05AD" w:rsidRPr="001A05AD">
            <w:rPr>
              <w:noProof/>
              <w:lang w:val="de-DE"/>
            </w:rPr>
            <w:t>[</w:t>
          </w:r>
          <w:hyperlink w:anchor="Mon17" w:history="1">
            <w:r w:rsidR="001A05AD" w:rsidRPr="001A05AD">
              <w:rPr>
                <w:rStyle w:val="berschrift3Zchn"/>
                <w:rFonts w:ascii="Times New Roman" w:eastAsiaTheme="minorEastAsia" w:hAnsi="Times New Roman" w:cs="Times New Roman"/>
                <w:noProof/>
                <w:lang w:val="de-DE"/>
              </w:rPr>
              <w:t>Mon17</w:t>
            </w:r>
          </w:hyperlink>
          <w:r w:rsidR="001A05AD" w:rsidRPr="001A05AD">
            <w:rPr>
              <w:noProof/>
              <w:lang w:val="de-DE"/>
            </w:rPr>
            <w:t>]</w:t>
          </w:r>
          <w:r>
            <w:fldChar w:fldCharType="end"/>
          </w:r>
        </w:sdtContent>
      </w:sdt>
      <w:r w:rsidRPr="001A05AD">
        <w:rPr>
          <w:lang w:val="de-DE"/>
        </w:rPr>
        <w:t xml:space="preserve"> gewählt. </w:t>
      </w:r>
      <w:r w:rsidRPr="00C66906">
        <w:rPr>
          <w:lang w:val="de-DE"/>
        </w:rPr>
        <w:t>Im Zuge dieser Arbeit w</w:t>
      </w:r>
      <w:r>
        <w:rPr>
          <w:lang w:val="de-DE"/>
        </w:rPr>
        <w:t>e</w:t>
      </w:r>
      <w:r w:rsidRPr="00C66906">
        <w:rPr>
          <w:lang w:val="de-DE"/>
        </w:rPr>
        <w:t xml:space="preserve">rden die Architektur, das Software-Design, die Nutzer-, sowie die </w:t>
      </w:r>
      <w:proofErr w:type="spellStart"/>
      <w:r w:rsidRPr="00C66906">
        <w:rPr>
          <w:lang w:val="de-DE"/>
        </w:rPr>
        <w:t>Entwicklerprespektive</w:t>
      </w:r>
      <w:proofErr w:type="spellEnd"/>
      <w:r w:rsidRPr="00C66906">
        <w:rPr>
          <w:lang w:val="de-DE"/>
        </w:rPr>
        <w:t xml:space="preserve"> </w:t>
      </w:r>
      <w:r w:rsidR="00DE34EC">
        <w:rPr>
          <w:lang w:val="de-DE"/>
        </w:rPr>
        <w:t xml:space="preserve">der Webseite </w:t>
      </w:r>
      <w:r w:rsidRPr="00C66906">
        <w:rPr>
          <w:lang w:val="de-DE"/>
        </w:rPr>
        <w:t>beleuchtet.</w:t>
      </w:r>
    </w:p>
    <w:p w:rsidR="00DE34EC" w:rsidRDefault="00DE34EC" w:rsidP="00DE34EC">
      <w:pPr>
        <w:pStyle w:val="4Text"/>
      </w:pPr>
      <w:r w:rsidRPr="00154254">
        <w:t xml:space="preserve">Keywords:  </w:t>
      </w:r>
      <w:r>
        <w:t xml:space="preserve">Deep Learning </w:t>
      </w:r>
      <w:proofErr w:type="spellStart"/>
      <w:r>
        <w:t>Forschung</w:t>
      </w:r>
      <w:proofErr w:type="spellEnd"/>
      <w:r>
        <w:t xml:space="preserve">, Administrative </w:t>
      </w:r>
      <w:proofErr w:type="spellStart"/>
      <w:r>
        <w:t>Webseite</w:t>
      </w:r>
      <w:proofErr w:type="spellEnd"/>
      <w:r>
        <w:t xml:space="preserve">, </w:t>
      </w:r>
      <w:proofErr w:type="spellStart"/>
      <w:r>
        <w:t>Webanwendung</w:t>
      </w:r>
      <w:proofErr w:type="spellEnd"/>
      <w:r>
        <w:t>, Meteor, NodeJS, Angular, MongoDB</w:t>
      </w:r>
    </w:p>
    <w:p w:rsidR="00CA29BD" w:rsidRPr="00DE34EC" w:rsidRDefault="00CA29BD" w:rsidP="00BF5584">
      <w:pPr>
        <w:pStyle w:val="4Text"/>
      </w:pPr>
    </w:p>
    <w:p w:rsidR="009742FF" w:rsidRPr="00DE34EC" w:rsidRDefault="009742FF">
      <w:pPr>
        <w:spacing w:after="200" w:line="276" w:lineRule="auto"/>
        <w:rPr>
          <w:lang w:val="en-US"/>
        </w:rPr>
      </w:pPr>
      <w:r w:rsidRPr="00DE34EC">
        <w:rPr>
          <w:lang w:val="en-US"/>
        </w:rPr>
        <w:br w:type="page"/>
      </w:r>
    </w:p>
    <w:p w:rsidR="00435E91" w:rsidRPr="001A05AD" w:rsidRDefault="0024313B" w:rsidP="00884B1F">
      <w:pPr>
        <w:pStyle w:val="8berX"/>
        <w:rPr>
          <w:szCs w:val="24"/>
        </w:rPr>
      </w:pPr>
      <w:bookmarkStart w:id="4" w:name="_Toc505944113"/>
      <w:r w:rsidRPr="001A05AD">
        <w:lastRenderedPageBreak/>
        <w:t>Contents</w:t>
      </w:r>
      <w:bookmarkEnd w:id="4"/>
    </w:p>
    <w:p w:rsidR="00435E91" w:rsidRPr="001A05AD" w:rsidRDefault="00435E91" w:rsidP="00435E91">
      <w:pPr>
        <w:pStyle w:val="Listenabsatz"/>
        <w:ind w:left="0" w:right="-108"/>
        <w:rPr>
          <w:rFonts w:cs="Arial"/>
          <w:b/>
          <w:u w:val="single"/>
        </w:rPr>
      </w:pPr>
    </w:p>
    <w:p w:rsidR="00593F07" w:rsidRPr="001A05AD" w:rsidRDefault="0024313B" w:rsidP="00435E91">
      <w:pPr>
        <w:spacing w:line="360" w:lineRule="auto"/>
        <w:ind w:right="-108"/>
        <w:rPr>
          <w:rFonts w:cs="Arial"/>
          <w:b/>
        </w:rPr>
      </w:pPr>
      <w:r w:rsidRPr="001A05AD">
        <w:rPr>
          <w:rFonts w:cs="Arial"/>
          <w:b/>
          <w:u w:val="single"/>
        </w:rPr>
        <w:t>Content</w:t>
      </w:r>
      <w:r w:rsidR="00435E91"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Pr="001A05AD">
        <w:rPr>
          <w:rFonts w:cs="Arial"/>
          <w:b/>
        </w:rPr>
        <w:tab/>
      </w:r>
      <w:r w:rsidRPr="001A05AD">
        <w:rPr>
          <w:rFonts w:cs="Arial"/>
          <w:b/>
          <w:u w:val="single"/>
        </w:rPr>
        <w:t>Page</w:t>
      </w:r>
    </w:p>
    <w:sdt>
      <w:sdtPr>
        <w:rPr>
          <w:sz w:val="24"/>
          <w:szCs w:val="24"/>
          <w:lang w:val="en-GB" w:eastAsia="de-DE"/>
        </w:rPr>
        <w:id w:val="3740093"/>
        <w:docPartObj>
          <w:docPartGallery w:val="Table of Contents"/>
          <w:docPartUnique/>
        </w:docPartObj>
      </w:sdtPr>
      <w:sdtEndPr>
        <w:rPr>
          <w:sz w:val="22"/>
        </w:rPr>
      </w:sdtEndPr>
      <w:sdtContent>
        <w:p w:rsidR="001A05AD" w:rsidRDefault="00C0503C">
          <w:pPr>
            <w:pStyle w:val="Verzeichnis1"/>
            <w:tabs>
              <w:tab w:val="right" w:leader="dot" w:pos="9062"/>
            </w:tabs>
            <w:rPr>
              <w:rFonts w:asciiTheme="minorHAnsi" w:hAnsiTheme="minorHAnsi"/>
              <w:noProof/>
              <w:lang w:eastAsia="de-DE"/>
            </w:rPr>
          </w:pPr>
          <w:r w:rsidRPr="0024313B">
            <w:rPr>
              <w:rFonts w:cs="Times New Roman"/>
              <w:b/>
              <w:sz w:val="24"/>
              <w:lang w:val="en-GB"/>
            </w:rPr>
            <w:fldChar w:fldCharType="begin"/>
          </w:r>
          <w:r w:rsidR="00BB1BAA" w:rsidRPr="001A05AD">
            <w:rPr>
              <w:rFonts w:cs="Times New Roman"/>
              <w:b/>
              <w:sz w:val="24"/>
            </w:rPr>
            <w:instrText xml:space="preserve"> TOC \o "1-4" </w:instrText>
          </w:r>
          <w:r w:rsidRPr="0024313B">
            <w:rPr>
              <w:rFonts w:cs="Times New Roman"/>
              <w:b/>
              <w:sz w:val="24"/>
              <w:lang w:val="en-GB"/>
            </w:rPr>
            <w:fldChar w:fldCharType="separate"/>
          </w:r>
          <w:r w:rsidR="001A05AD">
            <w:rPr>
              <w:noProof/>
            </w:rPr>
            <w:t>Erklärung</w:t>
          </w:r>
          <w:r w:rsidR="001A05AD">
            <w:rPr>
              <w:noProof/>
            </w:rPr>
            <w:tab/>
          </w:r>
          <w:r w:rsidR="001A05AD">
            <w:rPr>
              <w:noProof/>
            </w:rPr>
            <w:fldChar w:fldCharType="begin"/>
          </w:r>
          <w:r w:rsidR="001A05AD">
            <w:rPr>
              <w:noProof/>
            </w:rPr>
            <w:instrText xml:space="preserve"> PAGEREF _Toc505944110 \h </w:instrText>
          </w:r>
          <w:r w:rsidR="001A05AD">
            <w:rPr>
              <w:noProof/>
            </w:rPr>
          </w:r>
          <w:r w:rsidR="001A05AD">
            <w:rPr>
              <w:noProof/>
            </w:rPr>
            <w:fldChar w:fldCharType="separate"/>
          </w:r>
          <w:r w:rsidR="001A05AD">
            <w:rPr>
              <w:noProof/>
            </w:rPr>
            <w:t>2</w:t>
          </w:r>
          <w:r w:rsidR="001A05AD">
            <w:rPr>
              <w:noProof/>
            </w:rPr>
            <w:fldChar w:fldCharType="end"/>
          </w:r>
        </w:p>
        <w:p w:rsidR="001A05AD" w:rsidRDefault="001A05AD">
          <w:pPr>
            <w:pStyle w:val="Verzeichnis1"/>
            <w:tabs>
              <w:tab w:val="right" w:leader="dot" w:pos="9062"/>
            </w:tabs>
            <w:rPr>
              <w:rFonts w:asciiTheme="minorHAnsi" w:hAnsiTheme="minorHAnsi"/>
              <w:noProof/>
              <w:lang w:eastAsia="de-DE"/>
            </w:rPr>
          </w:pPr>
          <w:r w:rsidRPr="001A05AD">
            <w:rPr>
              <w:noProof/>
            </w:rPr>
            <w:t>Abstract</w:t>
          </w:r>
          <w:r>
            <w:rPr>
              <w:noProof/>
            </w:rPr>
            <w:tab/>
          </w:r>
          <w:r>
            <w:rPr>
              <w:noProof/>
            </w:rPr>
            <w:fldChar w:fldCharType="begin"/>
          </w:r>
          <w:r>
            <w:rPr>
              <w:noProof/>
            </w:rPr>
            <w:instrText xml:space="preserve"> PAGEREF _Toc505944111 \h </w:instrText>
          </w:r>
          <w:r>
            <w:rPr>
              <w:noProof/>
            </w:rPr>
          </w:r>
          <w:r>
            <w:rPr>
              <w:noProof/>
            </w:rPr>
            <w:fldChar w:fldCharType="separate"/>
          </w:r>
          <w:r>
            <w:rPr>
              <w:noProof/>
            </w:rPr>
            <w:t>3</w:t>
          </w:r>
          <w:r>
            <w:rPr>
              <w:noProof/>
            </w:rPr>
            <w:fldChar w:fldCharType="end"/>
          </w:r>
        </w:p>
        <w:p w:rsidR="001A05AD" w:rsidRDefault="001A05AD">
          <w:pPr>
            <w:pStyle w:val="Verzeichnis1"/>
            <w:tabs>
              <w:tab w:val="right" w:leader="dot" w:pos="9062"/>
            </w:tabs>
            <w:rPr>
              <w:rFonts w:asciiTheme="minorHAnsi" w:hAnsiTheme="minorHAnsi"/>
              <w:noProof/>
              <w:lang w:eastAsia="de-DE"/>
            </w:rPr>
          </w:pPr>
          <w:r>
            <w:rPr>
              <w:noProof/>
            </w:rPr>
            <w:t>Zusammenfassung</w:t>
          </w:r>
          <w:r>
            <w:rPr>
              <w:noProof/>
            </w:rPr>
            <w:tab/>
          </w:r>
          <w:r>
            <w:rPr>
              <w:noProof/>
            </w:rPr>
            <w:fldChar w:fldCharType="begin"/>
          </w:r>
          <w:r>
            <w:rPr>
              <w:noProof/>
            </w:rPr>
            <w:instrText xml:space="preserve"> PAGEREF _Toc505944112 \h </w:instrText>
          </w:r>
          <w:r>
            <w:rPr>
              <w:noProof/>
            </w:rPr>
          </w:r>
          <w:r>
            <w:rPr>
              <w:noProof/>
            </w:rPr>
            <w:fldChar w:fldCharType="separate"/>
          </w:r>
          <w:r>
            <w:rPr>
              <w:noProof/>
            </w:rPr>
            <w:t>4</w:t>
          </w:r>
          <w:r>
            <w:rPr>
              <w:noProof/>
            </w:rPr>
            <w:fldChar w:fldCharType="end"/>
          </w:r>
        </w:p>
        <w:p w:rsidR="001A05AD" w:rsidRPr="001A05AD" w:rsidRDefault="001A05AD">
          <w:pPr>
            <w:pStyle w:val="Verzeichnis1"/>
            <w:tabs>
              <w:tab w:val="right" w:leader="dot" w:pos="9062"/>
            </w:tabs>
            <w:rPr>
              <w:rFonts w:asciiTheme="minorHAnsi" w:hAnsiTheme="minorHAnsi"/>
              <w:noProof/>
              <w:lang w:val="en-US" w:eastAsia="de-DE"/>
            </w:rPr>
          </w:pPr>
          <w:r w:rsidRPr="001A05AD">
            <w:rPr>
              <w:noProof/>
              <w:lang w:val="en-US"/>
            </w:rPr>
            <w:t>Contents</w:t>
          </w:r>
          <w:r w:rsidRPr="001A05AD">
            <w:rPr>
              <w:noProof/>
              <w:lang w:val="en-US"/>
            </w:rPr>
            <w:tab/>
          </w:r>
          <w:r>
            <w:rPr>
              <w:noProof/>
            </w:rPr>
            <w:fldChar w:fldCharType="begin"/>
          </w:r>
          <w:r w:rsidRPr="001A05AD">
            <w:rPr>
              <w:noProof/>
              <w:lang w:val="en-US"/>
            </w:rPr>
            <w:instrText xml:space="preserve"> PAGEREF _Toc505944113 \h </w:instrText>
          </w:r>
          <w:r>
            <w:rPr>
              <w:noProof/>
            </w:rPr>
          </w:r>
          <w:r>
            <w:rPr>
              <w:noProof/>
            </w:rPr>
            <w:fldChar w:fldCharType="separate"/>
          </w:r>
          <w:r w:rsidRPr="001A05AD">
            <w:rPr>
              <w:noProof/>
              <w:lang w:val="en-US"/>
            </w:rPr>
            <w:t>5</w:t>
          </w:r>
          <w:r>
            <w:rPr>
              <w:noProof/>
            </w:rPr>
            <w:fldChar w:fldCharType="end"/>
          </w:r>
        </w:p>
        <w:p w:rsidR="001A05AD" w:rsidRPr="001A05AD" w:rsidRDefault="001A05AD">
          <w:pPr>
            <w:pStyle w:val="Verzeichnis1"/>
            <w:tabs>
              <w:tab w:val="left" w:pos="440"/>
              <w:tab w:val="right" w:leader="dot" w:pos="9062"/>
            </w:tabs>
            <w:rPr>
              <w:rFonts w:asciiTheme="minorHAnsi" w:hAnsiTheme="minorHAnsi"/>
              <w:noProof/>
              <w:lang w:val="en-US" w:eastAsia="de-DE"/>
            </w:rPr>
          </w:pPr>
          <w:r w:rsidRPr="00845111">
            <w:rPr>
              <w:noProof/>
              <w:lang w:val="en-US"/>
            </w:rPr>
            <w:t>1</w:t>
          </w:r>
          <w:r w:rsidRPr="001A05AD">
            <w:rPr>
              <w:rFonts w:asciiTheme="minorHAnsi" w:hAnsiTheme="minorHAnsi"/>
              <w:noProof/>
              <w:lang w:val="en-US" w:eastAsia="de-DE"/>
            </w:rPr>
            <w:tab/>
          </w:r>
          <w:r w:rsidRPr="00845111">
            <w:rPr>
              <w:noProof/>
              <w:lang w:val="en-GB"/>
            </w:rPr>
            <w:t>Architecture</w:t>
          </w:r>
          <w:r w:rsidRPr="001A05AD">
            <w:rPr>
              <w:noProof/>
              <w:lang w:val="en-US"/>
            </w:rPr>
            <w:tab/>
          </w:r>
          <w:r>
            <w:rPr>
              <w:noProof/>
            </w:rPr>
            <w:fldChar w:fldCharType="begin"/>
          </w:r>
          <w:r w:rsidRPr="001A05AD">
            <w:rPr>
              <w:noProof/>
              <w:lang w:val="en-US"/>
            </w:rPr>
            <w:instrText xml:space="preserve"> PAGEREF _Toc505944114 \h </w:instrText>
          </w:r>
          <w:r>
            <w:rPr>
              <w:noProof/>
            </w:rPr>
          </w:r>
          <w:r>
            <w:rPr>
              <w:noProof/>
            </w:rPr>
            <w:fldChar w:fldCharType="separate"/>
          </w:r>
          <w:r w:rsidRPr="001A05AD">
            <w:rPr>
              <w:noProof/>
              <w:lang w:val="en-US"/>
            </w:rPr>
            <w:t>7</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1.1</w:t>
          </w:r>
          <w:r w:rsidRPr="001A05AD">
            <w:rPr>
              <w:rFonts w:asciiTheme="minorHAnsi" w:hAnsiTheme="minorHAnsi"/>
              <w:noProof/>
              <w:lang w:val="en-US" w:eastAsia="de-DE"/>
            </w:rPr>
            <w:tab/>
          </w:r>
          <w:r w:rsidRPr="001A05AD">
            <w:rPr>
              <w:noProof/>
              <w:lang w:val="en-US"/>
            </w:rPr>
            <w:t>Server Side</w:t>
          </w:r>
          <w:r w:rsidRPr="001A05AD">
            <w:rPr>
              <w:noProof/>
              <w:lang w:val="en-US"/>
            </w:rPr>
            <w:tab/>
          </w:r>
          <w:r>
            <w:rPr>
              <w:noProof/>
            </w:rPr>
            <w:fldChar w:fldCharType="begin"/>
          </w:r>
          <w:r w:rsidRPr="001A05AD">
            <w:rPr>
              <w:noProof/>
              <w:lang w:val="en-US"/>
            </w:rPr>
            <w:instrText xml:space="preserve"> PAGEREF _Toc505944115 \h </w:instrText>
          </w:r>
          <w:r>
            <w:rPr>
              <w:noProof/>
            </w:rPr>
          </w:r>
          <w:r>
            <w:rPr>
              <w:noProof/>
            </w:rPr>
            <w:fldChar w:fldCharType="separate"/>
          </w:r>
          <w:r w:rsidRPr="001A05AD">
            <w:rPr>
              <w:noProof/>
              <w:lang w:val="en-US"/>
            </w:rPr>
            <w:t>7</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1.2</w:t>
          </w:r>
          <w:r w:rsidRPr="001A05AD">
            <w:rPr>
              <w:rFonts w:asciiTheme="minorHAnsi" w:hAnsiTheme="minorHAnsi"/>
              <w:noProof/>
              <w:lang w:val="en-US" w:eastAsia="de-DE"/>
            </w:rPr>
            <w:tab/>
          </w:r>
          <w:r w:rsidRPr="001A05AD">
            <w:rPr>
              <w:noProof/>
              <w:lang w:val="en-US"/>
            </w:rPr>
            <w:t>Client Side</w:t>
          </w:r>
          <w:r w:rsidRPr="001A05AD">
            <w:rPr>
              <w:noProof/>
              <w:lang w:val="en-US"/>
            </w:rPr>
            <w:tab/>
          </w:r>
          <w:r>
            <w:rPr>
              <w:noProof/>
            </w:rPr>
            <w:fldChar w:fldCharType="begin"/>
          </w:r>
          <w:r w:rsidRPr="001A05AD">
            <w:rPr>
              <w:noProof/>
              <w:lang w:val="en-US"/>
            </w:rPr>
            <w:instrText xml:space="preserve"> PAGEREF _Toc505944116 \h </w:instrText>
          </w:r>
          <w:r>
            <w:rPr>
              <w:noProof/>
            </w:rPr>
          </w:r>
          <w:r>
            <w:rPr>
              <w:noProof/>
            </w:rPr>
            <w:fldChar w:fldCharType="separate"/>
          </w:r>
          <w:r w:rsidRPr="001A05AD">
            <w:rPr>
              <w:noProof/>
              <w:lang w:val="en-US"/>
            </w:rPr>
            <w:t>8</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1.3</w:t>
          </w:r>
          <w:r w:rsidRPr="001A05AD">
            <w:rPr>
              <w:rFonts w:asciiTheme="minorHAnsi" w:hAnsiTheme="minorHAnsi"/>
              <w:noProof/>
              <w:lang w:val="en-US" w:eastAsia="de-DE"/>
            </w:rPr>
            <w:tab/>
          </w:r>
          <w:r w:rsidRPr="001A05AD">
            <w:rPr>
              <w:noProof/>
              <w:lang w:val="en-US"/>
            </w:rPr>
            <w:t>Database</w:t>
          </w:r>
          <w:r w:rsidRPr="001A05AD">
            <w:rPr>
              <w:noProof/>
              <w:lang w:val="en-US"/>
            </w:rPr>
            <w:tab/>
          </w:r>
          <w:r>
            <w:rPr>
              <w:noProof/>
            </w:rPr>
            <w:fldChar w:fldCharType="begin"/>
          </w:r>
          <w:r w:rsidRPr="001A05AD">
            <w:rPr>
              <w:noProof/>
              <w:lang w:val="en-US"/>
            </w:rPr>
            <w:instrText xml:space="preserve"> PAGEREF _Toc505944117 \h </w:instrText>
          </w:r>
          <w:r>
            <w:rPr>
              <w:noProof/>
            </w:rPr>
          </w:r>
          <w:r>
            <w:rPr>
              <w:noProof/>
            </w:rPr>
            <w:fldChar w:fldCharType="separate"/>
          </w:r>
          <w:r w:rsidRPr="001A05AD">
            <w:rPr>
              <w:noProof/>
              <w:lang w:val="en-US"/>
            </w:rPr>
            <w:t>8</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1.4</w:t>
          </w:r>
          <w:r w:rsidRPr="001A05AD">
            <w:rPr>
              <w:rFonts w:asciiTheme="minorHAnsi" w:hAnsiTheme="minorHAnsi"/>
              <w:noProof/>
              <w:lang w:val="en-US" w:eastAsia="de-DE"/>
            </w:rPr>
            <w:tab/>
          </w:r>
          <w:r w:rsidRPr="001A05AD">
            <w:rPr>
              <w:noProof/>
              <w:lang w:val="en-US"/>
            </w:rPr>
            <w:t>Architecture Composition</w:t>
          </w:r>
          <w:r w:rsidRPr="001A05AD">
            <w:rPr>
              <w:noProof/>
              <w:lang w:val="en-US"/>
            </w:rPr>
            <w:tab/>
          </w:r>
          <w:r>
            <w:rPr>
              <w:noProof/>
            </w:rPr>
            <w:fldChar w:fldCharType="begin"/>
          </w:r>
          <w:r w:rsidRPr="001A05AD">
            <w:rPr>
              <w:noProof/>
              <w:lang w:val="en-US"/>
            </w:rPr>
            <w:instrText xml:space="preserve"> PAGEREF _Toc505944118 \h </w:instrText>
          </w:r>
          <w:r>
            <w:rPr>
              <w:noProof/>
            </w:rPr>
          </w:r>
          <w:r>
            <w:rPr>
              <w:noProof/>
            </w:rPr>
            <w:fldChar w:fldCharType="separate"/>
          </w:r>
          <w:r w:rsidRPr="001A05AD">
            <w:rPr>
              <w:noProof/>
              <w:lang w:val="en-US"/>
            </w:rPr>
            <w:t>8</w:t>
          </w:r>
          <w:r>
            <w:rPr>
              <w:noProof/>
            </w:rPr>
            <w:fldChar w:fldCharType="end"/>
          </w:r>
        </w:p>
        <w:p w:rsidR="001A05AD" w:rsidRPr="001A05AD" w:rsidRDefault="001A05AD">
          <w:pPr>
            <w:pStyle w:val="Verzeichnis1"/>
            <w:tabs>
              <w:tab w:val="left" w:pos="440"/>
              <w:tab w:val="right" w:leader="dot" w:pos="9062"/>
            </w:tabs>
            <w:rPr>
              <w:rFonts w:asciiTheme="minorHAnsi" w:hAnsiTheme="minorHAnsi"/>
              <w:noProof/>
              <w:lang w:val="en-US" w:eastAsia="de-DE"/>
            </w:rPr>
          </w:pPr>
          <w:r w:rsidRPr="00845111">
            <w:rPr>
              <w:noProof/>
              <w:lang w:val="en-US"/>
            </w:rPr>
            <w:t>2</w:t>
          </w:r>
          <w:r w:rsidRPr="001A05AD">
            <w:rPr>
              <w:rFonts w:asciiTheme="minorHAnsi" w:hAnsiTheme="minorHAnsi"/>
              <w:noProof/>
              <w:lang w:val="en-US" w:eastAsia="de-DE"/>
            </w:rPr>
            <w:tab/>
          </w:r>
          <w:r w:rsidRPr="001A05AD">
            <w:rPr>
              <w:noProof/>
              <w:lang w:val="en-US"/>
            </w:rPr>
            <w:t>Software Design</w:t>
          </w:r>
          <w:r w:rsidRPr="001A05AD">
            <w:rPr>
              <w:noProof/>
              <w:lang w:val="en-US"/>
            </w:rPr>
            <w:tab/>
          </w:r>
          <w:r>
            <w:rPr>
              <w:noProof/>
            </w:rPr>
            <w:fldChar w:fldCharType="begin"/>
          </w:r>
          <w:r w:rsidRPr="001A05AD">
            <w:rPr>
              <w:noProof/>
              <w:lang w:val="en-US"/>
            </w:rPr>
            <w:instrText xml:space="preserve"> PAGEREF _Toc505944119 \h </w:instrText>
          </w:r>
          <w:r>
            <w:rPr>
              <w:noProof/>
            </w:rPr>
          </w:r>
          <w:r>
            <w:rPr>
              <w:noProof/>
            </w:rPr>
            <w:fldChar w:fldCharType="separate"/>
          </w:r>
          <w:r w:rsidRPr="001A05AD">
            <w:rPr>
              <w:noProof/>
              <w:lang w:val="en-US"/>
            </w:rPr>
            <w:t>11</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2.1</w:t>
          </w:r>
          <w:r w:rsidRPr="001A05AD">
            <w:rPr>
              <w:rFonts w:asciiTheme="minorHAnsi" w:hAnsiTheme="minorHAnsi"/>
              <w:noProof/>
              <w:lang w:val="en-US" w:eastAsia="de-DE"/>
            </w:rPr>
            <w:tab/>
          </w:r>
          <w:r w:rsidRPr="001A05AD">
            <w:rPr>
              <w:noProof/>
              <w:lang w:val="en-US"/>
            </w:rPr>
            <w:t>Typescript</w:t>
          </w:r>
          <w:r w:rsidRPr="001A05AD">
            <w:rPr>
              <w:noProof/>
              <w:lang w:val="en-US"/>
            </w:rPr>
            <w:tab/>
          </w:r>
          <w:r>
            <w:rPr>
              <w:noProof/>
            </w:rPr>
            <w:fldChar w:fldCharType="begin"/>
          </w:r>
          <w:r w:rsidRPr="001A05AD">
            <w:rPr>
              <w:noProof/>
              <w:lang w:val="en-US"/>
            </w:rPr>
            <w:instrText xml:space="preserve"> PAGEREF _Toc505944120 \h </w:instrText>
          </w:r>
          <w:r>
            <w:rPr>
              <w:noProof/>
            </w:rPr>
          </w:r>
          <w:r>
            <w:rPr>
              <w:noProof/>
            </w:rPr>
            <w:fldChar w:fldCharType="separate"/>
          </w:r>
          <w:r w:rsidRPr="001A05AD">
            <w:rPr>
              <w:noProof/>
              <w:lang w:val="en-US"/>
            </w:rPr>
            <w:t>11</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2.2</w:t>
          </w:r>
          <w:r w:rsidRPr="001A05AD">
            <w:rPr>
              <w:rFonts w:asciiTheme="minorHAnsi" w:hAnsiTheme="minorHAnsi"/>
              <w:noProof/>
              <w:lang w:val="en-US" w:eastAsia="de-DE"/>
            </w:rPr>
            <w:tab/>
          </w:r>
          <w:r w:rsidRPr="001A05AD">
            <w:rPr>
              <w:noProof/>
              <w:lang w:val="en-US"/>
            </w:rPr>
            <w:t>Components</w:t>
          </w:r>
          <w:r w:rsidRPr="001A05AD">
            <w:rPr>
              <w:noProof/>
              <w:lang w:val="en-US"/>
            </w:rPr>
            <w:tab/>
          </w:r>
          <w:r>
            <w:rPr>
              <w:noProof/>
            </w:rPr>
            <w:fldChar w:fldCharType="begin"/>
          </w:r>
          <w:r w:rsidRPr="001A05AD">
            <w:rPr>
              <w:noProof/>
              <w:lang w:val="en-US"/>
            </w:rPr>
            <w:instrText xml:space="preserve"> PAGEREF _Toc505944121 \h </w:instrText>
          </w:r>
          <w:r>
            <w:rPr>
              <w:noProof/>
            </w:rPr>
          </w:r>
          <w:r>
            <w:rPr>
              <w:noProof/>
            </w:rPr>
            <w:fldChar w:fldCharType="separate"/>
          </w:r>
          <w:r w:rsidRPr="001A05AD">
            <w:rPr>
              <w:noProof/>
              <w:lang w:val="en-US"/>
            </w:rPr>
            <w:t>11</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2.2.1</w:t>
          </w:r>
          <w:r w:rsidRPr="001A05AD">
            <w:rPr>
              <w:rFonts w:asciiTheme="minorHAnsi" w:hAnsiTheme="minorHAnsi"/>
              <w:noProof/>
              <w:lang w:val="en-US" w:eastAsia="de-DE"/>
            </w:rPr>
            <w:tab/>
          </w:r>
          <w:r w:rsidRPr="00845111">
            <w:rPr>
              <w:noProof/>
              <w:lang w:val="en-GB"/>
            </w:rPr>
            <w:t>Basic Component Structure</w:t>
          </w:r>
          <w:r w:rsidRPr="001A05AD">
            <w:rPr>
              <w:noProof/>
              <w:lang w:val="en-US"/>
            </w:rPr>
            <w:tab/>
          </w:r>
          <w:r>
            <w:rPr>
              <w:noProof/>
            </w:rPr>
            <w:fldChar w:fldCharType="begin"/>
          </w:r>
          <w:r w:rsidRPr="001A05AD">
            <w:rPr>
              <w:noProof/>
              <w:lang w:val="en-US"/>
            </w:rPr>
            <w:instrText xml:space="preserve"> PAGEREF _Toc505944122 \h </w:instrText>
          </w:r>
          <w:r>
            <w:rPr>
              <w:noProof/>
            </w:rPr>
          </w:r>
          <w:r>
            <w:rPr>
              <w:noProof/>
            </w:rPr>
            <w:fldChar w:fldCharType="separate"/>
          </w:r>
          <w:r w:rsidRPr="001A05AD">
            <w:rPr>
              <w:noProof/>
              <w:lang w:val="en-US"/>
            </w:rPr>
            <w:t>12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2.2.2</w:t>
          </w:r>
          <w:r w:rsidRPr="001A05AD">
            <w:rPr>
              <w:rFonts w:asciiTheme="minorHAnsi" w:hAnsiTheme="minorHAnsi"/>
              <w:noProof/>
              <w:lang w:val="en-US" w:eastAsia="de-DE"/>
            </w:rPr>
            <w:tab/>
          </w:r>
          <w:r w:rsidRPr="00845111">
            <w:rPr>
              <w:noProof/>
              <w:lang w:val="en-GB"/>
            </w:rPr>
            <w:t>Routing</w:t>
          </w:r>
          <w:r w:rsidRPr="001A05AD">
            <w:rPr>
              <w:noProof/>
              <w:lang w:val="en-US"/>
            </w:rPr>
            <w:tab/>
          </w:r>
          <w:r>
            <w:rPr>
              <w:noProof/>
            </w:rPr>
            <w:fldChar w:fldCharType="begin"/>
          </w:r>
          <w:r w:rsidRPr="001A05AD">
            <w:rPr>
              <w:noProof/>
              <w:lang w:val="en-US"/>
            </w:rPr>
            <w:instrText xml:space="preserve"> PAGEREF _Toc505944123 \h </w:instrText>
          </w:r>
          <w:r>
            <w:rPr>
              <w:noProof/>
            </w:rPr>
          </w:r>
          <w:r>
            <w:rPr>
              <w:noProof/>
            </w:rPr>
            <w:fldChar w:fldCharType="separate"/>
          </w:r>
          <w:r w:rsidRPr="001A05AD">
            <w:rPr>
              <w:noProof/>
              <w:lang w:val="en-US"/>
            </w:rPr>
            <w:t>12</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2.3</w:t>
          </w:r>
          <w:r w:rsidRPr="001A05AD">
            <w:rPr>
              <w:rFonts w:asciiTheme="minorHAnsi" w:hAnsiTheme="minorHAnsi"/>
              <w:noProof/>
              <w:lang w:val="en-US" w:eastAsia="de-DE"/>
            </w:rPr>
            <w:tab/>
          </w:r>
          <w:r w:rsidRPr="001A05AD">
            <w:rPr>
              <w:noProof/>
              <w:lang w:val="en-US"/>
            </w:rPr>
            <w:t>Data handling</w:t>
          </w:r>
          <w:r w:rsidRPr="001A05AD">
            <w:rPr>
              <w:noProof/>
              <w:lang w:val="en-US"/>
            </w:rPr>
            <w:tab/>
          </w:r>
          <w:r>
            <w:rPr>
              <w:noProof/>
            </w:rPr>
            <w:fldChar w:fldCharType="begin"/>
          </w:r>
          <w:r w:rsidRPr="001A05AD">
            <w:rPr>
              <w:noProof/>
              <w:lang w:val="en-US"/>
            </w:rPr>
            <w:instrText xml:space="preserve"> PAGEREF _Toc505944124 \h </w:instrText>
          </w:r>
          <w:r>
            <w:rPr>
              <w:noProof/>
            </w:rPr>
          </w:r>
          <w:r>
            <w:rPr>
              <w:noProof/>
            </w:rPr>
            <w:fldChar w:fldCharType="separate"/>
          </w:r>
          <w:r w:rsidRPr="001A05AD">
            <w:rPr>
              <w:noProof/>
              <w:lang w:val="en-US"/>
            </w:rPr>
            <w:t>13</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2.3.1</w:t>
          </w:r>
          <w:r w:rsidRPr="001A05AD">
            <w:rPr>
              <w:rFonts w:asciiTheme="minorHAnsi" w:hAnsiTheme="minorHAnsi"/>
              <w:noProof/>
              <w:lang w:val="en-US" w:eastAsia="de-DE"/>
            </w:rPr>
            <w:tab/>
          </w:r>
          <w:r w:rsidRPr="00845111">
            <w:rPr>
              <w:noProof/>
              <w:lang w:val="en-GB"/>
            </w:rPr>
            <w:t>Data Model</w:t>
          </w:r>
          <w:r w:rsidRPr="001A05AD">
            <w:rPr>
              <w:noProof/>
              <w:lang w:val="en-US"/>
            </w:rPr>
            <w:tab/>
          </w:r>
          <w:r>
            <w:rPr>
              <w:noProof/>
            </w:rPr>
            <w:fldChar w:fldCharType="begin"/>
          </w:r>
          <w:r w:rsidRPr="001A05AD">
            <w:rPr>
              <w:noProof/>
              <w:lang w:val="en-US"/>
            </w:rPr>
            <w:instrText xml:space="preserve"> PAGEREF _Toc505944125 \h </w:instrText>
          </w:r>
          <w:r>
            <w:rPr>
              <w:noProof/>
            </w:rPr>
          </w:r>
          <w:r>
            <w:rPr>
              <w:noProof/>
            </w:rPr>
            <w:fldChar w:fldCharType="separate"/>
          </w:r>
          <w:r w:rsidRPr="001A05AD">
            <w:rPr>
              <w:noProof/>
              <w:lang w:val="en-US"/>
            </w:rPr>
            <w:t>13</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2.3.2</w:t>
          </w:r>
          <w:r w:rsidRPr="001A05AD">
            <w:rPr>
              <w:rFonts w:asciiTheme="minorHAnsi" w:hAnsiTheme="minorHAnsi"/>
              <w:noProof/>
              <w:lang w:val="en-US" w:eastAsia="de-DE"/>
            </w:rPr>
            <w:tab/>
          </w:r>
          <w:r w:rsidRPr="00845111">
            <w:rPr>
              <w:noProof/>
              <w:lang w:val="en-GB"/>
            </w:rPr>
            <w:t>Data Services</w:t>
          </w:r>
          <w:r w:rsidRPr="001A05AD">
            <w:rPr>
              <w:noProof/>
              <w:lang w:val="en-US"/>
            </w:rPr>
            <w:tab/>
          </w:r>
          <w:r>
            <w:rPr>
              <w:noProof/>
            </w:rPr>
            <w:fldChar w:fldCharType="begin"/>
          </w:r>
          <w:r w:rsidRPr="001A05AD">
            <w:rPr>
              <w:noProof/>
              <w:lang w:val="en-US"/>
            </w:rPr>
            <w:instrText xml:space="preserve"> PAGEREF _Toc505944126 \h </w:instrText>
          </w:r>
          <w:r>
            <w:rPr>
              <w:noProof/>
            </w:rPr>
          </w:r>
          <w:r>
            <w:rPr>
              <w:noProof/>
            </w:rPr>
            <w:fldChar w:fldCharType="separate"/>
          </w:r>
          <w:r w:rsidRPr="001A05AD">
            <w:rPr>
              <w:noProof/>
              <w:lang w:val="en-US"/>
            </w:rPr>
            <w:t>15</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2.3.3</w:t>
          </w:r>
          <w:r w:rsidRPr="001A05AD">
            <w:rPr>
              <w:rFonts w:asciiTheme="minorHAnsi" w:hAnsiTheme="minorHAnsi"/>
              <w:noProof/>
              <w:lang w:val="en-US" w:eastAsia="de-DE"/>
            </w:rPr>
            <w:tab/>
          </w:r>
          <w:r w:rsidRPr="00845111">
            <w:rPr>
              <w:noProof/>
              <w:lang w:val="en-GB"/>
            </w:rPr>
            <w:t>Observables</w:t>
          </w:r>
          <w:r w:rsidRPr="001A05AD">
            <w:rPr>
              <w:noProof/>
              <w:lang w:val="en-US"/>
            </w:rPr>
            <w:tab/>
          </w:r>
          <w:r>
            <w:rPr>
              <w:noProof/>
            </w:rPr>
            <w:fldChar w:fldCharType="begin"/>
          </w:r>
          <w:r w:rsidRPr="001A05AD">
            <w:rPr>
              <w:noProof/>
              <w:lang w:val="en-US"/>
            </w:rPr>
            <w:instrText xml:space="preserve"> PAGEREF _Toc505944127 \h </w:instrText>
          </w:r>
          <w:r>
            <w:rPr>
              <w:noProof/>
            </w:rPr>
          </w:r>
          <w:r>
            <w:rPr>
              <w:noProof/>
            </w:rPr>
            <w:fldChar w:fldCharType="separate"/>
          </w:r>
          <w:r w:rsidRPr="001A05AD">
            <w:rPr>
              <w:noProof/>
              <w:lang w:val="en-US"/>
            </w:rPr>
            <w:t>16</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2.4</w:t>
          </w:r>
          <w:r w:rsidRPr="001A05AD">
            <w:rPr>
              <w:rFonts w:asciiTheme="minorHAnsi" w:hAnsiTheme="minorHAnsi"/>
              <w:noProof/>
              <w:lang w:val="en-US" w:eastAsia="de-DE"/>
            </w:rPr>
            <w:tab/>
          </w:r>
          <w:r w:rsidRPr="001A05AD">
            <w:rPr>
              <w:noProof/>
              <w:lang w:val="en-US"/>
            </w:rPr>
            <w:t>Authentication</w:t>
          </w:r>
          <w:r w:rsidRPr="001A05AD">
            <w:rPr>
              <w:noProof/>
              <w:lang w:val="en-US"/>
            </w:rPr>
            <w:tab/>
          </w:r>
          <w:r>
            <w:rPr>
              <w:noProof/>
            </w:rPr>
            <w:fldChar w:fldCharType="begin"/>
          </w:r>
          <w:r w:rsidRPr="001A05AD">
            <w:rPr>
              <w:noProof/>
              <w:lang w:val="en-US"/>
            </w:rPr>
            <w:instrText xml:space="preserve"> PAGEREF _Toc505944128 \h </w:instrText>
          </w:r>
          <w:r>
            <w:rPr>
              <w:noProof/>
            </w:rPr>
          </w:r>
          <w:r>
            <w:rPr>
              <w:noProof/>
            </w:rPr>
            <w:fldChar w:fldCharType="separate"/>
          </w:r>
          <w:r w:rsidRPr="001A05AD">
            <w:rPr>
              <w:noProof/>
              <w:lang w:val="en-US"/>
            </w:rPr>
            <w:t>16</w:t>
          </w:r>
          <w:r>
            <w:rPr>
              <w:noProof/>
            </w:rPr>
            <w:fldChar w:fldCharType="end"/>
          </w:r>
        </w:p>
        <w:p w:rsidR="001A05AD" w:rsidRPr="001A05AD" w:rsidRDefault="001A05AD">
          <w:pPr>
            <w:pStyle w:val="Verzeichnis1"/>
            <w:tabs>
              <w:tab w:val="left" w:pos="440"/>
              <w:tab w:val="right" w:leader="dot" w:pos="9062"/>
            </w:tabs>
            <w:rPr>
              <w:rFonts w:asciiTheme="minorHAnsi" w:hAnsiTheme="minorHAnsi"/>
              <w:noProof/>
              <w:lang w:val="en-US" w:eastAsia="de-DE"/>
            </w:rPr>
          </w:pPr>
          <w:r w:rsidRPr="00845111">
            <w:rPr>
              <w:noProof/>
              <w:lang w:val="en-US"/>
            </w:rPr>
            <w:t>3</w:t>
          </w:r>
          <w:r w:rsidRPr="001A05AD">
            <w:rPr>
              <w:rFonts w:asciiTheme="minorHAnsi" w:hAnsiTheme="minorHAnsi"/>
              <w:noProof/>
              <w:lang w:val="en-US" w:eastAsia="de-DE"/>
            </w:rPr>
            <w:tab/>
          </w:r>
          <w:r w:rsidRPr="001A05AD">
            <w:rPr>
              <w:noProof/>
              <w:lang w:val="en-US"/>
            </w:rPr>
            <w:t>Users Perspective</w:t>
          </w:r>
          <w:r w:rsidRPr="001A05AD">
            <w:rPr>
              <w:noProof/>
              <w:lang w:val="en-US"/>
            </w:rPr>
            <w:tab/>
          </w:r>
          <w:r>
            <w:rPr>
              <w:noProof/>
            </w:rPr>
            <w:fldChar w:fldCharType="begin"/>
          </w:r>
          <w:r w:rsidRPr="001A05AD">
            <w:rPr>
              <w:noProof/>
              <w:lang w:val="en-US"/>
            </w:rPr>
            <w:instrText xml:space="preserve"> PAGEREF _Toc505944129 \h </w:instrText>
          </w:r>
          <w:r>
            <w:rPr>
              <w:noProof/>
            </w:rPr>
          </w:r>
          <w:r>
            <w:rPr>
              <w:noProof/>
            </w:rPr>
            <w:fldChar w:fldCharType="separate"/>
          </w:r>
          <w:r w:rsidRPr="001A05AD">
            <w:rPr>
              <w:noProof/>
              <w:lang w:val="en-US"/>
            </w:rPr>
            <w:t>17</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3.1</w:t>
          </w:r>
          <w:r w:rsidRPr="001A05AD">
            <w:rPr>
              <w:rFonts w:asciiTheme="minorHAnsi" w:hAnsiTheme="minorHAnsi"/>
              <w:noProof/>
              <w:lang w:val="en-US" w:eastAsia="de-DE"/>
            </w:rPr>
            <w:tab/>
          </w:r>
          <w:r w:rsidRPr="001A05AD">
            <w:rPr>
              <w:noProof/>
              <w:lang w:val="en-US"/>
            </w:rPr>
            <w:t>Technical Terms</w:t>
          </w:r>
          <w:r w:rsidRPr="001A05AD">
            <w:rPr>
              <w:noProof/>
              <w:lang w:val="en-US"/>
            </w:rPr>
            <w:tab/>
          </w:r>
          <w:r>
            <w:rPr>
              <w:noProof/>
            </w:rPr>
            <w:fldChar w:fldCharType="begin"/>
          </w:r>
          <w:r w:rsidRPr="001A05AD">
            <w:rPr>
              <w:noProof/>
              <w:lang w:val="en-US"/>
            </w:rPr>
            <w:instrText xml:space="preserve"> PAGEREF _Toc505944130 \h </w:instrText>
          </w:r>
          <w:r>
            <w:rPr>
              <w:noProof/>
            </w:rPr>
          </w:r>
          <w:r>
            <w:rPr>
              <w:noProof/>
            </w:rPr>
            <w:fldChar w:fldCharType="separate"/>
          </w:r>
          <w:r w:rsidRPr="001A05AD">
            <w:rPr>
              <w:noProof/>
              <w:lang w:val="en-US"/>
            </w:rPr>
            <w:t>17</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3.1.1</w:t>
          </w:r>
          <w:r w:rsidRPr="001A05AD">
            <w:rPr>
              <w:rFonts w:asciiTheme="minorHAnsi" w:hAnsiTheme="minorHAnsi"/>
              <w:noProof/>
              <w:lang w:val="en-US" w:eastAsia="de-DE"/>
            </w:rPr>
            <w:tab/>
          </w:r>
          <w:r w:rsidRPr="00845111">
            <w:rPr>
              <w:noProof/>
              <w:lang w:val="en-GB"/>
            </w:rPr>
            <w:t>Toast</w:t>
          </w:r>
          <w:r w:rsidRPr="001A05AD">
            <w:rPr>
              <w:noProof/>
              <w:lang w:val="en-US"/>
            </w:rPr>
            <w:tab/>
          </w:r>
          <w:r>
            <w:rPr>
              <w:noProof/>
            </w:rPr>
            <w:fldChar w:fldCharType="begin"/>
          </w:r>
          <w:r w:rsidRPr="001A05AD">
            <w:rPr>
              <w:noProof/>
              <w:lang w:val="en-US"/>
            </w:rPr>
            <w:instrText xml:space="preserve"> PAGEREF _Toc505944131 \h </w:instrText>
          </w:r>
          <w:r>
            <w:rPr>
              <w:noProof/>
            </w:rPr>
          </w:r>
          <w:r>
            <w:rPr>
              <w:noProof/>
            </w:rPr>
            <w:fldChar w:fldCharType="separate"/>
          </w:r>
          <w:r w:rsidRPr="001A05AD">
            <w:rPr>
              <w:noProof/>
              <w:lang w:val="en-US"/>
            </w:rPr>
            <w:t>17</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3.1.2</w:t>
          </w:r>
          <w:r w:rsidRPr="001A05AD">
            <w:rPr>
              <w:rFonts w:asciiTheme="minorHAnsi" w:hAnsiTheme="minorHAnsi"/>
              <w:noProof/>
              <w:lang w:val="en-US" w:eastAsia="de-DE"/>
            </w:rPr>
            <w:tab/>
          </w:r>
          <w:r w:rsidRPr="00845111">
            <w:rPr>
              <w:noProof/>
              <w:lang w:val="en-US"/>
            </w:rPr>
            <w:t>Modal</w:t>
          </w:r>
          <w:r w:rsidRPr="001A05AD">
            <w:rPr>
              <w:noProof/>
              <w:lang w:val="en-US"/>
            </w:rPr>
            <w:tab/>
          </w:r>
          <w:r>
            <w:rPr>
              <w:noProof/>
            </w:rPr>
            <w:fldChar w:fldCharType="begin"/>
          </w:r>
          <w:r w:rsidRPr="001A05AD">
            <w:rPr>
              <w:noProof/>
              <w:lang w:val="en-US"/>
            </w:rPr>
            <w:instrText xml:space="preserve"> PAGEREF _Toc505944132 \h </w:instrText>
          </w:r>
          <w:r>
            <w:rPr>
              <w:noProof/>
            </w:rPr>
          </w:r>
          <w:r>
            <w:rPr>
              <w:noProof/>
            </w:rPr>
            <w:fldChar w:fldCharType="separate"/>
          </w:r>
          <w:r w:rsidRPr="001A05AD">
            <w:rPr>
              <w:noProof/>
              <w:lang w:val="en-US"/>
            </w:rPr>
            <w:t>17</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3.2</w:t>
          </w:r>
          <w:r w:rsidRPr="001A05AD">
            <w:rPr>
              <w:rFonts w:asciiTheme="minorHAnsi" w:hAnsiTheme="minorHAnsi"/>
              <w:noProof/>
              <w:lang w:val="en-US" w:eastAsia="de-DE"/>
            </w:rPr>
            <w:tab/>
          </w:r>
          <w:r w:rsidRPr="001A05AD">
            <w:rPr>
              <w:noProof/>
              <w:lang w:val="en-US"/>
            </w:rPr>
            <w:t>Basic Page Structure</w:t>
          </w:r>
          <w:r w:rsidRPr="001A05AD">
            <w:rPr>
              <w:noProof/>
              <w:lang w:val="en-US"/>
            </w:rPr>
            <w:tab/>
          </w:r>
          <w:r>
            <w:rPr>
              <w:noProof/>
            </w:rPr>
            <w:fldChar w:fldCharType="begin"/>
          </w:r>
          <w:r w:rsidRPr="001A05AD">
            <w:rPr>
              <w:noProof/>
              <w:lang w:val="en-US"/>
            </w:rPr>
            <w:instrText xml:space="preserve"> PAGEREF _Toc505944133 \h </w:instrText>
          </w:r>
          <w:r>
            <w:rPr>
              <w:noProof/>
            </w:rPr>
          </w:r>
          <w:r>
            <w:rPr>
              <w:noProof/>
            </w:rPr>
            <w:fldChar w:fldCharType="separate"/>
          </w:r>
          <w:r w:rsidRPr="001A05AD">
            <w:rPr>
              <w:noProof/>
              <w:lang w:val="en-US"/>
            </w:rPr>
            <w:t>18</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3.3</w:t>
          </w:r>
          <w:r w:rsidRPr="001A05AD">
            <w:rPr>
              <w:rFonts w:asciiTheme="minorHAnsi" w:hAnsiTheme="minorHAnsi"/>
              <w:noProof/>
              <w:lang w:val="en-US" w:eastAsia="de-DE"/>
            </w:rPr>
            <w:tab/>
          </w:r>
          <w:r w:rsidRPr="001A05AD">
            <w:rPr>
              <w:noProof/>
              <w:lang w:val="en-US"/>
            </w:rPr>
            <w:t>Profile/Login</w:t>
          </w:r>
          <w:r w:rsidRPr="001A05AD">
            <w:rPr>
              <w:noProof/>
              <w:lang w:val="en-US"/>
            </w:rPr>
            <w:tab/>
          </w:r>
          <w:r>
            <w:rPr>
              <w:noProof/>
            </w:rPr>
            <w:fldChar w:fldCharType="begin"/>
          </w:r>
          <w:r w:rsidRPr="001A05AD">
            <w:rPr>
              <w:noProof/>
              <w:lang w:val="en-US"/>
            </w:rPr>
            <w:instrText xml:space="preserve"> PAGEREF _Toc505944134 \h </w:instrText>
          </w:r>
          <w:r>
            <w:rPr>
              <w:noProof/>
            </w:rPr>
          </w:r>
          <w:r>
            <w:rPr>
              <w:noProof/>
            </w:rPr>
            <w:fldChar w:fldCharType="separate"/>
          </w:r>
          <w:r w:rsidRPr="001A05AD">
            <w:rPr>
              <w:noProof/>
              <w:lang w:val="en-US"/>
            </w:rPr>
            <w:t>18</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3.4</w:t>
          </w:r>
          <w:r w:rsidRPr="001A05AD">
            <w:rPr>
              <w:rFonts w:asciiTheme="minorHAnsi" w:hAnsiTheme="minorHAnsi"/>
              <w:noProof/>
              <w:lang w:val="en-US" w:eastAsia="de-DE"/>
            </w:rPr>
            <w:tab/>
          </w:r>
          <w:r w:rsidRPr="001A05AD">
            <w:rPr>
              <w:noProof/>
              <w:lang w:val="en-US"/>
            </w:rPr>
            <w:t>Projects</w:t>
          </w:r>
          <w:r w:rsidRPr="001A05AD">
            <w:rPr>
              <w:noProof/>
              <w:lang w:val="en-US"/>
            </w:rPr>
            <w:tab/>
          </w:r>
          <w:r>
            <w:rPr>
              <w:noProof/>
            </w:rPr>
            <w:fldChar w:fldCharType="begin"/>
          </w:r>
          <w:r w:rsidRPr="001A05AD">
            <w:rPr>
              <w:noProof/>
              <w:lang w:val="en-US"/>
            </w:rPr>
            <w:instrText xml:space="preserve"> PAGEREF _Toc505944135 \h </w:instrText>
          </w:r>
          <w:r>
            <w:rPr>
              <w:noProof/>
            </w:rPr>
          </w:r>
          <w:r>
            <w:rPr>
              <w:noProof/>
            </w:rPr>
            <w:fldChar w:fldCharType="separate"/>
          </w:r>
          <w:r w:rsidRPr="001A05AD">
            <w:rPr>
              <w:noProof/>
              <w:lang w:val="en-US"/>
            </w:rPr>
            <w:t>19</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3.5</w:t>
          </w:r>
          <w:r w:rsidRPr="001A05AD">
            <w:rPr>
              <w:rFonts w:asciiTheme="minorHAnsi" w:hAnsiTheme="minorHAnsi"/>
              <w:noProof/>
              <w:lang w:val="en-US" w:eastAsia="de-DE"/>
            </w:rPr>
            <w:tab/>
          </w:r>
          <w:r w:rsidRPr="001A05AD">
            <w:rPr>
              <w:noProof/>
              <w:lang w:val="en-US"/>
            </w:rPr>
            <w:t>Configurations</w:t>
          </w:r>
          <w:r w:rsidRPr="001A05AD">
            <w:rPr>
              <w:noProof/>
              <w:lang w:val="en-US"/>
            </w:rPr>
            <w:tab/>
          </w:r>
          <w:r>
            <w:rPr>
              <w:noProof/>
            </w:rPr>
            <w:fldChar w:fldCharType="begin"/>
          </w:r>
          <w:r w:rsidRPr="001A05AD">
            <w:rPr>
              <w:noProof/>
              <w:lang w:val="en-US"/>
            </w:rPr>
            <w:instrText xml:space="preserve"> PAGEREF _Toc505944136 \h </w:instrText>
          </w:r>
          <w:r>
            <w:rPr>
              <w:noProof/>
            </w:rPr>
          </w:r>
          <w:r>
            <w:rPr>
              <w:noProof/>
            </w:rPr>
            <w:fldChar w:fldCharType="separate"/>
          </w:r>
          <w:r w:rsidRPr="001A05AD">
            <w:rPr>
              <w:noProof/>
              <w:lang w:val="en-US"/>
            </w:rPr>
            <w:t>22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3.5.1</w:t>
          </w:r>
          <w:r w:rsidRPr="001A05AD">
            <w:rPr>
              <w:rFonts w:asciiTheme="minorHAnsi" w:hAnsiTheme="minorHAnsi"/>
              <w:noProof/>
              <w:lang w:val="en-US" w:eastAsia="de-DE"/>
            </w:rPr>
            <w:tab/>
          </w:r>
          <w:r w:rsidRPr="00845111">
            <w:rPr>
              <w:noProof/>
              <w:lang w:val="en-US"/>
            </w:rPr>
            <w:t>Valid Configuration Files</w:t>
          </w:r>
          <w:r w:rsidRPr="001A05AD">
            <w:rPr>
              <w:noProof/>
              <w:lang w:val="en-US"/>
            </w:rPr>
            <w:tab/>
          </w:r>
          <w:r>
            <w:rPr>
              <w:noProof/>
            </w:rPr>
            <w:fldChar w:fldCharType="begin"/>
          </w:r>
          <w:r w:rsidRPr="001A05AD">
            <w:rPr>
              <w:noProof/>
              <w:lang w:val="en-US"/>
            </w:rPr>
            <w:instrText xml:space="preserve"> PAGEREF _Toc505944137 \h </w:instrText>
          </w:r>
          <w:r>
            <w:rPr>
              <w:noProof/>
            </w:rPr>
          </w:r>
          <w:r>
            <w:rPr>
              <w:noProof/>
            </w:rPr>
            <w:fldChar w:fldCharType="separate"/>
          </w:r>
          <w:r w:rsidRPr="001A05AD">
            <w:rPr>
              <w:noProof/>
              <w:lang w:val="en-US"/>
            </w:rPr>
            <w:t>22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3.5.2</w:t>
          </w:r>
          <w:r w:rsidRPr="001A05AD">
            <w:rPr>
              <w:rFonts w:asciiTheme="minorHAnsi" w:hAnsiTheme="minorHAnsi"/>
              <w:noProof/>
              <w:lang w:val="en-US" w:eastAsia="de-DE"/>
            </w:rPr>
            <w:tab/>
          </w:r>
          <w:r w:rsidRPr="00845111">
            <w:rPr>
              <w:noProof/>
              <w:lang w:val="en-US"/>
            </w:rPr>
            <w:t>ConfigSet Table</w:t>
          </w:r>
          <w:r w:rsidRPr="001A05AD">
            <w:rPr>
              <w:noProof/>
              <w:lang w:val="en-US"/>
            </w:rPr>
            <w:tab/>
          </w:r>
          <w:r>
            <w:rPr>
              <w:noProof/>
            </w:rPr>
            <w:fldChar w:fldCharType="begin"/>
          </w:r>
          <w:r w:rsidRPr="001A05AD">
            <w:rPr>
              <w:noProof/>
              <w:lang w:val="en-US"/>
            </w:rPr>
            <w:instrText xml:space="preserve"> PAGEREF _Toc505944138 \h </w:instrText>
          </w:r>
          <w:r>
            <w:rPr>
              <w:noProof/>
            </w:rPr>
          </w:r>
          <w:r>
            <w:rPr>
              <w:noProof/>
            </w:rPr>
            <w:fldChar w:fldCharType="separate"/>
          </w:r>
          <w:r w:rsidRPr="001A05AD">
            <w:rPr>
              <w:noProof/>
              <w:lang w:val="en-US"/>
            </w:rPr>
            <w:t>23</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3.5.3</w:t>
          </w:r>
          <w:r w:rsidRPr="001A05AD">
            <w:rPr>
              <w:rFonts w:asciiTheme="minorHAnsi" w:hAnsiTheme="minorHAnsi"/>
              <w:noProof/>
              <w:lang w:val="en-US" w:eastAsia="de-DE"/>
            </w:rPr>
            <w:tab/>
          </w:r>
          <w:r w:rsidRPr="00845111">
            <w:rPr>
              <w:noProof/>
              <w:lang w:val="en-US"/>
            </w:rPr>
            <w:t>ConfigSet Page</w:t>
          </w:r>
          <w:r w:rsidRPr="001A05AD">
            <w:rPr>
              <w:noProof/>
              <w:lang w:val="en-US"/>
            </w:rPr>
            <w:tab/>
          </w:r>
          <w:r>
            <w:rPr>
              <w:noProof/>
            </w:rPr>
            <w:fldChar w:fldCharType="begin"/>
          </w:r>
          <w:r w:rsidRPr="001A05AD">
            <w:rPr>
              <w:noProof/>
              <w:lang w:val="en-US"/>
            </w:rPr>
            <w:instrText xml:space="preserve"> PAGEREF _Toc505944139 \h </w:instrText>
          </w:r>
          <w:r>
            <w:rPr>
              <w:noProof/>
            </w:rPr>
          </w:r>
          <w:r>
            <w:rPr>
              <w:noProof/>
            </w:rPr>
            <w:fldChar w:fldCharType="separate"/>
          </w:r>
          <w:r w:rsidRPr="001A05AD">
            <w:rPr>
              <w:noProof/>
              <w:lang w:val="en-US"/>
            </w:rPr>
            <w:t>24</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3.5.4</w:t>
          </w:r>
          <w:r w:rsidRPr="001A05AD">
            <w:rPr>
              <w:rFonts w:asciiTheme="minorHAnsi" w:hAnsiTheme="minorHAnsi"/>
              <w:noProof/>
              <w:lang w:val="en-US" w:eastAsia="de-DE"/>
            </w:rPr>
            <w:tab/>
          </w:r>
          <w:r w:rsidRPr="00845111">
            <w:rPr>
              <w:noProof/>
              <w:lang w:val="en-GB"/>
            </w:rPr>
            <w:t>Mappings</w:t>
          </w:r>
          <w:r w:rsidRPr="001A05AD">
            <w:rPr>
              <w:noProof/>
              <w:lang w:val="en-US"/>
            </w:rPr>
            <w:tab/>
          </w:r>
          <w:r>
            <w:rPr>
              <w:noProof/>
            </w:rPr>
            <w:fldChar w:fldCharType="begin"/>
          </w:r>
          <w:r w:rsidRPr="001A05AD">
            <w:rPr>
              <w:noProof/>
              <w:lang w:val="en-US"/>
            </w:rPr>
            <w:instrText xml:space="preserve"> PAGEREF _Toc505944140 \h </w:instrText>
          </w:r>
          <w:r>
            <w:rPr>
              <w:noProof/>
            </w:rPr>
          </w:r>
          <w:r>
            <w:rPr>
              <w:noProof/>
            </w:rPr>
            <w:fldChar w:fldCharType="separate"/>
          </w:r>
          <w:r w:rsidRPr="001A05AD">
            <w:rPr>
              <w:noProof/>
              <w:lang w:val="en-US"/>
            </w:rPr>
            <w:t>26</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3.5.5</w:t>
          </w:r>
          <w:r w:rsidRPr="001A05AD">
            <w:rPr>
              <w:rFonts w:asciiTheme="minorHAnsi" w:hAnsiTheme="minorHAnsi"/>
              <w:noProof/>
              <w:lang w:val="en-US" w:eastAsia="de-DE"/>
            </w:rPr>
            <w:tab/>
          </w:r>
          <w:r w:rsidRPr="00845111">
            <w:rPr>
              <w:noProof/>
              <w:lang w:val="en-GB"/>
            </w:rPr>
            <w:t>Flags</w:t>
          </w:r>
          <w:r w:rsidRPr="001A05AD">
            <w:rPr>
              <w:noProof/>
              <w:lang w:val="en-US"/>
            </w:rPr>
            <w:tab/>
          </w:r>
          <w:r>
            <w:rPr>
              <w:noProof/>
            </w:rPr>
            <w:fldChar w:fldCharType="begin"/>
          </w:r>
          <w:r w:rsidRPr="001A05AD">
            <w:rPr>
              <w:noProof/>
              <w:lang w:val="en-US"/>
            </w:rPr>
            <w:instrText xml:space="preserve"> PAGEREF _Toc505944141 \h </w:instrText>
          </w:r>
          <w:r>
            <w:rPr>
              <w:noProof/>
            </w:rPr>
          </w:r>
          <w:r>
            <w:rPr>
              <w:noProof/>
            </w:rPr>
            <w:fldChar w:fldCharType="separate"/>
          </w:r>
          <w:r w:rsidRPr="001A05AD">
            <w:rPr>
              <w:noProof/>
              <w:lang w:val="en-US"/>
            </w:rPr>
            <w:t>28</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GB"/>
            </w:rPr>
            <w:t>3.5.6</w:t>
          </w:r>
          <w:r w:rsidRPr="001A05AD">
            <w:rPr>
              <w:rFonts w:asciiTheme="minorHAnsi" w:hAnsiTheme="minorHAnsi"/>
              <w:noProof/>
              <w:lang w:val="en-US" w:eastAsia="de-DE"/>
            </w:rPr>
            <w:tab/>
          </w:r>
          <w:r w:rsidRPr="00845111">
            <w:rPr>
              <w:noProof/>
              <w:lang w:val="en-GB"/>
            </w:rPr>
            <w:t>Filtering</w:t>
          </w:r>
          <w:r w:rsidRPr="001A05AD">
            <w:rPr>
              <w:noProof/>
              <w:lang w:val="en-US"/>
            </w:rPr>
            <w:tab/>
          </w:r>
          <w:r>
            <w:rPr>
              <w:noProof/>
            </w:rPr>
            <w:fldChar w:fldCharType="begin"/>
          </w:r>
          <w:r w:rsidRPr="001A05AD">
            <w:rPr>
              <w:noProof/>
              <w:lang w:val="en-US"/>
            </w:rPr>
            <w:instrText xml:space="preserve"> PAGEREF _Toc505944142 \h </w:instrText>
          </w:r>
          <w:r>
            <w:rPr>
              <w:noProof/>
            </w:rPr>
          </w:r>
          <w:r>
            <w:rPr>
              <w:noProof/>
            </w:rPr>
            <w:fldChar w:fldCharType="separate"/>
          </w:r>
          <w:r w:rsidRPr="001A05AD">
            <w:rPr>
              <w:noProof/>
              <w:lang w:val="en-US"/>
            </w:rPr>
            <w:t>29</w:t>
          </w:r>
          <w:r>
            <w:rPr>
              <w:noProof/>
            </w:rPr>
            <w:fldChar w:fldCharType="end"/>
          </w:r>
        </w:p>
        <w:p w:rsidR="001A05AD" w:rsidRPr="001A05AD" w:rsidRDefault="001A05AD">
          <w:pPr>
            <w:pStyle w:val="Verzeichnis1"/>
            <w:tabs>
              <w:tab w:val="left" w:pos="440"/>
              <w:tab w:val="right" w:leader="dot" w:pos="9062"/>
            </w:tabs>
            <w:rPr>
              <w:rFonts w:asciiTheme="minorHAnsi" w:hAnsiTheme="minorHAnsi"/>
              <w:noProof/>
              <w:lang w:val="en-US" w:eastAsia="de-DE"/>
            </w:rPr>
          </w:pPr>
          <w:r w:rsidRPr="00845111">
            <w:rPr>
              <w:noProof/>
              <w:lang w:val="en-US"/>
            </w:rPr>
            <w:lastRenderedPageBreak/>
            <w:t>4</w:t>
          </w:r>
          <w:r w:rsidRPr="001A05AD">
            <w:rPr>
              <w:rFonts w:asciiTheme="minorHAnsi" w:hAnsiTheme="minorHAnsi"/>
              <w:noProof/>
              <w:lang w:val="en-US" w:eastAsia="de-DE"/>
            </w:rPr>
            <w:tab/>
          </w:r>
          <w:r w:rsidRPr="001A05AD">
            <w:rPr>
              <w:noProof/>
              <w:lang w:val="en-US"/>
            </w:rPr>
            <w:t>Developers Perspective</w:t>
          </w:r>
          <w:r w:rsidRPr="001A05AD">
            <w:rPr>
              <w:noProof/>
              <w:lang w:val="en-US"/>
            </w:rPr>
            <w:tab/>
          </w:r>
          <w:r>
            <w:rPr>
              <w:noProof/>
            </w:rPr>
            <w:fldChar w:fldCharType="begin"/>
          </w:r>
          <w:r w:rsidRPr="001A05AD">
            <w:rPr>
              <w:noProof/>
              <w:lang w:val="en-US"/>
            </w:rPr>
            <w:instrText xml:space="preserve"> PAGEREF _Toc505944143 \h </w:instrText>
          </w:r>
          <w:r>
            <w:rPr>
              <w:noProof/>
            </w:rPr>
          </w:r>
          <w:r>
            <w:rPr>
              <w:noProof/>
            </w:rPr>
            <w:fldChar w:fldCharType="separate"/>
          </w:r>
          <w:r w:rsidRPr="001A05AD">
            <w:rPr>
              <w:noProof/>
              <w:lang w:val="en-US"/>
            </w:rPr>
            <w:t>32</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4.1</w:t>
          </w:r>
          <w:r w:rsidRPr="001A05AD">
            <w:rPr>
              <w:rFonts w:asciiTheme="minorHAnsi" w:hAnsiTheme="minorHAnsi"/>
              <w:noProof/>
              <w:lang w:val="en-US" w:eastAsia="de-DE"/>
            </w:rPr>
            <w:tab/>
          </w:r>
          <w:r w:rsidRPr="001A05AD">
            <w:rPr>
              <w:noProof/>
              <w:lang w:val="en-US"/>
            </w:rPr>
            <w:t>Developer Tools</w:t>
          </w:r>
          <w:r w:rsidRPr="001A05AD">
            <w:rPr>
              <w:noProof/>
              <w:lang w:val="en-US"/>
            </w:rPr>
            <w:tab/>
          </w:r>
          <w:r>
            <w:rPr>
              <w:noProof/>
            </w:rPr>
            <w:fldChar w:fldCharType="begin"/>
          </w:r>
          <w:r w:rsidRPr="001A05AD">
            <w:rPr>
              <w:noProof/>
              <w:lang w:val="en-US"/>
            </w:rPr>
            <w:instrText xml:space="preserve"> PAGEREF _Toc505944144 \h </w:instrText>
          </w:r>
          <w:r>
            <w:rPr>
              <w:noProof/>
            </w:rPr>
          </w:r>
          <w:r>
            <w:rPr>
              <w:noProof/>
            </w:rPr>
            <w:fldChar w:fldCharType="separate"/>
          </w:r>
          <w:r w:rsidRPr="001A05AD">
            <w:rPr>
              <w:noProof/>
              <w:lang w:val="en-US"/>
            </w:rPr>
            <w:t>32</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4.2</w:t>
          </w:r>
          <w:r w:rsidRPr="001A05AD">
            <w:rPr>
              <w:rFonts w:asciiTheme="minorHAnsi" w:hAnsiTheme="minorHAnsi"/>
              <w:noProof/>
              <w:lang w:val="en-US" w:eastAsia="de-DE"/>
            </w:rPr>
            <w:tab/>
          </w:r>
          <w:r w:rsidRPr="001A05AD">
            <w:rPr>
              <w:noProof/>
              <w:lang w:val="en-US"/>
            </w:rPr>
            <w:t>Setting up a Development Environment</w:t>
          </w:r>
          <w:r w:rsidRPr="001A05AD">
            <w:rPr>
              <w:noProof/>
              <w:lang w:val="en-US"/>
            </w:rPr>
            <w:tab/>
          </w:r>
          <w:r>
            <w:rPr>
              <w:noProof/>
            </w:rPr>
            <w:fldChar w:fldCharType="begin"/>
          </w:r>
          <w:r w:rsidRPr="001A05AD">
            <w:rPr>
              <w:noProof/>
              <w:lang w:val="en-US"/>
            </w:rPr>
            <w:instrText xml:space="preserve"> PAGEREF _Toc505944145 \h </w:instrText>
          </w:r>
          <w:r>
            <w:rPr>
              <w:noProof/>
            </w:rPr>
          </w:r>
          <w:r>
            <w:rPr>
              <w:noProof/>
            </w:rPr>
            <w:fldChar w:fldCharType="separate"/>
          </w:r>
          <w:r w:rsidRPr="001A05AD">
            <w:rPr>
              <w:noProof/>
              <w:lang w:val="en-US"/>
            </w:rPr>
            <w:t>32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4.2.1</w:t>
          </w:r>
          <w:r w:rsidRPr="001A05AD">
            <w:rPr>
              <w:rFonts w:asciiTheme="minorHAnsi" w:hAnsiTheme="minorHAnsi"/>
              <w:noProof/>
              <w:lang w:val="en-US" w:eastAsia="de-DE"/>
            </w:rPr>
            <w:tab/>
          </w:r>
          <w:r w:rsidRPr="001A05AD">
            <w:rPr>
              <w:noProof/>
              <w:lang w:val="en-US"/>
            </w:rPr>
            <w:t>Running the Application</w:t>
          </w:r>
          <w:r w:rsidRPr="001A05AD">
            <w:rPr>
              <w:noProof/>
              <w:lang w:val="en-US"/>
            </w:rPr>
            <w:tab/>
          </w:r>
          <w:r>
            <w:rPr>
              <w:noProof/>
            </w:rPr>
            <w:fldChar w:fldCharType="begin"/>
          </w:r>
          <w:r w:rsidRPr="001A05AD">
            <w:rPr>
              <w:noProof/>
              <w:lang w:val="en-US"/>
            </w:rPr>
            <w:instrText xml:space="preserve"> PAGEREF _Toc505944146 \h </w:instrText>
          </w:r>
          <w:r>
            <w:rPr>
              <w:noProof/>
            </w:rPr>
          </w:r>
          <w:r>
            <w:rPr>
              <w:noProof/>
            </w:rPr>
            <w:fldChar w:fldCharType="separate"/>
          </w:r>
          <w:r w:rsidRPr="001A05AD">
            <w:rPr>
              <w:noProof/>
              <w:lang w:val="en-US"/>
            </w:rPr>
            <w:t>32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4.2.2</w:t>
          </w:r>
          <w:r w:rsidRPr="001A05AD">
            <w:rPr>
              <w:rFonts w:asciiTheme="minorHAnsi" w:hAnsiTheme="minorHAnsi"/>
              <w:noProof/>
              <w:lang w:val="en-US" w:eastAsia="de-DE"/>
            </w:rPr>
            <w:tab/>
          </w:r>
          <w:r w:rsidRPr="001A05AD">
            <w:rPr>
              <w:noProof/>
              <w:lang w:val="en-US"/>
            </w:rPr>
            <w:t>Setting up the IDE</w:t>
          </w:r>
          <w:r w:rsidRPr="001A05AD">
            <w:rPr>
              <w:noProof/>
              <w:lang w:val="en-US"/>
            </w:rPr>
            <w:tab/>
          </w:r>
          <w:r>
            <w:rPr>
              <w:noProof/>
            </w:rPr>
            <w:fldChar w:fldCharType="begin"/>
          </w:r>
          <w:r w:rsidRPr="001A05AD">
            <w:rPr>
              <w:noProof/>
              <w:lang w:val="en-US"/>
            </w:rPr>
            <w:instrText xml:space="preserve"> PAGEREF _Toc505944147 \h </w:instrText>
          </w:r>
          <w:r>
            <w:rPr>
              <w:noProof/>
            </w:rPr>
          </w:r>
          <w:r>
            <w:rPr>
              <w:noProof/>
            </w:rPr>
            <w:fldChar w:fldCharType="separate"/>
          </w:r>
          <w:r w:rsidRPr="001A05AD">
            <w:rPr>
              <w:noProof/>
              <w:lang w:val="en-US"/>
            </w:rPr>
            <w:t>33</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4.3</w:t>
          </w:r>
          <w:r w:rsidRPr="001A05AD">
            <w:rPr>
              <w:rFonts w:asciiTheme="minorHAnsi" w:hAnsiTheme="minorHAnsi"/>
              <w:noProof/>
              <w:lang w:val="en-US" w:eastAsia="de-DE"/>
            </w:rPr>
            <w:tab/>
          </w:r>
          <w:r w:rsidRPr="001A05AD">
            <w:rPr>
              <w:noProof/>
              <w:lang w:val="en-US"/>
            </w:rPr>
            <w:t>Overview</w:t>
          </w:r>
          <w:r w:rsidRPr="001A05AD">
            <w:rPr>
              <w:noProof/>
              <w:lang w:val="en-US"/>
            </w:rPr>
            <w:tab/>
          </w:r>
          <w:r>
            <w:rPr>
              <w:noProof/>
            </w:rPr>
            <w:fldChar w:fldCharType="begin"/>
          </w:r>
          <w:r w:rsidRPr="001A05AD">
            <w:rPr>
              <w:noProof/>
              <w:lang w:val="en-US"/>
            </w:rPr>
            <w:instrText xml:space="preserve"> PAGEREF _Toc505944148 \h </w:instrText>
          </w:r>
          <w:r>
            <w:rPr>
              <w:noProof/>
            </w:rPr>
          </w:r>
          <w:r>
            <w:rPr>
              <w:noProof/>
            </w:rPr>
            <w:fldChar w:fldCharType="separate"/>
          </w:r>
          <w:r w:rsidRPr="001A05AD">
            <w:rPr>
              <w:noProof/>
              <w:lang w:val="en-US"/>
            </w:rPr>
            <w:t>33</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4.3.1</w:t>
          </w:r>
          <w:r w:rsidRPr="001A05AD">
            <w:rPr>
              <w:rFonts w:asciiTheme="minorHAnsi" w:hAnsiTheme="minorHAnsi"/>
              <w:noProof/>
              <w:lang w:val="en-US" w:eastAsia="de-DE"/>
            </w:rPr>
            <w:tab/>
          </w:r>
          <w:r w:rsidRPr="001A05AD">
            <w:rPr>
              <w:noProof/>
              <w:lang w:val="en-US"/>
            </w:rPr>
            <w:t>Folder Structure</w:t>
          </w:r>
          <w:r w:rsidRPr="001A05AD">
            <w:rPr>
              <w:noProof/>
              <w:lang w:val="en-US"/>
            </w:rPr>
            <w:tab/>
          </w:r>
          <w:r>
            <w:rPr>
              <w:noProof/>
            </w:rPr>
            <w:fldChar w:fldCharType="begin"/>
          </w:r>
          <w:r w:rsidRPr="001A05AD">
            <w:rPr>
              <w:noProof/>
              <w:lang w:val="en-US"/>
            </w:rPr>
            <w:instrText xml:space="preserve"> PAGEREF _Toc505944149 \h </w:instrText>
          </w:r>
          <w:r>
            <w:rPr>
              <w:noProof/>
            </w:rPr>
          </w:r>
          <w:r>
            <w:rPr>
              <w:noProof/>
            </w:rPr>
            <w:fldChar w:fldCharType="separate"/>
          </w:r>
          <w:r w:rsidRPr="001A05AD">
            <w:rPr>
              <w:noProof/>
              <w:lang w:val="en-US"/>
            </w:rPr>
            <w:t>33</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4.3.2</w:t>
          </w:r>
          <w:r w:rsidRPr="001A05AD">
            <w:rPr>
              <w:rFonts w:asciiTheme="minorHAnsi" w:hAnsiTheme="minorHAnsi"/>
              <w:noProof/>
              <w:lang w:val="en-US" w:eastAsia="de-DE"/>
            </w:rPr>
            <w:tab/>
          </w:r>
          <w:r w:rsidRPr="001A05AD">
            <w:rPr>
              <w:noProof/>
              <w:lang w:val="en-US"/>
            </w:rPr>
            <w:t>Settings File</w:t>
          </w:r>
          <w:r w:rsidRPr="001A05AD">
            <w:rPr>
              <w:noProof/>
              <w:lang w:val="en-US"/>
            </w:rPr>
            <w:tab/>
          </w:r>
          <w:r>
            <w:rPr>
              <w:noProof/>
            </w:rPr>
            <w:fldChar w:fldCharType="begin"/>
          </w:r>
          <w:r w:rsidRPr="001A05AD">
            <w:rPr>
              <w:noProof/>
              <w:lang w:val="en-US"/>
            </w:rPr>
            <w:instrText xml:space="preserve"> PAGEREF _Toc505944150 \h </w:instrText>
          </w:r>
          <w:r>
            <w:rPr>
              <w:noProof/>
            </w:rPr>
          </w:r>
          <w:r>
            <w:rPr>
              <w:noProof/>
            </w:rPr>
            <w:fldChar w:fldCharType="separate"/>
          </w:r>
          <w:r w:rsidRPr="001A05AD">
            <w:rPr>
              <w:noProof/>
              <w:lang w:val="en-US"/>
            </w:rPr>
            <w:t>34</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4.4</w:t>
          </w:r>
          <w:r w:rsidRPr="001A05AD">
            <w:rPr>
              <w:rFonts w:asciiTheme="minorHAnsi" w:hAnsiTheme="minorHAnsi"/>
              <w:noProof/>
              <w:lang w:val="en-US" w:eastAsia="de-DE"/>
            </w:rPr>
            <w:tab/>
          </w:r>
          <w:r w:rsidRPr="001A05AD">
            <w:rPr>
              <w:noProof/>
              <w:lang w:val="en-US"/>
            </w:rPr>
            <w:t>Angular Basics and Adding Components</w:t>
          </w:r>
          <w:r w:rsidRPr="001A05AD">
            <w:rPr>
              <w:noProof/>
              <w:lang w:val="en-US"/>
            </w:rPr>
            <w:tab/>
          </w:r>
          <w:r>
            <w:rPr>
              <w:noProof/>
            </w:rPr>
            <w:fldChar w:fldCharType="begin"/>
          </w:r>
          <w:r w:rsidRPr="001A05AD">
            <w:rPr>
              <w:noProof/>
              <w:lang w:val="en-US"/>
            </w:rPr>
            <w:instrText xml:space="preserve"> PAGEREF _Toc505944151 \h </w:instrText>
          </w:r>
          <w:r>
            <w:rPr>
              <w:noProof/>
            </w:rPr>
          </w:r>
          <w:r>
            <w:rPr>
              <w:noProof/>
            </w:rPr>
            <w:fldChar w:fldCharType="separate"/>
          </w:r>
          <w:r w:rsidRPr="001A05AD">
            <w:rPr>
              <w:noProof/>
              <w:lang w:val="en-US"/>
            </w:rPr>
            <w:t>34</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4.4.1</w:t>
          </w:r>
          <w:r w:rsidRPr="001A05AD">
            <w:rPr>
              <w:rFonts w:asciiTheme="minorHAnsi" w:hAnsiTheme="minorHAnsi"/>
              <w:noProof/>
              <w:lang w:val="en-US" w:eastAsia="de-DE"/>
            </w:rPr>
            <w:tab/>
          </w:r>
          <w:r w:rsidRPr="00845111">
            <w:rPr>
              <w:noProof/>
              <w:lang w:val="en-US"/>
            </w:rPr>
            <w:t>Creating and Declaring a Component</w:t>
          </w:r>
          <w:r w:rsidRPr="001A05AD">
            <w:rPr>
              <w:noProof/>
              <w:lang w:val="en-US"/>
            </w:rPr>
            <w:tab/>
          </w:r>
          <w:r>
            <w:rPr>
              <w:noProof/>
            </w:rPr>
            <w:fldChar w:fldCharType="begin"/>
          </w:r>
          <w:r w:rsidRPr="001A05AD">
            <w:rPr>
              <w:noProof/>
              <w:lang w:val="en-US"/>
            </w:rPr>
            <w:instrText xml:space="preserve"> PAGEREF _Toc505944152 \h </w:instrText>
          </w:r>
          <w:r>
            <w:rPr>
              <w:noProof/>
            </w:rPr>
          </w:r>
          <w:r>
            <w:rPr>
              <w:noProof/>
            </w:rPr>
            <w:fldChar w:fldCharType="separate"/>
          </w:r>
          <w:r w:rsidRPr="001A05AD">
            <w:rPr>
              <w:noProof/>
              <w:lang w:val="en-US"/>
            </w:rPr>
            <w:t>34</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4.4.2</w:t>
          </w:r>
          <w:r w:rsidRPr="001A05AD">
            <w:rPr>
              <w:rFonts w:asciiTheme="minorHAnsi" w:hAnsiTheme="minorHAnsi"/>
              <w:noProof/>
              <w:lang w:val="en-US" w:eastAsia="de-DE"/>
            </w:rPr>
            <w:tab/>
          </w:r>
          <w:r w:rsidRPr="001A05AD">
            <w:rPr>
              <w:noProof/>
              <w:lang w:val="en-US"/>
            </w:rPr>
            <w:t>Defining and Using Routes</w:t>
          </w:r>
          <w:r w:rsidRPr="001A05AD">
            <w:rPr>
              <w:noProof/>
              <w:lang w:val="en-US"/>
            </w:rPr>
            <w:tab/>
          </w:r>
          <w:r>
            <w:rPr>
              <w:noProof/>
            </w:rPr>
            <w:fldChar w:fldCharType="begin"/>
          </w:r>
          <w:r w:rsidRPr="001A05AD">
            <w:rPr>
              <w:noProof/>
              <w:lang w:val="en-US"/>
            </w:rPr>
            <w:instrText xml:space="preserve"> PAGEREF _Toc505944153 \h </w:instrText>
          </w:r>
          <w:r>
            <w:rPr>
              <w:noProof/>
            </w:rPr>
          </w:r>
          <w:r>
            <w:rPr>
              <w:noProof/>
            </w:rPr>
            <w:fldChar w:fldCharType="separate"/>
          </w:r>
          <w:r w:rsidRPr="001A05AD">
            <w:rPr>
              <w:noProof/>
              <w:lang w:val="en-US"/>
            </w:rPr>
            <w:t>36</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4.4.3</w:t>
          </w:r>
          <w:r w:rsidRPr="001A05AD">
            <w:rPr>
              <w:rFonts w:asciiTheme="minorHAnsi" w:hAnsiTheme="minorHAnsi"/>
              <w:noProof/>
              <w:lang w:val="en-US" w:eastAsia="de-DE"/>
            </w:rPr>
            <w:tab/>
          </w:r>
          <w:r w:rsidRPr="001A05AD">
            <w:rPr>
              <w:noProof/>
              <w:lang w:val="en-US"/>
            </w:rPr>
            <w:t>Angular Interpolation</w:t>
          </w:r>
          <w:r w:rsidRPr="001A05AD">
            <w:rPr>
              <w:noProof/>
              <w:lang w:val="en-US"/>
            </w:rPr>
            <w:tab/>
          </w:r>
          <w:r>
            <w:rPr>
              <w:noProof/>
            </w:rPr>
            <w:fldChar w:fldCharType="begin"/>
          </w:r>
          <w:r w:rsidRPr="001A05AD">
            <w:rPr>
              <w:noProof/>
              <w:lang w:val="en-US"/>
            </w:rPr>
            <w:instrText xml:space="preserve"> PAGEREF _Toc505944154 \h </w:instrText>
          </w:r>
          <w:r>
            <w:rPr>
              <w:noProof/>
            </w:rPr>
          </w:r>
          <w:r>
            <w:rPr>
              <w:noProof/>
            </w:rPr>
            <w:fldChar w:fldCharType="separate"/>
          </w:r>
          <w:r w:rsidRPr="001A05AD">
            <w:rPr>
              <w:noProof/>
              <w:lang w:val="en-US"/>
            </w:rPr>
            <w:t>36</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4.4.4</w:t>
          </w:r>
          <w:r w:rsidRPr="001A05AD">
            <w:rPr>
              <w:rFonts w:asciiTheme="minorHAnsi" w:hAnsiTheme="minorHAnsi"/>
              <w:noProof/>
              <w:lang w:val="en-US" w:eastAsia="de-DE"/>
            </w:rPr>
            <w:tab/>
          </w:r>
          <w:r w:rsidRPr="00845111">
            <w:rPr>
              <w:noProof/>
              <w:lang w:val="en-US"/>
            </w:rPr>
            <w:t>Data binding in Angular</w:t>
          </w:r>
          <w:r w:rsidRPr="001A05AD">
            <w:rPr>
              <w:noProof/>
              <w:lang w:val="en-US"/>
            </w:rPr>
            <w:tab/>
          </w:r>
          <w:r>
            <w:rPr>
              <w:noProof/>
            </w:rPr>
            <w:fldChar w:fldCharType="begin"/>
          </w:r>
          <w:r w:rsidRPr="001A05AD">
            <w:rPr>
              <w:noProof/>
              <w:lang w:val="en-US"/>
            </w:rPr>
            <w:instrText xml:space="preserve"> PAGEREF _Toc505944155 \h </w:instrText>
          </w:r>
          <w:r>
            <w:rPr>
              <w:noProof/>
            </w:rPr>
          </w:r>
          <w:r>
            <w:rPr>
              <w:noProof/>
            </w:rPr>
            <w:fldChar w:fldCharType="separate"/>
          </w:r>
          <w:r w:rsidRPr="001A05AD">
            <w:rPr>
              <w:noProof/>
              <w:lang w:val="en-US"/>
            </w:rPr>
            <w:t>37</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4.4.5</w:t>
          </w:r>
          <w:r w:rsidRPr="001A05AD">
            <w:rPr>
              <w:rFonts w:asciiTheme="minorHAnsi" w:hAnsiTheme="minorHAnsi"/>
              <w:noProof/>
              <w:lang w:val="en-US" w:eastAsia="de-DE"/>
            </w:rPr>
            <w:tab/>
          </w:r>
          <w:r w:rsidRPr="00845111">
            <w:rPr>
              <w:noProof/>
              <w:lang w:val="en-US"/>
            </w:rPr>
            <w:t>Directives</w:t>
          </w:r>
          <w:r w:rsidRPr="001A05AD">
            <w:rPr>
              <w:noProof/>
              <w:lang w:val="en-US"/>
            </w:rPr>
            <w:tab/>
          </w:r>
          <w:r>
            <w:rPr>
              <w:noProof/>
            </w:rPr>
            <w:fldChar w:fldCharType="begin"/>
          </w:r>
          <w:r w:rsidRPr="001A05AD">
            <w:rPr>
              <w:noProof/>
              <w:lang w:val="en-US"/>
            </w:rPr>
            <w:instrText xml:space="preserve"> PAGEREF _Toc505944156 \h </w:instrText>
          </w:r>
          <w:r>
            <w:rPr>
              <w:noProof/>
            </w:rPr>
          </w:r>
          <w:r>
            <w:rPr>
              <w:noProof/>
            </w:rPr>
            <w:fldChar w:fldCharType="separate"/>
          </w:r>
          <w:r w:rsidRPr="001A05AD">
            <w:rPr>
              <w:noProof/>
              <w:lang w:val="en-US"/>
            </w:rPr>
            <w:t>39</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4.4.6</w:t>
          </w:r>
          <w:r w:rsidRPr="001A05AD">
            <w:rPr>
              <w:rFonts w:asciiTheme="minorHAnsi" w:hAnsiTheme="minorHAnsi"/>
              <w:noProof/>
              <w:lang w:val="en-US" w:eastAsia="de-DE"/>
            </w:rPr>
            <w:tab/>
          </w:r>
          <w:r w:rsidRPr="001A05AD">
            <w:rPr>
              <w:noProof/>
              <w:lang w:val="en-US"/>
            </w:rPr>
            <w:t>Pipes</w:t>
          </w:r>
          <w:r w:rsidRPr="001A05AD">
            <w:rPr>
              <w:noProof/>
              <w:lang w:val="en-US"/>
            </w:rPr>
            <w:tab/>
          </w:r>
          <w:r>
            <w:rPr>
              <w:noProof/>
            </w:rPr>
            <w:fldChar w:fldCharType="begin"/>
          </w:r>
          <w:r w:rsidRPr="001A05AD">
            <w:rPr>
              <w:noProof/>
              <w:lang w:val="en-US"/>
            </w:rPr>
            <w:instrText xml:space="preserve"> PAGEREF _Toc505944157 \h </w:instrText>
          </w:r>
          <w:r>
            <w:rPr>
              <w:noProof/>
            </w:rPr>
          </w:r>
          <w:r>
            <w:rPr>
              <w:noProof/>
            </w:rPr>
            <w:fldChar w:fldCharType="separate"/>
          </w:r>
          <w:r w:rsidRPr="001A05AD">
            <w:rPr>
              <w:noProof/>
              <w:lang w:val="en-US"/>
            </w:rPr>
            <w:t>39</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4.5</w:t>
          </w:r>
          <w:r w:rsidRPr="001A05AD">
            <w:rPr>
              <w:rFonts w:asciiTheme="minorHAnsi" w:hAnsiTheme="minorHAnsi"/>
              <w:noProof/>
              <w:lang w:val="en-US" w:eastAsia="de-DE"/>
            </w:rPr>
            <w:tab/>
          </w:r>
          <w:r w:rsidRPr="001A05AD">
            <w:rPr>
              <w:noProof/>
              <w:lang w:val="en-US"/>
            </w:rPr>
            <w:t>Adding and Extending Collections</w:t>
          </w:r>
          <w:r w:rsidRPr="001A05AD">
            <w:rPr>
              <w:noProof/>
              <w:lang w:val="en-US"/>
            </w:rPr>
            <w:tab/>
          </w:r>
          <w:r>
            <w:rPr>
              <w:noProof/>
            </w:rPr>
            <w:fldChar w:fldCharType="begin"/>
          </w:r>
          <w:r w:rsidRPr="001A05AD">
            <w:rPr>
              <w:noProof/>
              <w:lang w:val="en-US"/>
            </w:rPr>
            <w:instrText xml:space="preserve"> PAGEREF _Toc505944158 \h </w:instrText>
          </w:r>
          <w:r>
            <w:rPr>
              <w:noProof/>
            </w:rPr>
          </w:r>
          <w:r>
            <w:rPr>
              <w:noProof/>
            </w:rPr>
            <w:fldChar w:fldCharType="separate"/>
          </w:r>
          <w:r w:rsidRPr="001A05AD">
            <w:rPr>
              <w:noProof/>
              <w:lang w:val="en-US"/>
            </w:rPr>
            <w:t>40</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4.5.1</w:t>
          </w:r>
          <w:r w:rsidRPr="001A05AD">
            <w:rPr>
              <w:rFonts w:asciiTheme="minorHAnsi" w:hAnsiTheme="minorHAnsi"/>
              <w:noProof/>
              <w:lang w:val="en-US" w:eastAsia="de-DE"/>
            </w:rPr>
            <w:tab/>
          </w:r>
          <w:r w:rsidRPr="001A05AD">
            <w:rPr>
              <w:noProof/>
              <w:lang w:val="en-US"/>
            </w:rPr>
            <w:t>Storing Files with GridFS</w:t>
          </w:r>
          <w:r w:rsidRPr="001A05AD">
            <w:rPr>
              <w:noProof/>
              <w:lang w:val="en-US"/>
            </w:rPr>
            <w:tab/>
          </w:r>
          <w:r>
            <w:rPr>
              <w:noProof/>
            </w:rPr>
            <w:fldChar w:fldCharType="begin"/>
          </w:r>
          <w:r w:rsidRPr="001A05AD">
            <w:rPr>
              <w:noProof/>
              <w:lang w:val="en-US"/>
            </w:rPr>
            <w:instrText xml:space="preserve"> PAGEREF _Toc505944159 \h </w:instrText>
          </w:r>
          <w:r>
            <w:rPr>
              <w:noProof/>
            </w:rPr>
          </w:r>
          <w:r>
            <w:rPr>
              <w:noProof/>
            </w:rPr>
            <w:fldChar w:fldCharType="separate"/>
          </w:r>
          <w:r w:rsidRPr="001A05AD">
            <w:rPr>
              <w:noProof/>
              <w:lang w:val="en-US"/>
            </w:rPr>
            <w:t>41</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4.6</w:t>
          </w:r>
          <w:r w:rsidRPr="001A05AD">
            <w:rPr>
              <w:rFonts w:asciiTheme="minorHAnsi" w:hAnsiTheme="minorHAnsi"/>
              <w:noProof/>
              <w:lang w:val="en-US" w:eastAsia="de-DE"/>
            </w:rPr>
            <w:tab/>
          </w:r>
          <w:r w:rsidRPr="001A05AD">
            <w:rPr>
              <w:noProof/>
              <w:lang w:val="en-US"/>
            </w:rPr>
            <w:t>Data Services and Observables</w:t>
          </w:r>
          <w:r w:rsidRPr="001A05AD">
            <w:rPr>
              <w:noProof/>
              <w:lang w:val="en-US"/>
            </w:rPr>
            <w:tab/>
          </w:r>
          <w:r>
            <w:rPr>
              <w:noProof/>
            </w:rPr>
            <w:fldChar w:fldCharType="begin"/>
          </w:r>
          <w:r w:rsidRPr="001A05AD">
            <w:rPr>
              <w:noProof/>
              <w:lang w:val="en-US"/>
            </w:rPr>
            <w:instrText xml:space="preserve"> PAGEREF _Toc505944160 \h </w:instrText>
          </w:r>
          <w:r>
            <w:rPr>
              <w:noProof/>
            </w:rPr>
          </w:r>
          <w:r>
            <w:rPr>
              <w:noProof/>
            </w:rPr>
            <w:fldChar w:fldCharType="separate"/>
          </w:r>
          <w:r w:rsidRPr="001A05AD">
            <w:rPr>
              <w:noProof/>
              <w:lang w:val="en-US"/>
            </w:rPr>
            <w:t>42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4.6.1</w:t>
          </w:r>
          <w:r w:rsidRPr="001A05AD">
            <w:rPr>
              <w:rFonts w:asciiTheme="minorHAnsi" w:hAnsiTheme="minorHAnsi"/>
              <w:noProof/>
              <w:lang w:val="en-US" w:eastAsia="de-DE"/>
            </w:rPr>
            <w:tab/>
          </w:r>
          <w:r w:rsidRPr="001A05AD">
            <w:rPr>
              <w:noProof/>
              <w:lang w:val="en-US"/>
            </w:rPr>
            <w:t>Observables</w:t>
          </w:r>
          <w:r w:rsidRPr="001A05AD">
            <w:rPr>
              <w:noProof/>
              <w:lang w:val="en-US"/>
            </w:rPr>
            <w:tab/>
          </w:r>
          <w:r>
            <w:rPr>
              <w:noProof/>
            </w:rPr>
            <w:fldChar w:fldCharType="begin"/>
          </w:r>
          <w:r w:rsidRPr="001A05AD">
            <w:rPr>
              <w:noProof/>
              <w:lang w:val="en-US"/>
            </w:rPr>
            <w:instrText xml:space="preserve"> PAGEREF _Toc505944161 \h </w:instrText>
          </w:r>
          <w:r>
            <w:rPr>
              <w:noProof/>
            </w:rPr>
          </w:r>
          <w:r>
            <w:rPr>
              <w:noProof/>
            </w:rPr>
            <w:fldChar w:fldCharType="separate"/>
          </w:r>
          <w:r w:rsidRPr="001A05AD">
            <w:rPr>
              <w:noProof/>
              <w:lang w:val="en-US"/>
            </w:rPr>
            <w:t>42</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4.6.2</w:t>
          </w:r>
          <w:r w:rsidRPr="001A05AD">
            <w:rPr>
              <w:rFonts w:asciiTheme="minorHAnsi" w:hAnsiTheme="minorHAnsi"/>
              <w:noProof/>
              <w:lang w:val="en-US" w:eastAsia="de-DE"/>
            </w:rPr>
            <w:tab/>
          </w:r>
          <w:r w:rsidRPr="001A05AD">
            <w:rPr>
              <w:noProof/>
              <w:lang w:val="en-US"/>
            </w:rPr>
            <w:t>Data Services and MongoDB Queries</w:t>
          </w:r>
          <w:r w:rsidRPr="001A05AD">
            <w:rPr>
              <w:noProof/>
              <w:lang w:val="en-US"/>
            </w:rPr>
            <w:tab/>
          </w:r>
          <w:r>
            <w:rPr>
              <w:noProof/>
            </w:rPr>
            <w:fldChar w:fldCharType="begin"/>
          </w:r>
          <w:r w:rsidRPr="001A05AD">
            <w:rPr>
              <w:noProof/>
              <w:lang w:val="en-US"/>
            </w:rPr>
            <w:instrText xml:space="preserve"> PAGEREF _Toc505944162 \h </w:instrText>
          </w:r>
          <w:r>
            <w:rPr>
              <w:noProof/>
            </w:rPr>
          </w:r>
          <w:r>
            <w:rPr>
              <w:noProof/>
            </w:rPr>
            <w:fldChar w:fldCharType="separate"/>
          </w:r>
          <w:r w:rsidRPr="001A05AD">
            <w:rPr>
              <w:noProof/>
              <w:lang w:val="en-US"/>
            </w:rPr>
            <w:t>44</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4.7</w:t>
          </w:r>
          <w:r w:rsidRPr="001A05AD">
            <w:rPr>
              <w:rFonts w:asciiTheme="minorHAnsi" w:hAnsiTheme="minorHAnsi"/>
              <w:noProof/>
              <w:lang w:val="en-US" w:eastAsia="de-DE"/>
            </w:rPr>
            <w:tab/>
          </w:r>
          <w:r w:rsidRPr="001A05AD">
            <w:rPr>
              <w:noProof/>
              <w:lang w:val="en-US"/>
            </w:rPr>
            <w:t>Extending Functionality with NodeJS</w:t>
          </w:r>
          <w:r w:rsidRPr="001A05AD">
            <w:rPr>
              <w:noProof/>
              <w:lang w:val="en-US"/>
            </w:rPr>
            <w:tab/>
          </w:r>
          <w:r>
            <w:rPr>
              <w:noProof/>
            </w:rPr>
            <w:fldChar w:fldCharType="begin"/>
          </w:r>
          <w:r w:rsidRPr="001A05AD">
            <w:rPr>
              <w:noProof/>
              <w:lang w:val="en-US"/>
            </w:rPr>
            <w:instrText xml:space="preserve"> PAGEREF _Toc505944163 \h </w:instrText>
          </w:r>
          <w:r>
            <w:rPr>
              <w:noProof/>
            </w:rPr>
          </w:r>
          <w:r>
            <w:rPr>
              <w:noProof/>
            </w:rPr>
            <w:fldChar w:fldCharType="separate"/>
          </w:r>
          <w:r w:rsidRPr="001A05AD">
            <w:rPr>
              <w:noProof/>
              <w:lang w:val="en-US"/>
            </w:rPr>
            <w:t>45</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4.8</w:t>
          </w:r>
          <w:r w:rsidRPr="001A05AD">
            <w:rPr>
              <w:rFonts w:asciiTheme="minorHAnsi" w:hAnsiTheme="minorHAnsi"/>
              <w:noProof/>
              <w:lang w:val="en-US" w:eastAsia="de-DE"/>
            </w:rPr>
            <w:tab/>
          </w:r>
          <w:r w:rsidRPr="001A05AD">
            <w:rPr>
              <w:noProof/>
              <w:lang w:val="en-US"/>
            </w:rPr>
            <w:t>Documentation</w:t>
          </w:r>
          <w:r w:rsidRPr="001A05AD">
            <w:rPr>
              <w:noProof/>
              <w:lang w:val="en-US"/>
            </w:rPr>
            <w:tab/>
          </w:r>
          <w:r>
            <w:rPr>
              <w:noProof/>
            </w:rPr>
            <w:fldChar w:fldCharType="begin"/>
          </w:r>
          <w:r w:rsidRPr="001A05AD">
            <w:rPr>
              <w:noProof/>
              <w:lang w:val="en-US"/>
            </w:rPr>
            <w:instrText xml:space="preserve"> PAGEREF _Toc505944164 \h </w:instrText>
          </w:r>
          <w:r>
            <w:rPr>
              <w:noProof/>
            </w:rPr>
          </w:r>
          <w:r>
            <w:rPr>
              <w:noProof/>
            </w:rPr>
            <w:fldChar w:fldCharType="separate"/>
          </w:r>
          <w:r w:rsidRPr="001A05AD">
            <w:rPr>
              <w:noProof/>
              <w:lang w:val="en-US"/>
            </w:rPr>
            <w:t>46</w:t>
          </w:r>
          <w:r>
            <w:rPr>
              <w:noProof/>
            </w:rPr>
            <w:fldChar w:fldCharType="end"/>
          </w:r>
        </w:p>
        <w:p w:rsidR="001A05AD" w:rsidRPr="001A05AD" w:rsidRDefault="001A05AD">
          <w:pPr>
            <w:pStyle w:val="Verzeichnis2"/>
            <w:tabs>
              <w:tab w:val="left" w:pos="720"/>
              <w:tab w:val="right" w:leader="dot" w:pos="9062"/>
            </w:tabs>
            <w:rPr>
              <w:rFonts w:asciiTheme="minorHAnsi" w:hAnsiTheme="minorHAnsi"/>
              <w:noProof/>
              <w:lang w:val="en-US" w:eastAsia="de-DE"/>
            </w:rPr>
          </w:pPr>
          <w:r w:rsidRPr="00845111">
            <w:rPr>
              <w:noProof/>
              <w:lang w:val="en-US"/>
            </w:rPr>
            <w:t>4.9</w:t>
          </w:r>
          <w:r w:rsidRPr="001A05AD">
            <w:rPr>
              <w:rFonts w:asciiTheme="minorHAnsi" w:hAnsiTheme="minorHAnsi"/>
              <w:noProof/>
              <w:lang w:val="en-US" w:eastAsia="de-DE"/>
            </w:rPr>
            <w:tab/>
          </w:r>
          <w:r w:rsidRPr="001A05AD">
            <w:rPr>
              <w:noProof/>
              <w:lang w:val="en-US"/>
            </w:rPr>
            <w:t>Deployment</w:t>
          </w:r>
          <w:r w:rsidRPr="001A05AD">
            <w:rPr>
              <w:noProof/>
              <w:lang w:val="en-US"/>
            </w:rPr>
            <w:tab/>
          </w:r>
          <w:r>
            <w:rPr>
              <w:noProof/>
            </w:rPr>
            <w:fldChar w:fldCharType="begin"/>
          </w:r>
          <w:r w:rsidRPr="001A05AD">
            <w:rPr>
              <w:noProof/>
              <w:lang w:val="en-US"/>
            </w:rPr>
            <w:instrText xml:space="preserve"> PAGEREF _Toc505944165 \h </w:instrText>
          </w:r>
          <w:r>
            <w:rPr>
              <w:noProof/>
            </w:rPr>
          </w:r>
          <w:r>
            <w:rPr>
              <w:noProof/>
            </w:rPr>
            <w:fldChar w:fldCharType="separate"/>
          </w:r>
          <w:r w:rsidRPr="001A05AD">
            <w:rPr>
              <w:noProof/>
              <w:lang w:val="en-US"/>
            </w:rPr>
            <w:t>46</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4.9.1</w:t>
          </w:r>
          <w:r w:rsidRPr="001A05AD">
            <w:rPr>
              <w:rFonts w:asciiTheme="minorHAnsi" w:hAnsiTheme="minorHAnsi"/>
              <w:noProof/>
              <w:lang w:val="en-US" w:eastAsia="de-DE"/>
            </w:rPr>
            <w:tab/>
          </w:r>
          <w:r w:rsidRPr="001A05AD">
            <w:rPr>
              <w:noProof/>
              <w:lang w:val="en-US"/>
            </w:rPr>
            <w:t>Requirements</w:t>
          </w:r>
          <w:r w:rsidRPr="001A05AD">
            <w:rPr>
              <w:noProof/>
              <w:lang w:val="en-US"/>
            </w:rPr>
            <w:tab/>
          </w:r>
          <w:r>
            <w:rPr>
              <w:noProof/>
            </w:rPr>
            <w:fldChar w:fldCharType="begin"/>
          </w:r>
          <w:r w:rsidRPr="001A05AD">
            <w:rPr>
              <w:noProof/>
              <w:lang w:val="en-US"/>
            </w:rPr>
            <w:instrText xml:space="preserve"> PAGEREF _Toc505944166 \h </w:instrText>
          </w:r>
          <w:r>
            <w:rPr>
              <w:noProof/>
            </w:rPr>
          </w:r>
          <w:r>
            <w:rPr>
              <w:noProof/>
            </w:rPr>
            <w:fldChar w:fldCharType="separate"/>
          </w:r>
          <w:r w:rsidRPr="001A05AD">
            <w:rPr>
              <w:noProof/>
              <w:lang w:val="en-US"/>
            </w:rPr>
            <w:t>46</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845111">
            <w:rPr>
              <w:noProof/>
              <w:lang w:val="en-US"/>
            </w:rPr>
            <w:t>4.9.2</w:t>
          </w:r>
          <w:r w:rsidRPr="001A05AD">
            <w:rPr>
              <w:rFonts w:asciiTheme="minorHAnsi" w:hAnsiTheme="minorHAnsi"/>
              <w:noProof/>
              <w:lang w:val="en-US" w:eastAsia="de-DE"/>
            </w:rPr>
            <w:tab/>
          </w:r>
          <w:r w:rsidRPr="00845111">
            <w:rPr>
              <w:noProof/>
              <w:lang w:val="en-US"/>
            </w:rPr>
            <w:t>Running the application</w:t>
          </w:r>
          <w:r w:rsidRPr="001A05AD">
            <w:rPr>
              <w:noProof/>
              <w:lang w:val="en-US"/>
            </w:rPr>
            <w:tab/>
          </w:r>
          <w:r>
            <w:rPr>
              <w:noProof/>
            </w:rPr>
            <w:fldChar w:fldCharType="begin"/>
          </w:r>
          <w:r w:rsidRPr="001A05AD">
            <w:rPr>
              <w:noProof/>
              <w:lang w:val="en-US"/>
            </w:rPr>
            <w:instrText xml:space="preserve"> PAGEREF _Toc505944167 \h </w:instrText>
          </w:r>
          <w:r>
            <w:rPr>
              <w:noProof/>
            </w:rPr>
          </w:r>
          <w:r>
            <w:rPr>
              <w:noProof/>
            </w:rPr>
            <w:fldChar w:fldCharType="separate"/>
          </w:r>
          <w:r w:rsidRPr="001A05AD">
            <w:rPr>
              <w:noProof/>
              <w:lang w:val="en-US"/>
            </w:rPr>
            <w:t>48</w:t>
          </w:r>
          <w:r>
            <w:rPr>
              <w:noProof/>
            </w:rPr>
            <w:fldChar w:fldCharType="end"/>
          </w:r>
        </w:p>
        <w:p w:rsidR="001A05AD" w:rsidRPr="001A05AD" w:rsidRDefault="001A05AD">
          <w:pPr>
            <w:pStyle w:val="Verzeichnis3"/>
            <w:tabs>
              <w:tab w:val="left" w:pos="1200"/>
              <w:tab w:val="right" w:leader="dot" w:pos="9062"/>
            </w:tabs>
            <w:rPr>
              <w:rFonts w:asciiTheme="minorHAnsi" w:hAnsiTheme="minorHAnsi"/>
              <w:noProof/>
              <w:lang w:val="en-US" w:eastAsia="de-DE"/>
            </w:rPr>
          </w:pPr>
          <w:r w:rsidRPr="001A05AD">
            <w:rPr>
              <w:noProof/>
              <w:lang w:val="en-US"/>
            </w:rPr>
            <w:t>4.9.3</w:t>
          </w:r>
          <w:r w:rsidRPr="001A05AD">
            <w:rPr>
              <w:rFonts w:asciiTheme="minorHAnsi" w:hAnsiTheme="minorHAnsi"/>
              <w:noProof/>
              <w:lang w:val="en-US" w:eastAsia="de-DE"/>
            </w:rPr>
            <w:tab/>
          </w:r>
          <w:r w:rsidRPr="001A05AD">
            <w:rPr>
              <w:noProof/>
              <w:lang w:val="en-US"/>
            </w:rPr>
            <w:t>Updating the Application</w:t>
          </w:r>
          <w:r w:rsidRPr="001A05AD">
            <w:rPr>
              <w:noProof/>
              <w:lang w:val="en-US"/>
            </w:rPr>
            <w:tab/>
          </w:r>
          <w:r>
            <w:rPr>
              <w:noProof/>
            </w:rPr>
            <w:fldChar w:fldCharType="begin"/>
          </w:r>
          <w:r w:rsidRPr="001A05AD">
            <w:rPr>
              <w:noProof/>
              <w:lang w:val="en-US"/>
            </w:rPr>
            <w:instrText xml:space="preserve"> PAGEREF _Toc505944168 \h </w:instrText>
          </w:r>
          <w:r>
            <w:rPr>
              <w:noProof/>
            </w:rPr>
          </w:r>
          <w:r>
            <w:rPr>
              <w:noProof/>
            </w:rPr>
            <w:fldChar w:fldCharType="separate"/>
          </w:r>
          <w:r w:rsidRPr="001A05AD">
            <w:rPr>
              <w:noProof/>
              <w:lang w:val="en-US"/>
            </w:rPr>
            <w:t>49</w:t>
          </w:r>
          <w:r>
            <w:rPr>
              <w:noProof/>
            </w:rPr>
            <w:fldChar w:fldCharType="end"/>
          </w:r>
        </w:p>
        <w:p w:rsidR="001A05AD" w:rsidRPr="001A05AD" w:rsidRDefault="001A05AD">
          <w:pPr>
            <w:pStyle w:val="Verzeichnis1"/>
            <w:tabs>
              <w:tab w:val="left" w:pos="440"/>
              <w:tab w:val="right" w:leader="dot" w:pos="9062"/>
            </w:tabs>
            <w:rPr>
              <w:rFonts w:asciiTheme="minorHAnsi" w:hAnsiTheme="minorHAnsi"/>
              <w:noProof/>
              <w:lang w:val="en-US" w:eastAsia="de-DE"/>
            </w:rPr>
          </w:pPr>
          <w:r w:rsidRPr="00845111">
            <w:rPr>
              <w:noProof/>
              <w:lang w:val="en-GB"/>
            </w:rPr>
            <w:t>A</w:t>
          </w:r>
          <w:r w:rsidRPr="001A05AD">
            <w:rPr>
              <w:rFonts w:asciiTheme="minorHAnsi" w:hAnsiTheme="minorHAnsi"/>
              <w:noProof/>
              <w:lang w:val="en-US" w:eastAsia="de-DE"/>
            </w:rPr>
            <w:tab/>
          </w:r>
          <w:r w:rsidRPr="00845111">
            <w:rPr>
              <w:noProof/>
              <w:lang w:val="en-GB"/>
            </w:rPr>
            <w:t>Bibliography</w:t>
          </w:r>
          <w:r w:rsidRPr="001A05AD">
            <w:rPr>
              <w:noProof/>
              <w:lang w:val="en-US"/>
            </w:rPr>
            <w:tab/>
          </w:r>
          <w:r>
            <w:rPr>
              <w:noProof/>
            </w:rPr>
            <w:fldChar w:fldCharType="begin"/>
          </w:r>
          <w:r w:rsidRPr="001A05AD">
            <w:rPr>
              <w:noProof/>
              <w:lang w:val="en-US"/>
            </w:rPr>
            <w:instrText xml:space="preserve"> PAGEREF _Toc505944169 \h </w:instrText>
          </w:r>
          <w:r>
            <w:rPr>
              <w:noProof/>
            </w:rPr>
          </w:r>
          <w:r>
            <w:rPr>
              <w:noProof/>
            </w:rPr>
            <w:fldChar w:fldCharType="separate"/>
          </w:r>
          <w:r w:rsidRPr="001A05AD">
            <w:rPr>
              <w:noProof/>
              <w:lang w:val="en-US"/>
            </w:rPr>
            <w:t>50</w:t>
          </w:r>
          <w:r>
            <w:rPr>
              <w:noProof/>
            </w:rPr>
            <w:fldChar w:fldCharType="end"/>
          </w:r>
        </w:p>
        <w:p w:rsidR="001A05AD" w:rsidRDefault="001A05AD">
          <w:pPr>
            <w:pStyle w:val="Verzeichnis1"/>
            <w:tabs>
              <w:tab w:val="left" w:pos="440"/>
              <w:tab w:val="right" w:leader="dot" w:pos="9062"/>
            </w:tabs>
            <w:rPr>
              <w:rFonts w:asciiTheme="minorHAnsi" w:hAnsiTheme="minorHAnsi"/>
              <w:noProof/>
              <w:lang w:eastAsia="de-DE"/>
            </w:rPr>
          </w:pPr>
          <w:r w:rsidRPr="00845111">
            <w:rPr>
              <w:noProof/>
              <w:lang w:val="en-GB"/>
            </w:rPr>
            <w:t>B</w:t>
          </w:r>
          <w:r>
            <w:rPr>
              <w:rFonts w:asciiTheme="minorHAnsi" w:hAnsiTheme="minorHAnsi"/>
              <w:noProof/>
              <w:lang w:eastAsia="de-DE"/>
            </w:rPr>
            <w:tab/>
          </w:r>
          <w:r w:rsidRPr="00845111">
            <w:rPr>
              <w:noProof/>
              <w:lang w:val="en-GB"/>
            </w:rPr>
            <w:t>List of Figures</w:t>
          </w:r>
          <w:r>
            <w:rPr>
              <w:noProof/>
            </w:rPr>
            <w:tab/>
          </w:r>
          <w:r>
            <w:rPr>
              <w:noProof/>
            </w:rPr>
            <w:fldChar w:fldCharType="begin"/>
          </w:r>
          <w:r>
            <w:rPr>
              <w:noProof/>
            </w:rPr>
            <w:instrText xml:space="preserve"> PAGEREF _Toc505944170 \h </w:instrText>
          </w:r>
          <w:r>
            <w:rPr>
              <w:noProof/>
            </w:rPr>
          </w:r>
          <w:r>
            <w:rPr>
              <w:noProof/>
            </w:rPr>
            <w:fldChar w:fldCharType="separate"/>
          </w:r>
          <w:r>
            <w:rPr>
              <w:noProof/>
            </w:rPr>
            <w:t>51</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5D0494" w:rsidRDefault="005D0494" w:rsidP="001F04E7">
      <w:pPr>
        <w:pStyle w:val="berschrift1"/>
        <w:rPr>
          <w:lang w:val="en-GB"/>
        </w:rPr>
      </w:pPr>
      <w:bookmarkStart w:id="5" w:name="_Toc505944114"/>
      <w:r>
        <w:rPr>
          <w:lang w:val="en-GB"/>
        </w:rPr>
        <w:lastRenderedPageBreak/>
        <w:t>Introduction</w:t>
      </w:r>
    </w:p>
    <w:p w:rsidR="00DE5B99" w:rsidRDefault="00DE5B99" w:rsidP="004D218C">
      <w:pPr>
        <w:pStyle w:val="4Text"/>
        <w:rPr>
          <w:lang w:val="en-GB"/>
        </w:rPr>
      </w:pPr>
      <w:r>
        <w:rPr>
          <w:lang w:val="en-GB"/>
        </w:rPr>
        <w:t>When solving problems using deep learning, there is a variety of tools available</w:t>
      </w:r>
      <w:r w:rsidR="006C21AC">
        <w:rPr>
          <w:lang w:val="en-GB"/>
        </w:rPr>
        <w:t xml:space="preserve"> to work with</w:t>
      </w:r>
      <w:r>
        <w:rPr>
          <w:lang w:val="en-GB"/>
        </w:rPr>
        <w:t>. The parameter set differs from program to program and makes it difficult to keep track of the output and input data. Moreover, the ability to search for the best results or for a certain set of parameters can be uncomfortable if more than one deep learning research tool was used. Oftentimes, there are hundreds of trained networks with different parameter set</w:t>
      </w:r>
      <w:r w:rsidR="006C21AC">
        <w:rPr>
          <w:lang w:val="en-GB"/>
        </w:rPr>
        <w:t>s</w:t>
      </w:r>
      <w:r>
        <w:rPr>
          <w:lang w:val="en-GB"/>
        </w:rPr>
        <w:t xml:space="preserve"> and with that, different results. </w:t>
      </w:r>
    </w:p>
    <w:p w:rsidR="006C21AC" w:rsidRDefault="00DE5B99" w:rsidP="004D218C">
      <w:pPr>
        <w:pStyle w:val="4Text"/>
        <w:rPr>
          <w:lang w:val="en-GB"/>
        </w:rPr>
      </w:pPr>
      <w:r>
        <w:rPr>
          <w:lang w:val="en-GB"/>
        </w:rPr>
        <w:t>With the work of this thesis, an administrative web frontend was developed</w:t>
      </w:r>
      <w:r w:rsidR="006C21AC">
        <w:rPr>
          <w:lang w:val="en-GB"/>
        </w:rPr>
        <w:t>, to manage the projects and configuration files of any kind. It allows a permitted user to organize his configuration files and results in projects. Furthermore, it provides the functionality to equalize the parameter sets of different deep learning tools, so that it is easy to filter and search through the produced data. The application will help to improve the tracking of project related files and takes care of i</w:t>
      </w:r>
      <w:r w:rsidR="006C21AC" w:rsidRPr="006C21AC">
        <w:rPr>
          <w:lang w:val="en-GB"/>
        </w:rPr>
        <w:t>nequivalent</w:t>
      </w:r>
      <w:r w:rsidR="006C21AC">
        <w:rPr>
          <w:lang w:val="en-GB"/>
        </w:rPr>
        <w:t xml:space="preserve"> data input. </w:t>
      </w:r>
    </w:p>
    <w:p w:rsidR="006C21AC" w:rsidRDefault="006C21AC" w:rsidP="004D218C">
      <w:pPr>
        <w:pStyle w:val="4Text"/>
        <w:rPr>
          <w:lang w:val="en-GB"/>
        </w:rPr>
      </w:pPr>
      <w:r>
        <w:rPr>
          <w:lang w:val="en-GB"/>
        </w:rPr>
        <w:t xml:space="preserve">Created was an application that should be used as a basic. </w:t>
      </w:r>
      <w:r w:rsidR="00D06411">
        <w:rPr>
          <w:lang w:val="en-GB"/>
        </w:rPr>
        <w:t>With the chosen architecture and tool set that the web frontend was developed with, it is easy to extend its functionality.</w:t>
      </w:r>
      <w:r>
        <w:rPr>
          <w:lang w:val="en-GB"/>
        </w:rPr>
        <w:t xml:space="preserve"> </w:t>
      </w:r>
    </w:p>
    <w:p w:rsidR="00D06411" w:rsidRDefault="00D06411" w:rsidP="004D218C">
      <w:pPr>
        <w:pStyle w:val="4Text"/>
        <w:rPr>
          <w:lang w:val="en-GB"/>
        </w:rPr>
      </w:pPr>
      <w:r>
        <w:rPr>
          <w:lang w:val="en-GB"/>
        </w:rPr>
        <w:t>This thesis is separated into six chapters. After this introduction, the used architecture and tool set is explained, talking about the server and the client side, the database and the composition of all the components together. In the third chapter we focus on how we handled certain parts of the software design. This includes the programming language we chose, the basic structure of the used frameworks, data handling and the authentication.</w:t>
      </w:r>
    </w:p>
    <w:p w:rsidR="00D06411" w:rsidRDefault="00D06411" w:rsidP="004D218C">
      <w:pPr>
        <w:pStyle w:val="4Text"/>
        <w:rPr>
          <w:lang w:val="en-GB"/>
        </w:rPr>
      </w:pPr>
      <w:r>
        <w:rPr>
          <w:lang w:val="en-GB"/>
        </w:rPr>
        <w:t xml:space="preserve">After </w:t>
      </w:r>
      <w:r w:rsidR="00B86629">
        <w:rPr>
          <w:lang w:val="en-GB"/>
        </w:rPr>
        <w:t xml:space="preserve">talking about the </w:t>
      </w:r>
      <w:r w:rsidR="000A4D54">
        <w:rPr>
          <w:lang w:val="en-GB"/>
        </w:rPr>
        <w:t>structural part of the application, the user’s perspective is presented. This chapter works as a guide on how to use the web application and explains all the views and features.</w:t>
      </w:r>
      <w:r>
        <w:rPr>
          <w:lang w:val="en-GB"/>
        </w:rPr>
        <w:t xml:space="preserve">  </w:t>
      </w:r>
    </w:p>
    <w:p w:rsidR="000A4D54" w:rsidRPr="004D218C" w:rsidRDefault="000A4D54" w:rsidP="004D218C">
      <w:pPr>
        <w:pStyle w:val="4Text"/>
        <w:rPr>
          <w:lang w:val="en-GB"/>
        </w:rPr>
      </w:pPr>
      <w:r>
        <w:rPr>
          <w:lang w:val="en-GB"/>
        </w:rPr>
        <w:t>The fifth chapter is about the perspective of a developer and should help to enhance the tool with further development. It takes care of all technical things a developer needs to know when extending the application, concerning the setup of the developer’s environment, the basics of the used frameworks, the documentation and the deployment.</w:t>
      </w:r>
    </w:p>
    <w:p w:rsidR="00BF7774" w:rsidRDefault="00E8519D" w:rsidP="001F04E7">
      <w:pPr>
        <w:pStyle w:val="berschrift1"/>
        <w:rPr>
          <w:lang w:val="en-GB"/>
        </w:rPr>
      </w:pPr>
      <w:r>
        <w:rPr>
          <w:lang w:val="en-GB"/>
        </w:rPr>
        <w:lastRenderedPageBreak/>
        <w:t>Architecture</w:t>
      </w:r>
      <w:bookmarkEnd w:id="5"/>
    </w:p>
    <w:p w:rsidR="00275710" w:rsidRDefault="00E8519D" w:rsidP="00BF558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Content>
          <w:r w:rsidR="00974947">
            <w:fldChar w:fldCharType="begin"/>
          </w:r>
          <w:r w:rsidR="00197BC9">
            <w:instrText xml:space="preserve">CITATION Met17 \l 1031 </w:instrText>
          </w:r>
          <w:r w:rsidR="00974947">
            <w:fldChar w:fldCharType="separate"/>
          </w:r>
          <w:r w:rsidR="001A05AD">
            <w:rPr>
              <w:noProof/>
            </w:rPr>
            <w:t>[</w:t>
          </w:r>
          <w:hyperlink w:anchor="Met17" w:history="1">
            <w:r w:rsidR="001A05AD" w:rsidRPr="001A05AD">
              <w:rPr>
                <w:rStyle w:val="berschrift3Zchn"/>
                <w:rFonts w:ascii="Times New Roman" w:eastAsiaTheme="minorEastAsia" w:hAnsi="Times New Roman" w:cs="Times New Roman"/>
                <w:noProof/>
              </w:rPr>
              <w:t>Met17</w:t>
            </w:r>
          </w:hyperlink>
          <w:r w:rsidR="001A05AD">
            <w:rPr>
              <w:noProof/>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Content>
          <w:r w:rsidR="00610705">
            <w:fldChar w:fldCharType="begin"/>
          </w:r>
          <w:r w:rsidR="00197BC9">
            <w:instrText xml:space="preserve">CITATION Ang17 \l 1031 </w:instrText>
          </w:r>
          <w:r w:rsidR="00610705">
            <w:fldChar w:fldCharType="separate"/>
          </w:r>
          <w:r w:rsidR="001A05AD">
            <w:rPr>
              <w:noProof/>
            </w:rPr>
            <w:t>[</w:t>
          </w:r>
          <w:hyperlink w:anchor="Ang17" w:history="1">
            <w:r w:rsidR="001A05AD" w:rsidRPr="001A05AD">
              <w:rPr>
                <w:rStyle w:val="berschrift3Zchn"/>
                <w:rFonts w:ascii="Times New Roman" w:eastAsiaTheme="minorEastAsia" w:hAnsi="Times New Roman" w:cs="Times New Roman"/>
                <w:noProof/>
              </w:rPr>
              <w:t>Ang17</w:t>
            </w:r>
          </w:hyperlink>
          <w:r w:rsidR="001A05AD">
            <w:rPr>
              <w:noProof/>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Content>
          <w:r w:rsidR="00610705">
            <w:fldChar w:fldCharType="begin"/>
          </w:r>
          <w:r w:rsidR="00197BC9">
            <w:instrText xml:space="preserve">CITATION Mon17 \l 1031 </w:instrText>
          </w:r>
          <w:r w:rsidR="00610705">
            <w:fldChar w:fldCharType="separate"/>
          </w:r>
          <w:r w:rsidR="001A05AD">
            <w:rPr>
              <w:noProof/>
            </w:rPr>
            <w:t>[</w:t>
          </w:r>
          <w:hyperlink w:anchor="Mon17" w:history="1">
            <w:r w:rsidR="001A05AD" w:rsidRPr="001A05AD">
              <w:rPr>
                <w:rStyle w:val="berschrift3Zchn"/>
                <w:rFonts w:ascii="Times New Roman" w:eastAsiaTheme="minorEastAsia" w:hAnsi="Times New Roman" w:cs="Times New Roman"/>
                <w:noProof/>
              </w:rPr>
              <w:t>Mon17</w:t>
            </w:r>
          </w:hyperlink>
          <w:r w:rsidR="001A05AD">
            <w:rPr>
              <w:noProof/>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1A05AD">
        <w:t>1.3</w:t>
      </w:r>
      <w:r w:rsidR="005539EA">
        <w:fldChar w:fldCharType="end"/>
      </w:r>
      <w:r w:rsidR="005539EA">
        <w:t>)</w:t>
      </w:r>
      <w:r w:rsidR="0020077F">
        <w:t>.</w:t>
      </w:r>
    </w:p>
    <w:p w:rsidR="00275710" w:rsidRDefault="008D3CD5" w:rsidP="00275710">
      <w:pPr>
        <w:pStyle w:val="berschrift2"/>
      </w:pPr>
      <w:bookmarkStart w:id="6" w:name="_Toc505944115"/>
      <w:r>
        <w:t>Server</w:t>
      </w:r>
      <w:r w:rsidR="00610705">
        <w:t xml:space="preserve"> </w:t>
      </w:r>
      <w:r w:rsidR="008415B0">
        <w:t>S</w:t>
      </w:r>
      <w:r w:rsidR="00275710">
        <w:t>ide</w:t>
      </w:r>
      <w:bookmarkEnd w:id="6"/>
    </w:p>
    <w:p w:rsidR="00F342AE" w:rsidRDefault="00275710" w:rsidP="00BF558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BF558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BF5584">
      <w:pPr>
        <w:pStyle w:val="4Text"/>
      </w:pPr>
      <w:r>
        <w:t xml:space="preserve">Behind </w:t>
      </w:r>
      <w:r w:rsidR="00610705">
        <w:t>this</w:t>
      </w:r>
      <w:r>
        <w:t xml:space="preserve"> easy-to-use platform lies a NodeJS</w:t>
      </w:r>
      <w:r w:rsidR="00610705">
        <w:t xml:space="preserve"> </w:t>
      </w:r>
      <w:sdt>
        <w:sdtPr>
          <w:id w:val="258031812"/>
          <w:citation/>
        </w:sdtPr>
        <w:sdtContent>
          <w:r w:rsidR="00610705">
            <w:fldChar w:fldCharType="begin"/>
          </w:r>
          <w:r w:rsidR="00197BC9">
            <w:instrText xml:space="preserve">CITATION Nod17 \l 1031 </w:instrText>
          </w:r>
          <w:r w:rsidR="00610705">
            <w:fldChar w:fldCharType="separate"/>
          </w:r>
          <w:r w:rsidR="001A05AD">
            <w:rPr>
              <w:noProof/>
            </w:rPr>
            <w:t>[</w:t>
          </w:r>
          <w:hyperlink w:anchor="Nod17" w:history="1">
            <w:r w:rsidR="001A05AD" w:rsidRPr="001A05AD">
              <w:rPr>
                <w:rStyle w:val="berschrift3Zchn"/>
                <w:rFonts w:ascii="Times New Roman" w:eastAsiaTheme="minorEastAsia" w:hAnsi="Times New Roman" w:cs="Times New Roman"/>
                <w:noProof/>
              </w:rPr>
              <w:t>Nod17</w:t>
            </w:r>
          </w:hyperlink>
          <w:r w:rsidR="001A05AD">
            <w:rPr>
              <w:noProof/>
            </w:rPr>
            <w:t>]</w:t>
          </w:r>
          <w:r w:rsidR="00610705">
            <w:fldChar w:fldCharType="end"/>
          </w:r>
        </w:sdtContent>
      </w:sdt>
      <w:r w:rsidR="00610705">
        <w:t xml:space="preserve"> </w:t>
      </w:r>
      <w:r>
        <w:t>server</w:t>
      </w:r>
      <w:r w:rsidR="00C63C44">
        <w:t xml:space="preserve"> with its package system, the NodeJS-Package-Manager (NPM)</w:t>
      </w:r>
      <w:r w:rsidR="00A12206">
        <w:t xml:space="preserve"> </w:t>
      </w:r>
      <w:sdt>
        <w:sdtPr>
          <w:id w:val="-394041353"/>
          <w:citation/>
        </w:sdtPr>
        <w:sdtContent>
          <w:r w:rsidR="00A12206">
            <w:fldChar w:fldCharType="begin"/>
          </w:r>
          <w:r w:rsidR="00A12206" w:rsidRPr="00A12206">
            <w:instrText xml:space="preserve"> CITATION NPM17 \l 1031 </w:instrText>
          </w:r>
          <w:r w:rsidR="00A12206">
            <w:fldChar w:fldCharType="separate"/>
          </w:r>
          <w:r w:rsidR="001A05AD">
            <w:rPr>
              <w:noProof/>
            </w:rPr>
            <w:t>[</w:t>
          </w:r>
          <w:hyperlink w:anchor="NPM17" w:history="1">
            <w:r w:rsidR="001A05AD" w:rsidRPr="001A05AD">
              <w:rPr>
                <w:rStyle w:val="berschrift3Zchn"/>
                <w:rFonts w:ascii="Times New Roman" w:eastAsiaTheme="minorEastAsia" w:hAnsi="Times New Roman" w:cs="Times New Roman"/>
                <w:noProof/>
              </w:rPr>
              <w:t>NPM17</w:t>
            </w:r>
          </w:hyperlink>
          <w:r w:rsidR="001A05AD">
            <w:rPr>
              <w:noProof/>
            </w:rPr>
            <w:t>]</w:t>
          </w:r>
          <w:r w:rsidR="00A12206">
            <w:fldChar w:fldCharType="end"/>
          </w:r>
        </w:sdtContent>
      </w:sdt>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7" w:name="_Toc505944116"/>
      <w:r>
        <w:lastRenderedPageBreak/>
        <w:t>Client</w:t>
      </w:r>
      <w:r w:rsidR="00610705">
        <w:t xml:space="preserve"> </w:t>
      </w:r>
      <w:r w:rsidR="008415B0">
        <w:t>S</w:t>
      </w:r>
      <w:r w:rsidR="0020077F">
        <w:t>ide</w:t>
      </w:r>
      <w:bookmarkEnd w:id="7"/>
    </w:p>
    <w:p w:rsidR="00AD72EB" w:rsidRPr="008D3CD5" w:rsidRDefault="004F0411" w:rsidP="00BF558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Content>
          <w:r w:rsidR="00ED492D">
            <w:fldChar w:fldCharType="begin"/>
          </w:r>
          <w:r w:rsidR="00197BC9">
            <w:instrText xml:space="preserve">CITATION Goo17 \l 1031 </w:instrText>
          </w:r>
          <w:r w:rsidR="00ED492D">
            <w:fldChar w:fldCharType="separate"/>
          </w:r>
          <w:r w:rsidR="001A05AD">
            <w:rPr>
              <w:noProof/>
            </w:rPr>
            <w:t>[</w:t>
          </w:r>
          <w:hyperlink w:anchor="Goo17" w:history="1">
            <w:r w:rsidR="001A05AD" w:rsidRPr="001A05AD">
              <w:rPr>
                <w:rStyle w:val="berschrift3Zchn"/>
                <w:rFonts w:ascii="Times New Roman" w:eastAsiaTheme="minorEastAsia" w:hAnsi="Times New Roman" w:cs="Times New Roman"/>
                <w:noProof/>
              </w:rPr>
              <w:t>Goo17</w:t>
            </w:r>
          </w:hyperlink>
          <w:r w:rsidR="001A05AD">
            <w:rPr>
              <w:noProof/>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8" w:name="_Ref501280268"/>
      <w:bookmarkStart w:id="9" w:name="_Toc505944117"/>
      <w:r>
        <w:t>Database</w:t>
      </w:r>
      <w:bookmarkEnd w:id="8"/>
      <w:bookmarkEnd w:id="9"/>
    </w:p>
    <w:p w:rsidR="004F0411" w:rsidRDefault="004F0411" w:rsidP="00BF558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Content>
          <w:r w:rsidR="00ED492D">
            <w:fldChar w:fldCharType="begin"/>
          </w:r>
          <w:r w:rsidR="00197BC9">
            <w:instrText xml:space="preserve">CITATION ECJ17 \l 1031 </w:instrText>
          </w:r>
          <w:r w:rsidR="00ED492D">
            <w:fldChar w:fldCharType="separate"/>
          </w:r>
          <w:r w:rsidR="001A05AD">
            <w:rPr>
              <w:noProof/>
            </w:rPr>
            <w:t>[</w:t>
          </w:r>
          <w:hyperlink w:anchor="ECJ17" w:history="1">
            <w:r w:rsidR="001A05AD" w:rsidRPr="001A05AD">
              <w:rPr>
                <w:rStyle w:val="berschrift3Zchn"/>
                <w:rFonts w:ascii="Times New Roman" w:eastAsiaTheme="minorEastAsia" w:hAnsi="Times New Roman" w:cs="Times New Roman"/>
                <w:noProof/>
              </w:rPr>
              <w:t>ECJ17</w:t>
            </w:r>
          </w:hyperlink>
          <w:r w:rsidR="001A05AD">
            <w:rPr>
              <w:noProof/>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BF558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Default="000E76AC" w:rsidP="00BF558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7750E3" w:rsidRDefault="007750E3" w:rsidP="007750E3">
      <w:pPr>
        <w:pStyle w:val="berschrift2"/>
      </w:pPr>
      <w:bookmarkStart w:id="10" w:name="_Toc505944118"/>
      <w:r>
        <w:t>Architecture Composition</w:t>
      </w:r>
      <w:bookmarkEnd w:id="10"/>
    </w:p>
    <w:p w:rsidR="007750E3" w:rsidRDefault="007750E3" w:rsidP="007750E3">
      <w:pPr>
        <w:pStyle w:val="4Text"/>
        <w:rPr>
          <w:lang w:val="en-GB"/>
        </w:rPr>
      </w:pPr>
      <w:r>
        <w:rPr>
          <w:lang w:val="en-GB"/>
        </w:rPr>
        <w:t>To better understand the composition of the different parts and frameworks playing together</w:t>
      </w:r>
      <w:r w:rsidR="0081588E">
        <w:rPr>
          <w:lang w:val="en-GB"/>
        </w:rPr>
        <w:t xml:space="preserve"> a visual illustration can help</w:t>
      </w:r>
      <w:r>
        <w:rPr>
          <w:lang w:val="en-GB"/>
        </w:rPr>
        <w:t>.</w:t>
      </w:r>
      <w:r w:rsidR="0081588E">
        <w:rPr>
          <w:lang w:val="en-GB"/>
        </w:rPr>
        <w:t xml:space="preserve"> </w:t>
      </w:r>
      <w:r w:rsidR="0081588E">
        <w:rPr>
          <w:lang w:val="en-GB"/>
        </w:rPr>
        <w:fldChar w:fldCharType="begin"/>
      </w:r>
      <w:r w:rsidR="0081588E">
        <w:rPr>
          <w:lang w:val="en-GB"/>
        </w:rPr>
        <w:instrText xml:space="preserve"> REF _Ref505509619 \h </w:instrText>
      </w:r>
      <w:r w:rsidR="0081588E">
        <w:rPr>
          <w:lang w:val="en-GB"/>
        </w:rPr>
      </w:r>
      <w:r w:rsidR="0081588E">
        <w:rPr>
          <w:lang w:val="en-GB"/>
        </w:rPr>
        <w:fldChar w:fldCharType="separate"/>
      </w:r>
      <w:r w:rsidR="001A05AD" w:rsidRPr="007750E3">
        <w:t xml:space="preserve">Figure </w:t>
      </w:r>
      <w:r w:rsidR="001A05AD">
        <w:rPr>
          <w:noProof/>
        </w:rPr>
        <w:t>1</w:t>
      </w:r>
      <w:r w:rsidR="0081588E">
        <w:rPr>
          <w:lang w:val="en-GB"/>
        </w:rPr>
        <w:fldChar w:fldCharType="end"/>
      </w:r>
      <w:r w:rsidR="0081588E">
        <w:rPr>
          <w:lang w:val="en-GB"/>
        </w:rPr>
        <w:t xml:space="preserve"> shows a simplified version of the client and </w:t>
      </w:r>
      <w:proofErr w:type="gramStart"/>
      <w:r w:rsidR="0081588E">
        <w:rPr>
          <w:lang w:val="en-GB"/>
        </w:rPr>
        <w:t>server side</w:t>
      </w:r>
      <w:proofErr w:type="gramEnd"/>
      <w:r w:rsidR="0081588E">
        <w:rPr>
          <w:lang w:val="en-GB"/>
        </w:rPr>
        <w:t xml:space="preserve"> parts as well as the connections they use. </w:t>
      </w:r>
      <w:r>
        <w:rPr>
          <w:lang w:val="en-GB"/>
        </w:rPr>
        <w:t xml:space="preserve"> </w:t>
      </w:r>
    </w:p>
    <w:p w:rsidR="007750E3" w:rsidRDefault="007750E3" w:rsidP="007750E3">
      <w:pPr>
        <w:pStyle w:val="4Text"/>
        <w:keepNext/>
        <w:jc w:val="center"/>
      </w:pPr>
      <w:r w:rsidRPr="007750E3">
        <w:rPr>
          <w:noProof/>
          <w:lang w:val="en-GB"/>
        </w:rPr>
        <w:lastRenderedPageBreak/>
        <w:drawing>
          <wp:inline distT="0" distB="0" distL="0" distR="0" wp14:anchorId="17E95A7F" wp14:editId="5F35E7D9">
            <wp:extent cx="5479084" cy="3967383"/>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214" cy="3979063"/>
                    </a:xfrm>
                    <a:prstGeom prst="rect">
                      <a:avLst/>
                    </a:prstGeom>
                  </pic:spPr>
                </pic:pic>
              </a:graphicData>
            </a:graphic>
          </wp:inline>
        </w:drawing>
      </w:r>
    </w:p>
    <w:p w:rsidR="007750E3" w:rsidRDefault="007750E3" w:rsidP="007750E3">
      <w:pPr>
        <w:pStyle w:val="Beschriftung"/>
        <w:rPr>
          <w:lang w:val="en-US"/>
        </w:rPr>
      </w:pPr>
      <w:bookmarkStart w:id="11" w:name="_Ref505509619"/>
      <w:bookmarkStart w:id="12" w:name="_Toc505944171"/>
      <w:r w:rsidRPr="007750E3">
        <w:rPr>
          <w:lang w:val="en-US"/>
        </w:rPr>
        <w:t xml:space="preserve">Figure </w:t>
      </w:r>
      <w:r>
        <w:fldChar w:fldCharType="begin"/>
      </w:r>
      <w:r w:rsidRPr="007750E3">
        <w:rPr>
          <w:lang w:val="en-US"/>
        </w:rPr>
        <w:instrText xml:space="preserve"> SEQ Figure \* ARABIC </w:instrText>
      </w:r>
      <w:r>
        <w:fldChar w:fldCharType="separate"/>
      </w:r>
      <w:r w:rsidR="001A05AD">
        <w:rPr>
          <w:noProof/>
          <w:lang w:val="en-US"/>
        </w:rPr>
        <w:t>1</w:t>
      </w:r>
      <w:r>
        <w:fldChar w:fldCharType="end"/>
      </w:r>
      <w:bookmarkEnd w:id="11"/>
      <w:r w:rsidRPr="007750E3">
        <w:rPr>
          <w:lang w:val="en-US"/>
        </w:rPr>
        <w:t xml:space="preserve"> – </w:t>
      </w:r>
      <w:r>
        <w:rPr>
          <w:lang w:val="en-US"/>
        </w:rPr>
        <w:t xml:space="preserve">Simplified </w:t>
      </w:r>
      <w:r w:rsidRPr="007750E3">
        <w:rPr>
          <w:lang w:val="en-US"/>
        </w:rPr>
        <w:t>Architecture composition. Client s</w:t>
      </w:r>
      <w:r>
        <w:rPr>
          <w:lang w:val="en-US"/>
        </w:rPr>
        <w:t xml:space="preserve">ide with Angular and Meteor part on the right side. The Meteor client side stores the data from </w:t>
      </w:r>
      <w:proofErr w:type="spellStart"/>
      <w:r>
        <w:rPr>
          <w:lang w:val="en-US"/>
        </w:rPr>
        <w:t>MiniMongo</w:t>
      </w:r>
      <w:proofErr w:type="spellEnd"/>
      <w:r>
        <w:rPr>
          <w:lang w:val="en-US"/>
        </w:rPr>
        <w:t xml:space="preserve"> on the local storage. The server side with Meteor using Typescript and Mongo to connect to the Mongo database.</w:t>
      </w:r>
      <w:bookmarkEnd w:id="12"/>
    </w:p>
    <w:p w:rsidR="0081588E" w:rsidRDefault="0081588E" w:rsidP="0081588E">
      <w:pPr>
        <w:pStyle w:val="4Text"/>
      </w:pPr>
      <w:r>
        <w:t xml:space="preserve">In this figure the server side on the right is titled with NodeJS, because it is the main framework our application is </w:t>
      </w:r>
      <w:proofErr w:type="spellStart"/>
      <w:r>
        <w:t>build</w:t>
      </w:r>
      <w:proofErr w:type="spellEnd"/>
      <w:r>
        <w:t xml:space="preserve"> on. Meteor </w:t>
      </w:r>
      <w:r w:rsidR="00C63C44">
        <w:t xml:space="preserve">abstracts the low-level framework by adding a more comfortable handling. It also makes the server more reactive, as every client is in sync with the server and refreshes automatically when new data is available. In our application we can use Typescript, which is explained in section </w:t>
      </w:r>
      <w:r w:rsidR="00C63C44">
        <w:fldChar w:fldCharType="begin"/>
      </w:r>
      <w:r w:rsidR="00C63C44">
        <w:instrText xml:space="preserve"> REF _Ref505510124 \w \h </w:instrText>
      </w:r>
      <w:r w:rsidR="00C63C44">
        <w:fldChar w:fldCharType="separate"/>
      </w:r>
      <w:r w:rsidR="001A05AD">
        <w:t>2.1</w:t>
      </w:r>
      <w:r w:rsidR="00C63C44">
        <w:fldChar w:fldCharType="end"/>
      </w:r>
      <w:r w:rsidR="00C63C44">
        <w:t xml:space="preserve"> Typescript, on the server side as well as on the client side. Because we use MongoDB, a Mongo NPM package comes with Meteor to handle the connection to the database.</w:t>
      </w:r>
    </w:p>
    <w:p w:rsidR="00AB50CB" w:rsidRDefault="00C63C44" w:rsidP="0081588E">
      <w:pPr>
        <w:pStyle w:val="4Text"/>
      </w:pPr>
      <w:r>
        <w:t xml:space="preserve">The client side also has a Meteor component to keep the reactivity. </w:t>
      </w:r>
      <w:proofErr w:type="gramStart"/>
      <w:r>
        <w:t>In order to</w:t>
      </w:r>
      <w:proofErr w:type="gramEnd"/>
      <w:r>
        <w:t xml:space="preserve"> show the same data pool, the server can see, a </w:t>
      </w:r>
      <w:proofErr w:type="spellStart"/>
      <w:r>
        <w:t>MiniMongo</w:t>
      </w:r>
      <w:proofErr w:type="spellEnd"/>
      <w:r>
        <w:t xml:space="preserve"> is part of the Meteor client. It performs the same actions the server does on the real database</w:t>
      </w:r>
      <w:r w:rsidR="00AB50CB">
        <w:t xml:space="preserve"> </w:t>
      </w:r>
      <w:r>
        <w:t>but stores them at the local storage</w:t>
      </w:r>
      <w:r w:rsidR="00AB50CB">
        <w:t xml:space="preserve">. The </w:t>
      </w:r>
      <w:proofErr w:type="spellStart"/>
      <w:r w:rsidR="00AB50CB">
        <w:t>MiniMongo</w:t>
      </w:r>
      <w:proofErr w:type="spellEnd"/>
      <w:r w:rsidR="00AB50CB">
        <w:t xml:space="preserve"> is a copy of the real database and always in sync with the real database. As shown in the figure, the client’s </w:t>
      </w:r>
      <w:proofErr w:type="spellStart"/>
      <w:r w:rsidR="00AB50CB">
        <w:t>MiniMongo</w:t>
      </w:r>
      <w:proofErr w:type="spellEnd"/>
      <w:r w:rsidR="00AB50CB">
        <w:t xml:space="preserve"> and the server’s Mongo communicate via Meteor’s </w:t>
      </w:r>
      <w:r w:rsidR="00AB50CB" w:rsidRPr="00AB50CB">
        <w:t>Distributed Data Protocol</w:t>
      </w:r>
      <w:r w:rsidR="00AB50CB">
        <w:t xml:space="preserve"> (DDP) to synchronize each other. This DDP is a very valuable feature and another reason why we chose Meteor. Meteor’s client side uses the standard HTTP posts and gets to make explicit method calls. </w:t>
      </w:r>
    </w:p>
    <w:p w:rsidR="00AB50CB" w:rsidRDefault="00AB50CB" w:rsidP="0081588E">
      <w:pPr>
        <w:pStyle w:val="4Text"/>
      </w:pPr>
      <w:r>
        <w:lastRenderedPageBreak/>
        <w:t>On top of the client, we use Angular, which perfectly makes use of the reactivity Meteor provides. Angular also works with Typescript.</w:t>
      </w:r>
    </w:p>
    <w:p w:rsidR="00AB50CB" w:rsidRPr="0081588E" w:rsidRDefault="00AB50CB" w:rsidP="0081588E">
      <w:pPr>
        <w:pStyle w:val="4Text"/>
      </w:pPr>
      <w:r>
        <w:t xml:space="preserve">On both sides we have the NPM to extend functionality with existing packages. In addition to that Meteor has a website for Meteor specific packages, called </w:t>
      </w:r>
      <w:proofErr w:type="spellStart"/>
      <w:r>
        <w:t>AtmosphereJS</w:t>
      </w:r>
      <w:proofErr w:type="spellEnd"/>
      <w:r w:rsidR="00934128">
        <w:t xml:space="preserve"> </w:t>
      </w:r>
      <w:sdt>
        <w:sdtPr>
          <w:id w:val="-735015297"/>
          <w:citation/>
        </w:sdtPr>
        <w:sdtContent>
          <w:r w:rsidR="00934128">
            <w:fldChar w:fldCharType="begin"/>
          </w:r>
          <w:r w:rsidR="00934128" w:rsidRPr="00934128">
            <w:instrText xml:space="preserve"> CITATION AJS17 \l 1031 </w:instrText>
          </w:r>
          <w:r w:rsidR="00934128">
            <w:fldChar w:fldCharType="separate"/>
          </w:r>
          <w:r w:rsidR="001A05AD">
            <w:rPr>
              <w:noProof/>
            </w:rPr>
            <w:t>[</w:t>
          </w:r>
          <w:hyperlink w:anchor="AJS17" w:history="1">
            <w:r w:rsidR="001A05AD" w:rsidRPr="001A05AD">
              <w:rPr>
                <w:rStyle w:val="berschrift3Zchn"/>
                <w:rFonts w:ascii="Times New Roman" w:eastAsiaTheme="minorEastAsia" w:hAnsi="Times New Roman" w:cs="Times New Roman"/>
                <w:noProof/>
              </w:rPr>
              <w:t>AJS17</w:t>
            </w:r>
          </w:hyperlink>
          <w:r w:rsidR="001A05AD">
            <w:rPr>
              <w:noProof/>
            </w:rPr>
            <w:t>]</w:t>
          </w:r>
          <w:r w:rsidR="00934128">
            <w:fldChar w:fldCharType="end"/>
          </w:r>
        </w:sdtContent>
      </w:sdt>
      <w:r>
        <w:t xml:space="preserve">. Using existing packages will be explained in the </w:t>
      </w:r>
      <w:r w:rsidR="00F73B6D">
        <w:t xml:space="preserve">section </w:t>
      </w:r>
      <w:r w:rsidR="00F73B6D">
        <w:fldChar w:fldCharType="begin"/>
      </w:r>
      <w:r w:rsidR="00F73B6D">
        <w:instrText xml:space="preserve"> REF _Ref505511041 \w \h </w:instrText>
      </w:r>
      <w:r w:rsidR="00F73B6D">
        <w:fldChar w:fldCharType="separate"/>
      </w:r>
      <w:r w:rsidR="001A05AD">
        <w:t>4.7</w:t>
      </w:r>
      <w:r w:rsidR="00F73B6D">
        <w:fldChar w:fldCharType="end"/>
      </w:r>
      <w:r w:rsidR="00F73B6D">
        <w:t xml:space="preserve"> Extending Functionality with NodeJS.</w:t>
      </w:r>
    </w:p>
    <w:p w:rsidR="00EE4A98" w:rsidRDefault="00E8519D">
      <w:pPr>
        <w:pStyle w:val="berschrift1"/>
      </w:pPr>
      <w:bookmarkStart w:id="13" w:name="_Toc505944119"/>
      <w:r>
        <w:lastRenderedPageBreak/>
        <w:t>Software Design</w:t>
      </w:r>
      <w:bookmarkEnd w:id="13"/>
    </w:p>
    <w:p w:rsidR="00934A3F" w:rsidRPr="00934A3F" w:rsidRDefault="00934A3F" w:rsidP="00BF558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BF558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w:t>
      </w:r>
      <w:proofErr w:type="gramStart"/>
      <w:r w:rsidRPr="00934A3F">
        <w:t>server</w:t>
      </w:r>
      <w:r w:rsidR="0037791D">
        <w:t xml:space="preserve"> </w:t>
      </w:r>
      <w:r w:rsidRPr="00934A3F">
        <w:t>side</w:t>
      </w:r>
      <w:proofErr w:type="gramEnd"/>
      <w:r w:rsidRPr="00934A3F">
        <w:t xml:space="preserve"> structures.</w:t>
      </w:r>
    </w:p>
    <w:p w:rsidR="008A43A9" w:rsidRDefault="00934A3F" w:rsidP="008A43A9">
      <w:pPr>
        <w:pStyle w:val="berschrift2"/>
      </w:pPr>
      <w:bookmarkStart w:id="14" w:name="_Ref505510124"/>
      <w:bookmarkStart w:id="15" w:name="_Toc505944120"/>
      <w:r>
        <w:t>Typescript</w:t>
      </w:r>
      <w:bookmarkEnd w:id="14"/>
      <w:bookmarkEnd w:id="15"/>
    </w:p>
    <w:p w:rsidR="00934A3F" w:rsidRPr="00934A3F" w:rsidRDefault="00934A3F" w:rsidP="00BF558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Content>
          <w:r w:rsidR="0037791D">
            <w:fldChar w:fldCharType="begin"/>
          </w:r>
          <w:r w:rsidR="00197BC9">
            <w:instrText xml:space="preserve">CITATION ECM11 \l 1031 </w:instrText>
          </w:r>
          <w:r w:rsidR="0037791D">
            <w:fldChar w:fldCharType="separate"/>
          </w:r>
          <w:r w:rsidR="001A05AD">
            <w:rPr>
              <w:noProof/>
            </w:rPr>
            <w:t>[</w:t>
          </w:r>
          <w:hyperlink w:anchor="ECM11" w:history="1">
            <w:r w:rsidR="001A05AD" w:rsidRPr="001A05AD">
              <w:rPr>
                <w:rStyle w:val="berschrift3Zchn"/>
                <w:rFonts w:ascii="Times New Roman" w:eastAsiaTheme="minorEastAsia" w:hAnsi="Times New Roman" w:cs="Times New Roman"/>
                <w:noProof/>
              </w:rPr>
              <w:t>ECM11</w:t>
            </w:r>
          </w:hyperlink>
          <w:r w:rsidR="001A05AD">
            <w:rPr>
              <w:noProof/>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t>J</w:t>
      </w:r>
      <w:r w:rsidR="00E26534">
        <w:t xml:space="preserve">S </w:t>
      </w:r>
      <w:r w:rsidR="001629E7">
        <w:t xml:space="preserve">is </w:t>
      </w:r>
      <w:proofErr w:type="gramStart"/>
      <w:r w:rsidR="001629E7">
        <w:t>similar to</w:t>
      </w:r>
      <w:proofErr w:type="gramEnd"/>
      <w:r w:rsidR="001629E7">
        <w:t xml:space="preserve"> C or Java, which makes it easy to understand for everyone who has </w:t>
      </w:r>
      <w:r w:rsidR="0037791D">
        <w:t>some experience in coding</w:t>
      </w:r>
      <w:r w:rsidR="001629E7">
        <w:t xml:space="preserve">. There is one big downside to it, being type insecure. Pure </w:t>
      </w:r>
      <w:r w:rsidR="00E26534" w:rsidRPr="0037791D">
        <w:t xml:space="preserve">JS </w:t>
      </w:r>
      <w:r w:rsidR="001629E7">
        <w:t xml:space="preserve">has no variable types. In </w:t>
      </w:r>
      <w:r w:rsidR="00220492">
        <w:t>ES</w:t>
      </w:r>
      <w:r w:rsidR="0037791D">
        <w:t>6</w:t>
      </w:r>
      <w:r w:rsidR="00220492">
        <w:fldChar w:fldCharType="begin"/>
      </w:r>
      <w:r w:rsidR="00220492" w:rsidRPr="00220492">
        <w:instrText xml:space="preserve"> XE "</w:instrText>
      </w:r>
      <w:r w:rsidR="00220492" w:rsidRPr="00DA5B00">
        <w:instrText>ES5</w:instrText>
      </w:r>
      <w:r w:rsidR="00220492" w:rsidRPr="00220492">
        <w:instrText>" \t "</w:instrText>
      </w:r>
      <w:r w:rsidR="00220492" w:rsidRPr="00220492">
        <w:rPr>
          <w:rFonts w:asciiTheme="minorHAnsi" w:hAnsiTheme="minorHAnsi" w:cstheme="minorHAnsi"/>
          <w:i/>
        </w:rPr>
        <w:instrText>ECMAScript 5</w:instrText>
      </w:r>
      <w:r w:rsidR="00220492" w:rsidRPr="00220492">
        <w:instrText xml:space="preserve">" </w:instrText>
      </w:r>
      <w:r w:rsidR="00220492">
        <w:fldChar w:fldCharType="end"/>
      </w:r>
      <w:r w:rsidR="00220492">
        <w:fldChar w:fldCharType="begin"/>
      </w:r>
      <w:r w:rsidR="00220492" w:rsidRPr="00220492">
        <w:instrText xml:space="preserve"> XE "</w:instrText>
      </w:r>
      <w:r w:rsidR="00220492" w:rsidRPr="006469A5">
        <w:instrText>ES6</w:instrText>
      </w:r>
      <w:r w:rsidR="00220492" w:rsidRPr="00220492">
        <w:instrText>" \t "</w:instrText>
      </w:r>
      <w:r w:rsidR="00220492" w:rsidRPr="00220492">
        <w:rPr>
          <w:rFonts w:asciiTheme="minorHAnsi" w:hAnsiTheme="minorHAnsi" w:cstheme="minorHAnsi"/>
          <w:i/>
        </w:rPr>
        <w:instrText>ECMAScript 6</w:instrText>
      </w:r>
      <w:r w:rsidR="00220492" w:rsidRPr="00220492">
        <w:instrText xml:space="preserve">" </w:instrText>
      </w:r>
      <w:r w:rsidR="00220492">
        <w:fldChar w:fldCharType="end"/>
      </w:r>
      <w:r w:rsidR="001629E7">
        <w:t xml:space="preserve"> </w:t>
      </w:r>
      <w:r w:rsidR="00220492">
        <w:t>t</w:t>
      </w:r>
      <w:r w:rsidR="001629E7">
        <w:t xml:space="preserve">o declare a variable, you can choose between </w:t>
      </w:r>
      <w:proofErr w:type="spellStart"/>
      <w:r w:rsidR="001629E7" w:rsidRPr="002807E1">
        <w:rPr>
          <w:rFonts w:ascii="Courier New" w:hAnsi="Courier New" w:cs="Courier New"/>
        </w:rPr>
        <w:t>var</w:t>
      </w:r>
      <w:proofErr w:type="spellEnd"/>
      <w:r w:rsidR="001629E7">
        <w:t xml:space="preserve">, </w:t>
      </w:r>
      <w:r w:rsidR="001629E7" w:rsidRPr="002807E1">
        <w:rPr>
          <w:rFonts w:ascii="Courier New" w:hAnsi="Courier New" w:cs="Courier New"/>
        </w:rPr>
        <w:t>let</w:t>
      </w:r>
      <w:r w:rsidR="001629E7">
        <w:t xml:space="preserve"> and </w:t>
      </w:r>
      <w:proofErr w:type="spellStart"/>
      <w:r w:rsidR="001629E7" w:rsidRPr="002807E1">
        <w:rPr>
          <w:rFonts w:ascii="Courier New" w:hAnsi="Courier New" w:cs="Courier New"/>
        </w:rPr>
        <w:t>const</w:t>
      </w:r>
      <w:proofErr w:type="spellEnd"/>
      <w:r w:rsidR="001629E7">
        <w:rPr>
          <w:i/>
        </w:rPr>
        <w:t xml:space="preserve"> </w:t>
      </w:r>
      <w:r w:rsidR="001629E7">
        <w:t>as a keyword.</w:t>
      </w:r>
      <w:r w:rsidR="00220492">
        <w:t xml:space="preserve"> Each keyword has a different function or scope. To declare a variable globally you chose </w:t>
      </w:r>
      <w:proofErr w:type="spellStart"/>
      <w:r w:rsidR="002807E1" w:rsidRPr="002807E1">
        <w:rPr>
          <w:rFonts w:ascii="Courier New" w:hAnsi="Courier New" w:cs="Courier New"/>
        </w:rPr>
        <w:t>var</w:t>
      </w:r>
      <w:proofErr w:type="spellEnd"/>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proofErr w:type="spellStart"/>
      <w:r w:rsidR="002807E1" w:rsidRPr="002807E1">
        <w:rPr>
          <w:rFonts w:ascii="Courier New" w:hAnsi="Courier New" w:cs="Courier New"/>
        </w:rPr>
        <w:t>const</w:t>
      </w:r>
      <w:proofErr w:type="spellEnd"/>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Content>
          <w:r w:rsidR="00A93299">
            <w:fldChar w:fldCharType="begin"/>
          </w:r>
          <w:r w:rsidR="00197BC9">
            <w:instrText xml:space="preserve">CITATION Typ17 \l 1031 </w:instrText>
          </w:r>
          <w:r w:rsidR="00A93299">
            <w:fldChar w:fldCharType="separate"/>
          </w:r>
          <w:r w:rsidR="001A05AD">
            <w:rPr>
              <w:noProof/>
            </w:rPr>
            <w:t>[</w:t>
          </w:r>
          <w:hyperlink w:anchor="Typ17" w:history="1">
            <w:r w:rsidR="001A05AD" w:rsidRPr="001A05AD">
              <w:rPr>
                <w:rStyle w:val="berschrift3Zchn"/>
                <w:rFonts w:ascii="Times New Roman" w:eastAsiaTheme="minorEastAsia" w:hAnsi="Times New Roman" w:cs="Times New Roman"/>
                <w:noProof/>
              </w:rPr>
              <w:t>Typ17</w:t>
            </w:r>
          </w:hyperlink>
          <w:r w:rsidR="001A05AD">
            <w:rPr>
              <w:noProof/>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instrText xml:space="preserve"> XE "</w:instrText>
      </w:r>
      <w:r w:rsidR="00401BCA" w:rsidRPr="00883DD5">
        <w:instrText>JS</w:instrText>
      </w:r>
      <w:r w:rsidR="00401BCA" w:rsidRPr="001629E7">
        <w:instrText>" \t "</w:instrText>
      </w:r>
      <w:r w:rsidR="00401BCA" w:rsidRPr="001629E7">
        <w:rPr>
          <w:rFonts w:asciiTheme="minorHAnsi" w:hAnsiTheme="minorHAnsi" w:cstheme="minorHAnsi"/>
          <w:i/>
        </w:rPr>
        <w:instrText>JavaScript</w:instrText>
      </w:r>
      <w:r w:rsidR="00401BCA" w:rsidRPr="001629E7">
        <w:instrText xml:space="preserve">" </w:instrText>
      </w:r>
      <w:r w:rsidR="00401BCA">
        <w:fldChar w:fldCharType="end"/>
      </w:r>
    </w:p>
    <w:p w:rsidR="008A43A9" w:rsidRDefault="00934A3F" w:rsidP="008A43A9">
      <w:pPr>
        <w:pStyle w:val="berschrift2"/>
      </w:pPr>
      <w:bookmarkStart w:id="16" w:name="_Toc505944121"/>
      <w:r>
        <w:t>Components</w:t>
      </w:r>
      <w:bookmarkEnd w:id="16"/>
    </w:p>
    <w:p w:rsidR="007E48AD" w:rsidRDefault="00CD6122" w:rsidP="00BF5584">
      <w:pPr>
        <w:pStyle w:val="4Text"/>
      </w:pPr>
      <w:r>
        <w:t xml:space="preserve">Angular offers a system to encapsulate logically independent code. </w:t>
      </w:r>
      <w:r w:rsidR="007E48AD">
        <w:t xml:space="preserve">These blocks of functionality are called </w:t>
      </w:r>
      <w:proofErr w:type="spellStart"/>
      <w:r w:rsidR="007E48AD" w:rsidRPr="00E71084">
        <w:rPr>
          <w:rFonts w:ascii="Courier New" w:hAnsi="Courier New" w:cs="Courier New"/>
        </w:rPr>
        <w:t>NgModules</w:t>
      </w:r>
      <w:proofErr w:type="spellEnd"/>
      <w:r w:rsidR="007E48AD">
        <w:t xml:space="preserve">. </w:t>
      </w:r>
      <w:r w:rsidR="007E48AD" w:rsidRPr="005B4000">
        <w:t xml:space="preserve">The root of our web application is the </w:t>
      </w:r>
      <w:proofErr w:type="spellStart"/>
      <w:r w:rsidR="007E48AD" w:rsidRPr="00E71084">
        <w:rPr>
          <w:rFonts w:ascii="Courier New" w:hAnsi="Courier New" w:cs="Courier New"/>
        </w:rPr>
        <w:t>AppModule</w:t>
      </w:r>
      <w:proofErr w:type="spellEnd"/>
      <w:r w:rsidR="007E48AD" w:rsidRPr="005B4000">
        <w:t xml:space="preserve"> w</w:t>
      </w:r>
      <w:r w:rsidR="007E48AD">
        <w:t>hich con</w:t>
      </w:r>
      <w:r w:rsidR="007E48AD">
        <w:lastRenderedPageBreak/>
        <w:t xml:space="preserve">tains </w:t>
      </w:r>
      <w:proofErr w:type="gramStart"/>
      <w:r w:rsidR="007E48AD">
        <w:t>all of</w:t>
      </w:r>
      <w:proofErr w:type="gramEnd"/>
      <w:r w:rsidR="007E48AD">
        <w:t xml:space="preserve"> our classes, services and helpers. </w:t>
      </w:r>
      <w:r w:rsidR="00087DE3">
        <w:t>Every module has a configuration file, where the routes, the declarations for components, providers like services and other imported modules are configured.</w:t>
      </w:r>
    </w:p>
    <w:p w:rsidR="00500663" w:rsidRDefault="007E48AD" w:rsidP="00BF558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BF558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proofErr w:type="spellStart"/>
      <w:r w:rsidRPr="00E71084">
        <w:rPr>
          <w:rFonts w:ascii="Courier New" w:hAnsi="Courier New" w:cs="Courier New"/>
        </w:rPr>
        <w:t>AppComponent</w:t>
      </w:r>
      <w:proofErr w:type="spellEnd"/>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proofErr w:type="spellStart"/>
      <w:r w:rsidR="00E71084" w:rsidRPr="00E71084">
        <w:rPr>
          <w:rFonts w:ascii="Courier New" w:hAnsi="Courier New" w:cs="Courier New"/>
        </w:rPr>
        <w:t>AppComponent</w:t>
      </w:r>
      <w:proofErr w:type="spellEnd"/>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7" w:name="_Toc505944122"/>
      <w:r>
        <w:rPr>
          <w:lang w:val="en-GB"/>
        </w:rPr>
        <w:t>Basic Component Structure</w:t>
      </w:r>
      <w:bookmarkEnd w:id="17"/>
    </w:p>
    <w:p w:rsidR="00AD72EB" w:rsidRPr="00AD72EB" w:rsidRDefault="00AD72EB" w:rsidP="00BF558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Content>
          <w:r w:rsidR="00B95995">
            <w:fldChar w:fldCharType="begin"/>
          </w:r>
          <w:r w:rsidR="00197BC9">
            <w:instrText xml:space="preserve">CITATION CNE17 \l 1031 </w:instrText>
          </w:r>
          <w:r w:rsidR="00B95995">
            <w:fldChar w:fldCharType="separate"/>
          </w:r>
          <w:r w:rsidR="001A05AD">
            <w:rPr>
              <w:noProof/>
            </w:rPr>
            <w:t>[</w:t>
          </w:r>
          <w:hyperlink w:anchor="CNE17" w:history="1">
            <w:r w:rsidR="001A05AD" w:rsidRPr="001A05AD">
              <w:rPr>
                <w:rStyle w:val="berschrift3Zchn"/>
                <w:rFonts w:ascii="Times New Roman" w:eastAsiaTheme="minorEastAsia" w:hAnsi="Times New Roman" w:cs="Times New Roman"/>
                <w:noProof/>
              </w:rPr>
              <w:t>CNE17</w:t>
            </w:r>
          </w:hyperlink>
          <w:r w:rsidR="001A05AD">
            <w:rPr>
              <w:noProof/>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 xml:space="preserve">Thanks to </w:t>
      </w:r>
      <w:proofErr w:type="spellStart"/>
      <w:r w:rsidR="00E8310B">
        <w:t>Angular</w:t>
      </w:r>
      <w:r w:rsidR="002753B0">
        <w:t>’</w:t>
      </w:r>
      <w:r w:rsidR="00E8310B">
        <w:t>s</w:t>
      </w:r>
      <w:proofErr w:type="spellEnd"/>
      <w:r w:rsidR="00E8310B">
        <w:t xml:space="preserve"> component construct the application can be easily extended by further features.</w:t>
      </w:r>
    </w:p>
    <w:p w:rsidR="00EB3835" w:rsidRDefault="00EB3835" w:rsidP="00EB3835">
      <w:pPr>
        <w:pStyle w:val="berschrift3"/>
        <w:rPr>
          <w:lang w:val="en-GB"/>
        </w:rPr>
      </w:pPr>
      <w:bookmarkStart w:id="18" w:name="_Toc505944123"/>
      <w:r>
        <w:rPr>
          <w:lang w:val="en-GB"/>
        </w:rPr>
        <w:t>Routing</w:t>
      </w:r>
      <w:bookmarkEnd w:id="18"/>
    </w:p>
    <w:p w:rsidR="008D648D" w:rsidRPr="00F946C4" w:rsidRDefault="008D648D" w:rsidP="00BF5584">
      <w:pPr>
        <w:pStyle w:val="4Text"/>
      </w:pPr>
      <w:r w:rsidRPr="00F946C4">
        <w:t>The</w:t>
      </w:r>
      <w:r>
        <w:t xml:space="preserve"> </w:t>
      </w:r>
      <w:proofErr w:type="spellStart"/>
      <w:r w:rsidRPr="00F946C4">
        <w:rPr>
          <w:rFonts w:ascii="Courier New" w:hAnsi="Courier New" w:cs="Courier New"/>
        </w:rPr>
        <w:t>AppComponent</w:t>
      </w:r>
      <w:proofErr w:type="spellEnd"/>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proofErr w:type="spellStart"/>
      <w:r w:rsidR="00E71084">
        <w:rPr>
          <w:rFonts w:ascii="Courier New" w:hAnsi="Courier New" w:cs="Courier New"/>
        </w:rPr>
        <w:t>Dashboard</w:t>
      </w:r>
      <w:r w:rsidR="00E71084" w:rsidRPr="00E71084">
        <w:rPr>
          <w:rFonts w:ascii="Courier New" w:hAnsi="Courier New" w:cs="Courier New"/>
        </w:rPr>
        <w:lastRenderedPageBreak/>
        <w:t>Component</w:t>
      </w:r>
      <w:proofErr w:type="spellEnd"/>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BF558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BF558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proofErr w:type="spellStart"/>
      <w:r w:rsidR="00AD72EB" w:rsidRPr="00B01724">
        <w:rPr>
          <w:rFonts w:ascii="Courier New" w:hAnsi="Courier New" w:cs="Courier New"/>
        </w:rPr>
        <w:t>LoginComponent</w:t>
      </w:r>
      <w:proofErr w:type="spellEnd"/>
      <w:r w:rsidR="00AD72EB" w:rsidRPr="00F946C4">
        <w:t xml:space="preserve"> are not accessible when the user is not logged in</w:t>
      </w:r>
      <w:r w:rsidR="00B81EDD" w:rsidRPr="00F946C4">
        <w:t>.</w:t>
      </w:r>
    </w:p>
    <w:p w:rsidR="008A43A9" w:rsidRDefault="008A43A9" w:rsidP="008A43A9">
      <w:pPr>
        <w:pStyle w:val="berschrift2"/>
      </w:pPr>
      <w:bookmarkStart w:id="19" w:name="_Toc505944124"/>
      <w:r>
        <w:t>Data</w:t>
      </w:r>
      <w:r w:rsidR="00490687">
        <w:t xml:space="preserve"> </w:t>
      </w:r>
      <w:r>
        <w:t>handling</w:t>
      </w:r>
      <w:bookmarkEnd w:id="19"/>
    </w:p>
    <w:p w:rsidR="001316BB" w:rsidRPr="001316BB" w:rsidRDefault="001316BB" w:rsidP="00BF558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Content>
          <w:r w:rsidR="002D6952">
            <w:rPr>
              <w:i/>
            </w:rPr>
            <w:fldChar w:fldCharType="begin"/>
          </w:r>
          <w:r w:rsidR="00197BC9">
            <w:instrText xml:space="preserve">CITATION RJS17 \l 1031 </w:instrText>
          </w:r>
          <w:r w:rsidR="002D6952">
            <w:rPr>
              <w:i/>
            </w:rPr>
            <w:fldChar w:fldCharType="separate"/>
          </w:r>
          <w:r w:rsidR="001A05AD">
            <w:rPr>
              <w:noProof/>
            </w:rPr>
            <w:t>[</w:t>
          </w:r>
          <w:hyperlink w:anchor="RJS17" w:history="1">
            <w:r w:rsidR="001A05AD" w:rsidRPr="001A05AD">
              <w:rPr>
                <w:rStyle w:val="berschrift3Zchn"/>
                <w:rFonts w:ascii="Times New Roman" w:eastAsiaTheme="minorEastAsia" w:hAnsi="Times New Roman" w:cs="Times New Roman"/>
                <w:noProof/>
              </w:rPr>
              <w:t>RJS17</w:t>
            </w:r>
          </w:hyperlink>
          <w:r w:rsidR="001A05AD">
            <w:rPr>
              <w:noProof/>
            </w:rPr>
            <w:t>]</w:t>
          </w:r>
          <w:r w:rsidR="002D6952">
            <w:rPr>
              <w:i/>
            </w:rPr>
            <w:fldChar w:fldCharType="end"/>
          </w:r>
        </w:sdtContent>
      </w:sdt>
      <w:r>
        <w:t>.</w:t>
      </w:r>
    </w:p>
    <w:p w:rsidR="00F342AE" w:rsidRDefault="008A43A9" w:rsidP="00F342AE">
      <w:pPr>
        <w:pStyle w:val="berschrift3"/>
        <w:rPr>
          <w:lang w:val="en-GB"/>
        </w:rPr>
      </w:pPr>
      <w:bookmarkStart w:id="20" w:name="_Toc505944125"/>
      <w:r>
        <w:rPr>
          <w:lang w:val="en-GB"/>
        </w:rPr>
        <w:t xml:space="preserve">Data </w:t>
      </w:r>
      <w:r w:rsidR="008415B0">
        <w:rPr>
          <w:lang w:val="en-GB"/>
        </w:rPr>
        <w:t>M</w:t>
      </w:r>
      <w:r>
        <w:rPr>
          <w:lang w:val="en-GB"/>
        </w:rPr>
        <w:t>odel</w:t>
      </w:r>
      <w:bookmarkEnd w:id="20"/>
    </w:p>
    <w:p w:rsidR="002F4F63" w:rsidRPr="002F4F63" w:rsidRDefault="00E8310B" w:rsidP="00BF558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BF5584">
      <w:pPr>
        <w:pStyle w:val="4Text"/>
      </w:pPr>
      <w:r>
        <w:t xml:space="preserve">There are a few entities that relate to collections in our database. First of </w:t>
      </w:r>
      <w:proofErr w:type="gramStart"/>
      <w:r w:rsidR="0058003B">
        <w:t>all</w:t>
      </w:r>
      <w:proofErr w:type="gramEnd"/>
      <w:r w:rsidR="0058003B">
        <w:t xml:space="preserve">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 xml:space="preserve">we can store things like last chosen options for filters, dynamic tables or even design preferences. The user’s preferences are an object completely designed by our </w:t>
      </w:r>
      <w:proofErr w:type="gramStart"/>
      <w:r>
        <w:t>client</w:t>
      </w:r>
      <w:r w:rsidR="00490687">
        <w:t xml:space="preserve"> </w:t>
      </w:r>
      <w:r>
        <w:t>side</w:t>
      </w:r>
      <w:proofErr w:type="gramEnd"/>
      <w:r>
        <w:t xml:space="preserve"> application, easy to modify and adjust. </w:t>
      </w:r>
    </w:p>
    <w:p w:rsidR="00D1763B" w:rsidRDefault="00D1763B" w:rsidP="00B045D4">
      <w:pPr>
        <w:pStyle w:val="4T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21" w:name="_Toc505944172"/>
      <w:r w:rsidRPr="00D1763B">
        <w:rPr>
          <w:lang w:val="en-US"/>
        </w:rPr>
        <w:t xml:space="preserve">Figure </w:t>
      </w:r>
      <w:r>
        <w:fldChar w:fldCharType="begin"/>
      </w:r>
      <w:r w:rsidRPr="00D1763B">
        <w:rPr>
          <w:lang w:val="en-US"/>
        </w:rPr>
        <w:instrText xml:space="preserve"> SEQ Figure \* ARABIC </w:instrText>
      </w:r>
      <w:r>
        <w:fldChar w:fldCharType="separate"/>
      </w:r>
      <w:r w:rsidR="001A05AD">
        <w:rPr>
          <w:noProof/>
          <w:lang w:val="en-US"/>
        </w:rPr>
        <w:t>2</w:t>
      </w:r>
      <w:r>
        <w:fldChar w:fldCharType="end"/>
      </w:r>
      <w:r w:rsidRPr="00D1763B">
        <w:rPr>
          <w:lang w:val="en-US"/>
        </w:rPr>
        <w:t xml:space="preserve"> - The complete </w:t>
      </w:r>
      <w:proofErr w:type="spellStart"/>
      <w:r w:rsidRPr="00D1763B">
        <w:rPr>
          <w:lang w:val="en-US"/>
        </w:rPr>
        <w:t>abstact</w:t>
      </w:r>
      <w:proofErr w:type="spellEnd"/>
      <w:r w:rsidRPr="00D1763B">
        <w:rPr>
          <w:lang w:val="en-US"/>
        </w:rPr>
        <w:t xml:space="preserve"> data model. Showing only attributes, no methods. These entities are stored in the database. During application runtime other temporary entities might exist, which are not persisted.</w:t>
      </w:r>
      <w:bookmarkEnd w:id="21"/>
    </w:p>
    <w:p w:rsidR="00490687" w:rsidRPr="003252CB" w:rsidRDefault="003252CB" w:rsidP="003252CB">
      <w:pPr>
        <w:pStyle w:val="Beschriftung"/>
        <w:rPr>
          <w:lang w:val="en-US"/>
        </w:rPr>
      </w:pPr>
      <w:r w:rsidRPr="003252CB">
        <w:rPr>
          <w:lang w:val="en-US"/>
        </w:rPr>
        <w:t xml:space="preserve"> </w:t>
      </w:r>
    </w:p>
    <w:p w:rsidR="00CE7BC8" w:rsidRDefault="002F4F63" w:rsidP="00BF5584">
      <w:pPr>
        <w:pStyle w:val="4Text"/>
      </w:pPr>
      <w:r>
        <w:t xml:space="preserve">The </w:t>
      </w:r>
      <w:r w:rsidR="0058003B">
        <w:t>most important</w:t>
      </w:r>
      <w:r>
        <w:t xml:space="preserve"> entity we are </w:t>
      </w:r>
      <w:r w:rsidR="0034383B">
        <w:t>using</w:t>
      </w:r>
      <w:r>
        <w:t xml:space="preserve"> is a </w:t>
      </w:r>
      <w:proofErr w:type="spellStart"/>
      <w:r w:rsidRPr="0058003B">
        <w:rPr>
          <w:rFonts w:ascii="Courier New" w:hAnsi="Courier New" w:cs="Courier New"/>
        </w:rPr>
        <w:t>ConfigSet</w:t>
      </w:r>
      <w:proofErr w:type="spellEnd"/>
      <w:r>
        <w:t xml:space="preserve">. </w:t>
      </w:r>
      <w:proofErr w:type="spellStart"/>
      <w:r w:rsidR="0058003B" w:rsidRPr="0058003B">
        <w:rPr>
          <w:rFonts w:ascii="Courier New" w:hAnsi="Courier New" w:cs="Courier New"/>
        </w:rPr>
        <w:t>ConfigSet</w:t>
      </w:r>
      <w:r w:rsidR="0058003B">
        <w:rPr>
          <w:rFonts w:ascii="Courier New" w:hAnsi="Courier New" w:cs="Courier New"/>
        </w:rPr>
        <w:t>s</w:t>
      </w:r>
      <w:proofErr w:type="spellEnd"/>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proofErr w:type="spellStart"/>
      <w:r w:rsidR="007E2B6C">
        <w:t>spearate</w:t>
      </w:r>
      <w:proofErr w:type="spellEnd"/>
      <w:r w:rsidR="00CE7BC8">
        <w:t xml:space="preserve"> sets and stored as an array of numbers. </w:t>
      </w:r>
    </w:p>
    <w:p w:rsidR="002F4F63" w:rsidRDefault="00CE7BC8" w:rsidP="00BF5584">
      <w:pPr>
        <w:pStyle w:val="4Text"/>
      </w:pPr>
      <w:r>
        <w:t xml:space="preserve">Together with the extracted information an id, the creator’s </w:t>
      </w:r>
      <w:r w:rsidR="0058003B">
        <w:t>ID</w:t>
      </w:r>
      <w:r>
        <w:t xml:space="preserve">, a name and a description are saved in the </w:t>
      </w:r>
      <w:proofErr w:type="spellStart"/>
      <w:r w:rsidR="0058003B" w:rsidRPr="0058003B">
        <w:rPr>
          <w:rFonts w:ascii="Courier New" w:hAnsi="Courier New" w:cs="Courier New"/>
        </w:rPr>
        <w:t>ConfigSet</w:t>
      </w:r>
      <w:proofErr w:type="spellEnd"/>
      <w:r w:rsidR="0058003B">
        <w:t xml:space="preserve"> </w:t>
      </w:r>
      <w:r>
        <w:t xml:space="preserve">collection as a document. </w:t>
      </w:r>
    </w:p>
    <w:p w:rsidR="003211FE" w:rsidRDefault="003211FE" w:rsidP="00BF5584">
      <w:pPr>
        <w:pStyle w:val="4Text"/>
      </w:pPr>
      <w:r>
        <w:t xml:space="preserve">For better management of the configurations, every </w:t>
      </w:r>
      <w:proofErr w:type="spellStart"/>
      <w:r w:rsidR="0058003B" w:rsidRPr="0058003B">
        <w:rPr>
          <w:rFonts w:ascii="Courier New" w:hAnsi="Courier New" w:cs="Courier New"/>
        </w:rPr>
        <w:t>ConfigSet</w:t>
      </w:r>
      <w:proofErr w:type="spellEnd"/>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BF558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BF558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22" w:name="_Toc505944126"/>
      <w:r>
        <w:rPr>
          <w:lang w:val="en-GB"/>
        </w:rPr>
        <w:t xml:space="preserve">Data </w:t>
      </w:r>
      <w:r w:rsidR="008415B0">
        <w:rPr>
          <w:lang w:val="en-GB"/>
        </w:rPr>
        <w:t>S</w:t>
      </w:r>
      <w:r>
        <w:rPr>
          <w:lang w:val="en-GB"/>
        </w:rPr>
        <w:t>ervices</w:t>
      </w:r>
      <w:bookmarkEnd w:id="22"/>
    </w:p>
    <w:p w:rsidR="00D031CA" w:rsidRDefault="00DE76A3" w:rsidP="00BF558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proofErr w:type="spellStart"/>
      <w:r w:rsidR="007E2B6C" w:rsidRPr="0058003B">
        <w:rPr>
          <w:rFonts w:ascii="Courier New" w:hAnsi="Courier New" w:cs="Courier New"/>
        </w:rPr>
        <w:t>ConfigSet</w:t>
      </w:r>
      <w:proofErr w:type="spellEnd"/>
      <w:r w:rsidR="007E2B6C">
        <w:t xml:space="preserve"> </w:t>
      </w:r>
      <w:r>
        <w:t xml:space="preserve">data service </w:t>
      </w:r>
      <w:r w:rsidR="00D031CA">
        <w:t xml:space="preserve">has a reference to the </w:t>
      </w:r>
      <w:proofErr w:type="spellStart"/>
      <w:r w:rsidR="007E2B6C" w:rsidRPr="0058003B">
        <w:rPr>
          <w:rFonts w:ascii="Courier New" w:hAnsi="Courier New" w:cs="Courier New"/>
        </w:rPr>
        <w:t>ConfigSet</w:t>
      </w:r>
      <w:proofErr w:type="spellEnd"/>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BF5584">
      <w:pPr>
        <w:pStyle w:val="4Text"/>
      </w:pPr>
      <w:r>
        <w:t xml:space="preserve">When the user creates a new </w:t>
      </w:r>
      <w:proofErr w:type="spellStart"/>
      <w:r w:rsidR="007E2B6C" w:rsidRPr="0058003B">
        <w:rPr>
          <w:rFonts w:ascii="Courier New" w:hAnsi="Courier New" w:cs="Courier New"/>
        </w:rPr>
        <w:t>ConfigSet</w:t>
      </w:r>
      <w:proofErr w:type="spellEnd"/>
      <w:r w:rsidR="007E2B6C">
        <w:t xml:space="preserve"> </w:t>
      </w:r>
      <w:r>
        <w:t xml:space="preserve">by adding a configuration file to a project, the </w:t>
      </w:r>
      <w:proofErr w:type="spellStart"/>
      <w:r w:rsidR="007E2B6C" w:rsidRPr="0058003B">
        <w:rPr>
          <w:rFonts w:ascii="Courier New" w:hAnsi="Courier New" w:cs="Courier New"/>
        </w:rPr>
        <w:t>ConfigSet</w:t>
      </w:r>
      <w:proofErr w:type="spellEnd"/>
      <w:r w:rsidR="007E2B6C">
        <w:t xml:space="preserve"> </w:t>
      </w:r>
      <w:r>
        <w:t xml:space="preserve">data service will call the query to create a new document. When the document was successfully created the MongoDB will return the id of the new </w:t>
      </w:r>
      <w:proofErr w:type="spellStart"/>
      <w:r w:rsidR="007E2B6C" w:rsidRPr="0058003B">
        <w:rPr>
          <w:rFonts w:ascii="Courier New" w:hAnsi="Courier New" w:cs="Courier New"/>
        </w:rPr>
        <w:t>ConfigSet</w:t>
      </w:r>
      <w:proofErr w:type="spellEnd"/>
      <w:r>
        <w:t>, which then will be returned to the application to inform the user about the success or failure.</w:t>
      </w:r>
    </w:p>
    <w:p w:rsidR="00D031CA" w:rsidRPr="00F342AE" w:rsidRDefault="00D031CA" w:rsidP="00BF558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23" w:name="_Toc505944127"/>
      <w:r>
        <w:rPr>
          <w:lang w:val="en-GB"/>
        </w:rPr>
        <w:t>Observables</w:t>
      </w:r>
      <w:bookmarkEnd w:id="23"/>
    </w:p>
    <w:p w:rsidR="000053BE" w:rsidRPr="000053BE" w:rsidRDefault="00EF0EB7" w:rsidP="00BF558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24" w:name="_Ref501283099"/>
      <w:bookmarkStart w:id="25" w:name="_Ref501283108"/>
      <w:bookmarkStart w:id="26" w:name="_Toc505944128"/>
      <w:r>
        <w:t>Authentication</w:t>
      </w:r>
      <w:bookmarkEnd w:id="24"/>
      <w:bookmarkEnd w:id="25"/>
      <w:bookmarkEnd w:id="26"/>
    </w:p>
    <w:p w:rsidR="00EE4A98" w:rsidRPr="002F5594" w:rsidRDefault="002F5594" w:rsidP="00BF558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w:t>
      </w:r>
      <w:proofErr w:type="spellStart"/>
      <w:r w:rsidR="00B16630" w:rsidRPr="00B16630">
        <w:rPr>
          <w:i/>
        </w:rPr>
        <w:t>ldap</w:t>
      </w:r>
      <w:proofErr w:type="spellEnd"/>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7" w:name="_Toc505944129"/>
      <w:r>
        <w:lastRenderedPageBreak/>
        <w:t xml:space="preserve">Users </w:t>
      </w:r>
      <w:proofErr w:type="spellStart"/>
      <w:r w:rsidR="006D7FE6">
        <w:t>P</w:t>
      </w:r>
      <w:r w:rsidR="008A43A9" w:rsidRPr="008A43A9">
        <w:t>erspective</w:t>
      </w:r>
      <w:bookmarkEnd w:id="27"/>
      <w:proofErr w:type="spellEnd"/>
    </w:p>
    <w:p w:rsidR="008E05C6" w:rsidRDefault="00494403" w:rsidP="00BF558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 xml:space="preserve">introducing the general functionality, like creating a project or uploading configuration files and </w:t>
      </w:r>
      <w:proofErr w:type="gramStart"/>
      <w:r>
        <w:t>results, and</w:t>
      </w:r>
      <w:proofErr w:type="gramEnd"/>
      <w:r>
        <w:t xml:space="preserve">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8" w:name="_Toc505944130"/>
      <w:r>
        <w:t>Technical Terms</w:t>
      </w:r>
      <w:bookmarkEnd w:id="28"/>
    </w:p>
    <w:p w:rsidR="006D7FE6" w:rsidRPr="006D7FE6" w:rsidRDefault="006D7FE6" w:rsidP="006D7FE6">
      <w:pPr>
        <w:pStyle w:val="berschrift3"/>
        <w:rPr>
          <w:lang w:val="en-GB"/>
        </w:rPr>
      </w:pPr>
      <w:bookmarkStart w:id="29" w:name="_Toc505944131"/>
      <w:r>
        <w:rPr>
          <w:lang w:val="en-GB"/>
        </w:rPr>
        <w:t>Toast</w:t>
      </w:r>
      <w:bookmarkEnd w:id="29"/>
    </w:p>
    <w:p w:rsidR="008E05C6" w:rsidRDefault="008E05C6" w:rsidP="00BF558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1A05AD" w:rsidRPr="0018468E">
        <w:t xml:space="preserve">Figure </w:t>
      </w:r>
      <w:r w:rsidR="001A05AD">
        <w:rPr>
          <w:noProof/>
        </w:rPr>
        <w:t>3</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B045D4">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30" w:name="_Ref500500788"/>
      <w:bookmarkStart w:id="31" w:name="_Toc505944173"/>
      <w:r w:rsidRPr="0018468E">
        <w:rPr>
          <w:lang w:val="en-US"/>
        </w:rPr>
        <w:t xml:space="preserve">Figure </w:t>
      </w:r>
      <w:r>
        <w:fldChar w:fldCharType="begin"/>
      </w:r>
      <w:r w:rsidRPr="0018468E">
        <w:rPr>
          <w:lang w:val="en-US"/>
        </w:rPr>
        <w:instrText xml:space="preserve"> SEQ Figure \* ARABIC </w:instrText>
      </w:r>
      <w:r>
        <w:fldChar w:fldCharType="separate"/>
      </w:r>
      <w:r w:rsidR="001A05AD">
        <w:rPr>
          <w:noProof/>
          <w:lang w:val="en-US"/>
        </w:rPr>
        <w:t>3</w:t>
      </w:r>
      <w:r>
        <w:fldChar w:fldCharType="end"/>
      </w:r>
      <w:bookmarkEnd w:id="30"/>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31"/>
    </w:p>
    <w:p w:rsidR="006D7FE6" w:rsidRDefault="006D7FE6" w:rsidP="006D7FE6">
      <w:pPr>
        <w:pStyle w:val="berschrift3"/>
        <w:rPr>
          <w:lang w:val="en-US"/>
        </w:rPr>
      </w:pPr>
      <w:bookmarkStart w:id="32" w:name="_Toc505944132"/>
      <w:r>
        <w:rPr>
          <w:lang w:val="en-US"/>
        </w:rPr>
        <w:t>Modal</w:t>
      </w:r>
      <w:bookmarkEnd w:id="32"/>
    </w:p>
    <w:p w:rsidR="008E05C6" w:rsidRDefault="008E05C6" w:rsidP="00BF558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w:t>
      </w:r>
      <w:proofErr w:type="gramStart"/>
      <w:r w:rsidR="00375B71">
        <w:t xml:space="preserve">a </w:t>
      </w:r>
      <w:r w:rsidR="009E5A5F">
        <w:t>m</w:t>
      </w:r>
      <w:r w:rsidR="00375B71">
        <w:t>odal opens</w:t>
      </w:r>
      <w:proofErr w:type="gramEnd"/>
      <w:r w:rsidR="00DF6167">
        <w:t>,</w:t>
      </w:r>
      <w:r w:rsidR="00375B71">
        <w:t xml:space="preserve"> the background gets dimmed and a card will pop up, containing </w:t>
      </w:r>
      <w:r w:rsidR="00521134">
        <w:t>some</w:t>
      </w:r>
      <w:r w:rsidR="00375B71">
        <w:t xml:space="preserve"> information. Some </w:t>
      </w:r>
      <w:proofErr w:type="spellStart"/>
      <w:r w:rsidR="009E5A5F">
        <w:t>m</w:t>
      </w:r>
      <w:r w:rsidR="00375B71">
        <w:t>odals</w:t>
      </w:r>
      <w:proofErr w:type="spellEnd"/>
      <w:r w:rsidR="00375B71">
        <w:t xml:space="preserve">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1A05AD" w:rsidRPr="003F03BF">
        <w:t xml:space="preserve">Figure </w:t>
      </w:r>
      <w:r w:rsidR="001A05AD">
        <w:rPr>
          <w:noProof/>
        </w:rPr>
        <w:t>4</w:t>
      </w:r>
      <w:r w:rsidR="003F03BF">
        <w:fldChar w:fldCharType="end"/>
      </w:r>
      <w:r w:rsidR="003F03BF">
        <w:t>)</w:t>
      </w:r>
      <w:r w:rsidR="00375B71">
        <w:t xml:space="preserve">, can’t be dismissed. </w:t>
      </w:r>
    </w:p>
    <w:p w:rsidR="003F03BF" w:rsidRDefault="003F03BF" w:rsidP="00B045D4">
      <w:pPr>
        <w:pStyle w:val="4Text"/>
        <w:jc w:val="center"/>
      </w:pPr>
      <w:r>
        <w:rPr>
          <w:noProof/>
        </w:rPr>
        <w:drawing>
          <wp:inline distT="0" distB="0" distL="0" distR="0" wp14:anchorId="696FC86A" wp14:editId="1BB1EFC4">
            <wp:extent cx="5064832" cy="156545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481" cy="1653433"/>
                    </a:xfrm>
                    <a:prstGeom prst="rect">
                      <a:avLst/>
                    </a:prstGeom>
                  </pic:spPr>
                </pic:pic>
              </a:graphicData>
            </a:graphic>
          </wp:inline>
        </w:drawing>
      </w:r>
    </w:p>
    <w:p w:rsidR="00594A65" w:rsidRDefault="003F03BF" w:rsidP="003F03BF">
      <w:pPr>
        <w:pStyle w:val="Beschriftung"/>
        <w:rPr>
          <w:lang w:val="en-US"/>
        </w:rPr>
      </w:pPr>
      <w:bookmarkStart w:id="33" w:name="_Ref500501274"/>
      <w:bookmarkStart w:id="34" w:name="_Toc505944174"/>
      <w:r w:rsidRPr="003F03BF">
        <w:rPr>
          <w:lang w:val="en-US"/>
        </w:rPr>
        <w:t xml:space="preserve">Figure </w:t>
      </w:r>
      <w:r>
        <w:fldChar w:fldCharType="begin"/>
      </w:r>
      <w:r w:rsidRPr="003F03BF">
        <w:rPr>
          <w:lang w:val="en-US"/>
        </w:rPr>
        <w:instrText xml:space="preserve"> SEQ Figure \* ARABIC </w:instrText>
      </w:r>
      <w:r>
        <w:fldChar w:fldCharType="separate"/>
      </w:r>
      <w:r w:rsidR="001A05AD">
        <w:rPr>
          <w:noProof/>
          <w:lang w:val="en-US"/>
        </w:rPr>
        <w:t>4</w:t>
      </w:r>
      <w:r>
        <w:fldChar w:fldCharType="end"/>
      </w:r>
      <w:bookmarkEnd w:id="33"/>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34"/>
    </w:p>
    <w:p w:rsidR="00390827" w:rsidRPr="00390827" w:rsidRDefault="00390827" w:rsidP="00BF5584">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5" w:name="_Toc505944133"/>
      <w:r>
        <w:t>Basic Page Structure</w:t>
      </w:r>
      <w:bookmarkEnd w:id="35"/>
    </w:p>
    <w:p w:rsidR="006868D7" w:rsidRDefault="006D7FE6" w:rsidP="00BF558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1A05AD" w:rsidRPr="006868D7">
        <w:t xml:space="preserve">Figure </w:t>
      </w:r>
      <w:r w:rsidR="001A05AD">
        <w:rPr>
          <w:noProof/>
        </w:rPr>
        <w:t>5</w:t>
      </w:r>
      <w:r w:rsidR="006868D7">
        <w:fldChar w:fldCharType="end"/>
      </w:r>
      <w:r w:rsidR="006868D7">
        <w:t xml:space="preserve">). </w:t>
      </w:r>
    </w:p>
    <w:p w:rsidR="006868D7" w:rsidRDefault="006868D7" w:rsidP="00B045D4">
      <w:pPr>
        <w:pStyle w:val="4Text"/>
        <w:jc w:val="center"/>
      </w:pPr>
      <w:r>
        <w:rPr>
          <w:noProof/>
        </w:rPr>
        <w:drawing>
          <wp:inline distT="0" distB="0" distL="0" distR="0" wp14:anchorId="77731D3F" wp14:editId="08787BA7">
            <wp:extent cx="5760720" cy="3308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0835"/>
                    </a:xfrm>
                    <a:prstGeom prst="rect">
                      <a:avLst/>
                    </a:prstGeom>
                  </pic:spPr>
                </pic:pic>
              </a:graphicData>
            </a:graphic>
          </wp:inline>
        </w:drawing>
      </w:r>
    </w:p>
    <w:p w:rsidR="006868D7" w:rsidRPr="006868D7" w:rsidRDefault="006868D7" w:rsidP="006868D7">
      <w:pPr>
        <w:pStyle w:val="Beschriftung"/>
        <w:rPr>
          <w:lang w:val="en-US"/>
        </w:rPr>
      </w:pPr>
      <w:bookmarkStart w:id="36" w:name="_Ref500500322"/>
      <w:bookmarkStart w:id="37" w:name="_Ref500500312"/>
      <w:bookmarkStart w:id="38" w:name="_Toc505944175"/>
      <w:r w:rsidRPr="006868D7">
        <w:rPr>
          <w:lang w:val="en-US"/>
        </w:rPr>
        <w:t xml:space="preserve">Figure </w:t>
      </w:r>
      <w:r>
        <w:fldChar w:fldCharType="begin"/>
      </w:r>
      <w:r w:rsidRPr="006868D7">
        <w:rPr>
          <w:lang w:val="en-US"/>
        </w:rPr>
        <w:instrText xml:space="preserve"> SEQ Figure \* ARABIC </w:instrText>
      </w:r>
      <w:r>
        <w:fldChar w:fldCharType="separate"/>
      </w:r>
      <w:r w:rsidR="001A05AD">
        <w:rPr>
          <w:noProof/>
          <w:lang w:val="en-US"/>
        </w:rPr>
        <w:t>5</w:t>
      </w:r>
      <w:r>
        <w:fldChar w:fldCharType="end"/>
      </w:r>
      <w:bookmarkEnd w:id="36"/>
      <w:r w:rsidRPr="006868D7">
        <w:rPr>
          <w:lang w:val="en-US"/>
        </w:rPr>
        <w:t xml:space="preserve"> – The menu bar o</w:t>
      </w:r>
      <w:r>
        <w:rPr>
          <w:lang w:val="en-US"/>
        </w:rPr>
        <w:t>n a desktop browser</w:t>
      </w:r>
      <w:bookmarkEnd w:id="37"/>
      <w:r w:rsidR="00722B2A">
        <w:rPr>
          <w:lang w:val="en-US"/>
        </w:rPr>
        <w:t xml:space="preserve">. Contains links to the dashboard and mappings, a search bar and a </w:t>
      </w:r>
      <w:proofErr w:type="gramStart"/>
      <w:r w:rsidR="00722B2A">
        <w:rPr>
          <w:lang w:val="en-US"/>
        </w:rPr>
        <w:t>drop down</w:t>
      </w:r>
      <w:proofErr w:type="gramEnd"/>
      <w:r w:rsidR="00722B2A">
        <w:rPr>
          <w:lang w:val="en-US"/>
        </w:rPr>
        <w:t xml:space="preserve"> menu.</w:t>
      </w:r>
      <w:bookmarkEnd w:id="38"/>
    </w:p>
    <w:p w:rsidR="00861B66" w:rsidRDefault="006868D7" w:rsidP="00BF558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BF558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39" w:name="_Toc505944134"/>
      <w:r>
        <w:t>Profile/Login</w:t>
      </w:r>
      <w:bookmarkEnd w:id="39"/>
    </w:p>
    <w:p w:rsidR="006D7FE6" w:rsidRDefault="00521134" w:rsidP="00BF558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w:t>
      </w:r>
      <w:proofErr w:type="gramStart"/>
      <w:r w:rsidR="00D34A29">
        <w:t>In order to</w:t>
      </w:r>
      <w:proofErr w:type="gramEnd"/>
      <w:r w:rsidR="00D34A29">
        <w:t xml:space="preserve">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1A05AD" w:rsidRPr="0018468E">
        <w:t xml:space="preserve">Figure </w:t>
      </w:r>
      <w:r w:rsidR="001A05AD">
        <w:rPr>
          <w:noProof/>
        </w:rPr>
        <w:t>6</w:t>
      </w:r>
      <w:r w:rsidR="0018468E">
        <w:fldChar w:fldCharType="end"/>
      </w:r>
      <w:r w:rsidR="00D34A29">
        <w:t xml:space="preserve">. </w:t>
      </w:r>
    </w:p>
    <w:p w:rsidR="0018468E" w:rsidRDefault="0018468E" w:rsidP="00B045D4">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40" w:name="_Ref500500632"/>
      <w:bookmarkStart w:id="41" w:name="_Toc505944176"/>
      <w:r w:rsidRPr="0018468E">
        <w:rPr>
          <w:lang w:val="en-US"/>
        </w:rPr>
        <w:t xml:space="preserve">Figure </w:t>
      </w:r>
      <w:r>
        <w:fldChar w:fldCharType="begin"/>
      </w:r>
      <w:r w:rsidRPr="0018468E">
        <w:rPr>
          <w:lang w:val="en-US"/>
        </w:rPr>
        <w:instrText xml:space="preserve"> SEQ Figure \* ARABIC </w:instrText>
      </w:r>
      <w:r>
        <w:fldChar w:fldCharType="separate"/>
      </w:r>
      <w:r w:rsidR="001A05AD">
        <w:rPr>
          <w:noProof/>
          <w:lang w:val="en-US"/>
        </w:rPr>
        <w:t>6</w:t>
      </w:r>
      <w:r>
        <w:fldChar w:fldCharType="end"/>
      </w:r>
      <w:bookmarkEnd w:id="40"/>
      <w:r w:rsidRPr="0018468E">
        <w:rPr>
          <w:lang w:val="en-US"/>
        </w:rPr>
        <w:t xml:space="preserve"> </w:t>
      </w:r>
      <w:r>
        <w:rPr>
          <w:lang w:val="en-US"/>
        </w:rPr>
        <w:t>– The log in page with username and password form and log in button</w:t>
      </w:r>
      <w:r w:rsidR="006C2238">
        <w:rPr>
          <w:lang w:val="en-US"/>
        </w:rPr>
        <w:t xml:space="preserve">. This is the main view for the </w:t>
      </w:r>
      <w:proofErr w:type="spellStart"/>
      <w:r w:rsidR="006C2238">
        <w:rPr>
          <w:lang w:val="en-US"/>
        </w:rPr>
        <w:t>LoginComponent</w:t>
      </w:r>
      <w:proofErr w:type="spellEnd"/>
      <w:r w:rsidR="006C2238">
        <w:rPr>
          <w:lang w:val="en-US"/>
        </w:rPr>
        <w:t>, which the user will get redirected to, if he is logged out.</w:t>
      </w:r>
      <w:bookmarkEnd w:id="41"/>
      <w:r w:rsidR="006C2238">
        <w:rPr>
          <w:lang w:val="en-US"/>
        </w:rPr>
        <w:t xml:space="preserve"> </w:t>
      </w:r>
    </w:p>
    <w:p w:rsidR="00494403" w:rsidRDefault="00D34A29" w:rsidP="00BF558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BF558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BF5584">
      <w:pPr>
        <w:pStyle w:val="4Text"/>
      </w:pPr>
      <w:r>
        <w:t xml:space="preserve">To log out, the user </w:t>
      </w:r>
      <w:r w:rsidR="00DF6167">
        <w:t>can</w:t>
      </w:r>
      <w:r>
        <w:t xml:space="preserve"> click on the menu button on the top left corner and press the </w:t>
      </w:r>
      <w:proofErr w:type="spellStart"/>
      <w:r w:rsidR="002244AD" w:rsidRPr="002244AD">
        <w:rPr>
          <w:rFonts w:ascii="Courier New" w:hAnsi="Courier New" w:cs="Courier New"/>
        </w:rPr>
        <w:t>LogO</w:t>
      </w:r>
      <w:r w:rsidRPr="002244AD">
        <w:rPr>
          <w:rFonts w:ascii="Courier New" w:hAnsi="Courier New" w:cs="Courier New"/>
        </w:rPr>
        <w:t>ut</w:t>
      </w:r>
      <w:proofErr w:type="spellEnd"/>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BF558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42" w:name="_Toc505944135"/>
      <w:r>
        <w:t>Projects</w:t>
      </w:r>
      <w:bookmarkEnd w:id="42"/>
    </w:p>
    <w:p w:rsidR="00761D75" w:rsidRDefault="00761D75" w:rsidP="00BF5584">
      <w:pPr>
        <w:pStyle w:val="4Text"/>
      </w:pPr>
      <w:r>
        <w:t xml:space="preserve">The main page and the first </w:t>
      </w:r>
      <w:r w:rsidR="00C36E1D">
        <w:t>page</w:t>
      </w:r>
      <w:r>
        <w:t xml:space="preserve"> a user needs </w:t>
      </w:r>
      <w:proofErr w:type="gramStart"/>
      <w:r>
        <w:t>is</w:t>
      </w:r>
      <w:proofErr w:type="gramEnd"/>
      <w:r>
        <w:t xml:space="preserve"> the project dashboard</w:t>
      </w:r>
      <w:r w:rsidR="00BF3422">
        <w:t xml:space="preserve"> (see </w:t>
      </w:r>
      <w:r w:rsidR="00BF3422">
        <w:fldChar w:fldCharType="begin"/>
      </w:r>
      <w:r w:rsidR="00BF3422">
        <w:instrText xml:space="preserve"> REF _Ref500501748 \h </w:instrText>
      </w:r>
      <w:r w:rsidR="00BF3422">
        <w:fldChar w:fldCharType="separate"/>
      </w:r>
      <w:r w:rsidR="001A05AD" w:rsidRPr="00BF3422">
        <w:t xml:space="preserve">Figure </w:t>
      </w:r>
      <w:r w:rsidR="001A05AD">
        <w:rPr>
          <w:noProof/>
        </w:rPr>
        <w:t>7</w:t>
      </w:r>
      <w:r w:rsidR="00BF3422">
        <w:fldChar w:fldCharType="end"/>
      </w:r>
      <w:r w:rsidR="00BF3422">
        <w:t>)</w:t>
      </w:r>
      <w:r>
        <w:t>. The dashboard gives an overview of all the projects. New projects can be created, and existing projects can be edited or deleted on this page.</w:t>
      </w:r>
    </w:p>
    <w:p w:rsidR="00BF3422" w:rsidRDefault="00BF3422" w:rsidP="00B045D4">
      <w:pPr>
        <w:pStyle w:val="4Text"/>
        <w:jc w:val="center"/>
      </w:pPr>
      <w:r>
        <w:rPr>
          <w:noProof/>
        </w:rPr>
        <w:lastRenderedPageBreak/>
        <w:drawing>
          <wp:inline distT="0" distB="0" distL="0" distR="0" wp14:anchorId="47C50ABE" wp14:editId="1CBD5F33">
            <wp:extent cx="5760720" cy="2663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3825"/>
                    </a:xfrm>
                    <a:prstGeom prst="rect">
                      <a:avLst/>
                    </a:prstGeom>
                  </pic:spPr>
                </pic:pic>
              </a:graphicData>
            </a:graphic>
          </wp:inline>
        </w:drawing>
      </w:r>
    </w:p>
    <w:p w:rsidR="00BF3422" w:rsidRPr="00BF3422" w:rsidRDefault="00BF3422" w:rsidP="00BF3422">
      <w:pPr>
        <w:pStyle w:val="Beschriftung"/>
        <w:rPr>
          <w:lang w:val="en-US"/>
        </w:rPr>
      </w:pPr>
      <w:bookmarkStart w:id="43" w:name="_Ref500501748"/>
      <w:bookmarkStart w:id="44" w:name="_Toc505944177"/>
      <w:r w:rsidRPr="00BF3422">
        <w:rPr>
          <w:lang w:val="en-US"/>
        </w:rPr>
        <w:t xml:space="preserve">Figure </w:t>
      </w:r>
      <w:r>
        <w:fldChar w:fldCharType="begin"/>
      </w:r>
      <w:r w:rsidRPr="00BF3422">
        <w:rPr>
          <w:lang w:val="en-US"/>
        </w:rPr>
        <w:instrText xml:space="preserve"> SEQ Figure \* ARABIC </w:instrText>
      </w:r>
      <w:r>
        <w:fldChar w:fldCharType="separate"/>
      </w:r>
      <w:r w:rsidR="001A05AD">
        <w:rPr>
          <w:noProof/>
          <w:lang w:val="en-US"/>
        </w:rPr>
        <w:t>7</w:t>
      </w:r>
      <w:r>
        <w:fldChar w:fldCharType="end"/>
      </w:r>
      <w:bookmarkEnd w:id="43"/>
      <w:r w:rsidRPr="00BF3422">
        <w:rPr>
          <w:lang w:val="en-US"/>
        </w:rPr>
        <w:t xml:space="preserve"> – The project dashboard </w:t>
      </w:r>
      <w:r>
        <w:rPr>
          <w:lang w:val="en-US"/>
        </w:rPr>
        <w:t>with five project cards</w:t>
      </w:r>
      <w:r w:rsidR="00D00AA1">
        <w:rPr>
          <w:lang w:val="en-US"/>
        </w:rPr>
        <w:t>. This is the</w:t>
      </w:r>
      <w:r w:rsidR="00B46766">
        <w:rPr>
          <w:lang w:val="en-US"/>
        </w:rPr>
        <w:t xml:space="preserve"> </w:t>
      </w:r>
      <w:proofErr w:type="spellStart"/>
      <w:r w:rsidR="00B46766">
        <w:rPr>
          <w:lang w:val="en-US"/>
        </w:rPr>
        <w:t>DashboardComponent</w:t>
      </w:r>
      <w:proofErr w:type="spellEnd"/>
      <w:r w:rsidR="00B46766">
        <w:rPr>
          <w:lang w:val="en-US"/>
        </w:rPr>
        <w:t>. One button for adding projects. Clicking on a project will redirect to the project’s page.</w:t>
      </w:r>
      <w:bookmarkEnd w:id="44"/>
    </w:p>
    <w:p w:rsidR="00DF6167" w:rsidRDefault="00761D75" w:rsidP="00BF558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 xml:space="preserve">On the top right corner of the dashboard page is the add project button. When pushing the button, </w:t>
      </w:r>
      <w:proofErr w:type="gramStart"/>
      <w:r w:rsidR="008C4BF3">
        <w:t>a modal</w:t>
      </w:r>
      <w:r w:rsidR="00375B71">
        <w:t xml:space="preserve"> opens</w:t>
      </w:r>
      <w:proofErr w:type="gramEnd"/>
      <w:r w:rsidR="00DF6167">
        <w:t xml:space="preserve"> (see </w:t>
      </w:r>
      <w:r w:rsidR="00DF6167">
        <w:fldChar w:fldCharType="begin"/>
      </w:r>
      <w:r w:rsidR="00DF6167">
        <w:instrText xml:space="preserve"> REF _Ref500574484 \h </w:instrText>
      </w:r>
      <w:r w:rsidR="00DF6167">
        <w:fldChar w:fldCharType="separate"/>
      </w:r>
      <w:r w:rsidR="001A05AD" w:rsidRPr="00DF6167">
        <w:t xml:space="preserve">Figure </w:t>
      </w:r>
      <w:r w:rsidR="001A05AD">
        <w:rPr>
          <w:noProof/>
        </w:rPr>
        <w:t>8</w:t>
      </w:r>
      <w:r w:rsidR="00DF6167">
        <w:fldChar w:fldCharType="end"/>
      </w:r>
      <w:r w:rsidR="00DF6167">
        <w:t>)</w:t>
      </w:r>
      <w:r w:rsidR="008C4BF3">
        <w:t xml:space="preserve">. </w:t>
      </w:r>
    </w:p>
    <w:p w:rsidR="00DF6167" w:rsidRDefault="00DF6167" w:rsidP="00B045D4">
      <w:pPr>
        <w:pStyle w:val="4Text"/>
        <w:jc w:val="center"/>
      </w:pPr>
      <w:r>
        <w:rPr>
          <w:noProof/>
        </w:rPr>
        <w:drawing>
          <wp:inline distT="0" distB="0" distL="0" distR="0" wp14:anchorId="02BD398D" wp14:editId="27851E8E">
            <wp:extent cx="5760720" cy="18656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65630"/>
                    </a:xfrm>
                    <a:prstGeom prst="rect">
                      <a:avLst/>
                    </a:prstGeom>
                  </pic:spPr>
                </pic:pic>
              </a:graphicData>
            </a:graphic>
          </wp:inline>
        </w:drawing>
      </w:r>
    </w:p>
    <w:p w:rsidR="00DF6167" w:rsidRPr="00DF6167" w:rsidRDefault="00DF6167" w:rsidP="00DF6167">
      <w:pPr>
        <w:pStyle w:val="Beschriftung"/>
        <w:rPr>
          <w:lang w:val="en-US"/>
        </w:rPr>
      </w:pPr>
      <w:bookmarkStart w:id="45" w:name="_Ref500574484"/>
      <w:bookmarkStart w:id="46" w:name="_Toc505944178"/>
      <w:r w:rsidRPr="00DF6167">
        <w:rPr>
          <w:lang w:val="en-US"/>
        </w:rPr>
        <w:t xml:space="preserve">Figure </w:t>
      </w:r>
      <w:r>
        <w:fldChar w:fldCharType="begin"/>
      </w:r>
      <w:r w:rsidRPr="00DF6167">
        <w:rPr>
          <w:lang w:val="en-US"/>
        </w:rPr>
        <w:instrText xml:space="preserve"> SEQ Figure \* ARABIC </w:instrText>
      </w:r>
      <w:r>
        <w:fldChar w:fldCharType="separate"/>
      </w:r>
      <w:r w:rsidR="001A05AD">
        <w:rPr>
          <w:noProof/>
          <w:lang w:val="en-US"/>
        </w:rPr>
        <w:t>8</w:t>
      </w:r>
      <w:r>
        <w:fldChar w:fldCharType="end"/>
      </w:r>
      <w:bookmarkEnd w:id="45"/>
      <w:r w:rsidRPr="00DF6167">
        <w:rPr>
          <w:lang w:val="en-US"/>
        </w:rPr>
        <w:t xml:space="preserve"> – The modal to a</w:t>
      </w:r>
      <w:r>
        <w:rPr>
          <w:lang w:val="en-US"/>
        </w:rPr>
        <w:t>dd a new project</w:t>
      </w:r>
      <w:r w:rsidR="00D77A77">
        <w:rPr>
          <w:lang w:val="en-US"/>
        </w:rPr>
        <w:t xml:space="preserve"> with name and description field and the create button. </w:t>
      </w:r>
      <w:proofErr w:type="gramStart"/>
      <w:r w:rsidR="00D77A77">
        <w:rPr>
          <w:lang w:val="en-US"/>
        </w:rPr>
        <w:t>Similar to</w:t>
      </w:r>
      <w:proofErr w:type="gramEnd"/>
      <w:r w:rsidR="00D77A77">
        <w:rPr>
          <w:lang w:val="en-US"/>
        </w:rPr>
        <w:t xml:space="preserve"> the edit project modal.</w:t>
      </w:r>
      <w:bookmarkEnd w:id="46"/>
    </w:p>
    <w:p w:rsidR="00761D75" w:rsidRDefault="008C4BF3" w:rsidP="00BF558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things everyone can see on first sight of the project. The name is required and without it</w:t>
      </w:r>
      <w:r w:rsidR="00DF6167">
        <w:t>,</w:t>
      </w:r>
      <w:r>
        <w:t xml:space="preserve"> the project cannot be created. </w:t>
      </w:r>
      <w:r w:rsidR="00A37CE4">
        <w:t xml:space="preserve">The modal holds the option to either create a public or a private project. Public projects can be seen by everyone, private ones are only accessible by the owner. This means, that the project and every project’s configuration files is protected. </w:t>
      </w:r>
      <w:r>
        <w:t>The crea</w:t>
      </w:r>
      <w:r>
        <w:lastRenderedPageBreak/>
        <w:t xml:space="preserve">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therwise the modal stays and an error message is shown. This can happen, if for the example the database connection is lost, or no name was entered.</w:t>
      </w:r>
    </w:p>
    <w:p w:rsidR="008C4BF3" w:rsidRDefault="00451E99" w:rsidP="00BF558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1A05AD" w:rsidRPr="00451E99">
        <w:t xml:space="preserve">Figure </w:t>
      </w:r>
      <w:r w:rsidR="001A05AD">
        <w:rPr>
          <w:noProof/>
        </w:rPr>
        <w:t>9</w:t>
      </w:r>
      <w:r w:rsidR="00594A65">
        <w:fldChar w:fldCharType="end"/>
      </w:r>
      <w:r>
        <w:t>.</w:t>
      </w:r>
    </w:p>
    <w:p w:rsidR="00451E99" w:rsidRDefault="00451E99" w:rsidP="00B045D4">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7" w:name="_Ref500500865"/>
      <w:bookmarkStart w:id="48" w:name="_Toc505944179"/>
      <w:r w:rsidRPr="00451E99">
        <w:rPr>
          <w:lang w:val="en-US"/>
        </w:rPr>
        <w:t xml:space="preserve">Figure </w:t>
      </w:r>
      <w:r>
        <w:fldChar w:fldCharType="begin"/>
      </w:r>
      <w:r w:rsidRPr="00451E99">
        <w:rPr>
          <w:lang w:val="en-US"/>
        </w:rPr>
        <w:instrText xml:space="preserve"> SEQ Figure \* ARABIC </w:instrText>
      </w:r>
      <w:r>
        <w:fldChar w:fldCharType="separate"/>
      </w:r>
      <w:r w:rsidR="001A05AD">
        <w:rPr>
          <w:noProof/>
          <w:lang w:val="en-US"/>
        </w:rPr>
        <w:t>9</w:t>
      </w:r>
      <w:r>
        <w:fldChar w:fldCharType="end"/>
      </w:r>
      <w:bookmarkEnd w:id="47"/>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8"/>
    </w:p>
    <w:p w:rsidR="00451E99" w:rsidRDefault="00451E99" w:rsidP="00BF5584">
      <w:pPr>
        <w:pStyle w:val="4Text"/>
      </w:pPr>
      <w:r>
        <w:t xml:space="preserve">There are two buttons on this card, the first one to edit the name and the description, and the second one for deleting the project and </w:t>
      </w:r>
      <w:proofErr w:type="gramStart"/>
      <w:r>
        <w:t>all of</w:t>
      </w:r>
      <w:proofErr w:type="gramEnd"/>
      <w:r>
        <w:t xml:space="preserve"> the configuration files it potentially contains. </w:t>
      </w:r>
      <w:proofErr w:type="gramStart"/>
      <w:r>
        <w:t>In order to</w:t>
      </w:r>
      <w:proofErr w:type="gramEnd"/>
      <w:r>
        <w:t xml:space="preserve"> change the project’s name</w:t>
      </w:r>
      <w:r w:rsidR="00A37CE4">
        <w:t>,</w:t>
      </w:r>
      <w:r>
        <w:t xml:space="preserve"> description</w:t>
      </w:r>
      <w:r w:rsidR="00A37CE4">
        <w:t xml:space="preserve">, or </w:t>
      </w:r>
      <w:proofErr w:type="spellStart"/>
      <w:r w:rsidR="00A37CE4">
        <w:t>visiblity</w:t>
      </w:r>
      <w:proofErr w:type="spellEnd"/>
      <w:r>
        <w:t xml:space="preserve">,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w:t>
      </w:r>
      <w:proofErr w:type="gramStart"/>
      <w:r>
        <w:t>similar to</w:t>
      </w:r>
      <w:proofErr w:type="gramEnd"/>
      <w:r>
        <w:t xml:space="preserve"> the creation modal, where the </w:t>
      </w:r>
      <w:r w:rsidR="00A37CE4">
        <w:t>attributes</w:t>
      </w:r>
      <w:r>
        <w:t xml:space="preserve"> can be modified and saved. </w:t>
      </w:r>
      <w:r w:rsidR="00C36E1D">
        <w:t>If</w:t>
      </w:r>
      <w:r w:rsidR="008E05C6">
        <w:t xml:space="preserve"> the user is not allowed to edit the project, an information toast will be displayed saying, that he is not permitted.</w:t>
      </w:r>
    </w:p>
    <w:p w:rsidR="003F03BF" w:rsidRDefault="003F03BF" w:rsidP="00BF558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1A05AD" w:rsidRPr="003F03BF">
        <w:t xml:space="preserve">Figure </w:t>
      </w:r>
      <w:r w:rsidR="001A05AD">
        <w:rPr>
          <w:noProof/>
        </w:rPr>
        <w:t>4</w:t>
      </w:r>
      <w:r>
        <w:fldChar w:fldCharType="end"/>
      </w:r>
      <w:r>
        <w:t xml:space="preserve">). When he confirms the deletion, the project and </w:t>
      </w:r>
      <w:proofErr w:type="gramStart"/>
      <w:r>
        <w:t>all of</w:t>
      </w:r>
      <w:proofErr w:type="gramEnd"/>
      <w:r>
        <w:t xml:space="preserve"> the related configuration files will be deleted from the database.</w:t>
      </w:r>
      <w:r w:rsidR="00A37CE4">
        <w:t xml:space="preserve"> There is no way to undo this operation.</w:t>
      </w:r>
    </w:p>
    <w:p w:rsidR="00DF6167" w:rsidRDefault="00861B66" w:rsidP="00BF558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r w:rsidR="00A37CE4">
        <w:t xml:space="preserve"> Another way of filtering is to either show only the owned projects, or every accessible project. This can be done by toggling the switch on the top left corner of the dashboard page.</w:t>
      </w:r>
    </w:p>
    <w:p w:rsidR="00861B66" w:rsidRDefault="00861B66" w:rsidP="00BF558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1A05AD" w:rsidRPr="00FD4D17">
        <w:t xml:space="preserve">Figure </w:t>
      </w:r>
      <w:r w:rsidR="001A05AD">
        <w:rPr>
          <w:noProof/>
        </w:rPr>
        <w:t>10</w:t>
      </w:r>
      <w:r w:rsidR="00FD4D17">
        <w:fldChar w:fldCharType="end"/>
      </w:r>
      <w:r>
        <w:t xml:space="preserve">), the user can click on the referring card at the dashboard. On </w:t>
      </w:r>
      <w:r>
        <w:lastRenderedPageBreak/>
        <w:t xml:space="preserve">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291C4F">
        <w:t xml:space="preserve">, </w:t>
      </w:r>
      <w:r w:rsidR="00526131">
        <w:t>updated</w:t>
      </w:r>
      <w:r w:rsidR="00291C4F">
        <w:t xml:space="preserve"> or removed from the specific project</w:t>
      </w:r>
      <w:r>
        <w:t>.</w:t>
      </w:r>
    </w:p>
    <w:p w:rsidR="00FD4D17" w:rsidRDefault="00FD4D17" w:rsidP="00B045D4">
      <w:pPr>
        <w:pStyle w:val="4Text"/>
        <w:jc w:val="center"/>
      </w:pPr>
      <w:r>
        <w:rPr>
          <w:noProof/>
        </w:rPr>
        <w:drawing>
          <wp:inline distT="0" distB="0" distL="0" distR="0" wp14:anchorId="67CD4B22" wp14:editId="0808911A">
            <wp:extent cx="5760720" cy="35953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95370"/>
                    </a:xfrm>
                    <a:prstGeom prst="rect">
                      <a:avLst/>
                    </a:prstGeom>
                  </pic:spPr>
                </pic:pic>
              </a:graphicData>
            </a:graphic>
          </wp:inline>
        </w:drawing>
      </w:r>
    </w:p>
    <w:p w:rsidR="00FD4D17" w:rsidRPr="009176E4" w:rsidRDefault="00FD4D17" w:rsidP="009176E4">
      <w:pPr>
        <w:pStyle w:val="Beschriftung"/>
        <w:rPr>
          <w:lang w:val="en-US"/>
        </w:rPr>
      </w:pPr>
      <w:bookmarkStart w:id="49" w:name="_Ref500682911"/>
      <w:bookmarkStart w:id="50" w:name="_Toc505944180"/>
      <w:r w:rsidRPr="00FD4D17">
        <w:rPr>
          <w:lang w:val="en-US"/>
        </w:rPr>
        <w:t xml:space="preserve">Figure </w:t>
      </w:r>
      <w:r>
        <w:fldChar w:fldCharType="begin"/>
      </w:r>
      <w:r w:rsidRPr="00FD4D17">
        <w:rPr>
          <w:lang w:val="en-US"/>
        </w:rPr>
        <w:instrText xml:space="preserve"> SEQ Figure \* ARABIC </w:instrText>
      </w:r>
      <w:r>
        <w:fldChar w:fldCharType="separate"/>
      </w:r>
      <w:r w:rsidR="001A05AD">
        <w:rPr>
          <w:noProof/>
          <w:lang w:val="en-US"/>
        </w:rPr>
        <w:t>10</w:t>
      </w:r>
      <w:r>
        <w:fldChar w:fldCharType="end"/>
      </w:r>
      <w:bookmarkEnd w:id="49"/>
      <w:r w:rsidRPr="00FD4D17">
        <w:rPr>
          <w:lang w:val="en-US"/>
        </w:rPr>
        <w:t xml:space="preserve"> – The project page</w:t>
      </w:r>
      <w:r w:rsidR="00852885">
        <w:rPr>
          <w:lang w:val="en-US"/>
        </w:rPr>
        <w:t xml:space="preserve">, showing the stored </w:t>
      </w:r>
      <w:proofErr w:type="spellStart"/>
      <w:r w:rsidR="00852885">
        <w:rPr>
          <w:lang w:val="en-US"/>
        </w:rPr>
        <w:t>ConfigSets</w:t>
      </w:r>
      <w:proofErr w:type="spellEnd"/>
      <w:r w:rsidR="00852885">
        <w:rPr>
          <w:lang w:val="en-US"/>
        </w:rPr>
        <w:t xml:space="preserve"> at the middle table. Also showing the card to add filters, the card to upload configurations and the card for the related Mapping.</w:t>
      </w:r>
      <w:bookmarkEnd w:id="50"/>
    </w:p>
    <w:p w:rsidR="008A43A9" w:rsidRDefault="008A43A9" w:rsidP="008A43A9">
      <w:pPr>
        <w:pStyle w:val="berschrift2"/>
      </w:pPr>
      <w:bookmarkStart w:id="51" w:name="_Toc505944136"/>
      <w:r>
        <w:t>Configurations</w:t>
      </w:r>
      <w:bookmarkEnd w:id="51"/>
    </w:p>
    <w:p w:rsidR="002F4F24" w:rsidRDefault="00401293" w:rsidP="00BF558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1A05AD" w:rsidRPr="00FD4D17">
        <w:t xml:space="preserve">Figure </w:t>
      </w:r>
      <w:r w:rsidR="001A05AD">
        <w:rPr>
          <w:noProof/>
        </w:rPr>
        <w:t>10</w:t>
      </w:r>
      <w:r>
        <w:fldChar w:fldCharType="end"/>
      </w:r>
      <w:r w:rsidR="00165CC4">
        <w:t>, upper right corner</w:t>
      </w:r>
      <w:r>
        <w:t xml:space="preserve">). </w:t>
      </w:r>
      <w:r w:rsidR="002F4F24">
        <w:t>The upload of multiple files at once is allowed. When uploading files, a preview of the results will be presented in a modal. Once all files are parsed and uploaded to the database, the user can close the modal.</w:t>
      </w:r>
    </w:p>
    <w:p w:rsidR="00384FF4" w:rsidRPr="00E367DA" w:rsidRDefault="00401293" w:rsidP="00BF5584">
      <w:pPr>
        <w:pStyle w:val="4Text"/>
      </w:pPr>
      <w:r>
        <w:t xml:space="preserve">If the application </w:t>
      </w:r>
      <w:proofErr w:type="gramStart"/>
      <w:r>
        <w:t>is able to</w:t>
      </w:r>
      <w:proofErr w:type="gramEnd"/>
      <w:r>
        <w:t xml:space="preserve"> find parameters with their values and results, the configuration file will be added </w:t>
      </w:r>
      <w:r w:rsidR="00526131">
        <w:t xml:space="preserve">as a </w:t>
      </w:r>
      <w:proofErr w:type="spellStart"/>
      <w:r w:rsidR="00FD27DE" w:rsidRPr="0058003B">
        <w:rPr>
          <w:rFonts w:ascii="Courier New" w:hAnsi="Courier New" w:cs="Courier New"/>
        </w:rPr>
        <w:t>ConfigSet</w:t>
      </w:r>
      <w:proofErr w:type="spellEnd"/>
      <w:r w:rsidR="00FD27DE">
        <w:t xml:space="preserve"> </w:t>
      </w:r>
      <w:r>
        <w:t xml:space="preserve">to the database. </w:t>
      </w:r>
      <w:r w:rsidR="006504E9">
        <w:t xml:space="preserve">By default, the uploaded file name will be chosen as the </w:t>
      </w:r>
      <w:proofErr w:type="spellStart"/>
      <w:r w:rsidR="00FD27DE" w:rsidRPr="0058003B">
        <w:rPr>
          <w:rFonts w:ascii="Courier New" w:hAnsi="Courier New" w:cs="Courier New"/>
        </w:rPr>
        <w:t>ConfigSet</w:t>
      </w:r>
      <w:proofErr w:type="spellEnd"/>
      <w:r w:rsidR="00FD27DE">
        <w:t xml:space="preserve"> </w:t>
      </w:r>
      <w:r w:rsidR="006504E9">
        <w:t>name and the file creation date is used as a description.</w:t>
      </w:r>
      <w:r w:rsidR="00E367DA">
        <w:t xml:space="preserve"> The name and description can be edited later at any time, when visiting the </w:t>
      </w:r>
      <w:proofErr w:type="spellStart"/>
      <w:r w:rsidR="00E367DA" w:rsidRPr="0058003B">
        <w:rPr>
          <w:rFonts w:ascii="Courier New" w:hAnsi="Courier New" w:cs="Courier New"/>
        </w:rPr>
        <w:t>ConfigSet</w:t>
      </w:r>
      <w:proofErr w:type="spellEnd"/>
      <w:r w:rsidR="00E367DA">
        <w:t xml:space="preserve"> page. Every </w:t>
      </w:r>
      <w:proofErr w:type="spellStart"/>
      <w:r w:rsidR="00E367DA" w:rsidRPr="0058003B">
        <w:rPr>
          <w:rFonts w:ascii="Courier New" w:hAnsi="Courier New" w:cs="Courier New"/>
        </w:rPr>
        <w:t>ConfigSet</w:t>
      </w:r>
      <w:proofErr w:type="spellEnd"/>
      <w:r w:rsidR="00E367DA">
        <w:t xml:space="preserve"> can be deleted by clicking on the respective delete button (trash can symbol).</w:t>
      </w:r>
    </w:p>
    <w:p w:rsidR="00384FF4" w:rsidRDefault="00384FF4" w:rsidP="00384FF4">
      <w:pPr>
        <w:pStyle w:val="berschrift3"/>
        <w:rPr>
          <w:lang w:val="en-US"/>
        </w:rPr>
      </w:pPr>
      <w:bookmarkStart w:id="52" w:name="_Toc505944137"/>
      <w:r>
        <w:rPr>
          <w:lang w:val="en-US"/>
        </w:rPr>
        <w:t>Valid Configuration Files</w:t>
      </w:r>
      <w:bookmarkEnd w:id="52"/>
    </w:p>
    <w:p w:rsidR="00384FF4" w:rsidRDefault="00401293" w:rsidP="00BF558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lastRenderedPageBreak/>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BF558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BF5584">
      <w:pPr>
        <w:pStyle w:val="4Text"/>
      </w:pPr>
      <w:r>
        <w:t xml:space="preserve">A valid configuration file could look </w:t>
      </w:r>
      <w:r w:rsidR="00344E3F">
        <w:t>as</w:t>
      </w:r>
      <w:r>
        <w:t xml:space="preserve"> shown in </w:t>
      </w:r>
      <w:r>
        <w:fldChar w:fldCharType="begin"/>
      </w:r>
      <w:r>
        <w:instrText xml:space="preserve"> REF _Ref501101052 \h </w:instrText>
      </w:r>
      <w:r>
        <w:fldChar w:fldCharType="separate"/>
      </w:r>
      <w:r w:rsidR="001A05AD" w:rsidRPr="00526131">
        <w:t xml:space="preserve">Figure </w:t>
      </w:r>
      <w:r w:rsidR="001A05AD">
        <w:rPr>
          <w:noProof/>
        </w:rPr>
        <w:t>11</w:t>
      </w:r>
      <w:r>
        <w:fldChar w:fldCharType="end"/>
      </w:r>
      <w:r>
        <w:t>.</w:t>
      </w:r>
    </w:p>
    <w:p w:rsidR="00526131" w:rsidRDefault="00526131" w:rsidP="00B045D4">
      <w:pPr>
        <w:pStyle w:val="4Text"/>
        <w:jc w:val="center"/>
      </w:pPr>
      <w:r>
        <w:rPr>
          <w:noProof/>
        </w:rPr>
        <w:drawing>
          <wp:inline distT="0" distB="0" distL="0" distR="0" wp14:anchorId="542DECB2" wp14:editId="0D857E72">
            <wp:extent cx="5149900" cy="40684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246" cy="4077452"/>
                    </a:xfrm>
                    <a:prstGeom prst="rect">
                      <a:avLst/>
                    </a:prstGeom>
                  </pic:spPr>
                </pic:pic>
              </a:graphicData>
            </a:graphic>
          </wp:inline>
        </w:drawing>
      </w:r>
    </w:p>
    <w:p w:rsidR="00526131" w:rsidRDefault="00526131" w:rsidP="00526131">
      <w:pPr>
        <w:pStyle w:val="Beschriftung"/>
        <w:rPr>
          <w:lang w:val="en-US"/>
        </w:rPr>
      </w:pPr>
      <w:bookmarkStart w:id="53" w:name="_Ref501101052"/>
      <w:bookmarkStart w:id="54" w:name="_Toc505944181"/>
      <w:r w:rsidRPr="00526131">
        <w:rPr>
          <w:lang w:val="en-US"/>
        </w:rPr>
        <w:t xml:space="preserve">Figure </w:t>
      </w:r>
      <w:r>
        <w:fldChar w:fldCharType="begin"/>
      </w:r>
      <w:r w:rsidRPr="00526131">
        <w:rPr>
          <w:lang w:val="en-US"/>
        </w:rPr>
        <w:instrText xml:space="preserve"> SEQ Figure \* ARABIC </w:instrText>
      </w:r>
      <w:r>
        <w:fldChar w:fldCharType="separate"/>
      </w:r>
      <w:r w:rsidR="001A05AD">
        <w:rPr>
          <w:noProof/>
          <w:lang w:val="en-US"/>
        </w:rPr>
        <w:t>11</w:t>
      </w:r>
      <w:r>
        <w:fldChar w:fldCharType="end"/>
      </w:r>
      <w:bookmarkEnd w:id="53"/>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bookmarkEnd w:id="54"/>
    </w:p>
    <w:p w:rsidR="002F4F24" w:rsidRPr="002F4F24" w:rsidRDefault="002F4F24" w:rsidP="002F4F24">
      <w:pPr>
        <w:pStyle w:val="4Text"/>
      </w:pPr>
      <w:r>
        <w:t xml:space="preserve">The user </w:t>
      </w:r>
      <w:proofErr w:type="gramStart"/>
      <w:r>
        <w:t>is allowed to</w:t>
      </w:r>
      <w:proofErr w:type="gramEnd"/>
      <w:r>
        <w:t xml:space="preserve"> upload files without any results. If there are some corrupt entries and a result value is not a number, the user will be informed via a toast message that the results may be incorrect.</w:t>
      </w:r>
    </w:p>
    <w:p w:rsidR="00544387" w:rsidRDefault="00544387" w:rsidP="00544387">
      <w:pPr>
        <w:pStyle w:val="berschrift3"/>
        <w:rPr>
          <w:lang w:val="en-US"/>
        </w:rPr>
      </w:pPr>
      <w:bookmarkStart w:id="55" w:name="_Toc505944138"/>
      <w:proofErr w:type="spellStart"/>
      <w:r>
        <w:rPr>
          <w:lang w:val="en-US"/>
        </w:rPr>
        <w:t>ConfigSet</w:t>
      </w:r>
      <w:proofErr w:type="spellEnd"/>
      <w:r>
        <w:rPr>
          <w:lang w:val="en-US"/>
        </w:rPr>
        <w:t xml:space="preserve"> </w:t>
      </w:r>
      <w:r w:rsidR="00380568">
        <w:rPr>
          <w:lang w:val="en-US"/>
        </w:rPr>
        <w:t>Table</w:t>
      </w:r>
      <w:bookmarkEnd w:id="55"/>
    </w:p>
    <w:p w:rsidR="007A4895" w:rsidRDefault="00544387" w:rsidP="00BF5584">
      <w:pPr>
        <w:pStyle w:val="4Text"/>
      </w:pPr>
      <w:r>
        <w:t xml:space="preserve">Every project’s </w:t>
      </w:r>
      <w:proofErr w:type="spellStart"/>
      <w:r w:rsidRPr="00344E3F">
        <w:rPr>
          <w:rFonts w:ascii="Courier New" w:hAnsi="Courier New" w:cs="Courier New"/>
        </w:rPr>
        <w:t>ConfigSet</w:t>
      </w:r>
      <w:proofErr w:type="spellEnd"/>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1A05AD">
        <w:t>3.5.6</w:t>
      </w:r>
      <w:r>
        <w:fldChar w:fldCharType="end"/>
      </w:r>
      <w:r>
        <w:t xml:space="preserve">, or </w:t>
      </w:r>
      <w:r w:rsidRPr="00544387">
        <w:t>personalized</w:t>
      </w:r>
      <w:r>
        <w:t xml:space="preserve">. </w:t>
      </w:r>
    </w:p>
    <w:p w:rsidR="007A4895" w:rsidRDefault="007A4895" w:rsidP="00BF5584">
      <w:pPr>
        <w:pStyle w:val="4Text"/>
      </w:pPr>
      <w:r>
        <w:lastRenderedPageBreak/>
        <w:t xml:space="preserve">Entries in the table can be highlighted by clicking on them. Another click will remove the highlight effect. A double click on a </w:t>
      </w:r>
      <w:proofErr w:type="spellStart"/>
      <w:r w:rsidRPr="00344E3F">
        <w:rPr>
          <w:rFonts w:ascii="Courier New" w:hAnsi="Courier New" w:cs="Courier New"/>
        </w:rPr>
        <w:t>ConfigSet</w:t>
      </w:r>
      <w:proofErr w:type="spellEnd"/>
      <w:r>
        <w:t xml:space="preserve"> will direct the user to the </w:t>
      </w:r>
      <w:proofErr w:type="spellStart"/>
      <w:r w:rsidRPr="00344E3F">
        <w:rPr>
          <w:rFonts w:ascii="Courier New" w:hAnsi="Courier New" w:cs="Courier New"/>
        </w:rPr>
        <w:t>ConfgiSet</w:t>
      </w:r>
      <w:proofErr w:type="spellEnd"/>
      <w:r>
        <w:t xml:space="preserve"> page.</w:t>
      </w:r>
    </w:p>
    <w:p w:rsidR="00544387" w:rsidRDefault="00544387" w:rsidP="00BF5584">
      <w:pPr>
        <w:pStyle w:val="4Text"/>
      </w:pPr>
      <w:r>
        <w:t xml:space="preserve">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1A05AD" w:rsidRPr="00380568">
        <w:t xml:space="preserve">Figure </w:t>
      </w:r>
      <w:r w:rsidR="001A05AD">
        <w:rPr>
          <w:noProof/>
        </w:rPr>
        <w:t>12</w:t>
      </w:r>
      <w:r w:rsidR="00380568">
        <w:fldChar w:fldCharType="end"/>
      </w:r>
      <w:r>
        <w:t>).</w:t>
      </w:r>
    </w:p>
    <w:p w:rsidR="00380568" w:rsidRDefault="00380568" w:rsidP="00B045D4">
      <w:pPr>
        <w:pStyle w:val="4Text"/>
        <w:jc w:val="center"/>
      </w:pPr>
      <w:r>
        <w:rPr>
          <w:noProof/>
        </w:rPr>
        <w:drawing>
          <wp:inline distT="0" distB="0" distL="0" distR="0" wp14:anchorId="1D88E3FF" wp14:editId="121D2C48">
            <wp:extent cx="5760720" cy="3144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4520"/>
                    </a:xfrm>
                    <a:prstGeom prst="rect">
                      <a:avLst/>
                    </a:prstGeom>
                  </pic:spPr>
                </pic:pic>
              </a:graphicData>
            </a:graphic>
          </wp:inline>
        </w:drawing>
      </w:r>
    </w:p>
    <w:p w:rsidR="00544387" w:rsidRDefault="00380568" w:rsidP="00380568">
      <w:pPr>
        <w:pStyle w:val="Beschriftung"/>
        <w:rPr>
          <w:lang w:val="en-US"/>
        </w:rPr>
      </w:pPr>
      <w:bookmarkStart w:id="56" w:name="_Ref502663234"/>
      <w:bookmarkStart w:id="57" w:name="_Toc505944182"/>
      <w:r w:rsidRPr="00380568">
        <w:rPr>
          <w:lang w:val="en-US"/>
        </w:rPr>
        <w:t xml:space="preserve">Figure </w:t>
      </w:r>
      <w:r>
        <w:fldChar w:fldCharType="begin"/>
      </w:r>
      <w:r w:rsidRPr="00380568">
        <w:rPr>
          <w:lang w:val="en-US"/>
        </w:rPr>
        <w:instrText xml:space="preserve"> SEQ Figure \* ARABIC </w:instrText>
      </w:r>
      <w:r>
        <w:fldChar w:fldCharType="separate"/>
      </w:r>
      <w:r w:rsidR="001A05AD">
        <w:rPr>
          <w:noProof/>
          <w:lang w:val="en-US"/>
        </w:rPr>
        <w:t>12</w:t>
      </w:r>
      <w:r>
        <w:fldChar w:fldCharType="end"/>
      </w:r>
      <w:bookmarkEnd w:id="56"/>
      <w:r w:rsidRPr="00380568">
        <w:rPr>
          <w:lang w:val="en-US"/>
        </w:rPr>
        <w:t xml:space="preserve"> – </w:t>
      </w:r>
      <w:proofErr w:type="spellStart"/>
      <w:r w:rsidRPr="00380568">
        <w:rPr>
          <w:lang w:val="en-US"/>
        </w:rPr>
        <w:t>ConfigSet</w:t>
      </w:r>
      <w:proofErr w:type="spellEnd"/>
      <w:r w:rsidRPr="00380568">
        <w:rPr>
          <w:lang w:val="en-US"/>
        </w:rPr>
        <w:t xml:space="preserve"> table settings w</w:t>
      </w:r>
      <w:r>
        <w:rPr>
          <w:lang w:val="en-US"/>
        </w:rPr>
        <w:t>ith column picker and pagination settings</w:t>
      </w:r>
      <w:r w:rsidR="00B13ED1">
        <w:rPr>
          <w:lang w:val="en-US"/>
        </w:rPr>
        <w:t xml:space="preserve">. This modal opens when the user wants to configure the </w:t>
      </w:r>
      <w:proofErr w:type="spellStart"/>
      <w:r w:rsidR="00B13ED1">
        <w:rPr>
          <w:lang w:val="en-US"/>
        </w:rPr>
        <w:t>ConfigSet</w:t>
      </w:r>
      <w:proofErr w:type="spellEnd"/>
      <w:r w:rsidR="00B13ED1">
        <w:rPr>
          <w:lang w:val="en-US"/>
        </w:rPr>
        <w:t xml:space="preserve"> table and clicks on the cogs button of the table.</w:t>
      </w:r>
      <w:bookmarkEnd w:id="57"/>
    </w:p>
    <w:p w:rsidR="00380568" w:rsidRDefault="00380568" w:rsidP="00BF558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r w:rsidR="007A4895">
        <w:t xml:space="preserve"> There are some additional columns to choose, which are no parameters. For every found data set, the minimum and the maximum value of the results can be shown as a column as well as a thumbnail of the result diagram.</w:t>
      </w:r>
    </w:p>
    <w:p w:rsidR="00401293" w:rsidRDefault="00526131" w:rsidP="00526131">
      <w:pPr>
        <w:pStyle w:val="berschrift3"/>
        <w:rPr>
          <w:lang w:val="en-US"/>
        </w:rPr>
      </w:pPr>
      <w:bookmarkStart w:id="58" w:name="_Toc505944139"/>
      <w:proofErr w:type="spellStart"/>
      <w:r>
        <w:rPr>
          <w:lang w:val="en-US"/>
        </w:rPr>
        <w:t>ConfigSet</w:t>
      </w:r>
      <w:proofErr w:type="spellEnd"/>
      <w:r>
        <w:rPr>
          <w:lang w:val="en-US"/>
        </w:rPr>
        <w:t xml:space="preserve"> Page</w:t>
      </w:r>
      <w:bookmarkEnd w:id="58"/>
    </w:p>
    <w:p w:rsidR="00380568" w:rsidRDefault="00344E3F" w:rsidP="00BF5584">
      <w:pPr>
        <w:pStyle w:val="4Text"/>
      </w:pPr>
      <w:r>
        <w:t>On</w:t>
      </w:r>
      <w:r w:rsidR="008763BA">
        <w:t xml:space="preserve"> a </w:t>
      </w:r>
      <w:proofErr w:type="spellStart"/>
      <w:r w:rsidRPr="00344E3F">
        <w:rPr>
          <w:rFonts w:ascii="Courier New" w:hAnsi="Courier New" w:cs="Courier New"/>
        </w:rPr>
        <w:t>ConfigSet</w:t>
      </w:r>
      <w:proofErr w:type="spellEnd"/>
      <w:r>
        <w:t xml:space="preserve"> </w:t>
      </w:r>
      <w:r w:rsidR="008763BA">
        <w:t xml:space="preserve">page (see </w:t>
      </w:r>
      <w:r w:rsidR="008763BA">
        <w:fldChar w:fldCharType="begin"/>
      </w:r>
      <w:r w:rsidR="008763BA">
        <w:instrText xml:space="preserve"> REF _Ref501101712 \h </w:instrText>
      </w:r>
      <w:r w:rsidR="008763BA">
        <w:fldChar w:fldCharType="separate"/>
      </w:r>
      <w:r w:rsidR="001A05AD" w:rsidRPr="008763BA">
        <w:t xml:space="preserve">Figure </w:t>
      </w:r>
      <w:r w:rsidR="001A05AD">
        <w:rPr>
          <w:noProof/>
        </w:rPr>
        <w:t>13</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r w:rsidR="000E38D5">
        <w:t xml:space="preserve">The page also offers the features to upload any related </w:t>
      </w:r>
      <w:proofErr w:type="gramStart"/>
      <w:r w:rsidR="000E38D5">
        <w:t>file, and</w:t>
      </w:r>
      <w:proofErr w:type="gramEnd"/>
      <w:r w:rsidR="000E38D5">
        <w:t xml:space="preserve"> edit the name or the description of the </w:t>
      </w:r>
      <w:proofErr w:type="spellStart"/>
      <w:r w:rsidR="000E38D5" w:rsidRPr="00344E3F">
        <w:rPr>
          <w:rFonts w:ascii="Courier New" w:hAnsi="Courier New" w:cs="Courier New"/>
        </w:rPr>
        <w:t>ConfigSet</w:t>
      </w:r>
      <w:proofErr w:type="spellEnd"/>
      <w:r w:rsidR="000E38D5">
        <w:t>.</w:t>
      </w:r>
    </w:p>
    <w:p w:rsidR="00565CD3" w:rsidRDefault="00380568" w:rsidP="00BF5584">
      <w:pPr>
        <w:pStyle w:val="4Text"/>
      </w:pPr>
      <w:r>
        <w:lastRenderedPageBreak/>
        <w:t xml:space="preserve">If the application found valid results in the uploaded configuration file, they will be displayed as a multiline chart at the top of the page. The y axis represents the </w:t>
      </w:r>
      <w:r w:rsidR="00344E3F">
        <w:t xml:space="preserve">error </w:t>
      </w:r>
      <w:proofErr w:type="spellStart"/>
      <w:r w:rsidR="00344E3F">
        <w:t>messure</w:t>
      </w:r>
      <w:proofErr w:type="spellEnd"/>
      <w:r>
        <w:t xml:space="preserve"> and the x axis the epoch. Every training set is shown as a line</w:t>
      </w:r>
      <w:r w:rsidR="00565CD3">
        <w:t xml:space="preserve"> in a different color</w:t>
      </w:r>
      <w:r>
        <w:t>.</w:t>
      </w:r>
      <w:r w:rsidR="00565CD3">
        <w:t xml:space="preserve"> When the user hovers over a data set value in the diagram, the matching result value will be shown above the mouse.</w:t>
      </w:r>
      <w:r>
        <w:t xml:space="preserve"> </w:t>
      </w:r>
    </w:p>
    <w:p w:rsidR="008763BA" w:rsidRDefault="00380568" w:rsidP="00BF5584">
      <w:pPr>
        <w:pStyle w:val="4Text"/>
      </w:pPr>
      <w:r>
        <w:t>The chart diagram can be downloaded as a</w:t>
      </w:r>
      <w:r w:rsidR="00344E3F">
        <w:t>n</w:t>
      </w:r>
      <w:r>
        <w:t xml:space="preserve"> </w:t>
      </w:r>
      <w:r w:rsidR="00C66B6F" w:rsidRPr="000E38D5">
        <w:t>SVG</w:t>
      </w:r>
      <w:r>
        <w:rPr>
          <w:i/>
        </w:rPr>
        <w:t xml:space="preserve"> </w:t>
      </w:r>
      <w:r>
        <w:t xml:space="preserve">file by first clicking on the convert button at the top </w:t>
      </w:r>
      <w:r w:rsidR="00565CD3">
        <w:t>left</w:t>
      </w:r>
      <w:r>
        <w:t xml:space="preserve"> of the page and then clicking the appearing download button.</w:t>
      </w:r>
    </w:p>
    <w:p w:rsidR="008763BA" w:rsidRDefault="008763BA" w:rsidP="00B045D4">
      <w:pPr>
        <w:pStyle w:val="4Text"/>
        <w:jc w:val="center"/>
      </w:pPr>
      <w:r>
        <w:rPr>
          <w:noProof/>
        </w:rPr>
        <w:drawing>
          <wp:inline distT="0" distB="0" distL="0" distR="0" wp14:anchorId="7FC93A2F" wp14:editId="35B0BC97">
            <wp:extent cx="5688632" cy="356981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441" cy="3615507"/>
                    </a:xfrm>
                    <a:prstGeom prst="rect">
                      <a:avLst/>
                    </a:prstGeom>
                  </pic:spPr>
                </pic:pic>
              </a:graphicData>
            </a:graphic>
          </wp:inline>
        </w:drawing>
      </w:r>
    </w:p>
    <w:p w:rsidR="008763BA" w:rsidRPr="008763BA" w:rsidRDefault="008763BA" w:rsidP="008763BA">
      <w:pPr>
        <w:pStyle w:val="Beschriftung"/>
        <w:rPr>
          <w:lang w:val="en-US"/>
        </w:rPr>
      </w:pPr>
      <w:bookmarkStart w:id="59" w:name="_Ref501101712"/>
      <w:bookmarkStart w:id="60" w:name="_Toc505944183"/>
      <w:r w:rsidRPr="008763BA">
        <w:rPr>
          <w:lang w:val="en-US"/>
        </w:rPr>
        <w:t xml:space="preserve">Figure </w:t>
      </w:r>
      <w:r>
        <w:fldChar w:fldCharType="begin"/>
      </w:r>
      <w:r w:rsidRPr="008763BA">
        <w:rPr>
          <w:lang w:val="en-US"/>
        </w:rPr>
        <w:instrText xml:space="preserve"> SEQ Figure \* ARABIC </w:instrText>
      </w:r>
      <w:r>
        <w:fldChar w:fldCharType="separate"/>
      </w:r>
      <w:r w:rsidR="001A05AD">
        <w:rPr>
          <w:noProof/>
          <w:lang w:val="en-US"/>
        </w:rPr>
        <w:t>13</w:t>
      </w:r>
      <w:r>
        <w:fldChar w:fldCharType="end"/>
      </w:r>
      <w:bookmarkEnd w:id="59"/>
      <w:r w:rsidRPr="008763BA">
        <w:rPr>
          <w:lang w:val="en-US"/>
        </w:rPr>
        <w:t xml:space="preserve"> – A </w:t>
      </w:r>
      <w:proofErr w:type="spellStart"/>
      <w:r w:rsidRPr="008763BA">
        <w:rPr>
          <w:lang w:val="en-US"/>
        </w:rPr>
        <w:t>ConfigSet</w:t>
      </w:r>
      <w:proofErr w:type="spellEnd"/>
      <w:r w:rsidRPr="008763BA">
        <w:rPr>
          <w:lang w:val="en-US"/>
        </w:rPr>
        <w:t xml:space="preserve"> page</w:t>
      </w:r>
      <w:r w:rsidR="00AC2DAB">
        <w:rPr>
          <w:lang w:val="en-US"/>
        </w:rPr>
        <w:t>, containing the description card, the results presented in a multiline chart, the parameters with their values and the button to extract the chart and download it.</w:t>
      </w:r>
      <w:bookmarkEnd w:id="60"/>
    </w:p>
    <w:p w:rsidR="00565CD3" w:rsidRDefault="00897E02" w:rsidP="00BF558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proofErr w:type="spellStart"/>
      <w:r w:rsidR="00E372E8" w:rsidRPr="00344E3F">
        <w:rPr>
          <w:rFonts w:ascii="Courier New" w:hAnsi="Courier New" w:cs="Courier New"/>
        </w:rPr>
        <w:t>ConfigSet</w:t>
      </w:r>
      <w:proofErr w:type="spellEnd"/>
      <w:r>
        <w:t>. After confirmation from the user, the action will be executed.</w:t>
      </w:r>
      <w:r w:rsidR="00565CD3">
        <w:t xml:space="preserve"> The parameter-value table can be filtered by using the search field of the top main bar.</w:t>
      </w:r>
    </w:p>
    <w:p w:rsidR="001131CD" w:rsidRPr="001131CD" w:rsidRDefault="001131CD" w:rsidP="00BF5584">
      <w:pPr>
        <w:pStyle w:val="4Text"/>
      </w:pPr>
      <w:r>
        <w:t xml:space="preserve">The </w:t>
      </w:r>
      <w:proofErr w:type="spellStart"/>
      <w:r w:rsidRPr="00344E3F">
        <w:rPr>
          <w:rFonts w:ascii="Courier New" w:hAnsi="Courier New" w:cs="Courier New"/>
        </w:rPr>
        <w:t>ConfigSet</w:t>
      </w:r>
      <w:proofErr w:type="spellEnd"/>
      <w:r>
        <w:t xml:space="preserve"> page offers the option to upload files, that are specific for this </w:t>
      </w:r>
      <w:r w:rsidR="00290926">
        <w:t xml:space="preserve">parameters and results. The files can be uploaded by the </w:t>
      </w:r>
      <w:proofErr w:type="spellStart"/>
      <w:r w:rsidR="00290926" w:rsidRPr="00344E3F">
        <w:rPr>
          <w:rFonts w:ascii="Courier New" w:hAnsi="Courier New" w:cs="Courier New"/>
        </w:rPr>
        <w:t>ConfigSet</w:t>
      </w:r>
      <w:proofErr w:type="spellEnd"/>
      <w:r w:rsidR="00290926">
        <w:t xml:space="preserve"> owner by using the ‘Upload’ button on the ‘Upload’ card. After at least one file is attached to that </w:t>
      </w:r>
      <w:proofErr w:type="spellStart"/>
      <w:r w:rsidR="00290926" w:rsidRPr="00344E3F">
        <w:rPr>
          <w:rFonts w:ascii="Courier New" w:hAnsi="Courier New" w:cs="Courier New"/>
        </w:rPr>
        <w:t>ConfigSet</w:t>
      </w:r>
      <w:proofErr w:type="spellEnd"/>
      <w:r w:rsidR="00290926">
        <w:t xml:space="preserve">, the list of available files appears above the ‘Upload’ card. With a click on a file, it will be downloaded. </w:t>
      </w:r>
      <w:r w:rsidR="00290926">
        <w:lastRenderedPageBreak/>
        <w:t xml:space="preserve">When clicking on the trash can symbol, the file will be deleted from the database after a confirmation from the user. This can only be done by the owner of the </w:t>
      </w:r>
      <w:proofErr w:type="spellStart"/>
      <w:r w:rsidR="00290926" w:rsidRPr="00344E3F">
        <w:rPr>
          <w:rFonts w:ascii="Courier New" w:hAnsi="Courier New" w:cs="Courier New"/>
        </w:rPr>
        <w:t>ConfigSet</w:t>
      </w:r>
      <w:proofErr w:type="spellEnd"/>
      <w:r w:rsidR="00290926">
        <w:t>.</w:t>
      </w:r>
    </w:p>
    <w:p w:rsidR="008A43A9" w:rsidRDefault="008A43A9" w:rsidP="008A43A9">
      <w:pPr>
        <w:pStyle w:val="berschrift3"/>
        <w:rPr>
          <w:lang w:val="en-GB"/>
        </w:rPr>
      </w:pPr>
      <w:bookmarkStart w:id="61" w:name="_Toc505944140"/>
      <w:r>
        <w:rPr>
          <w:lang w:val="en-GB"/>
        </w:rPr>
        <w:t>Mappings</w:t>
      </w:r>
      <w:bookmarkEnd w:id="61"/>
    </w:p>
    <w:p w:rsidR="00B705AB" w:rsidRDefault="001751CD" w:rsidP="00BF5584">
      <w:pPr>
        <w:pStyle w:val="4Text"/>
      </w:pPr>
      <w:r>
        <w:t xml:space="preserve">One of the </w:t>
      </w:r>
      <w:r w:rsidR="00F63AF3">
        <w:t>main</w:t>
      </w:r>
      <w:r>
        <w:t xml:space="preserve"> features of the application is to filter between different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t xml:space="preserve">in a project, to compare the accuracy, or the loss. </w:t>
      </w:r>
      <w:proofErr w:type="gramStart"/>
      <w:r w:rsidR="00547C6E">
        <w:t>In</w:t>
      </w:r>
      <w:r w:rsidR="00C604D5">
        <w:t xml:space="preserve"> </w:t>
      </w:r>
      <w:r w:rsidR="00547C6E">
        <w:t>order to</w:t>
      </w:r>
      <w:proofErr w:type="gramEnd"/>
      <w:r w:rsidR="00547C6E">
        <w:t xml:space="preserve"> filter those, all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rsidR="00547C6E">
        <w:t xml:space="preserve">within a project must fit the same criteria. </w:t>
      </w:r>
      <w:r w:rsidR="00B705AB">
        <w:t>A</w:t>
      </w:r>
      <w:r w:rsidR="00547C6E">
        <w:t xml:space="preserve"> </w:t>
      </w:r>
      <w:r w:rsidR="00547C6E" w:rsidRPr="00344E3F">
        <w:rPr>
          <w:rFonts w:ascii="Courier New" w:hAnsi="Courier New" w:cs="Courier New"/>
        </w:rPr>
        <w:t>Mapping</w:t>
      </w:r>
      <w:r w:rsidR="00547C6E">
        <w:rPr>
          <w:i/>
        </w:rPr>
        <w:t xml:space="preserve"> </w:t>
      </w:r>
      <w:r w:rsidR="00547C6E">
        <w:t>w</w:t>
      </w:r>
      <w:r w:rsidR="00B705AB">
        <w:t>ill accomplish that by</w:t>
      </w:r>
      <w:r w:rsidR="00547C6E">
        <w:t xml:space="preserve"> assign</w:t>
      </w:r>
      <w:r w:rsidR="00B705AB">
        <w:t>ing</w:t>
      </w:r>
      <w:r w:rsidR="00547C6E">
        <w:t xml:space="preserve"> aliases to parameters</w:t>
      </w:r>
      <w:r w:rsidR="00B705AB">
        <w:t>, so that both are equivalently treated in the application.</w:t>
      </w:r>
      <w:r w:rsidR="00565CD3">
        <w:t xml:space="preserve"> The relation is always between a parameter key, which behaves as a primary shown parameter</w:t>
      </w:r>
      <w:r w:rsidR="00085B40">
        <w:t>,</w:t>
      </w:r>
      <w:r w:rsidR="00565CD3">
        <w:t xml:space="preserve"> and several aliases.</w:t>
      </w:r>
    </w:p>
    <w:p w:rsidR="00085B40" w:rsidRDefault="00547C6E" w:rsidP="00BF5584">
      <w:pPr>
        <w:pStyle w:val="4Text"/>
      </w:pPr>
      <w:r>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w:t>
      </w:r>
      <w:r w:rsidR="00565CD3">
        <w:t>‘</w:t>
      </w:r>
      <w:r>
        <w:t>create</w:t>
      </w:r>
      <w:r w:rsidR="00565CD3">
        <w:t xml:space="preserve"> new’</w:t>
      </w:r>
      <w:r>
        <w:t xml:space="preserve"> button of the </w:t>
      </w:r>
      <w:r w:rsidR="00FD27DE" w:rsidRPr="00FD27DE">
        <w:rPr>
          <w:rFonts w:ascii="Courier New" w:hAnsi="Courier New" w:cs="Courier New"/>
        </w:rPr>
        <w:t>Mapping</w:t>
      </w:r>
      <w:r w:rsidR="00FD27DE">
        <w:t xml:space="preserve"> </w:t>
      </w:r>
      <w:r>
        <w:t>card at the project page</w:t>
      </w:r>
      <w:r w:rsidR="00B705AB">
        <w:t xml:space="preserve"> (</w:t>
      </w:r>
      <w:r w:rsidR="00B705AB">
        <w:fldChar w:fldCharType="begin"/>
      </w:r>
      <w:r w:rsidR="00B705AB">
        <w:instrText xml:space="preserve"> REF _Ref500682911 \h </w:instrText>
      </w:r>
      <w:r w:rsidR="00B705AB">
        <w:fldChar w:fldCharType="separate"/>
      </w:r>
      <w:r w:rsidR="001A05AD" w:rsidRPr="00FD4D17">
        <w:t xml:space="preserve">Figure </w:t>
      </w:r>
      <w:r w:rsidR="001A05AD">
        <w:rPr>
          <w:noProof/>
        </w:rPr>
        <w:t>10</w:t>
      </w:r>
      <w:r w:rsidR="00B705AB">
        <w:fldChar w:fldCharType="end"/>
      </w:r>
      <w:r w:rsidR="00B705AB">
        <w:t>)</w:t>
      </w:r>
      <w:r w:rsidR="00CD3BF3">
        <w:t>, but only if there is at least one configura</w:t>
      </w:r>
      <w:r w:rsidR="009134B9">
        <w:t>tion file uploaded</w:t>
      </w:r>
      <w:r>
        <w:t xml:space="preserve">. The first found </w:t>
      </w:r>
      <w:proofErr w:type="spellStart"/>
      <w:r w:rsidR="009134B9" w:rsidRPr="00344E3F">
        <w:rPr>
          <w:rFonts w:ascii="Courier New" w:hAnsi="Courier New" w:cs="Courier New"/>
        </w:rPr>
        <w:t>ConfigSet</w:t>
      </w:r>
      <w:proofErr w:type="spellEnd"/>
      <w:r w:rsidR="009134B9" w:rsidRPr="00085B40">
        <w:t xml:space="preserve"> </w:t>
      </w:r>
      <w:r>
        <w:t xml:space="preserve">will be used a base. </w:t>
      </w:r>
      <w:proofErr w:type="gramStart"/>
      <w:r>
        <w:t>All of</w:t>
      </w:r>
      <w:proofErr w:type="gramEnd"/>
      <w:r>
        <w:t xml:space="preserve"> its parameters become the key words in the new </w:t>
      </w:r>
      <w:r w:rsidR="00344E3F" w:rsidRPr="00344E3F">
        <w:rPr>
          <w:rFonts w:ascii="Courier New" w:hAnsi="Courier New" w:cs="Courier New"/>
        </w:rPr>
        <w:t>Mapping</w:t>
      </w:r>
      <w:r>
        <w:rPr>
          <w:i/>
        </w:rPr>
        <w:t xml:space="preserve">. </w:t>
      </w:r>
      <w:proofErr w:type="gramStart"/>
      <w:r>
        <w:t>All of</w:t>
      </w:r>
      <w:proofErr w:type="gramEnd"/>
      <w:r>
        <w:t xml:space="preserve"> the other parameters from other </w:t>
      </w:r>
      <w:proofErr w:type="spellStart"/>
      <w:r w:rsidR="009134B9" w:rsidRPr="00344E3F">
        <w:rPr>
          <w:rFonts w:ascii="Courier New" w:hAnsi="Courier New" w:cs="Courier New"/>
        </w:rPr>
        <w:t>ConfigSet</w:t>
      </w:r>
      <w:r w:rsidR="009134B9">
        <w:rPr>
          <w:rFonts w:ascii="Courier New" w:hAnsi="Courier New" w:cs="Courier New"/>
        </w:rPr>
        <w:t>s</w:t>
      </w:r>
      <w:proofErr w:type="spellEnd"/>
      <w:r w:rsidR="009134B9">
        <w:t xml:space="preserve"> </w:t>
      </w:r>
      <w:r>
        <w:t xml:space="preserve">of the project will either be assigned automatically, if they are already a keyword or an alias or added as unrelated parameters, if they don’t match any existing. When creating </w:t>
      </w:r>
      <w:r w:rsidR="00085B40">
        <w:t>or updating a</w:t>
      </w:r>
      <w:r>
        <w:t xml:space="preserve">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w:t>
      </w:r>
    </w:p>
    <w:p w:rsidR="00085B40" w:rsidRDefault="00085B40" w:rsidP="00BF5584">
      <w:pPr>
        <w:pStyle w:val="4Text"/>
      </w:pPr>
      <w:r>
        <w:t xml:space="preserve">Another option to relate a </w:t>
      </w:r>
      <w:r w:rsidRPr="00344E3F">
        <w:rPr>
          <w:rFonts w:ascii="Courier New" w:hAnsi="Courier New" w:cs="Courier New"/>
        </w:rPr>
        <w:t>Mapping</w:t>
      </w:r>
      <w:r>
        <w:t xml:space="preserve"> to the project is to select one of the existing ones at the select field of the </w:t>
      </w:r>
      <w:r w:rsidRPr="00344E3F">
        <w:rPr>
          <w:rFonts w:ascii="Courier New" w:hAnsi="Courier New" w:cs="Courier New"/>
        </w:rPr>
        <w:t>Mappin</w:t>
      </w:r>
      <w:r>
        <w:rPr>
          <w:rFonts w:ascii="Courier New" w:hAnsi="Courier New" w:cs="Courier New"/>
        </w:rPr>
        <w:t>g</w:t>
      </w:r>
      <w:r>
        <w:t xml:space="preserve"> card. After the user confirmed his action, all </w:t>
      </w:r>
      <w:proofErr w:type="spellStart"/>
      <w:r w:rsidRPr="00344E3F">
        <w:rPr>
          <w:rFonts w:ascii="Courier New" w:hAnsi="Courier New" w:cs="Courier New"/>
        </w:rPr>
        <w:t>ConfigSet</w:t>
      </w:r>
      <w:r>
        <w:rPr>
          <w:rFonts w:ascii="Courier New" w:hAnsi="Courier New" w:cs="Courier New"/>
        </w:rPr>
        <w:t>s</w:t>
      </w:r>
      <w:proofErr w:type="spellEnd"/>
      <w:r>
        <w:t xml:space="preserve"> of the project will be searched for new parameters, which aren’t available in the </w:t>
      </w:r>
      <w:r w:rsidRPr="00344E3F">
        <w:rPr>
          <w:rFonts w:ascii="Courier New" w:hAnsi="Courier New" w:cs="Courier New"/>
        </w:rPr>
        <w:t>Mappin</w:t>
      </w:r>
      <w:r>
        <w:rPr>
          <w:rFonts w:ascii="Courier New" w:hAnsi="Courier New" w:cs="Courier New"/>
        </w:rPr>
        <w:t>g</w:t>
      </w:r>
      <w:r>
        <w:t xml:space="preserve"> yet.</w:t>
      </w:r>
    </w:p>
    <w:p w:rsidR="00467EDC" w:rsidRPr="00085B40" w:rsidRDefault="00085B40" w:rsidP="00BF5584">
      <w:pPr>
        <w:pStyle w:val="4Text"/>
      </w:pPr>
      <w:r>
        <w:t xml:space="preserve">If a </w:t>
      </w:r>
      <w:r w:rsidRPr="00344E3F">
        <w:rPr>
          <w:rFonts w:ascii="Courier New" w:hAnsi="Courier New" w:cs="Courier New"/>
        </w:rPr>
        <w:t>Mappin</w:t>
      </w:r>
      <w:r>
        <w:rPr>
          <w:rFonts w:ascii="Courier New" w:hAnsi="Courier New" w:cs="Courier New"/>
        </w:rPr>
        <w:t>g</w:t>
      </w:r>
      <w:r>
        <w:t xml:space="preserve"> is assigned to the project, it can be either updated or the relation between the project and the </w:t>
      </w:r>
      <w:r w:rsidRPr="00344E3F">
        <w:rPr>
          <w:rFonts w:ascii="Courier New" w:hAnsi="Courier New" w:cs="Courier New"/>
        </w:rPr>
        <w:t>Mappin</w:t>
      </w:r>
      <w:r>
        <w:rPr>
          <w:rFonts w:ascii="Courier New" w:hAnsi="Courier New" w:cs="Courier New"/>
        </w:rPr>
        <w:t>g</w:t>
      </w:r>
      <w:r>
        <w:t xml:space="preserve"> can be removed, by using the respective buttons on the card. </w:t>
      </w:r>
      <w:r w:rsidR="00467EDC">
        <w:t>Clicking the ‘remove’ button</w:t>
      </w:r>
      <w:r>
        <w:t xml:space="preserve"> will </w:t>
      </w:r>
      <w:r w:rsidR="00467EDC">
        <w:t xml:space="preserve">clear the relation between the project and the </w:t>
      </w:r>
      <w:r w:rsidR="00467EDC" w:rsidRPr="00344E3F">
        <w:rPr>
          <w:rFonts w:ascii="Courier New" w:hAnsi="Courier New" w:cs="Courier New"/>
        </w:rPr>
        <w:t>Mappin</w:t>
      </w:r>
      <w:r w:rsidR="00467EDC">
        <w:rPr>
          <w:rFonts w:ascii="Courier New" w:hAnsi="Courier New" w:cs="Courier New"/>
        </w:rPr>
        <w:t>g</w:t>
      </w:r>
      <w:r w:rsidR="00467EDC">
        <w:t xml:space="preserve">, after the user’s confirmation. This will also </w:t>
      </w:r>
      <w:r>
        <w:t xml:space="preserve">remove the option to filter the </w:t>
      </w:r>
      <w:proofErr w:type="spellStart"/>
      <w:r w:rsidRPr="00344E3F">
        <w:rPr>
          <w:rFonts w:ascii="Courier New" w:hAnsi="Courier New" w:cs="Courier New"/>
        </w:rPr>
        <w:t>ConfigSet</w:t>
      </w:r>
      <w:r>
        <w:rPr>
          <w:rFonts w:ascii="Courier New" w:hAnsi="Courier New" w:cs="Courier New"/>
        </w:rPr>
        <w:t>s</w:t>
      </w:r>
      <w:proofErr w:type="spellEnd"/>
      <w:r>
        <w:t xml:space="preserve">. Every </w:t>
      </w:r>
      <w:r w:rsidRPr="00344E3F">
        <w:rPr>
          <w:rFonts w:ascii="Courier New" w:hAnsi="Courier New" w:cs="Courier New"/>
        </w:rPr>
        <w:t>Mapping</w:t>
      </w:r>
      <w:r>
        <w:rPr>
          <w:rFonts w:ascii="Courier New" w:hAnsi="Courier New" w:cs="Courier New"/>
        </w:rPr>
        <w:t>’s</w:t>
      </w:r>
      <w:r>
        <w:rPr>
          <w:i/>
        </w:rPr>
        <w:t xml:space="preserve"> </w:t>
      </w:r>
      <w:r>
        <w:t>parameter key or alias that was added with this project</w:t>
      </w:r>
      <w:r w:rsidR="00467EDC">
        <w:t xml:space="preserve"> will remain. Afterwards another </w:t>
      </w:r>
      <w:r w:rsidR="00467EDC" w:rsidRPr="00344E3F">
        <w:rPr>
          <w:rFonts w:ascii="Courier New" w:hAnsi="Courier New" w:cs="Courier New"/>
        </w:rPr>
        <w:t>Mappin</w:t>
      </w:r>
      <w:r w:rsidR="00467EDC">
        <w:rPr>
          <w:rFonts w:ascii="Courier New" w:hAnsi="Courier New" w:cs="Courier New"/>
        </w:rPr>
        <w:t>g</w:t>
      </w:r>
      <w:r w:rsidR="00467EDC">
        <w:t xml:space="preserve"> can be assigned to the project. The ‘update’ button will add every new </w:t>
      </w:r>
      <w:proofErr w:type="spellStart"/>
      <w:r w:rsidR="00467EDC" w:rsidRPr="00344E3F">
        <w:rPr>
          <w:rFonts w:ascii="Courier New" w:hAnsi="Courier New" w:cs="Courier New"/>
        </w:rPr>
        <w:t>ConfigSet</w:t>
      </w:r>
      <w:r w:rsidR="00467EDC">
        <w:rPr>
          <w:rFonts w:ascii="Courier New" w:hAnsi="Courier New" w:cs="Courier New"/>
        </w:rPr>
        <w:t>’s</w:t>
      </w:r>
      <w:proofErr w:type="spellEnd"/>
      <w:r w:rsidR="00467EDC">
        <w:t xml:space="preserve"> parameters to the unrelated parameters of the </w:t>
      </w:r>
      <w:r w:rsidR="00467EDC" w:rsidRPr="00344E3F">
        <w:rPr>
          <w:rFonts w:ascii="Courier New" w:hAnsi="Courier New" w:cs="Courier New"/>
        </w:rPr>
        <w:t>Mappin</w:t>
      </w:r>
      <w:r w:rsidR="00467EDC">
        <w:rPr>
          <w:rFonts w:ascii="Courier New" w:hAnsi="Courier New" w:cs="Courier New"/>
        </w:rPr>
        <w:t>g</w:t>
      </w:r>
      <w:r w:rsidR="00467EDC">
        <w:t>.</w:t>
      </w:r>
    </w:p>
    <w:p w:rsidR="00547C6E" w:rsidRDefault="00F87659" w:rsidP="00BF5584">
      <w:pPr>
        <w:pStyle w:val="4Text"/>
      </w:pPr>
      <w:r>
        <w:t xml:space="preserve">There are two different ways of getting to </w:t>
      </w:r>
      <w:r w:rsidR="00CD3BF3">
        <w:t>a</w:t>
      </w:r>
      <w:r>
        <w:t xml:space="preserve"> </w:t>
      </w:r>
      <w:r w:rsidR="00344E3F" w:rsidRPr="00344E3F">
        <w:rPr>
          <w:rFonts w:ascii="Courier New" w:hAnsi="Courier New" w:cs="Courier New"/>
        </w:rPr>
        <w:t>Mapping</w:t>
      </w:r>
      <w:r w:rsidR="00344E3F">
        <w:rPr>
          <w:rFonts w:ascii="Courier New" w:hAnsi="Courier New" w:cs="Courier New"/>
        </w:rPr>
        <w:t>’s</w:t>
      </w:r>
      <w:r>
        <w:rPr>
          <w:i/>
        </w:rPr>
        <w:t xml:space="preserve"> </w:t>
      </w:r>
      <w:r>
        <w:t>page</w:t>
      </w:r>
      <w:r w:rsidR="00B705AB">
        <w:t xml:space="preserve"> to assign aliases and set </w:t>
      </w:r>
      <w:r w:rsidR="00B705AB">
        <w:rPr>
          <w:rFonts w:ascii="Courier New" w:hAnsi="Courier New" w:cs="Courier New"/>
        </w:rPr>
        <w:t>Flags</w:t>
      </w:r>
      <w:r>
        <w:t>. The first one is by clicking on the</w:t>
      </w:r>
      <w:r w:rsidR="00B705AB">
        <w:t xml:space="preserve"> </w:t>
      </w:r>
      <w:r w:rsidR="00B705AB" w:rsidRPr="00344E3F">
        <w:rPr>
          <w:rFonts w:ascii="Courier New" w:hAnsi="Courier New" w:cs="Courier New"/>
        </w:rPr>
        <w:t>Mapping</w:t>
      </w:r>
      <w:r w:rsidR="00B705AB">
        <w:rPr>
          <w:rFonts w:ascii="Courier New" w:hAnsi="Courier New" w:cs="Courier New"/>
        </w:rPr>
        <w:t>’s</w:t>
      </w:r>
      <w:r w:rsidR="00B705AB">
        <w:rPr>
          <w:i/>
        </w:rPr>
        <w:t xml:space="preserve"> </w:t>
      </w:r>
      <w:r>
        <w:t>name on the card at the project page.</w:t>
      </w:r>
      <w:r w:rsidR="005539EA">
        <w:t xml:space="preserve"> </w:t>
      </w:r>
      <w:r>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link at the menu bar and afterwards choosing the right one.</w:t>
      </w:r>
    </w:p>
    <w:p w:rsidR="00535A16" w:rsidRDefault="00535A16" w:rsidP="00BF5584">
      <w:pPr>
        <w:pStyle w:val="4Text"/>
      </w:pPr>
      <w:r>
        <w:lastRenderedPageBreak/>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1A05AD" w:rsidRPr="005539EA">
        <w:t xml:space="preserve">Figure </w:t>
      </w:r>
      <w:r w:rsidR="001A05AD">
        <w:rPr>
          <w:noProof/>
        </w:rPr>
        <w:t>14</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1A05AD">
        <w:t>3.5.5</w:t>
      </w:r>
      <w:r w:rsidR="005539EA">
        <w:fldChar w:fldCharType="end"/>
      </w:r>
      <w:r w:rsidR="005539EA">
        <w:t>)</w:t>
      </w:r>
      <w:r>
        <w:t>.</w:t>
      </w:r>
      <w:r w:rsidR="005539EA">
        <w:t xml:space="preserve"> </w:t>
      </w:r>
    </w:p>
    <w:p w:rsidR="005539EA" w:rsidRPr="00910A42" w:rsidRDefault="005539EA" w:rsidP="00B045D4">
      <w:pPr>
        <w:pStyle w:val="4Text"/>
        <w:jc w:val="center"/>
      </w:pPr>
      <w:r>
        <w:rPr>
          <w:noProof/>
        </w:rPr>
        <w:drawing>
          <wp:inline distT="0" distB="0" distL="0" distR="0" wp14:anchorId="2C6601CD" wp14:editId="64109BFF">
            <wp:extent cx="5760720" cy="3536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36950"/>
                    </a:xfrm>
                    <a:prstGeom prst="rect">
                      <a:avLst/>
                    </a:prstGeom>
                  </pic:spPr>
                </pic:pic>
              </a:graphicData>
            </a:graphic>
          </wp:inline>
        </w:drawing>
      </w:r>
    </w:p>
    <w:p w:rsidR="005539EA" w:rsidRDefault="005539EA" w:rsidP="005539EA">
      <w:pPr>
        <w:pStyle w:val="Beschriftung"/>
        <w:rPr>
          <w:lang w:val="en-US"/>
        </w:rPr>
      </w:pPr>
      <w:bookmarkStart w:id="62" w:name="_Ref501280511"/>
      <w:bookmarkStart w:id="63" w:name="_Toc505944184"/>
      <w:r w:rsidRPr="005539EA">
        <w:rPr>
          <w:lang w:val="en-US"/>
        </w:rPr>
        <w:t xml:space="preserve">Figure </w:t>
      </w:r>
      <w:r>
        <w:fldChar w:fldCharType="begin"/>
      </w:r>
      <w:r w:rsidRPr="005539EA">
        <w:rPr>
          <w:lang w:val="en-US"/>
        </w:rPr>
        <w:instrText xml:space="preserve"> SEQ Figure \* ARABIC </w:instrText>
      </w:r>
      <w:r>
        <w:fldChar w:fldCharType="separate"/>
      </w:r>
      <w:r w:rsidR="001A05AD">
        <w:rPr>
          <w:noProof/>
          <w:lang w:val="en-US"/>
        </w:rPr>
        <w:t>14</w:t>
      </w:r>
      <w:r>
        <w:fldChar w:fldCharType="end"/>
      </w:r>
      <w:bookmarkEnd w:id="62"/>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xml:space="preserve">. The left showing the existing Mappings and a short description on how to use Mappings. The middle </w:t>
      </w:r>
      <w:r w:rsidR="00467EDC">
        <w:rPr>
          <w:lang w:val="en-US"/>
        </w:rPr>
        <w:t xml:space="preserve">area </w:t>
      </w:r>
      <w:r w:rsidR="00697E2A">
        <w:rPr>
          <w:lang w:val="en-US"/>
        </w:rPr>
        <w:t>contains the parameters with their aliases and the left shows the unrelated parameters and the flags assigned to the currently chosen Mapping.</w:t>
      </w:r>
      <w:bookmarkEnd w:id="63"/>
    </w:p>
    <w:p w:rsidR="00884C8E" w:rsidRDefault="00910A42" w:rsidP="00BF5584">
      <w:pPr>
        <w:pStyle w:val="4Text"/>
      </w:pPr>
      <w:r>
        <w:t xml:space="preserve">At the right of the page all </w:t>
      </w:r>
      <w:r w:rsidR="00B705AB">
        <w:t xml:space="preserve">owned </w:t>
      </w:r>
      <w:r>
        <w:t xml:space="preserve">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can be selected to be viewed</w:t>
      </w:r>
      <w:r w:rsidR="00B705AB">
        <w:t>,</w:t>
      </w:r>
      <w:r>
        <w:t xml:space="preserve">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t>
      </w:r>
      <w:r w:rsidR="00B705AB">
        <w:t>with</w:t>
      </w:r>
      <w:r>
        <w:t xml:space="preserve">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rsidR="00B705AB">
        <w:rPr>
          <w:rFonts w:ascii="Courier New" w:hAnsi="Courier New" w:cs="Courier New"/>
        </w:rPr>
        <w:t>Flags</w:t>
      </w:r>
      <w:r>
        <w:t>.</w:t>
      </w:r>
    </w:p>
    <w:p w:rsidR="00621D73" w:rsidRDefault="00621D73" w:rsidP="00BF5584">
      <w:pPr>
        <w:pStyle w:val="4Text"/>
      </w:pPr>
      <w:r>
        <w:t xml:space="preserve">Here, the name of the </w:t>
      </w:r>
      <w:r w:rsidRPr="00344E3F">
        <w:rPr>
          <w:rFonts w:ascii="Courier New" w:hAnsi="Courier New" w:cs="Courier New"/>
        </w:rPr>
        <w:t>Mapping</w:t>
      </w:r>
      <w:r w:rsidRPr="00621D73">
        <w:t xml:space="preserve"> </w:t>
      </w:r>
      <w:r>
        <w:t>can be edited by clicking on the edit button at the top of the page. Performing this action</w:t>
      </w:r>
      <w:r w:rsidR="00522FAA">
        <w:t>,</w:t>
      </w:r>
      <w:r>
        <w:t xml:space="preserve"> will open a known edit modal. Next to the edit button there is the button to delete the currently selected </w:t>
      </w:r>
      <w:r w:rsidRPr="00344E3F">
        <w:rPr>
          <w:rFonts w:ascii="Courier New" w:hAnsi="Courier New" w:cs="Courier New"/>
        </w:rPr>
        <w:t>Mapping</w:t>
      </w:r>
      <w:r>
        <w:t xml:space="preserve">. All projects, which are related to that mapping will lose their ability to filter the </w:t>
      </w:r>
      <w:proofErr w:type="spellStart"/>
      <w:r w:rsidRPr="00621D73">
        <w:rPr>
          <w:rFonts w:ascii="Courier New" w:hAnsi="Courier New" w:cs="Courier New"/>
        </w:rPr>
        <w:t>ConfigSets</w:t>
      </w:r>
      <w:proofErr w:type="spellEnd"/>
      <w:r>
        <w:t xml:space="preserve"> until they another </w:t>
      </w:r>
      <w:r w:rsidRPr="00344E3F">
        <w:rPr>
          <w:rFonts w:ascii="Courier New" w:hAnsi="Courier New" w:cs="Courier New"/>
        </w:rPr>
        <w:t>Mapping</w:t>
      </w:r>
      <w:r>
        <w:rPr>
          <w:i/>
        </w:rPr>
        <w:t xml:space="preserve"> </w:t>
      </w:r>
      <w:r>
        <w:t xml:space="preserve">is assigned to them. </w:t>
      </w:r>
    </w:p>
    <w:p w:rsidR="00B705AB" w:rsidRDefault="00884C8E" w:rsidP="00BF5584">
      <w:pPr>
        <w:pStyle w:val="4Text"/>
      </w:pPr>
      <w:r>
        <w:t xml:space="preserve">To define an unrelated parameter to a parameter key as an alias, the user </w:t>
      </w:r>
      <w:proofErr w:type="gramStart"/>
      <w:r>
        <w:t>has to</w:t>
      </w:r>
      <w:proofErr w:type="gramEnd"/>
      <w:r>
        <w:t xml:space="preserve"> drag the chosen parameter and drop it onto the right row at the alias column. This way, the parameter is not unrelated anymore and will now have the same meaning as the parameter key of the destination row. He is equivalent to all other aliases in that row. </w:t>
      </w:r>
      <w:r w:rsidR="00B705AB">
        <w:t>This means, that the values for any parameter or alias in a row should also be valid for any other alias.</w:t>
      </w:r>
    </w:p>
    <w:p w:rsidR="00910A42" w:rsidRPr="00884C8E" w:rsidRDefault="00884C8E" w:rsidP="00BF5584">
      <w:pPr>
        <w:pStyle w:val="4Text"/>
      </w:pPr>
      <w:r>
        <w:lastRenderedPageBreak/>
        <w:t xml:space="preserve">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1A05AD" w:rsidRPr="005539EA">
        <w:t xml:space="preserve">Figure </w:t>
      </w:r>
      <w:r w:rsidR="001A05AD">
        <w:rPr>
          <w:noProof/>
        </w:rPr>
        <w:t>14</w:t>
      </w:r>
      <w:r w:rsidR="00E372E8">
        <w:fldChar w:fldCharType="end"/>
      </w:r>
      <w:r w:rsidR="00E372E8">
        <w:t>)</w:t>
      </w:r>
      <w:r>
        <w:t>. Aliases can be dragged back to this card to unassign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64" w:name="_Ref501280205"/>
      <w:bookmarkStart w:id="65" w:name="_Toc505944141"/>
      <w:r>
        <w:rPr>
          <w:lang w:val="en-GB"/>
        </w:rPr>
        <w:t>Flags</w:t>
      </w:r>
      <w:bookmarkEnd w:id="64"/>
      <w:bookmarkEnd w:id="65"/>
      <w:r>
        <w:rPr>
          <w:lang w:val="en-GB"/>
        </w:rPr>
        <w:t xml:space="preserve"> </w:t>
      </w:r>
    </w:p>
    <w:p w:rsidR="00884C8E" w:rsidRDefault="00C81149" w:rsidP="00BF558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BF558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w:t>
      </w:r>
      <w:proofErr w:type="gramStart"/>
      <w:r w:rsidR="00894A73">
        <w:t>a modal opens</w:t>
      </w:r>
      <w:proofErr w:type="gramEnd"/>
      <w:r w:rsidR="00894A73">
        <w:t xml:space="preserve">, where the user has to type in the key and meaning (see </w:t>
      </w:r>
      <w:r w:rsidR="00894A73">
        <w:fldChar w:fldCharType="begin"/>
      </w:r>
      <w:r w:rsidR="00894A73">
        <w:instrText xml:space="preserve"> REF _Ref501281584 \h </w:instrText>
      </w:r>
      <w:r w:rsidR="00894A73">
        <w:fldChar w:fldCharType="separate"/>
      </w:r>
      <w:r w:rsidR="001A05AD" w:rsidRPr="00894A73">
        <w:t xml:space="preserve">Figure </w:t>
      </w:r>
      <w:r w:rsidR="001A05AD">
        <w:rPr>
          <w:noProof/>
        </w:rPr>
        <w:t>15</w:t>
      </w:r>
      <w:r w:rsidR="00894A73">
        <w:fldChar w:fldCharType="end"/>
      </w:r>
      <w:r w:rsidR="00894A73">
        <w:t xml:space="preserve">). After </w:t>
      </w:r>
      <w:r w:rsidR="00522FAA">
        <w:t>clicking</w:t>
      </w:r>
      <w:r w:rsidR="00894A73">
        <w:t xml:space="preserve">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B045D4">
      <w:pPr>
        <w:pStyle w:val="4Text"/>
        <w:jc w:val="center"/>
      </w:pPr>
      <w:r>
        <w:rPr>
          <w:noProof/>
        </w:rPr>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6" w:name="_Ref501281584"/>
      <w:bookmarkStart w:id="67" w:name="_Toc505944185"/>
      <w:r w:rsidRPr="00894A73">
        <w:rPr>
          <w:lang w:val="en-US"/>
        </w:rPr>
        <w:t xml:space="preserve">Figure </w:t>
      </w:r>
      <w:r>
        <w:fldChar w:fldCharType="begin"/>
      </w:r>
      <w:r w:rsidRPr="00894A73">
        <w:rPr>
          <w:lang w:val="en-US"/>
        </w:rPr>
        <w:instrText xml:space="preserve"> SEQ Figure \* ARABIC </w:instrText>
      </w:r>
      <w:r>
        <w:fldChar w:fldCharType="separate"/>
      </w:r>
      <w:r w:rsidR="001A05AD">
        <w:rPr>
          <w:noProof/>
          <w:lang w:val="en-US"/>
        </w:rPr>
        <w:t>15</w:t>
      </w:r>
      <w:r>
        <w:fldChar w:fldCharType="end"/>
      </w:r>
      <w:bookmarkEnd w:id="66"/>
      <w:r w:rsidRPr="00894A73">
        <w:rPr>
          <w:lang w:val="en-US"/>
        </w:rPr>
        <w:t xml:space="preserve"> </w:t>
      </w:r>
      <w:r w:rsidR="00B06D28">
        <w:rPr>
          <w:lang w:val="en-US"/>
        </w:rPr>
        <w:t xml:space="preserve">– Modal for manually creating a new flag, setting key and </w:t>
      </w:r>
      <w:r w:rsidR="00812C88">
        <w:rPr>
          <w:lang w:val="en-US"/>
        </w:rPr>
        <w:t>m</w:t>
      </w:r>
      <w:r w:rsidR="00B06D28">
        <w:rPr>
          <w:lang w:val="en-US"/>
        </w:rPr>
        <w:t>eaning.</w:t>
      </w:r>
      <w:bookmarkEnd w:id="67"/>
    </w:p>
    <w:p w:rsidR="00520045" w:rsidRDefault="00894A73" w:rsidP="00BF558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w:t>
      </w:r>
      <w:proofErr w:type="gramStart"/>
      <w:r>
        <w:t>has to</w:t>
      </w:r>
      <w:proofErr w:type="gramEnd"/>
      <w:r>
        <w:t xml:space="preserve">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proofErr w:type="spellStart"/>
      <w:proofErr w:type="gramStart"/>
      <w:r w:rsidR="00AD693A" w:rsidRPr="00AD693A">
        <w:rPr>
          <w:rFonts w:ascii="Courier New" w:hAnsi="Courier New" w:cs="Courier New"/>
        </w:rPr>
        <w:t>flag.meaning</w:t>
      </w:r>
      <w:proofErr w:type="spellEnd"/>
      <w:proofErr w:type="gramEnd"/>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proofErr w:type="spellStart"/>
      <w:r w:rsidR="006E1938" w:rsidRPr="00AD693A">
        <w:rPr>
          <w:rFonts w:ascii="Courier New" w:hAnsi="Courier New" w:cs="Courier New"/>
        </w:rPr>
        <w:t>flag.meaning</w:t>
      </w:r>
      <w:proofErr w:type="spellEnd"/>
      <w:r w:rsidR="006E1938" w:rsidRPr="00AD693A">
        <w:rPr>
          <w:rFonts w:ascii="Courier New" w:hAnsi="Courier New" w:cs="Courier New"/>
        </w:rPr>
        <w:t xml:space="preserve">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1A05AD" w:rsidRPr="006E1938">
        <w:t xml:space="preserve">Figure </w:t>
      </w:r>
      <w:r w:rsidR="001A05AD">
        <w:t>16</w:t>
      </w:r>
      <w:r w:rsidR="006E1938" w:rsidRPr="00C24E8E">
        <w:fldChar w:fldCharType="end"/>
      </w:r>
      <w:r w:rsidR="006E1938" w:rsidRPr="00C24E8E">
        <w:t>.</w:t>
      </w:r>
    </w:p>
    <w:p w:rsidR="006E1938" w:rsidRDefault="006E1938" w:rsidP="00B045D4">
      <w:pPr>
        <w:pStyle w:val="4Text"/>
        <w:jc w:val="center"/>
      </w:pPr>
      <w:r>
        <w:rPr>
          <w:noProof/>
        </w:rPr>
        <w:drawing>
          <wp:inline distT="0" distB="0" distL="0" distR="0" wp14:anchorId="70032CDC" wp14:editId="7A8978AF">
            <wp:extent cx="2190466" cy="138345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077" cy="1425522"/>
                    </a:xfrm>
                    <a:prstGeom prst="rect">
                      <a:avLst/>
                    </a:prstGeom>
                  </pic:spPr>
                </pic:pic>
              </a:graphicData>
            </a:graphic>
          </wp:inline>
        </w:drawing>
      </w:r>
    </w:p>
    <w:p w:rsidR="00894A73" w:rsidRDefault="006E1938" w:rsidP="006E1938">
      <w:pPr>
        <w:pStyle w:val="Beschriftung"/>
        <w:rPr>
          <w:lang w:val="en-US"/>
        </w:rPr>
      </w:pPr>
      <w:bookmarkStart w:id="68" w:name="_Ref501282074"/>
      <w:bookmarkStart w:id="69" w:name="_Toc505944186"/>
      <w:r w:rsidRPr="006E1938">
        <w:rPr>
          <w:lang w:val="en-US"/>
        </w:rPr>
        <w:t xml:space="preserve">Figure </w:t>
      </w:r>
      <w:r>
        <w:fldChar w:fldCharType="begin"/>
      </w:r>
      <w:r w:rsidRPr="006E1938">
        <w:rPr>
          <w:lang w:val="en-US"/>
        </w:rPr>
        <w:instrText xml:space="preserve"> SEQ Figure \* ARABIC </w:instrText>
      </w:r>
      <w:r>
        <w:fldChar w:fldCharType="separate"/>
      </w:r>
      <w:r w:rsidR="001A05AD">
        <w:rPr>
          <w:noProof/>
          <w:lang w:val="en-US"/>
        </w:rPr>
        <w:t>16</w:t>
      </w:r>
      <w:r>
        <w:fldChar w:fldCharType="end"/>
      </w:r>
      <w:bookmarkEnd w:id="68"/>
      <w:r w:rsidRPr="006E1938">
        <w:rPr>
          <w:lang w:val="en-US"/>
        </w:rPr>
        <w:t xml:space="preserve"> – A valid flag f</w:t>
      </w:r>
      <w:r>
        <w:rPr>
          <w:lang w:val="en-US"/>
        </w:rPr>
        <w:t>ile</w:t>
      </w:r>
      <w:r w:rsidR="003B00DF">
        <w:rPr>
          <w:lang w:val="en-US"/>
        </w:rPr>
        <w:t>. Assigning the meaning to a key.</w:t>
      </w:r>
      <w:bookmarkEnd w:id="69"/>
    </w:p>
    <w:p w:rsidR="006E1938" w:rsidRPr="006E1938" w:rsidRDefault="00AD693A" w:rsidP="00BF5584">
      <w:pPr>
        <w:pStyle w:val="4Text"/>
      </w:pPr>
      <w:r>
        <w:rPr>
          <w:rFonts w:ascii="Courier New" w:hAnsi="Courier New" w:cs="Courier New"/>
        </w:rPr>
        <w:lastRenderedPageBreak/>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r w:rsidR="005A521C">
        <w:t xml:space="preserve"> At the bottom of the ‘flag’ card all </w:t>
      </w:r>
      <w:r w:rsidR="005A521C">
        <w:rPr>
          <w:rFonts w:ascii="Courier New" w:hAnsi="Courier New" w:cs="Courier New"/>
        </w:rPr>
        <w:t>Flags</w:t>
      </w:r>
      <w:r w:rsidR="005A521C" w:rsidRPr="005A521C">
        <w:t xml:space="preserve"> can be deleted</w:t>
      </w:r>
      <w:r w:rsidR="005A521C">
        <w:t>, by clicking the ‘Clear’ button</w:t>
      </w:r>
      <w:r w:rsidR="005A521C" w:rsidRPr="005A521C">
        <w:t>.</w:t>
      </w:r>
      <w:r w:rsidR="005A521C">
        <w:t xml:space="preserve"> After a confirmation all flags for the chosen mappings get deleted. Again, </w:t>
      </w:r>
      <w:r w:rsidR="005A521C">
        <w:rPr>
          <w:rFonts w:ascii="Courier New" w:hAnsi="Courier New" w:cs="Courier New"/>
        </w:rPr>
        <w:t>Flags</w:t>
      </w:r>
      <w:r w:rsidR="005A521C" w:rsidRPr="005A521C">
        <w:t xml:space="preserve"> are only a visible component and do not influence filtering or other actions.</w:t>
      </w:r>
    </w:p>
    <w:p w:rsidR="008A43A9" w:rsidRDefault="008A43A9" w:rsidP="008A43A9">
      <w:pPr>
        <w:pStyle w:val="berschrift3"/>
        <w:rPr>
          <w:lang w:val="en-GB"/>
        </w:rPr>
      </w:pPr>
      <w:bookmarkStart w:id="70" w:name="_Ref502662626"/>
      <w:bookmarkStart w:id="71" w:name="_Toc505944142"/>
      <w:r>
        <w:rPr>
          <w:lang w:val="en-GB"/>
        </w:rPr>
        <w:t>Filtering</w:t>
      </w:r>
      <w:bookmarkEnd w:id="70"/>
      <w:bookmarkEnd w:id="71"/>
    </w:p>
    <w:p w:rsidR="00C24E8E" w:rsidRDefault="00C24E8E" w:rsidP="00BF5584">
      <w:pPr>
        <w:pStyle w:val="4Text"/>
      </w:pPr>
      <w:r>
        <w:t xml:space="preserve">One of the key features of the application is to filter </w:t>
      </w:r>
      <w:proofErr w:type="spellStart"/>
      <w:r w:rsidRPr="004E1AC4">
        <w:rPr>
          <w:rFonts w:ascii="Courier New" w:hAnsi="Courier New" w:cs="Courier New"/>
        </w:rPr>
        <w:t>ConfigSets</w:t>
      </w:r>
      <w:proofErr w:type="spellEnd"/>
      <w:r>
        <w:t xml:space="preserve"> by their parameters or results. This can only be achieved if the </w:t>
      </w:r>
      <w:proofErr w:type="spellStart"/>
      <w:r w:rsidR="004E1AC4" w:rsidRPr="004E1AC4">
        <w:rPr>
          <w:rFonts w:ascii="Courier New" w:hAnsi="Courier New" w:cs="Courier New"/>
        </w:rPr>
        <w:t>ConfigSets</w:t>
      </w:r>
      <w:proofErr w:type="spellEnd"/>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proofErr w:type="spellStart"/>
      <w:r w:rsidR="004E1AC4" w:rsidRPr="004E1AC4">
        <w:rPr>
          <w:rFonts w:ascii="Courier New" w:hAnsi="Courier New" w:cs="Courier New"/>
        </w:rPr>
        <w:t>ConfigSets</w:t>
      </w:r>
      <w:proofErr w:type="spellEnd"/>
      <w:r w:rsidR="004E1AC4">
        <w:t xml:space="preserve"> </w:t>
      </w:r>
      <w:r>
        <w:t xml:space="preserve">are filterable. This can be done on a project’s page (see </w:t>
      </w:r>
      <w:r>
        <w:fldChar w:fldCharType="begin"/>
      </w:r>
      <w:r>
        <w:instrText xml:space="preserve"> REF _Ref500682911 \h </w:instrText>
      </w:r>
      <w:r>
        <w:fldChar w:fldCharType="separate"/>
      </w:r>
      <w:r w:rsidR="001A05AD" w:rsidRPr="00FD4D17">
        <w:t xml:space="preserve">Figure </w:t>
      </w:r>
      <w:r w:rsidR="001A05AD">
        <w:rPr>
          <w:noProof/>
        </w:rPr>
        <w:t>10</w:t>
      </w:r>
      <w:r>
        <w:fldChar w:fldCharType="end"/>
      </w:r>
      <w:r>
        <w:t xml:space="preserve">). To add a filter the user </w:t>
      </w:r>
      <w:proofErr w:type="gramStart"/>
      <w:r>
        <w:t>has to</w:t>
      </w:r>
      <w:proofErr w:type="gramEnd"/>
      <w:r>
        <w:t xml:space="preserve">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1A05AD" w:rsidRPr="00C24E8E">
        <w:t xml:space="preserve">Figure </w:t>
      </w:r>
      <w:r w:rsidR="001A05AD">
        <w:rPr>
          <w:noProof/>
        </w:rPr>
        <w:t>17</w:t>
      </w:r>
      <w:r>
        <w:fldChar w:fldCharType="end"/>
      </w:r>
      <w:r>
        <w:t>).</w:t>
      </w:r>
    </w:p>
    <w:p w:rsidR="00C24E8E" w:rsidRDefault="00C24E8E" w:rsidP="00B045D4">
      <w:pPr>
        <w:pStyle w:val="4Text"/>
        <w:jc w:val="center"/>
      </w:pPr>
      <w:r>
        <w:rPr>
          <w:noProof/>
        </w:rPr>
        <w:drawing>
          <wp:inline distT="0" distB="0" distL="0" distR="0" wp14:anchorId="3D9AAD2E" wp14:editId="35FC517C">
            <wp:extent cx="5760720" cy="352552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5520"/>
                    </a:xfrm>
                    <a:prstGeom prst="rect">
                      <a:avLst/>
                    </a:prstGeom>
                  </pic:spPr>
                </pic:pic>
              </a:graphicData>
            </a:graphic>
          </wp:inline>
        </w:drawing>
      </w:r>
    </w:p>
    <w:p w:rsidR="00C24E8E" w:rsidRDefault="00C24E8E" w:rsidP="00C24E8E">
      <w:pPr>
        <w:pStyle w:val="Beschriftung"/>
        <w:rPr>
          <w:lang w:val="en-US"/>
        </w:rPr>
      </w:pPr>
      <w:bookmarkStart w:id="72" w:name="_Ref502660782"/>
      <w:bookmarkStart w:id="73" w:name="_Toc505944187"/>
      <w:r w:rsidRPr="00C24E8E">
        <w:rPr>
          <w:lang w:val="en-US"/>
        </w:rPr>
        <w:t xml:space="preserve">Figure </w:t>
      </w:r>
      <w:r>
        <w:fldChar w:fldCharType="begin"/>
      </w:r>
      <w:r w:rsidRPr="00C24E8E">
        <w:rPr>
          <w:lang w:val="en-US"/>
        </w:rPr>
        <w:instrText xml:space="preserve"> SEQ Figure \* ARABIC </w:instrText>
      </w:r>
      <w:r>
        <w:fldChar w:fldCharType="separate"/>
      </w:r>
      <w:r w:rsidR="001A05AD">
        <w:rPr>
          <w:noProof/>
          <w:lang w:val="en-US"/>
        </w:rPr>
        <w:t>17</w:t>
      </w:r>
      <w:r>
        <w:fldChar w:fldCharType="end"/>
      </w:r>
      <w:bookmarkEnd w:id="72"/>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w:t>
      </w:r>
      <w:proofErr w:type="spellStart"/>
      <w:r w:rsidR="00213013">
        <w:rPr>
          <w:lang w:val="en-US"/>
        </w:rPr>
        <w:t>normalize_targets</w:t>
      </w:r>
      <w:proofErr w:type="spellEnd"/>
      <w:r w:rsidR="00213013">
        <w:rPr>
          <w:lang w:val="en-US"/>
        </w:rPr>
        <w:t>)</w:t>
      </w:r>
      <w:r w:rsidR="000A0668">
        <w:rPr>
          <w:lang w:val="en-US"/>
        </w:rPr>
        <w:t>, nonactive show a plus. When clicking on a name, the active state toggles.</w:t>
      </w:r>
      <w:bookmarkEnd w:id="73"/>
    </w:p>
    <w:p w:rsidR="000C3124" w:rsidRPr="00C0129E" w:rsidRDefault="000C3124" w:rsidP="00BF5584">
      <w:pPr>
        <w:pStyle w:val="4Text"/>
      </w:pPr>
      <w:r>
        <w:t xml:space="preserve">Activating the switch at the upper right corner of the modal will toggle between those filters, which </w:t>
      </w:r>
      <w:r w:rsidR="00C0129E">
        <w:t xml:space="preserve">are relevant to the project and every for the chosen </w:t>
      </w:r>
      <w:r w:rsidR="00C0129E" w:rsidRPr="004E1AC4">
        <w:rPr>
          <w:rFonts w:ascii="Courier New" w:hAnsi="Courier New" w:cs="Courier New"/>
        </w:rPr>
        <w:t>Mapping</w:t>
      </w:r>
      <w:r w:rsidR="00C0129E">
        <w:t xml:space="preserve"> found filter.</w:t>
      </w:r>
    </w:p>
    <w:p w:rsidR="00C24E8E" w:rsidRDefault="00C24E8E" w:rsidP="00BF5584">
      <w:pPr>
        <w:pStyle w:val="4Text"/>
      </w:pPr>
      <w:r>
        <w:t xml:space="preserve">To add a filter, the user </w:t>
      </w:r>
      <w:proofErr w:type="gramStart"/>
      <w:r>
        <w:t>has to</w:t>
      </w:r>
      <w:proofErr w:type="gramEnd"/>
      <w:r>
        <w:t xml:space="preserve"> click once on the name or the plus </w:t>
      </w:r>
      <w:r w:rsidR="00F63AF3">
        <w:t>behind</w:t>
      </w:r>
      <w:r>
        <w:t xml:space="preserve"> the name. Already chosen filters can be identified by the trash can to the left of its name</w:t>
      </w:r>
      <w:r w:rsidR="00F63AF3">
        <w:t xml:space="preserve"> (like ‘</w:t>
      </w:r>
      <w:proofErr w:type="spellStart"/>
      <w:r w:rsidR="00F63AF3">
        <w:t>normalize_targets</w:t>
      </w:r>
      <w:proofErr w:type="spellEnd"/>
      <w:r w:rsidR="00F63AF3">
        <w:t xml:space="preserve">’ </w:t>
      </w:r>
      <w:r w:rsidR="00F63AF3">
        <w:lastRenderedPageBreak/>
        <w:t xml:space="preserve">in </w:t>
      </w:r>
      <w:r w:rsidR="00F63AF3">
        <w:fldChar w:fldCharType="begin"/>
      </w:r>
      <w:r w:rsidR="00F63AF3">
        <w:instrText xml:space="preserve"> REF _Ref502660782 \h </w:instrText>
      </w:r>
      <w:r w:rsidR="00F63AF3">
        <w:fldChar w:fldCharType="separate"/>
      </w:r>
      <w:r w:rsidR="001A05AD" w:rsidRPr="00C24E8E">
        <w:t xml:space="preserve">Figure </w:t>
      </w:r>
      <w:r w:rsidR="001A05AD">
        <w:rPr>
          <w:noProof/>
        </w:rPr>
        <w:t>17</w:t>
      </w:r>
      <w:r w:rsidR="00F63AF3">
        <w:fldChar w:fldCharType="end"/>
      </w:r>
      <w:r w:rsidR="00F63AF3">
        <w:t>)</w:t>
      </w:r>
      <w:r>
        <w:t>. These can be deleted by again clicking on the name or the trash can. The top search bar of the modal helps searching and adding filters more easily. While typing, the list of possible search results will be displayed</w:t>
      </w:r>
      <w:r w:rsidR="00F63AF3">
        <w:t>,</w:t>
      </w:r>
      <w:r>
        <w:t xml:space="preserve"> and the user can select or deselect the filter he wants to. </w:t>
      </w:r>
      <w:proofErr w:type="gramStart"/>
      <w:r>
        <w:t>In order to</w:t>
      </w:r>
      <w:proofErr w:type="gramEnd"/>
      <w:r>
        <w:t xml:space="preserve"> close the modal, a left click on the blurred background is </w:t>
      </w:r>
      <w:r w:rsidR="008642CF">
        <w:t>enough</w:t>
      </w:r>
      <w:r>
        <w:t>.</w:t>
      </w:r>
    </w:p>
    <w:p w:rsidR="00C24E8E" w:rsidRDefault="00C24E8E" w:rsidP="00BF5584">
      <w:pPr>
        <w:pStyle w:val="4Text"/>
      </w:pPr>
      <w:r>
        <w:t xml:space="preserve">After a new filter was added to the project, a card with the name of the new filter is added to the left of the project page, but the list of shown </w:t>
      </w:r>
      <w:proofErr w:type="spellStart"/>
      <w:r w:rsidR="004E1AC4" w:rsidRPr="004E1AC4">
        <w:rPr>
          <w:rFonts w:ascii="Courier New" w:hAnsi="Courier New" w:cs="Courier New"/>
        </w:rPr>
        <w:t>ConfigSets</w:t>
      </w:r>
      <w:proofErr w:type="spellEnd"/>
      <w:r w:rsidR="004E1AC4">
        <w:t xml:space="preserve"> </w:t>
      </w:r>
      <w:r>
        <w:t xml:space="preserve">remains the same. Every new filter contains all possible options for its kind. Not needed options should be deselected to cause an effect on the </w:t>
      </w:r>
      <w:proofErr w:type="spellStart"/>
      <w:r w:rsidR="004E1AC4" w:rsidRPr="004E1AC4">
        <w:rPr>
          <w:rFonts w:ascii="Courier New" w:hAnsi="Courier New" w:cs="Courier New"/>
        </w:rPr>
        <w:t>ConfigSet</w:t>
      </w:r>
      <w:proofErr w:type="spellEnd"/>
      <w:r w:rsidR="004E1AC4">
        <w:t xml:space="preserve"> </w:t>
      </w:r>
      <w:r>
        <w:t>list.</w:t>
      </w:r>
    </w:p>
    <w:p w:rsidR="00E56DC5" w:rsidRDefault="00E56DC5" w:rsidP="00B045D4">
      <w:pPr>
        <w:pStyle w:val="4Text"/>
        <w:jc w:val="center"/>
      </w:pPr>
      <w:r>
        <w:rPr>
          <w:noProof/>
        </w:rPr>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74" w:name="_Ref503706511"/>
      <w:bookmarkStart w:id="75" w:name="_Toc505944188"/>
      <w:r w:rsidRPr="00E56DC5">
        <w:rPr>
          <w:lang w:val="en-US"/>
        </w:rPr>
        <w:t xml:space="preserve">Figure </w:t>
      </w:r>
      <w:r>
        <w:fldChar w:fldCharType="begin"/>
      </w:r>
      <w:r w:rsidRPr="00E56DC5">
        <w:rPr>
          <w:lang w:val="en-US"/>
        </w:rPr>
        <w:instrText xml:space="preserve"> SEQ Figure \* ARABIC </w:instrText>
      </w:r>
      <w:r>
        <w:fldChar w:fldCharType="separate"/>
      </w:r>
      <w:r w:rsidR="001A05AD">
        <w:rPr>
          <w:noProof/>
          <w:lang w:val="en-US"/>
        </w:rPr>
        <w:t>18</w:t>
      </w:r>
      <w:r>
        <w:fldChar w:fldCharType="end"/>
      </w:r>
      <w:bookmarkEnd w:id="74"/>
      <w:r w:rsidRPr="00E56DC5">
        <w:rPr>
          <w:lang w:val="en-US"/>
        </w:rPr>
        <w:t xml:space="preserve"> – The filter section w</w:t>
      </w:r>
      <w:r>
        <w:rPr>
          <w:lang w:val="en-US"/>
        </w:rPr>
        <w:t>ith an active and an inactive filter</w:t>
      </w:r>
      <w:r w:rsidR="00BB2171">
        <w:rPr>
          <w:lang w:val="en-US"/>
        </w:rPr>
        <w:t xml:space="preserve">. The </w:t>
      </w:r>
      <w:proofErr w:type="spellStart"/>
      <w:r w:rsidR="00BB2171">
        <w:rPr>
          <w:lang w:val="en-US"/>
        </w:rPr>
        <w:t>activation_function</w:t>
      </w:r>
      <w:proofErr w:type="spellEnd"/>
      <w:r w:rsidR="00BB2171">
        <w:rPr>
          <w:lang w:val="en-US"/>
        </w:rPr>
        <w:t xml:space="preserve"> filter is not active. The </w:t>
      </w:r>
      <w:proofErr w:type="spellStart"/>
      <w:r w:rsidR="00BB2171">
        <w:rPr>
          <w:lang w:val="en-US"/>
        </w:rPr>
        <w:t>dropout_hidden</w:t>
      </w:r>
      <w:proofErr w:type="spellEnd"/>
      <w:r w:rsidR="00BB2171">
        <w:rPr>
          <w:lang w:val="en-US"/>
        </w:rPr>
        <w:t xml:space="preserve"> filter is active and has only the </w:t>
      </w:r>
      <w:r w:rsidR="000A08DF">
        <w:rPr>
          <w:lang w:val="en-US"/>
        </w:rPr>
        <w:t>‘OFF’</w:t>
      </w:r>
      <w:r w:rsidR="00BB2171">
        <w:rPr>
          <w:lang w:val="en-US"/>
        </w:rPr>
        <w:t xml:space="preserve"> option enabled.</w:t>
      </w:r>
      <w:bookmarkEnd w:id="75"/>
    </w:p>
    <w:p w:rsidR="00C24E8E" w:rsidRDefault="00C24E8E" w:rsidP="00BF5584">
      <w:pPr>
        <w:pStyle w:val="4Text"/>
      </w:pPr>
      <w:r>
        <w:t xml:space="preserve">Filters can be deselected in the </w:t>
      </w:r>
      <w:proofErr w:type="gramStart"/>
      <w:r>
        <w:t>modal, but</w:t>
      </w:r>
      <w:proofErr w:type="gramEnd"/>
      <w:r>
        <w:t xml:space="preserve"> deactivated or adjusted on their own card. To deactivate a filter, the user </w:t>
      </w:r>
      <w:proofErr w:type="gramStart"/>
      <w:r>
        <w:t>has to</w:t>
      </w:r>
      <w:proofErr w:type="gramEnd"/>
      <w:r>
        <w:t xml:space="preserve">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proofErr w:type="spellStart"/>
      <w:r w:rsidR="004E1AC4" w:rsidRPr="004E1AC4">
        <w:rPr>
          <w:rFonts w:ascii="Courier New" w:hAnsi="Courier New" w:cs="Courier New"/>
        </w:rPr>
        <w:t>ConfigSet</w:t>
      </w:r>
      <w:proofErr w:type="spellEnd"/>
      <w:r>
        <w:t xml:space="preserve">. By default, all options are selected. An option can be deselected by clicking on the name or the checkbox. The </w:t>
      </w:r>
      <w:proofErr w:type="spellStart"/>
      <w:r w:rsidR="004E1AC4" w:rsidRPr="004E1AC4">
        <w:rPr>
          <w:rFonts w:ascii="Courier New" w:hAnsi="Courier New" w:cs="Courier New"/>
        </w:rPr>
        <w:t>ConfigSet</w:t>
      </w:r>
      <w:proofErr w:type="spellEnd"/>
      <w:r w:rsidR="004E1AC4">
        <w:t xml:space="preserve"> </w:t>
      </w:r>
      <w:r>
        <w:t xml:space="preserve">list updates whenever a filter is changed. Those </w:t>
      </w:r>
      <w:proofErr w:type="spellStart"/>
      <w:r w:rsidR="004E1AC4" w:rsidRPr="004E1AC4">
        <w:rPr>
          <w:rFonts w:ascii="Courier New" w:hAnsi="Courier New" w:cs="Courier New"/>
        </w:rPr>
        <w:t>ConfigSet</w:t>
      </w:r>
      <w:r w:rsidR="004E1AC4">
        <w:rPr>
          <w:rFonts w:ascii="Courier New" w:hAnsi="Courier New" w:cs="Courier New"/>
        </w:rPr>
        <w:t>s</w:t>
      </w:r>
      <w:proofErr w:type="spellEnd"/>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1A05AD" w:rsidRPr="00E56DC5">
        <w:t xml:space="preserve">Figure </w:t>
      </w:r>
      <w:r w:rsidR="001A05AD">
        <w:rPr>
          <w:noProof/>
        </w:rPr>
        <w:t>18</w:t>
      </w:r>
      <w:r w:rsidR="00AD354E">
        <w:fldChar w:fldCharType="end"/>
      </w:r>
      <w:r w:rsidR="00AD354E">
        <w:t xml:space="preserve"> shows the filter section with an inactive filter (‘</w:t>
      </w:r>
      <w:proofErr w:type="spellStart"/>
      <w:r w:rsidR="00AD354E">
        <w:t>activation_function</w:t>
      </w:r>
      <w:proofErr w:type="spellEnd"/>
      <w:r w:rsidR="00AD354E">
        <w:t>’) and an active filter (‘</w:t>
      </w:r>
      <w:proofErr w:type="spellStart"/>
      <w:r w:rsidR="00AD354E">
        <w:t>dropout_hidden</w:t>
      </w:r>
      <w:proofErr w:type="spellEnd"/>
      <w:r w:rsidR="00AD354E">
        <w:t>’) with one option enabled.</w:t>
      </w:r>
    </w:p>
    <w:p w:rsidR="00C24E8E" w:rsidRDefault="00C24E8E" w:rsidP="00BF5584">
      <w:pPr>
        <w:pStyle w:val="4Text"/>
      </w:pPr>
      <w:r>
        <w:t>If an option is deselected</w:t>
      </w:r>
      <w:r w:rsidR="00B81CBE">
        <w:t>,</w:t>
      </w:r>
      <w:r>
        <w:t xml:space="preserve"> the </w:t>
      </w:r>
      <w:proofErr w:type="spellStart"/>
      <w:r w:rsidR="004E1AC4" w:rsidRPr="004E1AC4">
        <w:rPr>
          <w:rFonts w:ascii="Courier New" w:hAnsi="Courier New" w:cs="Courier New"/>
        </w:rPr>
        <w:t>ConfigSet</w:t>
      </w:r>
      <w:proofErr w:type="spellEnd"/>
      <w:r w:rsidR="004E1AC4">
        <w:t xml:space="preserve"> </w:t>
      </w:r>
      <w:r>
        <w:t xml:space="preserve">list will only contain the </w:t>
      </w:r>
      <w:proofErr w:type="spellStart"/>
      <w:r w:rsidR="004E1AC4" w:rsidRPr="004E1AC4">
        <w:rPr>
          <w:rFonts w:ascii="Courier New" w:hAnsi="Courier New" w:cs="Courier New"/>
        </w:rPr>
        <w:t>ConfigSet</w:t>
      </w:r>
      <w:proofErr w:type="spellEnd"/>
      <w:r w:rsidR="004E1AC4">
        <w:t xml:space="preserve"> </w:t>
      </w:r>
      <w:r>
        <w:t xml:space="preserve">that do not have this option as a value for the referring parameter. This </w:t>
      </w:r>
      <w:proofErr w:type="spellStart"/>
      <w:r>
        <w:t>behavio</w:t>
      </w:r>
      <w:r w:rsidR="004E1AC4">
        <w:t>u</w:t>
      </w:r>
      <w:r>
        <w:t>r</w:t>
      </w:r>
      <w:proofErr w:type="spellEnd"/>
      <w:r>
        <w:t xml:space="preserve"> includes that, if a </w:t>
      </w:r>
      <w:proofErr w:type="spellStart"/>
      <w:r w:rsidR="004E1AC4" w:rsidRPr="004E1AC4">
        <w:rPr>
          <w:rFonts w:ascii="Courier New" w:hAnsi="Courier New" w:cs="Courier New"/>
        </w:rPr>
        <w:t>ConfigSet</w:t>
      </w:r>
      <w:proofErr w:type="spellEnd"/>
      <w:r w:rsidR="004E1AC4">
        <w:t xml:space="preserve"> </w:t>
      </w:r>
      <w:r>
        <w:t xml:space="preserve">does not have a matching parameter for the filter, it will not be affected by the filter. </w:t>
      </w:r>
      <w:r>
        <w:lastRenderedPageBreak/>
        <w:t xml:space="preserve">This means that even if all options of a filter are deselected, the </w:t>
      </w:r>
      <w:proofErr w:type="spellStart"/>
      <w:r w:rsidR="004E1AC4" w:rsidRPr="004E1AC4">
        <w:rPr>
          <w:rFonts w:ascii="Courier New" w:hAnsi="Courier New" w:cs="Courier New"/>
        </w:rPr>
        <w:t>ConfigSet</w:t>
      </w:r>
      <w:proofErr w:type="spellEnd"/>
      <w:r w:rsidR="004E1AC4">
        <w:t xml:space="preserve"> </w:t>
      </w:r>
      <w:r>
        <w:t xml:space="preserve">list could still contain entries. </w:t>
      </w:r>
    </w:p>
    <w:p w:rsidR="000E22BA" w:rsidRDefault="00C24E8E" w:rsidP="00BF5584">
      <w:pPr>
        <w:pStyle w:val="4Text"/>
      </w:pPr>
      <w:r>
        <w:t xml:space="preserve">When deactivating a whole filter, it is still visible as a filter card, but does not affect the list of </w:t>
      </w:r>
      <w:proofErr w:type="spellStart"/>
      <w:r w:rsidR="004E1AC4" w:rsidRPr="004E1AC4">
        <w:rPr>
          <w:rFonts w:ascii="Courier New" w:hAnsi="Courier New" w:cs="Courier New"/>
        </w:rPr>
        <w:t>ConfigSet</w:t>
      </w:r>
      <w:r w:rsidR="004E1AC4">
        <w:rPr>
          <w:rFonts w:ascii="Courier New" w:hAnsi="Courier New" w:cs="Courier New"/>
        </w:rPr>
        <w:t>s</w:t>
      </w:r>
      <w:proofErr w:type="spellEnd"/>
      <w:r>
        <w:t>.</w:t>
      </w:r>
    </w:p>
    <w:p w:rsidR="00EE4A98" w:rsidRPr="00C24E8E" w:rsidRDefault="00EC04A2" w:rsidP="00BF5584">
      <w:pPr>
        <w:pStyle w:val="4Text"/>
        <w:rPr>
          <w:sz w:val="32"/>
          <w:szCs w:val="32"/>
        </w:rPr>
      </w:pPr>
      <w:r>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6" w:name="_Toc505944143"/>
      <w:r>
        <w:lastRenderedPageBreak/>
        <w:t>Developers</w:t>
      </w:r>
      <w:r w:rsidR="00EE4A98">
        <w:t xml:space="preserve"> </w:t>
      </w:r>
      <w:proofErr w:type="spellStart"/>
      <w:r w:rsidR="00EE4A98">
        <w:t>Perspective</w:t>
      </w:r>
      <w:bookmarkEnd w:id="76"/>
      <w:proofErr w:type="spellEnd"/>
    </w:p>
    <w:p w:rsidR="0087082D" w:rsidRDefault="0087082D" w:rsidP="00BF558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proofErr w:type="gramStart"/>
      <w:r>
        <w:t>Later on</w:t>
      </w:r>
      <w:proofErr w:type="gramEnd"/>
      <w:r>
        <w:t xml:space="preserve">,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BF558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Content>
          <w:r>
            <w:fldChar w:fldCharType="begin"/>
          </w:r>
          <w:r w:rsidR="00197BC9">
            <w:instrText xml:space="preserve">CITATION Ang17 \l 1031 </w:instrText>
          </w:r>
          <w:r>
            <w:fldChar w:fldCharType="separate"/>
          </w:r>
          <w:r w:rsidR="001A05AD">
            <w:rPr>
              <w:noProof/>
            </w:rPr>
            <w:t>[</w:t>
          </w:r>
          <w:hyperlink w:anchor="Ang17" w:history="1">
            <w:r w:rsidR="001A05AD" w:rsidRPr="001A05AD">
              <w:rPr>
                <w:rStyle w:val="berschrift3Zchn"/>
                <w:rFonts w:ascii="Times New Roman" w:eastAsiaTheme="minorEastAsia" w:hAnsi="Times New Roman" w:cs="Times New Roman"/>
                <w:noProof/>
              </w:rPr>
              <w:t>Ang17</w:t>
            </w:r>
          </w:hyperlink>
          <w:r w:rsidR="001A05AD">
            <w:rPr>
              <w:noProof/>
            </w:rPr>
            <w:t>]</w:t>
          </w:r>
          <w:r>
            <w:fldChar w:fldCharType="end"/>
          </w:r>
        </w:sdtContent>
      </w:sdt>
      <w:r>
        <w:t xml:space="preserve"> and the Meteor </w:t>
      </w:r>
      <w:sdt>
        <w:sdtPr>
          <w:id w:val="-1231843502"/>
          <w:citation/>
        </w:sdtPr>
        <w:sdtContent>
          <w:r>
            <w:fldChar w:fldCharType="begin"/>
          </w:r>
          <w:r w:rsidR="00197BC9">
            <w:instrText xml:space="preserve">CITATION Met17 \l 1031 </w:instrText>
          </w:r>
          <w:r>
            <w:fldChar w:fldCharType="separate"/>
          </w:r>
          <w:r w:rsidR="001A05AD">
            <w:rPr>
              <w:noProof/>
            </w:rPr>
            <w:t>[</w:t>
          </w:r>
          <w:hyperlink w:anchor="Met17" w:history="1">
            <w:r w:rsidR="001A05AD" w:rsidRPr="001A05AD">
              <w:rPr>
                <w:rStyle w:val="berschrift3Zchn"/>
                <w:rFonts w:ascii="Times New Roman" w:eastAsiaTheme="minorEastAsia" w:hAnsi="Times New Roman" w:cs="Times New Roman"/>
                <w:noProof/>
              </w:rPr>
              <w:t>Met17</w:t>
            </w:r>
          </w:hyperlink>
          <w:r w:rsidR="001A05AD">
            <w:rPr>
              <w:noProof/>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7" w:name="_Toc505944144"/>
      <w:r>
        <w:t>Developer Tools</w:t>
      </w:r>
      <w:bookmarkEnd w:id="77"/>
    </w:p>
    <w:p w:rsidR="0087082D" w:rsidRDefault="0087082D" w:rsidP="00BF5584">
      <w:pPr>
        <w:pStyle w:val="4Text"/>
      </w:pPr>
      <w:r>
        <w:t xml:space="preserve">At first there is to say, that every developer has its own preferences on programs for web development. In this section a recommendation for those programs is given. </w:t>
      </w:r>
    </w:p>
    <w:p w:rsidR="0087082D" w:rsidRDefault="0087082D" w:rsidP="00BF5584">
      <w:pPr>
        <w:pStyle w:val="4Text"/>
      </w:pPr>
      <w:r>
        <w:t>The first two tools to run the application on a local machine are NodeJS</w:t>
      </w:r>
      <w:sdt>
        <w:sdtPr>
          <w:id w:val="256102314"/>
          <w:citation/>
        </w:sdtPr>
        <w:sdtContent>
          <w:r>
            <w:fldChar w:fldCharType="begin"/>
          </w:r>
          <w:r w:rsidR="00197BC9">
            <w:instrText xml:space="preserve">CITATION Nod17 \l 1031 </w:instrText>
          </w:r>
          <w:r>
            <w:fldChar w:fldCharType="separate"/>
          </w:r>
          <w:r w:rsidR="001A05AD">
            <w:rPr>
              <w:noProof/>
            </w:rPr>
            <w:t xml:space="preserve"> [</w:t>
          </w:r>
          <w:hyperlink w:anchor="Nod17" w:history="1">
            <w:r w:rsidR="001A05AD" w:rsidRPr="001A05AD">
              <w:rPr>
                <w:rStyle w:val="berschrift3Zchn"/>
                <w:rFonts w:ascii="Times New Roman" w:eastAsiaTheme="minorEastAsia" w:hAnsi="Times New Roman" w:cs="Times New Roman"/>
                <w:noProof/>
              </w:rPr>
              <w:t>Nod17</w:t>
            </w:r>
          </w:hyperlink>
          <w:r w:rsidR="001A05AD">
            <w:rPr>
              <w:noProof/>
            </w:rPr>
            <w:t>]</w:t>
          </w:r>
          <w:r>
            <w:fldChar w:fldCharType="end"/>
          </w:r>
        </w:sdtContent>
      </w:sdt>
      <w:r>
        <w:t xml:space="preserve"> and Meteor </w:t>
      </w:r>
      <w:sdt>
        <w:sdtPr>
          <w:id w:val="1946034358"/>
          <w:citation/>
        </w:sdtPr>
        <w:sdtContent>
          <w:r>
            <w:fldChar w:fldCharType="begin"/>
          </w:r>
          <w:r w:rsidR="00197BC9">
            <w:instrText xml:space="preserve">CITATION Met17 \l 1031 </w:instrText>
          </w:r>
          <w:r>
            <w:fldChar w:fldCharType="separate"/>
          </w:r>
          <w:r w:rsidR="001A05AD">
            <w:rPr>
              <w:noProof/>
            </w:rPr>
            <w:t>[</w:t>
          </w:r>
          <w:hyperlink w:anchor="Met17" w:history="1">
            <w:r w:rsidR="001A05AD" w:rsidRPr="001A05AD">
              <w:rPr>
                <w:rStyle w:val="berschrift3Zchn"/>
                <w:rFonts w:ascii="Times New Roman" w:eastAsiaTheme="minorEastAsia" w:hAnsi="Times New Roman" w:cs="Times New Roman"/>
                <w:noProof/>
              </w:rPr>
              <w:t>Met17</w:t>
            </w:r>
          </w:hyperlink>
          <w:r w:rsidR="001A05AD">
            <w:rPr>
              <w:noProof/>
            </w:rPr>
            <w:t>]</w:t>
          </w:r>
          <w:r>
            <w:fldChar w:fldCharType="end"/>
          </w:r>
        </w:sdtContent>
      </w:sdt>
      <w:r>
        <w:t xml:space="preserve">, which can both be downloaded at their own websites for free. </w:t>
      </w:r>
    </w:p>
    <w:p w:rsidR="0087082D" w:rsidRDefault="0087082D" w:rsidP="00BF5584">
      <w:pPr>
        <w:pStyle w:val="4Text"/>
      </w:pPr>
      <w:r>
        <w:t xml:space="preserve">To edit, add or delete code an </w:t>
      </w:r>
      <w:r w:rsidR="00647E8A">
        <w:t xml:space="preserve">IDE </w:t>
      </w:r>
      <w:r>
        <w:t xml:space="preserve">is useful. The recommended program for that is </w:t>
      </w:r>
      <w:proofErr w:type="spellStart"/>
      <w:r>
        <w:t>Webstorm</w:t>
      </w:r>
      <w:proofErr w:type="spellEnd"/>
      <w:r>
        <w:t xml:space="preserve"> </w:t>
      </w:r>
      <w:sdt>
        <w:sdtPr>
          <w:id w:val="-1859805630"/>
          <w:citation/>
        </w:sdtPr>
        <w:sdtContent>
          <w:r>
            <w:fldChar w:fldCharType="begin"/>
          </w:r>
          <w:r w:rsidR="00197BC9">
            <w:instrText xml:space="preserve">CITATION WeS17 \l 1031 </w:instrText>
          </w:r>
          <w:r>
            <w:fldChar w:fldCharType="separate"/>
          </w:r>
          <w:r w:rsidR="001A05AD">
            <w:rPr>
              <w:noProof/>
            </w:rPr>
            <w:t>[</w:t>
          </w:r>
          <w:hyperlink w:anchor="WeS17" w:history="1">
            <w:r w:rsidR="001A05AD" w:rsidRPr="001A05AD">
              <w:rPr>
                <w:rStyle w:val="berschrift3Zchn"/>
                <w:rFonts w:ascii="Times New Roman" w:eastAsiaTheme="minorEastAsia" w:hAnsi="Times New Roman" w:cs="Times New Roman"/>
                <w:noProof/>
              </w:rPr>
              <w:t>WeS17</w:t>
            </w:r>
          </w:hyperlink>
          <w:r w:rsidR="001A05AD">
            <w:rPr>
              <w:noProof/>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Content>
          <w:r>
            <w:fldChar w:fldCharType="begin"/>
          </w:r>
          <w:r w:rsidR="00197BC9">
            <w:instrText xml:space="preserve">CITATION ATM17 \l 1031 </w:instrText>
          </w:r>
          <w:r>
            <w:fldChar w:fldCharType="separate"/>
          </w:r>
          <w:r w:rsidR="001A05AD">
            <w:rPr>
              <w:noProof/>
            </w:rPr>
            <w:t>[</w:t>
          </w:r>
          <w:hyperlink w:anchor="ATM17" w:history="1">
            <w:r w:rsidR="001A05AD" w:rsidRPr="001A05AD">
              <w:rPr>
                <w:rStyle w:val="berschrift3Zchn"/>
                <w:rFonts w:ascii="Times New Roman" w:eastAsiaTheme="minorEastAsia" w:hAnsi="Times New Roman" w:cs="Times New Roman"/>
                <w:noProof/>
              </w:rPr>
              <w:t>ATM17</w:t>
            </w:r>
          </w:hyperlink>
          <w:r w:rsidR="001A05AD">
            <w:rPr>
              <w:noProof/>
            </w:rPr>
            <w:t>]</w:t>
          </w:r>
          <w:r>
            <w:fldChar w:fldCharType="end"/>
          </w:r>
        </w:sdtContent>
      </w:sdt>
      <w:r>
        <w:t xml:space="preserve"> which can be very mighty with the </w:t>
      </w:r>
      <w:r w:rsidR="00940DDB">
        <w:t>proper</w:t>
      </w:r>
      <w:r>
        <w:t xml:space="preserve"> extensions.</w:t>
      </w:r>
    </w:p>
    <w:p w:rsidR="0087082D" w:rsidRDefault="0087082D" w:rsidP="00BF5584">
      <w:pPr>
        <w:pStyle w:val="4Text"/>
      </w:pPr>
      <w:r>
        <w:t xml:space="preserve">Another helpful tool is Robo3T </w:t>
      </w:r>
      <w:sdt>
        <w:sdtPr>
          <w:id w:val="1178086627"/>
          <w:citation/>
        </w:sdtPr>
        <w:sdtContent>
          <w:r>
            <w:fldChar w:fldCharType="begin"/>
          </w:r>
          <w:r w:rsidR="00197BC9">
            <w:instrText xml:space="preserve">CITATION R3T17 \l 1031 </w:instrText>
          </w:r>
          <w:r>
            <w:fldChar w:fldCharType="separate"/>
          </w:r>
          <w:r w:rsidR="001A05AD">
            <w:rPr>
              <w:noProof/>
            </w:rPr>
            <w:t>[</w:t>
          </w:r>
          <w:hyperlink w:anchor="R3T17" w:history="1">
            <w:r w:rsidR="001A05AD" w:rsidRPr="001A05AD">
              <w:rPr>
                <w:rStyle w:val="berschrift3Zchn"/>
                <w:rFonts w:ascii="Times New Roman" w:eastAsiaTheme="minorEastAsia" w:hAnsi="Times New Roman" w:cs="Times New Roman"/>
                <w:noProof/>
              </w:rPr>
              <w:t>R3T17</w:t>
            </w:r>
          </w:hyperlink>
          <w:r w:rsidR="001A05AD">
            <w:rPr>
              <w:noProof/>
            </w:rPr>
            <w:t>]</w:t>
          </w:r>
          <w:r>
            <w:fldChar w:fldCharType="end"/>
          </w:r>
        </w:sdtContent>
      </w:sdt>
      <w:r>
        <w:t xml:space="preserve"> for viewing and editing the database, which isn’t necessary for development.</w:t>
      </w:r>
    </w:p>
    <w:p w:rsidR="0087082D" w:rsidRPr="0087082D" w:rsidRDefault="0087082D" w:rsidP="00BF5584">
      <w:pPr>
        <w:pStyle w:val="4Text"/>
      </w:pPr>
      <w:r>
        <w:t>Lastly a preferred browser is needed for viewing and debugging the application.</w:t>
      </w:r>
    </w:p>
    <w:p w:rsidR="000053BE" w:rsidRDefault="000053BE" w:rsidP="0087082D">
      <w:pPr>
        <w:pStyle w:val="berschrift2"/>
      </w:pPr>
      <w:bookmarkStart w:id="78" w:name="_Toc505944145"/>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8"/>
    </w:p>
    <w:p w:rsidR="00817D6E" w:rsidRPr="00817D6E" w:rsidRDefault="00817D6E" w:rsidP="00817D6E">
      <w:pPr>
        <w:pStyle w:val="4Text"/>
        <w:rPr>
          <w:lang w:val="en-GB"/>
        </w:rPr>
      </w:pPr>
      <w:r>
        <w:rPr>
          <w:lang w:val="en-GB"/>
        </w:rPr>
        <w:t xml:space="preserve">In this section the process of setting </w:t>
      </w:r>
      <w:r w:rsidR="005148EC">
        <w:rPr>
          <w:lang w:val="en-GB"/>
        </w:rPr>
        <w:t xml:space="preserve">up </w:t>
      </w:r>
      <w:r>
        <w:rPr>
          <w:lang w:val="en-GB"/>
        </w:rPr>
        <w:t>the development environment on a developer</w:t>
      </w:r>
      <w:r w:rsidR="00797D81">
        <w:rPr>
          <w:lang w:val="en-GB"/>
        </w:rPr>
        <w:t>’</w:t>
      </w:r>
      <w:r>
        <w:rPr>
          <w:lang w:val="en-GB"/>
        </w:rPr>
        <w:t>s computer</w:t>
      </w:r>
      <w:r w:rsidR="005148EC">
        <w:rPr>
          <w:lang w:val="en-GB"/>
        </w:rPr>
        <w:t xml:space="preserve"> is explained. This includes, </w:t>
      </w:r>
      <w:r w:rsidR="00533555">
        <w:rPr>
          <w:lang w:val="en-GB"/>
        </w:rPr>
        <w:t>how to configure the needed programs and how to execute the source code.</w:t>
      </w:r>
    </w:p>
    <w:p w:rsidR="00D7606B" w:rsidRPr="00D7606B" w:rsidRDefault="00D7606B" w:rsidP="00D7606B">
      <w:pPr>
        <w:pStyle w:val="berschrift3"/>
      </w:pPr>
      <w:bookmarkStart w:id="79" w:name="_Toc505944146"/>
      <w:r>
        <w:lastRenderedPageBreak/>
        <w:t xml:space="preserve">Running </w:t>
      </w:r>
      <w:proofErr w:type="spellStart"/>
      <w:r>
        <w:t>the</w:t>
      </w:r>
      <w:proofErr w:type="spellEnd"/>
      <w:r>
        <w:t xml:space="preserve"> </w:t>
      </w:r>
      <w:proofErr w:type="spellStart"/>
      <w:r>
        <w:t>Application</w:t>
      </w:r>
      <w:bookmarkEnd w:id="79"/>
      <w:proofErr w:type="spellEnd"/>
    </w:p>
    <w:p w:rsidR="0087082D" w:rsidRDefault="0087082D" w:rsidP="00BF5584">
      <w:pPr>
        <w:pStyle w:val="4Text"/>
      </w:pPr>
      <w:r>
        <w:t xml:space="preserve">If the source code is available on the </w:t>
      </w:r>
      <w:r w:rsidR="00D7606B">
        <w:t xml:space="preserve">local </w:t>
      </w:r>
      <w:r>
        <w:t>machine, the application will be almost runnable.</w:t>
      </w:r>
    </w:p>
    <w:p w:rsidR="0087082D" w:rsidRDefault="0087082D" w:rsidP="00BF5584">
      <w:pPr>
        <w:pStyle w:val="4Text"/>
      </w:pPr>
      <w:proofErr w:type="gramStart"/>
      <w:r>
        <w:t>In order to</w:t>
      </w:r>
      <w:proofErr w:type="gramEnd"/>
      <w:r>
        <w:t xml:space="preserve"> run the application, all NodeJS packages </w:t>
      </w:r>
      <w:proofErr w:type="spellStart"/>
      <w:r>
        <w:t>packages</w:t>
      </w:r>
      <w:proofErr w:type="spellEnd"/>
      <w:r>
        <w:t xml:space="preserve"> have to be installed first. This can be done </w:t>
      </w:r>
      <w:r w:rsidR="00940DDB">
        <w:t>in</w:t>
      </w:r>
      <w:r>
        <w:t xml:space="preserve"> a terminal or console. The developer </w:t>
      </w:r>
      <w:proofErr w:type="gramStart"/>
      <w:r>
        <w:t>has to</w:t>
      </w:r>
      <w:proofErr w:type="gramEnd"/>
      <w:r>
        <w:t xml:space="preserve"> navigate into the applications main folder, type </w:t>
      </w:r>
    </w:p>
    <w:p w:rsidR="0087082D" w:rsidRPr="000F3EF5" w:rsidRDefault="0087082D" w:rsidP="00BF5584">
      <w:pPr>
        <w:pStyle w:val="4Text"/>
        <w:rPr>
          <w:rFonts w:ascii="Courier New" w:hAnsi="Courier New" w:cs="Courier New"/>
        </w:rPr>
      </w:pPr>
      <w:proofErr w:type="spellStart"/>
      <w:r w:rsidRPr="000F3EF5">
        <w:rPr>
          <w:rFonts w:ascii="Courier New" w:hAnsi="Courier New" w:cs="Courier New"/>
        </w:rPr>
        <w:t>npm</w:t>
      </w:r>
      <w:proofErr w:type="spellEnd"/>
      <w:r w:rsidRPr="000F3EF5">
        <w:rPr>
          <w:rFonts w:ascii="Courier New" w:hAnsi="Courier New" w:cs="Courier New"/>
        </w:rPr>
        <w:t xml:space="preserve"> install</w:t>
      </w:r>
    </w:p>
    <w:p w:rsidR="0087082D" w:rsidRDefault="0087082D" w:rsidP="00BF5584">
      <w:pPr>
        <w:pStyle w:val="4Text"/>
      </w:pPr>
      <w:r w:rsidRPr="0087082D">
        <w:t>and hit enter.</w:t>
      </w:r>
      <w:r>
        <w:t xml:space="preserve"> NodeJS should now install all the packages listed in the </w:t>
      </w:r>
      <w:proofErr w:type="spellStart"/>
      <w:proofErr w:type="gramStart"/>
      <w:r w:rsidRPr="0087082D">
        <w:rPr>
          <w:i/>
        </w:rPr>
        <w:t>package.json</w:t>
      </w:r>
      <w:proofErr w:type="spellEnd"/>
      <w:proofErr w:type="gramEnd"/>
      <w:r>
        <w:t xml:space="preserve"> file. </w:t>
      </w:r>
    </w:p>
    <w:p w:rsidR="0087082D" w:rsidRPr="0087082D" w:rsidRDefault="0087082D" w:rsidP="00BF5584">
      <w:pPr>
        <w:pStyle w:val="4Text"/>
      </w:pPr>
      <w:r>
        <w:t xml:space="preserve">With that done, the application is runnable. The developer </w:t>
      </w:r>
      <w:proofErr w:type="gramStart"/>
      <w:r>
        <w:t>has to</w:t>
      </w:r>
      <w:proofErr w:type="gramEnd"/>
      <w:r>
        <w:t xml:space="preserve"> type in </w:t>
      </w:r>
    </w:p>
    <w:p w:rsidR="0087082D" w:rsidRPr="000F3EF5" w:rsidRDefault="0087082D" w:rsidP="00BF5584">
      <w:pPr>
        <w:pStyle w:val="4Text"/>
        <w:rPr>
          <w:rFonts w:ascii="Courier New" w:hAnsi="Courier New" w:cs="Courier New"/>
        </w:rPr>
      </w:pPr>
      <w:r w:rsidRPr="000F3EF5">
        <w:rPr>
          <w:rFonts w:ascii="Courier New" w:hAnsi="Courier New" w:cs="Courier New"/>
        </w:rPr>
        <w:t>meteor</w:t>
      </w:r>
      <w:r w:rsidR="00A77306" w:rsidRPr="000F3EF5">
        <w:rPr>
          <w:rFonts w:ascii="Courier New" w:hAnsi="Courier New" w:cs="Courier New"/>
        </w:rPr>
        <w:t xml:space="preserve"> --settings </w:t>
      </w:r>
      <w:proofErr w:type="spellStart"/>
      <w:proofErr w:type="gramStart"/>
      <w:r w:rsidR="00A77306" w:rsidRPr="000F3EF5">
        <w:rPr>
          <w:rFonts w:ascii="Courier New" w:hAnsi="Courier New" w:cs="Courier New"/>
        </w:rPr>
        <w:t>settings.json</w:t>
      </w:r>
      <w:proofErr w:type="spellEnd"/>
      <w:proofErr w:type="gramEnd"/>
      <w:r w:rsidR="00A77306" w:rsidRPr="000F3EF5">
        <w:rPr>
          <w:rFonts w:ascii="Courier New" w:hAnsi="Courier New" w:cs="Courier New"/>
        </w:rPr>
        <w:t xml:space="preserve"> </w:t>
      </w:r>
    </w:p>
    <w:p w:rsidR="00D7606B" w:rsidRDefault="0087082D" w:rsidP="00BF558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1A05AD">
        <w:t>4.3.2</w:t>
      </w:r>
      <w:r w:rsidR="00A77306">
        <w:fldChar w:fldCharType="end"/>
      </w:r>
      <w:r w:rsidR="00A77306">
        <w:t xml:space="preserve">). </w:t>
      </w:r>
      <w:r>
        <w:t xml:space="preserve">Now all missing meteor packages, which are listed in the </w:t>
      </w:r>
      <w:proofErr w:type="spellStart"/>
      <w:proofErr w:type="gramStart"/>
      <w:r w:rsidRPr="0087082D">
        <w:rPr>
          <w:i/>
        </w:rPr>
        <w:t>packages</w:t>
      </w:r>
      <w:r w:rsidR="00E8425D">
        <w:rPr>
          <w:i/>
        </w:rPr>
        <w:t>.json</w:t>
      </w:r>
      <w:proofErr w:type="spellEnd"/>
      <w:proofErr w:type="gramEnd"/>
      <w:r>
        <w:t xml:space="preserve"> file in the </w:t>
      </w:r>
      <w:r w:rsidRPr="00E011F9">
        <w:rPr>
          <w:rFonts w:ascii="Courier New" w:hAnsi="Courier New" w:cs="Courier New"/>
        </w:rPr>
        <w:t>.meteor</w:t>
      </w:r>
      <w:r>
        <w:t xml:space="preserve"> folder, will be installed. This might take a few minutes. The local proxy, database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80" w:name="_Toc505944147"/>
      <w:r>
        <w:t xml:space="preserve">Setting </w:t>
      </w:r>
      <w:proofErr w:type="spellStart"/>
      <w:r>
        <w:t>up</w:t>
      </w:r>
      <w:proofErr w:type="spellEnd"/>
      <w:r>
        <w:t xml:space="preserve"> </w:t>
      </w:r>
      <w:proofErr w:type="spellStart"/>
      <w:r>
        <w:t>the</w:t>
      </w:r>
      <w:proofErr w:type="spellEnd"/>
      <w:r>
        <w:t xml:space="preserve"> IDE</w:t>
      </w:r>
      <w:bookmarkEnd w:id="80"/>
    </w:p>
    <w:p w:rsidR="00D7606B" w:rsidRDefault="00D7606B" w:rsidP="00BF5584">
      <w:pPr>
        <w:pStyle w:val="4Text"/>
      </w:pPr>
      <w:r>
        <w:t xml:space="preserve">A good IDE is essential for development. It should at least support HTML, JS and CSS with code completion and syntax highlighting. The complete source main folder can be chosen as a project root and opened in the preferred IDE. </w:t>
      </w:r>
    </w:p>
    <w:p w:rsidR="00EB1910" w:rsidRDefault="00A77306" w:rsidP="00BF5584">
      <w:pPr>
        <w:pStyle w:val="4Text"/>
      </w:pPr>
      <w:r>
        <w:t xml:space="preserve">Optionally a run configuration can be set, to easily start the application from the workspace. The developer </w:t>
      </w:r>
      <w:proofErr w:type="gramStart"/>
      <w:r>
        <w:t>has to</w:t>
      </w:r>
      <w:proofErr w:type="gramEnd"/>
      <w:r>
        <w:t xml:space="preserve"> set </w:t>
      </w:r>
      <w:r w:rsidRPr="00316FBD">
        <w:rPr>
          <w:rFonts w:ascii="Courier New" w:hAnsi="Courier New" w:cs="Courier New"/>
        </w:rPr>
        <w:t>meteor</w:t>
      </w:r>
      <w:r>
        <w:t xml:space="preserve"> as a command with the argument </w:t>
      </w:r>
    </w:p>
    <w:p w:rsidR="00EB1910" w:rsidRDefault="00A77306" w:rsidP="00BF5584">
      <w:pPr>
        <w:pStyle w:val="4Text"/>
      </w:pPr>
      <w:r w:rsidRPr="00D54769">
        <w:rPr>
          <w:rFonts w:ascii="Courier New" w:hAnsi="Courier New" w:cs="Courier New"/>
        </w:rPr>
        <w:t xml:space="preserve">--setting </w:t>
      </w:r>
      <w:proofErr w:type="spellStart"/>
      <w:proofErr w:type="gramStart"/>
      <w:r w:rsidRPr="00D54769">
        <w:rPr>
          <w:rFonts w:ascii="Courier New" w:hAnsi="Courier New" w:cs="Courier New"/>
        </w:rPr>
        <w:t>settings.json</w:t>
      </w:r>
      <w:proofErr w:type="spellEnd"/>
      <w:proofErr w:type="gramEnd"/>
      <w:r>
        <w:t xml:space="preserve">. </w:t>
      </w:r>
    </w:p>
    <w:p w:rsidR="00EB1910" w:rsidRDefault="00A77306" w:rsidP="00BF5584">
      <w:pPr>
        <w:pStyle w:val="4Text"/>
      </w:pPr>
      <w:r>
        <w:t xml:space="preserve">The meteor executable can be found in </w:t>
      </w:r>
    </w:p>
    <w:p w:rsidR="00D7606B" w:rsidRDefault="00A77306" w:rsidP="00BF5584">
      <w:pPr>
        <w:pStyle w:val="4Text"/>
      </w:pPr>
      <w:r w:rsidRPr="00D54769">
        <w:rPr>
          <w:rFonts w:ascii="Courier New" w:hAnsi="Courier New" w:cs="Courier New"/>
        </w:rPr>
        <w:t>$USER_HOME$/</w:t>
      </w:r>
      <w:proofErr w:type="spellStart"/>
      <w:r w:rsidRPr="00D54769">
        <w:rPr>
          <w:rFonts w:ascii="Courier New" w:hAnsi="Courier New" w:cs="Courier New"/>
        </w:rPr>
        <w:t>AppData</w:t>
      </w:r>
      <w:proofErr w:type="spellEnd"/>
      <w:r w:rsidRPr="00D54769">
        <w:rPr>
          <w:rFonts w:ascii="Courier New" w:hAnsi="Courier New" w:cs="Courier New"/>
        </w:rPr>
        <w:t>/Local/.meteor/meteor.bat</w:t>
      </w:r>
      <w:r>
        <w:t>.</w:t>
      </w:r>
    </w:p>
    <w:p w:rsidR="00BD44B9" w:rsidRPr="00BD44B9" w:rsidRDefault="00A77306" w:rsidP="00BD44B9">
      <w:pPr>
        <w:pStyle w:val="berschrift2"/>
      </w:pPr>
      <w:bookmarkStart w:id="81" w:name="_Toc505944148"/>
      <w:r>
        <w:lastRenderedPageBreak/>
        <w:t>Overview</w:t>
      </w:r>
      <w:bookmarkEnd w:id="81"/>
    </w:p>
    <w:p w:rsidR="00A77306" w:rsidRDefault="00A77306" w:rsidP="00A77306">
      <w:pPr>
        <w:pStyle w:val="berschrift3"/>
      </w:pPr>
      <w:bookmarkStart w:id="82" w:name="_Toc505944149"/>
      <w:r>
        <w:t xml:space="preserve">Folder </w:t>
      </w:r>
      <w:proofErr w:type="spellStart"/>
      <w:r>
        <w:t>Structure</w:t>
      </w:r>
      <w:bookmarkEnd w:id="82"/>
      <w:proofErr w:type="spellEnd"/>
    </w:p>
    <w:p w:rsidR="00BD44B9" w:rsidRDefault="00BD44B9" w:rsidP="00BF558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w:t>
      </w:r>
      <w:proofErr w:type="gramStart"/>
      <w:r w:rsidR="00087DE3">
        <w:t>client</w:t>
      </w:r>
      <w:r w:rsidR="00FA31C8">
        <w:t xml:space="preserve"> </w:t>
      </w:r>
      <w:r w:rsidR="00087DE3">
        <w:t>side</w:t>
      </w:r>
      <w:proofErr w:type="gramEnd"/>
      <w:r w:rsidR="00087DE3">
        <w:t xml:space="preserve"> code, which the server sends to every client instance. The third one, the </w:t>
      </w:r>
      <w:r w:rsidR="00087DE3">
        <w:rPr>
          <w:i/>
        </w:rPr>
        <w:t>both</w:t>
      </w:r>
      <w:r w:rsidR="00087DE3">
        <w:t xml:space="preserve"> folder contains code, that the server as well as the client can see and work with. It holds things like models or collections.</w:t>
      </w:r>
    </w:p>
    <w:p w:rsidR="00087DE3" w:rsidRDefault="00087DE3" w:rsidP="00BF5584">
      <w:pPr>
        <w:pStyle w:val="4Text"/>
      </w:pPr>
      <w:r>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proofErr w:type="spellStart"/>
      <w:proofErr w:type="gramStart"/>
      <w:r w:rsidRPr="00A96754">
        <w:rPr>
          <w:rFonts w:ascii="Courier New" w:hAnsi="Courier New" w:cs="Courier New"/>
        </w:rPr>
        <w:t>app.</w:t>
      </w:r>
      <w:r w:rsidR="0011547C" w:rsidRPr="00A96754">
        <w:rPr>
          <w:rFonts w:ascii="Courier New" w:hAnsi="Courier New" w:cs="Courier New"/>
        </w:rPr>
        <w:t>component</w:t>
      </w:r>
      <w:proofErr w:type="spellEnd"/>
      <w:proofErr w:type="gramEnd"/>
      <w:r>
        <w:rPr>
          <w:i/>
        </w:rPr>
        <w:t xml:space="preserve"> </w:t>
      </w:r>
      <w:r>
        <w:t>and owns an HTML, a Typescript and a</w:t>
      </w:r>
      <w:r w:rsidR="00D54769">
        <w:t>n</w:t>
      </w:r>
      <w:r>
        <w:t xml:space="preserve"> SCSS file.</w:t>
      </w:r>
    </w:p>
    <w:p w:rsidR="00A77306" w:rsidRDefault="00A77306" w:rsidP="00A77306">
      <w:pPr>
        <w:pStyle w:val="berschrift3"/>
      </w:pPr>
      <w:bookmarkStart w:id="83" w:name="_Ref503012724"/>
      <w:bookmarkStart w:id="84" w:name="_Toc505944150"/>
      <w:r>
        <w:t>Settings File</w:t>
      </w:r>
      <w:bookmarkEnd w:id="83"/>
      <w:bookmarkEnd w:id="84"/>
    </w:p>
    <w:p w:rsidR="004B2615" w:rsidRDefault="004B2615" w:rsidP="00BF5584">
      <w:pPr>
        <w:pStyle w:val="4Text"/>
      </w:pPr>
      <w:r w:rsidRPr="004B2615">
        <w:t>The settings file is a</w:t>
      </w:r>
      <w:r>
        <w:t xml:space="preserve"> way to pass variables to client and server when starting the application. It is in </w:t>
      </w:r>
      <w:r w:rsidR="001E1F75">
        <w:t>JSON</w:t>
      </w:r>
      <w:r>
        <w:t xml:space="preserve"> format and contains a key </w:t>
      </w:r>
      <w:proofErr w:type="spellStart"/>
      <w:r>
        <w:t>namend</w:t>
      </w:r>
      <w:proofErr w:type="spellEnd"/>
      <w:r>
        <w:t xml:space="preserve"> </w:t>
      </w:r>
      <w:r>
        <w:rPr>
          <w:i/>
        </w:rPr>
        <w:t>public</w:t>
      </w:r>
      <w:r>
        <w:t xml:space="preserve">, which can be accessed everywhere. All other keys can be accessed only from the server side. </w:t>
      </w:r>
    </w:p>
    <w:p w:rsidR="004B2615" w:rsidRDefault="004B2615" w:rsidP="00BF5584">
      <w:pPr>
        <w:pStyle w:val="4Text"/>
      </w:pPr>
      <w:r>
        <w:t xml:space="preserve">If the settings file has been set as a starting argument, then </w:t>
      </w:r>
      <w:proofErr w:type="spellStart"/>
      <w:r w:rsidRPr="004B2615">
        <w:rPr>
          <w:rFonts w:ascii="Courier New" w:hAnsi="Courier New" w:cs="Courier New"/>
        </w:rPr>
        <w:t>Meteor.settings</w:t>
      </w:r>
      <w:proofErr w:type="spellEnd"/>
      <w:r w:rsidRPr="004B2615">
        <w:rPr>
          <w:rFonts w:ascii="Courier New" w:hAnsi="Courier New" w:cs="Courier New"/>
        </w:rPr>
        <w:t xml:space="preserve"> </w:t>
      </w:r>
      <w:r>
        <w:t xml:space="preserve">and </w:t>
      </w:r>
      <w:proofErr w:type="spellStart"/>
      <w:proofErr w:type="gramStart"/>
      <w:r w:rsidRPr="004B2615">
        <w:rPr>
          <w:rFonts w:ascii="Courier New" w:hAnsi="Courier New" w:cs="Courier New"/>
        </w:rPr>
        <w:t>Meteor.settings.public</w:t>
      </w:r>
      <w:proofErr w:type="spellEnd"/>
      <w:proofErr w:type="gramEnd"/>
      <w:r>
        <w:t xml:space="preserve"> are available.</w:t>
      </w:r>
    </w:p>
    <w:p w:rsidR="004B2615" w:rsidRDefault="004B2615" w:rsidP="00BF558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BF5584">
      <w:pPr>
        <w:pStyle w:val="4Text"/>
      </w:pPr>
      <w:r>
        <w:t>Those settings variables can be created at own discretion.</w:t>
      </w:r>
    </w:p>
    <w:p w:rsidR="000053BE" w:rsidRDefault="00E76A81" w:rsidP="00F30DDC">
      <w:pPr>
        <w:pStyle w:val="berschrift2"/>
      </w:pPr>
      <w:bookmarkStart w:id="85" w:name="_Toc505944151"/>
      <w:r>
        <w:t xml:space="preserve">Angular Basics and </w:t>
      </w:r>
      <w:r w:rsidR="000053BE">
        <w:t>Adding Components</w:t>
      </w:r>
      <w:bookmarkEnd w:id="85"/>
    </w:p>
    <w:p w:rsidR="00131E24" w:rsidRDefault="00131E24" w:rsidP="00BF5584">
      <w:pPr>
        <w:pStyle w:val="4Text"/>
      </w:pPr>
      <w:r>
        <w:t>Adding components is an easy and fast way to extend the application. Like mentioned before, a component can be any visual part with the background functionality. For example</w:t>
      </w:r>
      <w:r w:rsidR="004C0A67">
        <w:t>,</w:t>
      </w:r>
      <w:r>
        <w:t xml:space="preserve"> a </w:t>
      </w:r>
      <w:r w:rsidR="00DE63B6">
        <w:t>component</w:t>
      </w:r>
      <w:r>
        <w:t xml:space="preserve"> can be a </w:t>
      </w:r>
      <w:r w:rsidR="00DE63B6">
        <w:t>modal</w:t>
      </w:r>
      <w:r>
        <w:t xml:space="preserve">, a whole page or even the </w:t>
      </w:r>
      <w:proofErr w:type="spellStart"/>
      <w:r w:rsidRPr="00D54769">
        <w:rPr>
          <w:rFonts w:ascii="Courier New" w:hAnsi="Courier New" w:cs="Courier New"/>
        </w:rPr>
        <w:t>ConfigSet</w:t>
      </w:r>
      <w:proofErr w:type="spellEnd"/>
      <w:r w:rsidR="00E648D5">
        <w:t xml:space="preserve"> </w:t>
      </w:r>
      <w:r>
        <w:t>filter, which already exists in our application.</w:t>
      </w:r>
      <w:r w:rsidR="00DE63B6">
        <w:t xml:space="preserve"> We will start by talking on how to add a new component</w:t>
      </w:r>
      <w:r w:rsidR="00A675C9">
        <w:t xml:space="preserve"> and afterwards introducing some of </w:t>
      </w:r>
      <w:proofErr w:type="spellStart"/>
      <w:r w:rsidR="00A675C9">
        <w:t>Angular’s</w:t>
      </w:r>
      <w:proofErr w:type="spellEnd"/>
      <w:r w:rsidR="00A675C9">
        <w:t xml:space="preserve"> features at the example of a component.</w:t>
      </w:r>
    </w:p>
    <w:p w:rsidR="00F30DDC" w:rsidRPr="00F30DDC" w:rsidRDefault="00F30DDC" w:rsidP="00F30DDC">
      <w:pPr>
        <w:pStyle w:val="berschrift3"/>
        <w:rPr>
          <w:lang w:val="en-US"/>
        </w:rPr>
      </w:pPr>
      <w:bookmarkStart w:id="86" w:name="_Toc505944152"/>
      <w:r w:rsidRPr="00F30DDC">
        <w:rPr>
          <w:lang w:val="en-US"/>
        </w:rPr>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6"/>
    </w:p>
    <w:p w:rsidR="004C0A67" w:rsidRDefault="004C0A67" w:rsidP="00BF5584">
      <w:pPr>
        <w:pStyle w:val="4Text"/>
      </w:pPr>
      <w:r>
        <w:t>At first</w:t>
      </w:r>
      <w:r w:rsidR="001442F5">
        <w:t>,</w:t>
      </w:r>
      <w:r>
        <w:t xml:space="preserve"> a new folder with the name of the component should be created. </w:t>
      </w:r>
      <w:r w:rsidR="001442F5">
        <w:t>The developer has to add</w:t>
      </w:r>
      <w:r>
        <w:t xml:space="preserve"> an empty </w:t>
      </w:r>
      <w:r w:rsidRPr="00D54769">
        <w:rPr>
          <w:rFonts w:ascii="Courier New" w:hAnsi="Courier New" w:cs="Courier New"/>
        </w:rPr>
        <w:t>.</w:t>
      </w:r>
      <w:proofErr w:type="spellStart"/>
      <w:r w:rsidRPr="00D54769">
        <w:rPr>
          <w:rFonts w:ascii="Courier New" w:hAnsi="Courier New" w:cs="Courier New"/>
        </w:rPr>
        <w:t>ts</w:t>
      </w:r>
      <w:proofErr w:type="spellEnd"/>
      <w:r>
        <w:t xml:space="preserve">, </w:t>
      </w:r>
      <w:r w:rsidRPr="00D54769">
        <w:rPr>
          <w:rFonts w:ascii="Courier New" w:hAnsi="Courier New" w:cs="Courier New"/>
        </w:rPr>
        <w:t>.html</w:t>
      </w:r>
      <w:r w:rsidR="00D54769">
        <w:t xml:space="preserve">, </w:t>
      </w:r>
      <w:proofErr w:type="gramStart"/>
      <w:r>
        <w:t xml:space="preserve">and </w:t>
      </w:r>
      <w:r w:rsidRPr="00D54769">
        <w:rPr>
          <w:rFonts w:ascii="Courier New" w:hAnsi="Courier New" w:cs="Courier New"/>
        </w:rPr>
        <w:t>.</w:t>
      </w:r>
      <w:proofErr w:type="spellStart"/>
      <w:r w:rsidRPr="00D54769">
        <w:rPr>
          <w:rFonts w:ascii="Courier New" w:hAnsi="Courier New" w:cs="Courier New"/>
        </w:rPr>
        <w:t>scss</w:t>
      </w:r>
      <w:proofErr w:type="spellEnd"/>
      <w:proofErr w:type="gramEnd"/>
      <w:r>
        <w:t xml:space="preserve"> file to the folder. To implement a very basic compo</w:t>
      </w:r>
      <w:r>
        <w:lastRenderedPageBreak/>
        <w:t xml:space="preserve">nent, only displaying a </w:t>
      </w:r>
      <w:r w:rsidR="00E648D5">
        <w:t>‘H</w:t>
      </w:r>
      <w:r>
        <w:t xml:space="preserve">ello </w:t>
      </w:r>
      <w:r w:rsidR="00E648D5">
        <w:t>W</w:t>
      </w:r>
      <w:r>
        <w:t>orld</w:t>
      </w:r>
      <w:r w:rsidR="00E648D5">
        <w:t>’</w:t>
      </w:r>
      <w:r>
        <w:t xml:space="preserve"> text, the developer has to start by defining the component in the created .</w:t>
      </w:r>
      <w:proofErr w:type="spellStart"/>
      <w:r>
        <w:t>ts</w:t>
      </w:r>
      <w:proofErr w:type="spellEnd"/>
      <w:r>
        <w:t xml:space="preserve"> file, as well as declaring it in the </w:t>
      </w:r>
      <w:proofErr w:type="spellStart"/>
      <w:proofErr w:type="gramStart"/>
      <w:r w:rsidRPr="00E8425D">
        <w:rPr>
          <w:i/>
        </w:rPr>
        <w:t>app.module</w:t>
      </w:r>
      <w:proofErr w:type="gramEnd"/>
      <w:r w:rsidRPr="00E8425D">
        <w:rPr>
          <w:i/>
        </w:rPr>
        <w:t>.ts</w:t>
      </w:r>
      <w:proofErr w:type="spellEnd"/>
      <w:r>
        <w:t xml:space="preserve">. A component is a simple class in </w:t>
      </w:r>
      <w:r w:rsidR="00D54769">
        <w:t>T</w:t>
      </w:r>
      <w:r>
        <w:t xml:space="preserve">ypescript, which </w:t>
      </w:r>
      <w:proofErr w:type="gramStart"/>
      <w:r>
        <w:t>has to</w:t>
      </w:r>
      <w:proofErr w:type="gramEnd"/>
      <w:r>
        <w:t xml:space="preserve">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file) of the component</w:t>
      </w:r>
      <w:r w:rsidR="00F61FB4">
        <w:t xml:space="preserve"> and the corresponding style files</w:t>
      </w:r>
      <w:r>
        <w:t xml:space="preserve">. The selector </w:t>
      </w:r>
      <w:r w:rsidR="00B27371">
        <w:t>will be the HTML tag to use 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1A05AD" w:rsidRPr="00610BDD">
        <w:t xml:space="preserve">Figure </w:t>
      </w:r>
      <w:r w:rsidR="001A05AD">
        <w:rPr>
          <w:noProof/>
        </w:rPr>
        <w:t>19</w:t>
      </w:r>
      <w:r w:rsidR="003C1178">
        <w:fldChar w:fldCharType="end"/>
      </w:r>
      <w:r w:rsidR="00F61FB4">
        <w:t>.</w:t>
      </w:r>
    </w:p>
    <w:p w:rsidR="00610BDD" w:rsidRDefault="00610BDD" w:rsidP="00B045D4">
      <w:pPr>
        <w:pStyle w:val="4T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7" w:name="_Ref503549399"/>
      <w:bookmarkStart w:id="88" w:name="_Toc505944189"/>
      <w:r w:rsidRPr="00610BDD">
        <w:rPr>
          <w:lang w:val="en-US"/>
        </w:rPr>
        <w:t xml:space="preserve">Figure </w:t>
      </w:r>
      <w:r>
        <w:fldChar w:fldCharType="begin"/>
      </w:r>
      <w:r w:rsidRPr="00610BDD">
        <w:rPr>
          <w:lang w:val="en-US"/>
        </w:rPr>
        <w:instrText xml:space="preserve"> SEQ Figure \* ARABIC </w:instrText>
      </w:r>
      <w:r>
        <w:fldChar w:fldCharType="separate"/>
      </w:r>
      <w:r w:rsidR="001A05AD">
        <w:rPr>
          <w:noProof/>
          <w:lang w:val="en-US"/>
        </w:rPr>
        <w:t>19</w:t>
      </w:r>
      <w:r>
        <w:fldChar w:fldCharType="end"/>
      </w:r>
      <w:bookmarkEnd w:id="87"/>
      <w:r w:rsidRPr="00610BDD">
        <w:rPr>
          <w:lang w:val="en-US"/>
        </w:rPr>
        <w:t xml:space="preserve"> – </w:t>
      </w:r>
      <w:r w:rsidR="003410AA">
        <w:rPr>
          <w:lang w:val="en-US"/>
        </w:rPr>
        <w:t xml:space="preserve"> </w:t>
      </w:r>
      <w:proofErr w:type="spellStart"/>
      <w:proofErr w:type="gramStart"/>
      <w:r w:rsidR="003410AA">
        <w:rPr>
          <w:lang w:val="en-US"/>
        </w:rPr>
        <w:t>hello.component</w:t>
      </w:r>
      <w:proofErr w:type="gramEnd"/>
      <w:r w:rsidR="003410AA">
        <w:rPr>
          <w:lang w:val="en-US"/>
        </w:rPr>
        <w:t>.ts</w:t>
      </w:r>
      <w:proofErr w:type="spellEnd"/>
      <w:r w:rsidR="003410AA">
        <w:rPr>
          <w:lang w:val="en-US"/>
        </w:rPr>
        <w:t xml:space="preserve">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8"/>
    </w:p>
    <w:p w:rsidR="00A609F7" w:rsidRDefault="00F61FB4" w:rsidP="00BF558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BF5584">
      <w:pPr>
        <w:pStyle w:val="4Text"/>
      </w:pPr>
      <w:r>
        <w:t xml:space="preserve"> </w:t>
      </w:r>
      <w:r w:rsidR="00B27371">
        <w:t xml:space="preserve">After this is done, the component can be imported and declared at the </w:t>
      </w:r>
      <w:proofErr w:type="spellStart"/>
      <w:proofErr w:type="gramStart"/>
      <w:r w:rsidR="00B27371" w:rsidRPr="00E8425D">
        <w:rPr>
          <w:i/>
        </w:rPr>
        <w:t>app.module</w:t>
      </w:r>
      <w:proofErr w:type="gramEnd"/>
      <w:r w:rsidR="00B27371" w:rsidRPr="00E8425D">
        <w:rPr>
          <w:i/>
        </w:rPr>
        <w:t>.ts</w:t>
      </w:r>
      <w:proofErr w:type="spellEnd"/>
      <w:r w:rsidR="00B27371">
        <w:t xml:space="preserve">. To do this, the developer simply </w:t>
      </w:r>
      <w:proofErr w:type="gramStart"/>
      <w:r w:rsidR="00B27371">
        <w:t>has to</w:t>
      </w:r>
      <w:proofErr w:type="gramEnd"/>
      <w:r w:rsidR="00B27371">
        <w:t xml:space="preserve"> </w:t>
      </w:r>
      <w:r>
        <w:t xml:space="preserve">put the class name of the new component in the declarations list and import the path, where to find the component. </w:t>
      </w:r>
    </w:p>
    <w:p w:rsidR="00F61FB4" w:rsidRDefault="00F61FB4" w:rsidP="00BF5584">
      <w:pPr>
        <w:pStyle w:val="4Text"/>
      </w:pPr>
      <w:r>
        <w:t xml:space="preserve">The </w:t>
      </w:r>
      <w:r w:rsidRPr="0048338D">
        <w:rPr>
          <w:rFonts w:ascii="Courier New" w:hAnsi="Courier New" w:cs="Courier New"/>
        </w:rPr>
        <w:t>.html</w:t>
      </w:r>
      <w:r>
        <w:t xml:space="preserve"> file could contain any HTML, without matching the known HTML structure. For example, just a text like ‘Hello World’ is fine. </w:t>
      </w:r>
      <w:proofErr w:type="gramStart"/>
      <w:r>
        <w:t xml:space="preserve">The </w:t>
      </w:r>
      <w:r w:rsidRPr="0048338D">
        <w:rPr>
          <w:rFonts w:ascii="Courier New" w:hAnsi="Courier New" w:cs="Courier New"/>
        </w:rPr>
        <w:t>.</w:t>
      </w:r>
      <w:proofErr w:type="spellStart"/>
      <w:r w:rsidRPr="0048338D">
        <w:rPr>
          <w:rFonts w:ascii="Courier New" w:hAnsi="Courier New" w:cs="Courier New"/>
        </w:rPr>
        <w:t>scss</w:t>
      </w:r>
      <w:proofErr w:type="spellEnd"/>
      <w:proofErr w:type="gramEnd"/>
      <w:r>
        <w:t xml:space="preserve"> file should contain all the styles for this component to keep the overview.</w:t>
      </w:r>
    </w:p>
    <w:p w:rsidR="00F61FB4" w:rsidRPr="00087168" w:rsidRDefault="00F61FB4" w:rsidP="00BF5584">
      <w:pPr>
        <w:pStyle w:val="4Text"/>
      </w:pPr>
      <w:r>
        <w:lastRenderedPageBreak/>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 The displayed component would just be a plain text saying</w:t>
      </w:r>
      <w:r w:rsidR="00A609F7">
        <w:t>,</w:t>
      </w:r>
      <w:r>
        <w:t xml:space="preserve"> ‘Hello World’.</w:t>
      </w:r>
      <w:r w:rsidR="00A675C9">
        <w:t xml:space="preserve"> </w:t>
      </w:r>
    </w:p>
    <w:p w:rsidR="005D3321" w:rsidRDefault="005D3321" w:rsidP="00BF5584">
      <w:pPr>
        <w:pStyle w:val="4Text"/>
      </w:pPr>
      <w:r>
        <w:t>This component can implement interfaces, inherit from other classes, have their own functions, use services and many more things.</w:t>
      </w:r>
    </w:p>
    <w:p w:rsidR="00F30DDC" w:rsidRDefault="00F30DDC" w:rsidP="00F30DDC">
      <w:pPr>
        <w:pStyle w:val="berschrift3"/>
      </w:pPr>
      <w:bookmarkStart w:id="89" w:name="_Toc505944153"/>
      <w:proofErr w:type="spellStart"/>
      <w:r>
        <w:t>Defining</w:t>
      </w:r>
      <w:proofErr w:type="spellEnd"/>
      <w:r w:rsidR="00894FB1">
        <w:t xml:space="preserve"> and </w:t>
      </w:r>
      <w:proofErr w:type="spellStart"/>
      <w:r w:rsidR="00894FB1">
        <w:t>Using</w:t>
      </w:r>
      <w:proofErr w:type="spellEnd"/>
      <w:r>
        <w:t xml:space="preserve"> </w:t>
      </w:r>
      <w:proofErr w:type="spellStart"/>
      <w:r>
        <w:t>Routes</w:t>
      </w:r>
      <w:bookmarkEnd w:id="89"/>
      <w:proofErr w:type="spellEnd"/>
    </w:p>
    <w:p w:rsidR="00F30DDC" w:rsidRDefault="00F30DDC" w:rsidP="00BF5584">
      <w:pPr>
        <w:pStyle w:val="4Text"/>
      </w:pPr>
      <w:r>
        <w:t xml:space="preserve">If a component should become a new page with an own address, it needs a route. Routes are also defined at the </w:t>
      </w:r>
      <w:proofErr w:type="spellStart"/>
      <w:proofErr w:type="gramStart"/>
      <w:r>
        <w:rPr>
          <w:i/>
        </w:rPr>
        <w:t>app.module</w:t>
      </w:r>
      <w:proofErr w:type="gramEnd"/>
      <w:r>
        <w:rPr>
          <w:i/>
        </w:rPr>
        <w:t>.ts</w:t>
      </w:r>
      <w:proofErr w:type="spellEnd"/>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196571">
        <w:fldChar w:fldCharType="begin"/>
      </w:r>
      <w:r w:rsidR="00196571">
        <w:instrText xml:space="preserve"> REF _Ref503371750 \h </w:instrText>
      </w:r>
      <w:r w:rsidR="00196571">
        <w:fldChar w:fldCharType="separate"/>
      </w:r>
      <w:r w:rsidR="001A05AD" w:rsidRPr="0009084D">
        <w:t xml:space="preserve">Figure </w:t>
      </w:r>
      <w:r w:rsidR="001A05AD">
        <w:rPr>
          <w:noProof/>
        </w:rPr>
        <w:t>25</w:t>
      </w:r>
      <w:r w:rsidR="00196571">
        <w:fldChar w:fldCharType="end"/>
      </w:r>
      <w:r w:rsidR="00FD1C73">
        <w:t>.</w:t>
      </w:r>
    </w:p>
    <w:p w:rsidR="00FD1C73" w:rsidRDefault="00FD1C73" w:rsidP="00B045D4">
      <w:pPr>
        <w:pStyle w:val="4T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90" w:name="_Toc505944190"/>
      <w:r w:rsidRPr="00FD1C73">
        <w:rPr>
          <w:lang w:val="en-US"/>
        </w:rPr>
        <w:t xml:space="preserve">Figure </w:t>
      </w:r>
      <w:r>
        <w:fldChar w:fldCharType="begin"/>
      </w:r>
      <w:r w:rsidRPr="00FD1C73">
        <w:rPr>
          <w:lang w:val="en-US"/>
        </w:rPr>
        <w:instrText xml:space="preserve"> SEQ Figure \* ARABIC </w:instrText>
      </w:r>
      <w:r>
        <w:fldChar w:fldCharType="separate"/>
      </w:r>
      <w:r w:rsidR="001A05AD">
        <w:rPr>
          <w:noProof/>
          <w:lang w:val="en-US"/>
        </w:rPr>
        <w:t>20</w:t>
      </w:r>
      <w:r>
        <w:fldChar w:fldCharType="end"/>
      </w:r>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w:t>
      </w:r>
      <w:proofErr w:type="spellStart"/>
      <w:r w:rsidR="001B1534">
        <w:rPr>
          <w:lang w:val="en-US"/>
        </w:rPr>
        <w:t>canActivate</w:t>
      </w:r>
      <w:proofErr w:type="spellEnd"/>
      <w:r w:rsidR="001B1534">
        <w:rPr>
          <w:lang w:val="en-US"/>
        </w:rPr>
        <w:t xml:space="preserve"> trigger.</w:t>
      </w:r>
      <w:bookmarkEnd w:id="90"/>
    </w:p>
    <w:p w:rsidR="00196571" w:rsidRDefault="00196571" w:rsidP="00BF5584">
      <w:pPr>
        <w:pStyle w:val="4Text"/>
      </w:pPr>
      <w:r>
        <w:t xml:space="preserve">The routes defined in the </w:t>
      </w:r>
      <w:proofErr w:type="spellStart"/>
      <w:proofErr w:type="gramStart"/>
      <w:r>
        <w:rPr>
          <w:i/>
        </w:rPr>
        <w:t>app.module</w:t>
      </w:r>
      <w:proofErr w:type="gramEnd"/>
      <w:r>
        <w:rPr>
          <w:i/>
        </w:rPr>
        <w:t>.ts</w:t>
      </w:r>
      <w:proofErr w:type="spellEnd"/>
      <w:r>
        <w:t xml:space="preserve"> can be </w:t>
      </w:r>
      <w:r w:rsidR="003F35F4">
        <w:t>used</w:t>
      </w:r>
      <w:r>
        <w:t xml:space="preserve"> in the router-outlet, which is the main part of the </w:t>
      </w:r>
      <w:proofErr w:type="spellStart"/>
      <w:r>
        <w:rPr>
          <w:i/>
        </w:rPr>
        <w:t>app.component</w:t>
      </w:r>
      <w:proofErr w:type="spellEnd"/>
      <w:r>
        <w:t xml:space="preserve">, our main component. </w:t>
      </w:r>
      <w:r w:rsidR="003F35F4">
        <w:t>The ‘</w:t>
      </w:r>
      <w:proofErr w:type="spellStart"/>
      <w:r w:rsidR="003F35F4">
        <w:t>HelloComponent</w:t>
      </w:r>
      <w:proofErr w:type="spellEnd"/>
      <w:r w:rsidR="003F35F4">
        <w:t>’ is now reachable with the address ‘localhost:3000/</w:t>
      </w:r>
      <w:proofErr w:type="spellStart"/>
      <w:r w:rsidR="003F35F4">
        <w:t>helloWorld</w:t>
      </w:r>
      <w:proofErr w:type="spellEnd"/>
      <w:r w:rsidR="003F35F4">
        <w:t>’ (in case the application is running on the local machine under the port 3000). The ‘</w:t>
      </w:r>
      <w:proofErr w:type="spellStart"/>
      <w:r w:rsidR="003F35F4">
        <w:t>canActivate</w:t>
      </w:r>
      <w:proofErr w:type="spellEnd"/>
      <w:r w:rsidR="003F35F4">
        <w:t>’</w:t>
      </w:r>
      <w:r w:rsidR="003C1178">
        <w:t xml:space="preserve"> property holds a type of </w:t>
      </w:r>
      <w:r w:rsidR="00FD27DE" w:rsidRPr="0044008A">
        <w:rPr>
          <w:rFonts w:ascii="Courier New" w:hAnsi="Courier New" w:cs="Courier New"/>
        </w:rPr>
        <w:t>Guard</w:t>
      </w:r>
      <w:r w:rsidR="003C1178">
        <w:t>, that checks, whether the route can be accessed/activated or not. In our application, there is currently only the ‘</w:t>
      </w:r>
      <w:proofErr w:type="spellStart"/>
      <w:r w:rsidR="003C1178">
        <w:t>IsLoggedIn</w:t>
      </w:r>
      <w:proofErr w:type="spellEnd"/>
      <w:r w:rsidR="003C1178">
        <w:t xml:space="preserve">’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BF5584">
      <w:pPr>
        <w:pStyle w:val="4Text"/>
      </w:pPr>
      <w:r>
        <w:t>There are two common possible ways to use the defined routes. Angular offers the attribute ‘</w:t>
      </w:r>
      <w:proofErr w:type="spellStart"/>
      <w:r>
        <w:t>routerLink</w:t>
      </w:r>
      <w:proofErr w:type="spellEnd"/>
      <w:r>
        <w:t xml:space="preserve">’ which can be attached to any HTML tag. This attribute needs a router path as an argument. When clicking on that HTML element, the route gets activated and the view switches. The second way is by using code. The angular-router can be injected into a class by using </w:t>
      </w:r>
      <w:proofErr w:type="spellStart"/>
      <w:r>
        <w:t>Angular’s</w:t>
      </w:r>
      <w:proofErr w:type="spellEnd"/>
      <w:r>
        <w:t xml:space="preserve"> dependency injection</w:t>
      </w:r>
      <w:r w:rsidR="00CF00CF">
        <w:t xml:space="preserve"> and then used to navigate to the wanted view.</w:t>
      </w:r>
    </w:p>
    <w:p w:rsidR="002A3059" w:rsidRPr="002A3059" w:rsidRDefault="003A420E" w:rsidP="002A3059">
      <w:pPr>
        <w:pStyle w:val="berschrift3"/>
      </w:pPr>
      <w:bookmarkStart w:id="91" w:name="_Toc505944154"/>
      <w:r>
        <w:t>Angular Interpolation</w:t>
      </w:r>
      <w:bookmarkEnd w:id="91"/>
    </w:p>
    <w:p w:rsidR="002A3059" w:rsidRDefault="003A420E" w:rsidP="00BF5584">
      <w:pPr>
        <w:pStyle w:val="4Text"/>
      </w:pPr>
      <w:proofErr w:type="spellStart"/>
      <w:r w:rsidRPr="003A420E">
        <w:t>Angular’s</w:t>
      </w:r>
      <w:proofErr w:type="spellEnd"/>
      <w:r w:rsidRPr="003A420E">
        <w:t xml:space="preserve"> interpolation can be </w:t>
      </w:r>
      <w:r>
        <w:t xml:space="preserve">seen in the HTML templates whenever two curly brackets enclose an expression. The expression inside the brackets gets calculated and interpreted </w:t>
      </w:r>
      <w:proofErr w:type="gramStart"/>
      <w:r>
        <w:t xml:space="preserve">similar </w:t>
      </w:r>
      <w:r>
        <w:lastRenderedPageBreak/>
        <w:t>to</w:t>
      </w:r>
      <w:proofErr w:type="gramEnd"/>
      <w:r>
        <w:t xml:space="preserve"> Typescript. This is how we can use component variables from Typescript classes in the templates. </w:t>
      </w:r>
    </w:p>
    <w:p w:rsidR="002A3059" w:rsidRDefault="002A3059" w:rsidP="00B045D4">
      <w:pPr>
        <w:pStyle w:val="4T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92" w:name="_Ref504830507"/>
      <w:bookmarkStart w:id="93" w:name="_Toc505944191"/>
      <w:r w:rsidRPr="00274A2D">
        <w:rPr>
          <w:lang w:val="en-US"/>
        </w:rPr>
        <w:t xml:space="preserve">Figure </w:t>
      </w:r>
      <w:r>
        <w:fldChar w:fldCharType="begin"/>
      </w:r>
      <w:r w:rsidRPr="00274A2D">
        <w:rPr>
          <w:lang w:val="en-US"/>
        </w:rPr>
        <w:instrText xml:space="preserve"> SEQ Figure \* ARABIC </w:instrText>
      </w:r>
      <w:r>
        <w:fldChar w:fldCharType="separate"/>
      </w:r>
      <w:r w:rsidR="001A05AD">
        <w:rPr>
          <w:noProof/>
          <w:lang w:val="en-US"/>
        </w:rPr>
        <w:t>21</w:t>
      </w:r>
      <w:r>
        <w:fldChar w:fldCharType="end"/>
      </w:r>
      <w:bookmarkEnd w:id="92"/>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93"/>
    </w:p>
    <w:p w:rsidR="00274A2D" w:rsidRDefault="00274A2D" w:rsidP="00BF5584">
      <w:pPr>
        <w:pStyle w:val="4Text"/>
      </w:pPr>
    </w:p>
    <w:p w:rsidR="003A420E" w:rsidRDefault="00274A2D" w:rsidP="00BF5584">
      <w:pPr>
        <w:pStyle w:val="4Text"/>
      </w:pPr>
      <w:r>
        <w:t xml:space="preserve">The line shown in </w:t>
      </w:r>
      <w:r>
        <w:fldChar w:fldCharType="begin"/>
      </w:r>
      <w:r>
        <w:instrText xml:space="preserve"> REF _Ref504830507 \h </w:instrText>
      </w:r>
      <w:r>
        <w:fldChar w:fldCharType="separate"/>
      </w:r>
      <w:r w:rsidR="001A05AD" w:rsidRPr="00274A2D">
        <w:t xml:space="preserve">Figure </w:t>
      </w:r>
      <w:r w:rsidR="001A05AD">
        <w:rPr>
          <w:noProof/>
        </w:rPr>
        <w:t>21</w:t>
      </w:r>
      <w:r>
        <w:fldChar w:fldCharType="end"/>
      </w:r>
      <w:r>
        <w:t xml:space="preserve"> </w:t>
      </w:r>
      <w:r w:rsidR="00B66C9B">
        <w:t>has</w:t>
      </w:r>
      <w:r>
        <w:t xml:space="preserve"> a static text and the dynamic expression </w:t>
      </w:r>
      <w:r w:rsidR="00B66C9B">
        <w:t xml:space="preserve">of the variable ‘name’ in curly brackets. This is an easy example on how to use </w:t>
      </w:r>
      <w:proofErr w:type="spellStart"/>
      <w:r w:rsidR="00B66C9B">
        <w:t>Angular’s</w:t>
      </w:r>
      <w:proofErr w:type="spellEnd"/>
      <w:r w:rsidR="00B66C9B">
        <w:t xml:space="preserve"> interpolation</w:t>
      </w:r>
      <w:r>
        <w:t xml:space="preserve">. </w:t>
      </w:r>
      <w:r w:rsidR="00806C46">
        <w:fldChar w:fldCharType="begin"/>
      </w:r>
      <w:r w:rsidR="00806C46">
        <w:instrText xml:space="preserve"> REF _Ref504829898 \h </w:instrText>
      </w:r>
      <w:r w:rsidR="00806C46">
        <w:fldChar w:fldCharType="separate"/>
      </w:r>
      <w:r w:rsidR="001A05AD" w:rsidRPr="003A420E">
        <w:t xml:space="preserve">Figure </w:t>
      </w:r>
      <w:r w:rsidR="001A05AD">
        <w:rPr>
          <w:noProof/>
        </w:rPr>
        <w:t>22</w:t>
      </w:r>
      <w:r w:rsidR="00806C46">
        <w:fldChar w:fldCharType="end"/>
      </w:r>
      <w:r w:rsidR="00806C46">
        <w:t xml:space="preserve"> shows the known</w:t>
      </w:r>
      <w:r w:rsidR="002A3059">
        <w:t xml:space="preserve"> ‘HelloWorld’ example component with </w:t>
      </w:r>
      <w:r>
        <w:t>the</w:t>
      </w:r>
      <w:r w:rsidR="002A3059">
        <w:t xml:space="preserve"> simple string variable called ‘name’. To show this variable in the referred template, </w:t>
      </w:r>
      <w:proofErr w:type="spellStart"/>
      <w:r w:rsidR="002A3059">
        <w:t>Angular’s</w:t>
      </w:r>
      <w:proofErr w:type="spellEnd"/>
      <w:r w:rsidR="002A3059">
        <w:t xml:space="preserve"> interpolation is the best way to do so. Whenever </w:t>
      </w:r>
      <w:proofErr w:type="gramStart"/>
      <w:r w:rsidR="002A3059">
        <w:t>this variable changes</w:t>
      </w:r>
      <w:proofErr w:type="gramEnd"/>
      <w:r w:rsidR="002A3059">
        <w:t>, the shown expression will also change.</w:t>
      </w:r>
    </w:p>
    <w:p w:rsidR="002A3059" w:rsidRDefault="002A3059" w:rsidP="00BF5584">
      <w:pPr>
        <w:pStyle w:val="4Text"/>
      </w:pPr>
    </w:p>
    <w:p w:rsidR="003A420E" w:rsidRDefault="003A420E" w:rsidP="00B045D4">
      <w:pPr>
        <w:pStyle w:val="4T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94" w:name="_Ref504829898"/>
      <w:bookmarkStart w:id="95" w:name="_Toc505944192"/>
      <w:r w:rsidRPr="003A420E">
        <w:rPr>
          <w:lang w:val="en-US"/>
        </w:rPr>
        <w:t xml:space="preserve">Figure </w:t>
      </w:r>
      <w:r>
        <w:fldChar w:fldCharType="begin"/>
      </w:r>
      <w:r w:rsidRPr="003A420E">
        <w:rPr>
          <w:lang w:val="en-US"/>
        </w:rPr>
        <w:instrText xml:space="preserve"> SEQ Figure \* ARABIC </w:instrText>
      </w:r>
      <w:r>
        <w:fldChar w:fldCharType="separate"/>
      </w:r>
      <w:r w:rsidR="001A05AD">
        <w:rPr>
          <w:noProof/>
          <w:lang w:val="en-US"/>
        </w:rPr>
        <w:t>22</w:t>
      </w:r>
      <w:r>
        <w:fldChar w:fldCharType="end"/>
      </w:r>
      <w:bookmarkEnd w:id="94"/>
      <w:r w:rsidRPr="003A420E">
        <w:rPr>
          <w:lang w:val="en-US"/>
        </w:rPr>
        <w:t xml:space="preserve"> – The </w:t>
      </w:r>
      <w:proofErr w:type="spellStart"/>
      <w:r w:rsidRPr="003A420E">
        <w:rPr>
          <w:lang w:val="en-US"/>
        </w:rPr>
        <w:t>helloWorld</w:t>
      </w:r>
      <w:proofErr w:type="spellEnd"/>
      <w:r w:rsidRPr="003A420E">
        <w:rPr>
          <w:lang w:val="en-US"/>
        </w:rPr>
        <w:t xml:space="preserve"> </w:t>
      </w:r>
      <w:r w:rsidR="002A3059">
        <w:rPr>
          <w:lang w:val="en-US"/>
        </w:rPr>
        <w:t>c</w:t>
      </w:r>
      <w:r w:rsidRPr="003A420E">
        <w:rPr>
          <w:lang w:val="en-US"/>
        </w:rPr>
        <w:t>omponent w</w:t>
      </w:r>
      <w:r>
        <w:rPr>
          <w:lang w:val="en-US"/>
        </w:rPr>
        <w:t>ith a public string variable</w:t>
      </w:r>
      <w:r w:rsidR="002A3059">
        <w:rPr>
          <w:lang w:val="en-US"/>
        </w:rPr>
        <w:t>.</w:t>
      </w:r>
      <w:bookmarkEnd w:id="95"/>
    </w:p>
    <w:p w:rsidR="002A3059" w:rsidRPr="00B66C9B" w:rsidRDefault="00B66C9B" w:rsidP="00BF5584">
      <w:pPr>
        <w:pStyle w:val="4Text"/>
      </w:pPr>
      <w:r>
        <w:t>This is not the only thing that interpolation can do. It behaves a lot like Typescript code. Inside the curly brackets, component methods can be called, or mathematical expressions can be calculated. However, using it for HTML text output is nice, it can also be used for attributes or properties of HTML tags, like the source URL of an image or the ID attribute of a tag. But because the values of interpolation expression are newly calculated after every change detection cycle Angular has,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6" w:name="_Toc505944155"/>
      <w:r>
        <w:rPr>
          <w:lang w:val="en-US"/>
        </w:rPr>
        <w:t>Data binding in Angular</w:t>
      </w:r>
      <w:bookmarkEnd w:id="96"/>
    </w:p>
    <w:p w:rsidR="002E5A84" w:rsidRDefault="005D3321" w:rsidP="00BF5584">
      <w:pPr>
        <w:pStyle w:val="4Text"/>
      </w:pPr>
      <w:r>
        <w:t>Angular provides easy-to-use functionality like mapping HTML events to the functions in a component</w:t>
      </w:r>
      <w:r w:rsidR="002E5A84">
        <w:t xml:space="preserve"> or linking a component variable to an HTML text, like we showed in the previous </w:t>
      </w:r>
      <w:r w:rsidR="002E5A84">
        <w:lastRenderedPageBreak/>
        <w:t>section. The technical term for that mappings or links is data binding. Angular can have three forms of data binding.</w:t>
      </w:r>
    </w:p>
    <w:p w:rsidR="002E5A84" w:rsidRDefault="002E5A84" w:rsidP="00BF5584">
      <w:pPr>
        <w:pStyle w:val="4Text"/>
      </w:pPr>
      <w:r>
        <w:t>One-way binding from a data source to the view target is what we saw in the interpolation section. There is also a second way of using this one-way binding: with the square bracket notation.</w:t>
      </w:r>
    </w:p>
    <w:p w:rsidR="001423B9" w:rsidRDefault="001423B9" w:rsidP="00BF5584">
      <w:pPr>
        <w:pStyle w:val="4Text"/>
      </w:pPr>
      <w:r>
        <w:t>Square brackets</w:t>
      </w:r>
      <w:r w:rsidR="002E5A84">
        <w:t xml:space="preserve"> also</w:t>
      </w:r>
      <w:r>
        <w:t xml:space="preserve"> declare data-binding from the component to the template. This can be used for example to bind an </w:t>
      </w:r>
      <w:proofErr w:type="spellStart"/>
      <w:r w:rsidRPr="001423B9">
        <w:rPr>
          <w:i/>
        </w:rPr>
        <w:t>innerHTML</w:t>
      </w:r>
      <w:proofErr w:type="spellEnd"/>
      <w:r w:rsidRPr="001423B9">
        <w:rPr>
          <w:i/>
        </w:rPr>
        <w:t xml:space="preserve"> </w:t>
      </w:r>
      <w:r>
        <w:t>attribute of a headline to a variable in the component. Whenever the variable changes, the headline text changes to that variable without any delay.</w:t>
      </w:r>
      <w:r w:rsidR="00087168">
        <w:t xml:space="preserve"> For this example</w:t>
      </w:r>
      <w:r w:rsidR="00E8425D">
        <w:t>,</w:t>
      </w:r>
      <w:r w:rsidR="00087168">
        <w:t xml:space="preserve"> the same effect can be achieved through </w:t>
      </w:r>
      <w:proofErr w:type="spellStart"/>
      <w:r w:rsidR="00087168">
        <w:t>Angular’s</w:t>
      </w:r>
      <w:proofErr w:type="spellEnd"/>
      <w:r w:rsidR="00087168">
        <w:t xml:space="preserve"> </w:t>
      </w:r>
      <w:r w:rsidR="003A420E">
        <w:t xml:space="preserve">interpolation </w:t>
      </w:r>
      <w:r w:rsidR="00087168">
        <w:t xml:space="preserve">syntax, which are </w:t>
      </w:r>
      <w:r w:rsidR="003A420E">
        <w:t xml:space="preserve">the </w:t>
      </w:r>
      <w:r w:rsidR="00087168">
        <w:t xml:space="preserve">two curly brackets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1A05AD" w:rsidRPr="00087168">
        <w:t xml:space="preserve">Figure </w:t>
      </w:r>
      <w:r w:rsidR="001A05AD">
        <w:rPr>
          <w:noProof/>
        </w:rPr>
        <w:t>23</w:t>
      </w:r>
      <w:r w:rsidR="003961FD">
        <w:fldChar w:fldCharType="end"/>
      </w:r>
      <w:r w:rsidR="003961FD">
        <w:t xml:space="preserve"> shows the two different approaches, which lead to the same result.</w:t>
      </w:r>
    </w:p>
    <w:p w:rsidR="00087168" w:rsidRDefault="00087168" w:rsidP="00B045D4">
      <w:pPr>
        <w:pStyle w:val="4T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7" w:name="_Ref503371457"/>
      <w:bookmarkStart w:id="98" w:name="_Toc505944193"/>
      <w:r w:rsidRPr="00087168">
        <w:rPr>
          <w:lang w:val="en-US"/>
        </w:rPr>
        <w:t xml:space="preserve">Figure </w:t>
      </w:r>
      <w:r>
        <w:fldChar w:fldCharType="begin"/>
      </w:r>
      <w:r w:rsidRPr="00087168">
        <w:rPr>
          <w:lang w:val="en-US"/>
        </w:rPr>
        <w:instrText xml:space="preserve"> SEQ Figure \* ARABIC </w:instrText>
      </w:r>
      <w:r>
        <w:fldChar w:fldCharType="separate"/>
      </w:r>
      <w:r w:rsidR="001A05AD">
        <w:rPr>
          <w:noProof/>
          <w:lang w:val="en-US"/>
        </w:rPr>
        <w:t>23</w:t>
      </w:r>
      <w:r>
        <w:fldChar w:fldCharType="end"/>
      </w:r>
      <w:bookmarkEnd w:id="97"/>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xml:space="preserve">. The first one showing the binding of the </w:t>
      </w:r>
      <w:proofErr w:type="spellStart"/>
      <w:r w:rsidR="00E628B2">
        <w:rPr>
          <w:lang w:val="en-US"/>
        </w:rPr>
        <w:t>innerHtml</w:t>
      </w:r>
      <w:proofErr w:type="spellEnd"/>
      <w:r w:rsidR="00E628B2">
        <w:rPr>
          <w:lang w:val="en-US"/>
        </w:rPr>
        <w:t xml:space="preserve"> attribute to the variable, the second one showing the string interpolation binding.</w:t>
      </w:r>
      <w:bookmarkEnd w:id="98"/>
    </w:p>
    <w:p w:rsidR="002E5A84" w:rsidRPr="002E5A84" w:rsidRDefault="002E5A84" w:rsidP="00BF55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BF5584">
      <w:pPr>
        <w:pStyle w:val="4Text"/>
      </w:pPr>
      <w:r>
        <w:t>For example, to link a button click to the function ‘button1</w:t>
      </w:r>
      <w:proofErr w:type="gramStart"/>
      <w:r>
        <w:t>clicked(</w:t>
      </w:r>
      <w:proofErr w:type="gramEnd"/>
      <w:r>
        <w:t xml:space="preserve">)’ of a component, an attribute ‘(click)’ is added to the button, which holds the function as an argument. This is shown in </w:t>
      </w:r>
      <w:r>
        <w:fldChar w:fldCharType="begin"/>
      </w:r>
      <w:r>
        <w:instrText xml:space="preserve"> REF _Ref503369183 \h </w:instrText>
      </w:r>
      <w:r>
        <w:fldChar w:fldCharType="separate"/>
      </w:r>
      <w:r w:rsidR="001A05AD" w:rsidRPr="005D3321">
        <w:t xml:space="preserve">Figure </w:t>
      </w:r>
      <w:r w:rsidR="001A05AD">
        <w:rPr>
          <w:noProof/>
        </w:rPr>
        <w:t>24</w:t>
      </w:r>
      <w:r>
        <w:fldChar w:fldCharType="end"/>
      </w:r>
      <w:r>
        <w:t xml:space="preserve">. </w:t>
      </w:r>
    </w:p>
    <w:p w:rsidR="002E5A84" w:rsidRDefault="002E5A84" w:rsidP="00B045D4">
      <w:pPr>
        <w:pStyle w:val="4T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99" w:name="_Ref503369183"/>
      <w:bookmarkStart w:id="100" w:name="_Toc505944194"/>
      <w:r w:rsidRPr="005D3321">
        <w:rPr>
          <w:lang w:val="en-US"/>
        </w:rPr>
        <w:t xml:space="preserve">Figure </w:t>
      </w:r>
      <w:r>
        <w:fldChar w:fldCharType="begin"/>
      </w:r>
      <w:r w:rsidRPr="005D3321">
        <w:rPr>
          <w:lang w:val="en-US"/>
        </w:rPr>
        <w:instrText xml:space="preserve"> SEQ Figure \* ARABIC </w:instrText>
      </w:r>
      <w:r>
        <w:fldChar w:fldCharType="separate"/>
      </w:r>
      <w:r w:rsidR="001A05AD">
        <w:rPr>
          <w:noProof/>
          <w:lang w:val="en-US"/>
        </w:rPr>
        <w:t>24</w:t>
      </w:r>
      <w:r>
        <w:fldChar w:fldCharType="end"/>
      </w:r>
      <w:bookmarkEnd w:id="99"/>
      <w:r w:rsidRPr="005D3321">
        <w:rPr>
          <w:lang w:val="en-US"/>
        </w:rPr>
        <w:t xml:space="preserve"> – </w:t>
      </w:r>
      <w:r>
        <w:rPr>
          <w:lang w:val="en-US"/>
        </w:rPr>
        <w:t>HTML tag for a button with the ID ‘button1’ and the Angular event ‘(click)’ pointing at the components function ‘button1</w:t>
      </w:r>
      <w:proofErr w:type="gramStart"/>
      <w:r>
        <w:rPr>
          <w:lang w:val="en-US"/>
        </w:rPr>
        <w:t>clicked(</w:t>
      </w:r>
      <w:proofErr w:type="gramEnd"/>
      <w:r>
        <w:rPr>
          <w:lang w:val="en-US"/>
        </w:rPr>
        <w:t>)’ that will trigger, whenever the button was clicked.</w:t>
      </w:r>
      <w:bookmarkEnd w:id="100"/>
    </w:p>
    <w:p w:rsidR="002E5A84" w:rsidRDefault="00093840" w:rsidP="00BF5584">
      <w:pPr>
        <w:pStyle w:val="4Text"/>
      </w:pPr>
      <w:r>
        <w:t>Thus</w:t>
      </w:r>
      <w:r w:rsidR="002E5A84" w:rsidRPr="00EE41E7">
        <w:t>, when the HTML event ‘click’ is triggered, it calls the given method in the component.</w:t>
      </w:r>
    </w:p>
    <w:p w:rsidR="00EE41E7" w:rsidRPr="00EE41E7" w:rsidRDefault="00EE41E7" w:rsidP="00BF5584">
      <w:pPr>
        <w:pStyle w:val="4Text"/>
      </w:pPr>
      <w:r>
        <w:t xml:space="preserve">The third and last way of </w:t>
      </w:r>
      <w:proofErr w:type="spellStart"/>
      <w:r>
        <w:t>Angular’s</w:t>
      </w:r>
      <w:proofErr w:type="spellEnd"/>
      <w:r>
        <w:t xml:space="preserve"> data binding is the two-way data binding, which combines the two previous ones. To use the two-way data binding, the round and the square brackets are needed around the target. </w:t>
      </w:r>
      <w:r w:rsidR="00AF06C7">
        <w:t xml:space="preserve">This is extremely helpful for input forms like a text </w:t>
      </w:r>
      <w:r w:rsidR="00AF06C7">
        <w:lastRenderedPageBreak/>
        <w:t>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101" w:name="_Toc505944156"/>
      <w:r>
        <w:rPr>
          <w:lang w:val="en-US"/>
        </w:rPr>
        <w:t>Directives</w:t>
      </w:r>
      <w:bookmarkEnd w:id="101"/>
    </w:p>
    <w:p w:rsidR="00A675C9" w:rsidRDefault="001423B9" w:rsidP="00BF5584">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w:t>
      </w:r>
      <w:proofErr w:type="spellStart"/>
      <w:r w:rsidR="00A675C9" w:rsidRPr="003A420E">
        <w:rPr>
          <w:rFonts w:ascii="Courier New" w:hAnsi="Courier New" w:cs="Courier New"/>
        </w:rPr>
        <w:t>ngFor</w:t>
      </w:r>
      <w:proofErr w:type="spellEnd"/>
      <w:r w:rsidR="00A675C9">
        <w:rPr>
          <w:i/>
        </w:rPr>
        <w:t xml:space="preserve"> </w:t>
      </w:r>
      <w:r w:rsidR="00A675C9">
        <w:t xml:space="preserve">and </w:t>
      </w:r>
      <w:r w:rsidR="00A675C9" w:rsidRPr="003A420E">
        <w:rPr>
          <w:rFonts w:ascii="Courier New" w:hAnsi="Courier New" w:cs="Courier New"/>
        </w:rPr>
        <w:t>*</w:t>
      </w:r>
      <w:proofErr w:type="spellStart"/>
      <w:r w:rsidR="00A675C9" w:rsidRPr="003A420E">
        <w:rPr>
          <w:rFonts w:ascii="Courier New" w:hAnsi="Courier New" w:cs="Courier New"/>
        </w:rPr>
        <w:t>ngI</w:t>
      </w:r>
      <w:r w:rsidR="00A344FC" w:rsidRPr="003A420E">
        <w:rPr>
          <w:rFonts w:ascii="Courier New" w:hAnsi="Courier New" w:cs="Courier New"/>
        </w:rPr>
        <w:t>f</w:t>
      </w:r>
      <w:proofErr w:type="spellEnd"/>
      <w:r w:rsidR="00A675C9">
        <w:rPr>
          <w:i/>
        </w:rPr>
        <w:t xml:space="preserve">. </w:t>
      </w:r>
      <w:proofErr w:type="gramStart"/>
      <w:r w:rsidR="00A675C9">
        <w:t>Both of them</w:t>
      </w:r>
      <w:proofErr w:type="gramEnd"/>
      <w:r w:rsidR="00A675C9">
        <w:t xml:space="preserve"> can be used on any HTML tag as an attribute. </w:t>
      </w:r>
    </w:p>
    <w:p w:rsidR="001423B9" w:rsidRDefault="00A675C9" w:rsidP="00BF5584">
      <w:pPr>
        <w:pStyle w:val="4Text"/>
      </w:pPr>
      <w:r>
        <w:t xml:space="preserve">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1A05AD" w:rsidRPr="0009084D">
        <w:t xml:space="preserve">Figure </w:t>
      </w:r>
      <w:r w:rsidR="001A05AD">
        <w:rPr>
          <w:noProof/>
        </w:rPr>
        <w:t>25</w:t>
      </w:r>
      <w:r w:rsidR="00A344FC">
        <w:fldChar w:fldCharType="end"/>
      </w:r>
      <w:r w:rsidR="004B3887">
        <w:t>.</w:t>
      </w:r>
      <w:r w:rsidR="00A344FC">
        <w:t xml:space="preserve"> Whenever the ‘names’ variable changes, the displayed list will also change immediately.</w:t>
      </w:r>
    </w:p>
    <w:p w:rsidR="0009084D" w:rsidRDefault="004B3887" w:rsidP="00B045D4">
      <w:pPr>
        <w:pStyle w:val="4T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102" w:name="_Ref503371750"/>
      <w:bookmarkStart w:id="103" w:name="_Toc505944195"/>
      <w:r w:rsidRPr="0009084D">
        <w:rPr>
          <w:lang w:val="en-US"/>
        </w:rPr>
        <w:t xml:space="preserve">Figure </w:t>
      </w:r>
      <w:r>
        <w:fldChar w:fldCharType="begin"/>
      </w:r>
      <w:r w:rsidRPr="0009084D">
        <w:rPr>
          <w:lang w:val="en-US"/>
        </w:rPr>
        <w:instrText xml:space="preserve"> SEQ Figure \* ARABIC </w:instrText>
      </w:r>
      <w:r>
        <w:fldChar w:fldCharType="separate"/>
      </w:r>
      <w:r w:rsidR="001A05AD">
        <w:rPr>
          <w:noProof/>
          <w:lang w:val="en-US"/>
        </w:rPr>
        <w:t>25</w:t>
      </w:r>
      <w:r>
        <w:fldChar w:fldCharType="end"/>
      </w:r>
      <w:bookmarkEnd w:id="102"/>
      <w:r w:rsidRPr="0009084D">
        <w:rPr>
          <w:lang w:val="en-US"/>
        </w:rPr>
        <w:t xml:space="preserve"> – An example of t</w:t>
      </w:r>
      <w:r>
        <w:rPr>
          <w:lang w:val="en-US"/>
        </w:rPr>
        <w:t>he *</w:t>
      </w:r>
      <w:proofErr w:type="spellStart"/>
      <w:r>
        <w:rPr>
          <w:lang w:val="en-US"/>
        </w:rPr>
        <w:t>ngFor</w:t>
      </w:r>
      <w:proofErr w:type="spellEnd"/>
      <w:r>
        <w:rPr>
          <w:lang w:val="en-US"/>
        </w:rPr>
        <w:t xml:space="preserve"> directive</w:t>
      </w:r>
      <w:r w:rsidR="00F01121">
        <w:rPr>
          <w:lang w:val="en-US"/>
        </w:rPr>
        <w:t>. Displaying all names of the names array.</w:t>
      </w:r>
      <w:bookmarkEnd w:id="103"/>
    </w:p>
    <w:p w:rsidR="00A344FC" w:rsidRDefault="00A344FC" w:rsidP="00BF5584">
      <w:pPr>
        <w:pStyle w:val="4Text"/>
      </w:pPr>
      <w:r>
        <w:t xml:space="preserve">For dynamically hiding or showing template parts the </w:t>
      </w:r>
      <w:r w:rsidRPr="003A420E">
        <w:rPr>
          <w:rFonts w:ascii="Courier New" w:hAnsi="Courier New" w:cs="Courier New"/>
        </w:rPr>
        <w:t>*</w:t>
      </w:r>
      <w:proofErr w:type="spellStart"/>
      <w:r w:rsidRPr="003A420E">
        <w:rPr>
          <w:rFonts w:ascii="Courier New" w:hAnsi="Courier New" w:cs="Courier New"/>
        </w:rPr>
        <w:t>ngIf</w:t>
      </w:r>
      <w:proofErr w:type="spellEnd"/>
      <w:r>
        <w:t xml:space="preserve"> directive is very useful. Like 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104" w:name="_Toc505944157"/>
      <w:r>
        <w:t>Pipes</w:t>
      </w:r>
      <w:bookmarkEnd w:id="104"/>
    </w:p>
    <w:p w:rsidR="00187ADA" w:rsidRDefault="0097119C" w:rsidP="00BF5584">
      <w:pPr>
        <w:pStyle w:val="4Text"/>
      </w:pPr>
      <w:r w:rsidRPr="00D111CD">
        <w:t xml:space="preserve">Angular offers a great way to filter and manipulate arrays before they are displayed. </w:t>
      </w:r>
      <w:r w:rsidR="00D111CD" w:rsidRPr="00D111CD">
        <w:t>The constructs needed for that are called pipes. A p</w:t>
      </w:r>
      <w:r w:rsidR="00D111CD">
        <w:t xml:space="preserve">ipe must be implemented in a Typescript class and can then be used in template files. In our application there are a few pipes used for sorting arrays, or filtering for the owned projects and </w:t>
      </w:r>
      <w:proofErr w:type="spellStart"/>
      <w:r w:rsidR="00D111CD" w:rsidRPr="00D111CD">
        <w:rPr>
          <w:rFonts w:ascii="Courier New" w:hAnsi="Courier New" w:cs="Courier New"/>
        </w:rPr>
        <w:t>ConfigSets</w:t>
      </w:r>
      <w:proofErr w:type="spellEnd"/>
      <w:r w:rsidR="00D111CD" w:rsidRPr="00D111CD">
        <w:t xml:space="preserve">. These </w:t>
      </w:r>
      <w:r w:rsidR="00D111CD">
        <w:t xml:space="preserve">existing filters are stored in the file </w:t>
      </w:r>
      <w:proofErr w:type="spellStart"/>
      <w:proofErr w:type="gramStart"/>
      <w:r w:rsidR="00D111CD" w:rsidRPr="00E8425D">
        <w:rPr>
          <w:i/>
        </w:rPr>
        <w:t>filter.pipe</w:t>
      </w:r>
      <w:proofErr w:type="gramEnd"/>
      <w:r w:rsidR="00D111CD" w:rsidRPr="00E8425D">
        <w:rPr>
          <w:i/>
        </w:rPr>
        <w:t>.ts</w:t>
      </w:r>
      <w:proofErr w:type="spellEnd"/>
      <w:r w:rsidR="00D111CD">
        <w:rPr>
          <w:rFonts w:ascii="Courier New" w:hAnsi="Courier New" w:cs="Courier New"/>
        </w:rPr>
        <w:t>.</w:t>
      </w:r>
      <w:r w:rsidR="00187ADA" w:rsidRPr="00187ADA">
        <w:t xml:space="preserve"> </w:t>
      </w:r>
      <w:r w:rsidR="00187ADA">
        <w:t xml:space="preserve">All pipes must implement the </w:t>
      </w:r>
      <w:proofErr w:type="spellStart"/>
      <w:r w:rsidR="00187ADA" w:rsidRPr="00187ADA">
        <w:rPr>
          <w:rFonts w:ascii="Courier New" w:hAnsi="Courier New" w:cs="Courier New"/>
        </w:rPr>
        <w:t>PipeTransform</w:t>
      </w:r>
      <w:proofErr w:type="spellEnd"/>
      <w:r w:rsidR="00187ADA">
        <w:t xml:space="preserve"> interface to implement the </w:t>
      </w:r>
      <w:r w:rsidR="00187ADA" w:rsidRPr="00187ADA">
        <w:rPr>
          <w:rFonts w:ascii="Courier New" w:hAnsi="Courier New" w:cs="Courier New"/>
        </w:rPr>
        <w:t>transform</w:t>
      </w:r>
      <w:r w:rsidR="00187ADA">
        <w:t xml:space="preserve"> method. </w:t>
      </w:r>
    </w:p>
    <w:p w:rsidR="00187ADA" w:rsidRDefault="00187ADA" w:rsidP="00BF5584">
      <w:pPr>
        <w:pStyle w:val="4Text"/>
      </w:pPr>
      <w:r>
        <w:t xml:space="preserve">A helpful filter is used in </w:t>
      </w:r>
      <w:r w:rsidR="000E7977">
        <w:fldChar w:fldCharType="begin"/>
      </w:r>
      <w:r w:rsidR="000E7977">
        <w:instrText xml:space="preserve"> REF _Ref504906229 \h </w:instrText>
      </w:r>
      <w:r w:rsidR="000E7977">
        <w:fldChar w:fldCharType="separate"/>
      </w:r>
      <w:r w:rsidR="001A05AD" w:rsidRPr="00187ADA">
        <w:t xml:space="preserve">Figure </w:t>
      </w:r>
      <w:r w:rsidR="001A05AD">
        <w:rPr>
          <w:noProof/>
        </w:rPr>
        <w:t>26</w:t>
      </w:r>
      <w:r w:rsidR="000E7977">
        <w:fldChar w:fldCharType="end"/>
      </w:r>
      <w:r>
        <w:t>. It filters the given array and returns the items that match the given search text, which is put in as a parameter after the pipes keyword.</w:t>
      </w:r>
    </w:p>
    <w:p w:rsidR="00187ADA" w:rsidRDefault="00187ADA" w:rsidP="00B045D4">
      <w:pPr>
        <w:pStyle w:val="4T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5" w:name="_Ref504906229"/>
      <w:bookmarkStart w:id="106" w:name="_Toc505944196"/>
      <w:r w:rsidRPr="00187ADA">
        <w:rPr>
          <w:lang w:val="en-US"/>
        </w:rPr>
        <w:t xml:space="preserve">Figure </w:t>
      </w:r>
      <w:r>
        <w:fldChar w:fldCharType="begin"/>
      </w:r>
      <w:r w:rsidRPr="00187ADA">
        <w:rPr>
          <w:lang w:val="en-US"/>
        </w:rPr>
        <w:instrText xml:space="preserve"> SEQ Figure \* ARABIC </w:instrText>
      </w:r>
      <w:r>
        <w:fldChar w:fldCharType="separate"/>
      </w:r>
      <w:r w:rsidR="001A05AD">
        <w:rPr>
          <w:noProof/>
          <w:lang w:val="en-US"/>
        </w:rPr>
        <w:t>26</w:t>
      </w:r>
      <w:r>
        <w:fldChar w:fldCharType="end"/>
      </w:r>
      <w:bookmarkEnd w:id="105"/>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6"/>
    </w:p>
    <w:p w:rsidR="00B25D69" w:rsidRDefault="00187ADA" w:rsidP="00BF5584">
      <w:pPr>
        <w:pStyle w:val="4Text"/>
      </w:pPr>
      <w:r>
        <w:lastRenderedPageBreak/>
        <w:fldChar w:fldCharType="begin"/>
      </w:r>
      <w:r>
        <w:rPr>
          <w:rFonts w:ascii="Courier New" w:hAnsi="Courier New" w:cs="Courier New"/>
        </w:rPr>
        <w:instrText xml:space="preserve"> REF _Ref504905325 \h </w:instrText>
      </w:r>
      <w:r>
        <w:fldChar w:fldCharType="separate"/>
      </w:r>
      <w:r w:rsidR="001A05AD" w:rsidRPr="00D111CD">
        <w:t xml:space="preserve">Figure </w:t>
      </w:r>
      <w:r w:rsidR="001A05AD">
        <w:rPr>
          <w:noProof/>
        </w:rPr>
        <w:t>27</w:t>
      </w:r>
      <w:r>
        <w:fldChar w:fldCharType="end"/>
      </w:r>
      <w:r w:rsidRPr="00187ADA">
        <w:t xml:space="preserve"> </w:t>
      </w:r>
      <w:r w:rsidR="00D111CD">
        <w:t xml:space="preserve">shows </w:t>
      </w:r>
      <w:r>
        <w:t>the implementation of that filter</w:t>
      </w:r>
      <w:r w:rsidR="00D111CD">
        <w:t>.</w:t>
      </w:r>
      <w:r>
        <w:t xml:space="preserve"> It gets the input array of strings and the search text as parameters. </w:t>
      </w:r>
    </w:p>
    <w:p w:rsidR="00D111CD" w:rsidRDefault="00B045D4" w:rsidP="00B045D4">
      <w:pPr>
        <w:pStyle w:val="4Text"/>
        <w:jc w:val="center"/>
      </w:pPr>
      <w:r>
        <w:rPr>
          <w:noProof/>
        </w:rPr>
        <w:t>,</w:t>
      </w:r>
      <w:r w:rsidR="00D111CD">
        <w:rPr>
          <w:noProof/>
        </w:rPr>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7" w:name="_Ref504905325"/>
      <w:bookmarkStart w:id="108" w:name="_Toc505944197"/>
      <w:r w:rsidRPr="00D111CD">
        <w:rPr>
          <w:lang w:val="en-US"/>
        </w:rPr>
        <w:t xml:space="preserve">Figure </w:t>
      </w:r>
      <w:r>
        <w:fldChar w:fldCharType="begin"/>
      </w:r>
      <w:r w:rsidRPr="00D111CD">
        <w:rPr>
          <w:lang w:val="en-US"/>
        </w:rPr>
        <w:instrText xml:space="preserve"> SEQ Figure \* ARABIC </w:instrText>
      </w:r>
      <w:r>
        <w:fldChar w:fldCharType="separate"/>
      </w:r>
      <w:r w:rsidR="001A05AD">
        <w:rPr>
          <w:noProof/>
          <w:lang w:val="en-US"/>
        </w:rPr>
        <w:t>27</w:t>
      </w:r>
      <w:r>
        <w:fldChar w:fldCharType="end"/>
      </w:r>
      <w:bookmarkEnd w:id="107"/>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08"/>
    </w:p>
    <w:p w:rsidR="00B25D69" w:rsidRDefault="00B25D69" w:rsidP="00BF5584">
      <w:pPr>
        <w:pStyle w:val="4Text"/>
      </w:pPr>
      <w:r>
        <w:t xml:space="preserve">After checking if the input or the search text is existent, it returns the only the input items, that contain the search text. The implemented filter has to be declared in the </w:t>
      </w:r>
      <w:proofErr w:type="spellStart"/>
      <w:proofErr w:type="gramStart"/>
      <w:r w:rsidRPr="00E8425D">
        <w:rPr>
          <w:i/>
        </w:rPr>
        <w:t>app.module</w:t>
      </w:r>
      <w:proofErr w:type="gramEnd"/>
      <w:r w:rsidRPr="00E8425D">
        <w:rPr>
          <w:i/>
        </w:rPr>
        <w:t>.ts</w:t>
      </w:r>
      <w:proofErr w:type="spellEnd"/>
      <w:r>
        <w:t xml:space="preserve"> in order to use it in any modules </w:t>
      </w:r>
      <w:r w:rsidRPr="00187ADA">
        <w:rPr>
          <w:rFonts w:ascii="Courier New" w:hAnsi="Courier New" w:cs="Courier New"/>
        </w:rPr>
        <w:t>.html</w:t>
      </w:r>
      <w: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09" w:name="_Toc505944158"/>
      <w:r>
        <w:t>Adding</w:t>
      </w:r>
      <w:r w:rsidR="00493864">
        <w:t xml:space="preserve"> and Extending</w:t>
      </w:r>
      <w:r>
        <w:t xml:space="preserve"> Collections</w:t>
      </w:r>
      <w:bookmarkEnd w:id="109"/>
    </w:p>
    <w:p w:rsidR="00493864" w:rsidRDefault="00493864" w:rsidP="00BF5584">
      <w:pPr>
        <w:pStyle w:val="4Text"/>
      </w:pPr>
      <w:r>
        <w:t xml:space="preserve">Collections store data of one entity. The application has three self-made collections and a collection given by Meteor, the user-collection. </w:t>
      </w:r>
      <w:r w:rsidR="008938DF">
        <w:t xml:space="preserve">The application specific collections are the </w:t>
      </w:r>
      <w:proofErr w:type="spellStart"/>
      <w:r w:rsidR="00FD27DE" w:rsidRPr="0058003B">
        <w:rPr>
          <w:rFonts w:ascii="Courier New" w:hAnsi="Courier New" w:cs="Courier New"/>
        </w:rPr>
        <w:t>ConfigSet</w:t>
      </w:r>
      <w:r w:rsidR="00FD27DE">
        <w:rPr>
          <w:rFonts w:ascii="Courier New" w:hAnsi="Courier New" w:cs="Courier New"/>
        </w:rPr>
        <w:t>s</w:t>
      </w:r>
      <w:proofErr w:type="spellEnd"/>
      <w:r w:rsidR="00FD27DE">
        <w:rPr>
          <w:rFonts w:ascii="Courier New" w:hAnsi="Courier New" w:cs="Courier New"/>
        </w:rPr>
        <w:t xml:space="preserve"> </w:t>
      </w:r>
      <w:r w:rsidR="008938DF">
        <w:t xml:space="preserve">collection, the projects-collection, and the </w:t>
      </w:r>
      <w:r w:rsidR="00FD27DE" w:rsidRPr="00FD27DE">
        <w:rPr>
          <w:rFonts w:ascii="Courier New" w:hAnsi="Courier New" w:cs="Courier New"/>
        </w:rPr>
        <w:t>Mapping</w:t>
      </w:r>
      <w:r w:rsidR="00FD27DE">
        <w:rPr>
          <w:rFonts w:ascii="Courier New" w:hAnsi="Courier New" w:cs="Courier New"/>
        </w:rPr>
        <w:t>s</w:t>
      </w:r>
      <w:r w:rsidR="00FD27DE">
        <w:t xml:space="preserve"> </w:t>
      </w:r>
      <w:r w:rsidR="008938DF">
        <w:t xml:space="preserve">collection. </w:t>
      </w:r>
      <w:r>
        <w:t>If a new entity should be added or an existing one needs to be edited, this guide will help, where to start and what to do.</w:t>
      </w:r>
    </w:p>
    <w:p w:rsidR="00771A4A" w:rsidRDefault="00771A4A" w:rsidP="00BF5584">
      <w:pPr>
        <w:pStyle w:val="4Text"/>
      </w:pPr>
      <w:r>
        <w:t xml:space="preserve">A collection needs two files, an interface or a class determining what kind of objects are stored in the collection and the collection export itself, connecting to the database. These files need to be stored at the ‘both’ folder, so client and server know about them. The interface or the class can be stored under the ‘models’ folder, next to all existing model definitions. The </w:t>
      </w:r>
      <w:r>
        <w:lastRenderedPageBreak/>
        <w:t xml:space="preserve">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1A05AD" w:rsidRPr="00396E15">
        <w:t xml:space="preserve">Figure </w:t>
      </w:r>
      <w:r w:rsidR="001A05AD">
        <w:rPr>
          <w:noProof/>
        </w:rPr>
        <w:t>28</w:t>
      </w:r>
      <w:r w:rsidR="00C478F8">
        <w:fldChar w:fldCharType="end"/>
      </w:r>
      <w:r>
        <w:t>.</w:t>
      </w:r>
    </w:p>
    <w:p w:rsidR="00771A4A" w:rsidRDefault="00771A4A" w:rsidP="00B045D4">
      <w:pPr>
        <w:pStyle w:val="4Text"/>
        <w:jc w:val="center"/>
      </w:pPr>
      <w:r>
        <w:rPr>
          <w:noProof/>
        </w:rPr>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10" w:name="_Ref503698955"/>
      <w:bookmarkStart w:id="111" w:name="_Toc505944198"/>
      <w:r w:rsidRPr="00396E15">
        <w:rPr>
          <w:lang w:val="en-US"/>
        </w:rPr>
        <w:t xml:space="preserve">Figure </w:t>
      </w:r>
      <w:r>
        <w:fldChar w:fldCharType="begin"/>
      </w:r>
      <w:r w:rsidRPr="00396E15">
        <w:rPr>
          <w:lang w:val="en-US"/>
        </w:rPr>
        <w:instrText xml:space="preserve"> SEQ Figure \* ARABIC </w:instrText>
      </w:r>
      <w:r>
        <w:fldChar w:fldCharType="separate"/>
      </w:r>
      <w:r w:rsidR="001A05AD">
        <w:rPr>
          <w:noProof/>
          <w:lang w:val="en-US"/>
        </w:rPr>
        <w:t>28</w:t>
      </w:r>
      <w:r>
        <w:fldChar w:fldCharType="end"/>
      </w:r>
      <w:bookmarkEnd w:id="110"/>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11"/>
    </w:p>
    <w:p w:rsidR="00C478F8" w:rsidRDefault="00C478F8" w:rsidP="00BF5584">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BF5584">
      <w:pPr>
        <w:pStyle w:val="4Text"/>
      </w:pPr>
      <w:r>
        <w:t xml:space="preserve">With the existing object definition, the collection itself can be created. </w:t>
      </w:r>
      <w:r>
        <w:fldChar w:fldCharType="begin"/>
      </w:r>
      <w:r>
        <w:instrText xml:space="preserve"> REF _Ref503699266 \h </w:instrText>
      </w:r>
      <w:r>
        <w:fldChar w:fldCharType="separate"/>
      </w:r>
      <w:r w:rsidR="001A05AD" w:rsidRPr="00C478F8">
        <w:t xml:space="preserve">Figure </w:t>
      </w:r>
      <w:r w:rsidR="001A05AD">
        <w:rPr>
          <w:noProof/>
        </w:rPr>
        <w:t>29</w:t>
      </w:r>
      <w:r>
        <w:fldChar w:fldCharType="end"/>
      </w:r>
      <w:r>
        <w:t xml:space="preserve"> shows the complete </w:t>
      </w:r>
      <w:proofErr w:type="spellStart"/>
      <w:proofErr w:type="gramStart"/>
      <w:r w:rsidRPr="00E8425D">
        <w:rPr>
          <w:i/>
        </w:rPr>
        <w:t>project.collection</w:t>
      </w:r>
      <w:proofErr w:type="gramEnd"/>
      <w:r w:rsidRPr="00E8425D">
        <w:rPr>
          <w:i/>
        </w:rPr>
        <w:t>.ts</w:t>
      </w:r>
      <w:proofErr w:type="spellEnd"/>
      <w:r>
        <w:t xml:space="preserve"> file, which essentially is a complete declaration and definition of a MongoDB-collection. </w:t>
      </w:r>
    </w:p>
    <w:p w:rsidR="00C478F8" w:rsidRDefault="00C478F8" w:rsidP="00B045D4">
      <w:pPr>
        <w:pStyle w:val="4T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12" w:name="_Ref503699266"/>
      <w:bookmarkStart w:id="113" w:name="_Toc505944199"/>
      <w:r w:rsidRPr="00C478F8">
        <w:rPr>
          <w:lang w:val="en-US"/>
        </w:rPr>
        <w:t xml:space="preserve">Figure </w:t>
      </w:r>
      <w:r>
        <w:fldChar w:fldCharType="begin"/>
      </w:r>
      <w:r w:rsidRPr="00C478F8">
        <w:rPr>
          <w:lang w:val="en-US"/>
        </w:rPr>
        <w:instrText xml:space="preserve"> SEQ Figure \* ARABIC </w:instrText>
      </w:r>
      <w:r>
        <w:fldChar w:fldCharType="separate"/>
      </w:r>
      <w:r w:rsidR="001A05AD">
        <w:rPr>
          <w:noProof/>
          <w:lang w:val="en-US"/>
        </w:rPr>
        <w:t>29</w:t>
      </w:r>
      <w:r>
        <w:fldChar w:fldCharType="end"/>
      </w:r>
      <w:bookmarkEnd w:id="112"/>
      <w:r w:rsidRPr="00C478F8">
        <w:rPr>
          <w:lang w:val="en-US"/>
        </w:rPr>
        <w:t xml:space="preserve"> – Definition of a c</w:t>
      </w:r>
      <w:r>
        <w:rPr>
          <w:lang w:val="en-US"/>
        </w:rPr>
        <w:t>ollection</w:t>
      </w:r>
      <w:r w:rsidR="0021709A">
        <w:rPr>
          <w:lang w:val="en-US"/>
        </w:rPr>
        <w:t xml:space="preserve">. Importing the </w:t>
      </w:r>
      <w:proofErr w:type="spellStart"/>
      <w:r w:rsidR="0021709A">
        <w:rPr>
          <w:lang w:val="en-US"/>
        </w:rPr>
        <w:t>MongoObservable</w:t>
      </w:r>
      <w:proofErr w:type="spellEnd"/>
      <w:r w:rsidR="0021709A">
        <w:rPr>
          <w:lang w:val="en-US"/>
        </w:rPr>
        <w:t xml:space="preserve"> and the collection’s object class definition</w:t>
      </w:r>
      <w:r w:rsidR="0022506F">
        <w:rPr>
          <w:lang w:val="en-US"/>
        </w:rPr>
        <w:t xml:space="preserve"> and then creating the new </w:t>
      </w:r>
      <w:proofErr w:type="spellStart"/>
      <w:r w:rsidR="0022506F">
        <w:rPr>
          <w:lang w:val="en-US"/>
        </w:rPr>
        <w:t>MongoObservable</w:t>
      </w:r>
      <w:proofErr w:type="spellEnd"/>
      <w:r w:rsidR="0022506F">
        <w:rPr>
          <w:lang w:val="en-US"/>
        </w:rPr>
        <w:t>.</w:t>
      </w:r>
      <w:bookmarkEnd w:id="113"/>
    </w:p>
    <w:p w:rsidR="00D02C71" w:rsidRDefault="00D02C71" w:rsidP="00BF5584">
      <w:pPr>
        <w:pStyle w:val="4Text"/>
      </w:pPr>
      <w:r>
        <w:t xml:space="preserve">The project class is imported, to declare the type for the stored objects, as well as a </w:t>
      </w:r>
      <w:proofErr w:type="spellStart"/>
      <w:r w:rsidR="00690F16">
        <w:rPr>
          <w:rFonts w:ascii="Courier New" w:hAnsi="Courier New" w:cs="Courier New"/>
        </w:rPr>
        <w:t>MongoO</w:t>
      </w:r>
      <w:r w:rsidR="00062F9A">
        <w:rPr>
          <w:rFonts w:ascii="Courier New" w:hAnsi="Courier New" w:cs="Courier New"/>
        </w:rPr>
        <w:t>bservable</w:t>
      </w:r>
      <w:proofErr w:type="spellEnd"/>
      <w:r w:rsidR="00062F9A">
        <w:t xml:space="preserve"> </w:t>
      </w:r>
      <w:r>
        <w:t xml:space="preserve">is imported. By creating a new collection from this </w:t>
      </w:r>
      <w:proofErr w:type="spellStart"/>
      <w:r w:rsidR="00690F16">
        <w:rPr>
          <w:rFonts w:ascii="Courier New" w:hAnsi="Courier New" w:cs="Courier New"/>
        </w:rPr>
        <w:t>MongoObservable</w:t>
      </w:r>
      <w:proofErr w:type="spellEnd"/>
      <w:r w:rsidR="00690F16">
        <w:t xml:space="preserve"> </w:t>
      </w:r>
      <w:r>
        <w:t xml:space="preserve">with a generic type (‘Project’) and the name of the collection on database side (‘projects-collection’)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B045D4" w:rsidRDefault="00B045D4" w:rsidP="00B045D4">
      <w:pPr>
        <w:pStyle w:val="berschrift3"/>
      </w:pPr>
      <w:bookmarkStart w:id="114" w:name="_Toc505944159"/>
      <w:proofErr w:type="spellStart"/>
      <w:r>
        <w:lastRenderedPageBreak/>
        <w:t>Storing</w:t>
      </w:r>
      <w:proofErr w:type="spellEnd"/>
      <w:r>
        <w:t xml:space="preserve"> Files </w:t>
      </w:r>
      <w:proofErr w:type="spellStart"/>
      <w:r>
        <w:t>with</w:t>
      </w:r>
      <w:proofErr w:type="spellEnd"/>
      <w:r>
        <w:t xml:space="preserve"> </w:t>
      </w:r>
      <w:proofErr w:type="spellStart"/>
      <w:r>
        <w:t>GridFS</w:t>
      </w:r>
      <w:bookmarkEnd w:id="114"/>
      <w:proofErr w:type="spellEnd"/>
    </w:p>
    <w:p w:rsidR="000C2717" w:rsidRDefault="000C2717" w:rsidP="00BF5584">
      <w:pPr>
        <w:pStyle w:val="4Text"/>
      </w:pPr>
      <w:r>
        <w:t xml:space="preserve">We also use a MongoDB specification called </w:t>
      </w:r>
      <w:proofErr w:type="spellStart"/>
      <w:r>
        <w:t>GridFS</w:t>
      </w:r>
      <w:proofErr w:type="spellEnd"/>
      <w:r>
        <w:t xml:space="preserve">, which lets us </w:t>
      </w:r>
      <w:r w:rsidR="00B045D4">
        <w:t xml:space="preserve">store any files, including binaries at the database. Because MongoDB allows only JSON conform data up to a size of 16MB, we need this specification to provide a storage location for any related files. </w:t>
      </w:r>
      <w:proofErr w:type="spellStart"/>
      <w:r w:rsidR="00B045D4">
        <w:t>GridFS</w:t>
      </w:r>
      <w:proofErr w:type="spellEnd"/>
      <w:r w:rsidR="00B045D4">
        <w:t xml:space="preserve"> splits the files into smaller chunks and stores a meta file, that contains information about the chunks. Via this meta file, the stored files can be reassembled and reached via a URL. This system has the advantage of a portable data pool, that only needs the database files, not any others that are stored at the file system itself. </w:t>
      </w:r>
    </w:p>
    <w:p w:rsidR="00B045D4" w:rsidRPr="00D02C71" w:rsidRDefault="00B045D4" w:rsidP="00BF5584">
      <w:pPr>
        <w:pStyle w:val="4Text"/>
      </w:pPr>
      <w:r>
        <w:t xml:space="preserve">To use </w:t>
      </w:r>
      <w:proofErr w:type="spellStart"/>
      <w:r>
        <w:t>GridFS</w:t>
      </w:r>
      <w:proofErr w:type="spellEnd"/>
      <w:r>
        <w:t xml:space="preserve"> properly with our known concepts, we used a Meteor specific wrapper.</w:t>
      </w:r>
    </w:p>
    <w:p w:rsidR="000053BE" w:rsidRDefault="00193775" w:rsidP="00F30DDC">
      <w:pPr>
        <w:pStyle w:val="berschrift2"/>
      </w:pPr>
      <w:bookmarkStart w:id="115" w:name="_Toc505944160"/>
      <w:r>
        <w:t>Data Services and Observables</w:t>
      </w:r>
      <w:bookmarkEnd w:id="115"/>
    </w:p>
    <w:p w:rsidR="008938DF" w:rsidRDefault="008938DF" w:rsidP="00BF5584">
      <w:pPr>
        <w:pStyle w:val="4Text"/>
      </w:pPr>
      <w:r>
        <w:t xml:space="preserve">All data actions for our application are handled in the data service, which is responsible for the corresponding collection. When getting data from the databank, it takes a bit of time to fetch all results and prepare them for the client, so it can use them.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 xml:space="preserve">come natively from </w:t>
      </w:r>
      <w:proofErr w:type="spellStart"/>
      <w:r>
        <w:t>Anuglar’s</w:t>
      </w:r>
      <w:proofErr w:type="spellEnd"/>
      <w:r>
        <w:t xml:space="preserve"> dependency injection, which we mentioned earlier.</w:t>
      </w:r>
    </w:p>
    <w:p w:rsidR="008938DF" w:rsidRDefault="008938DF" w:rsidP="008938DF">
      <w:pPr>
        <w:pStyle w:val="berschrift3"/>
      </w:pPr>
      <w:bookmarkStart w:id="116" w:name="_Toc505944161"/>
      <w:r>
        <w:t>Observables</w:t>
      </w:r>
      <w:bookmarkEnd w:id="116"/>
    </w:p>
    <w:p w:rsidR="00347FF0" w:rsidRDefault="008938DF" w:rsidP="00BF5584">
      <w:pPr>
        <w:pStyle w:val="4Text"/>
      </w:pPr>
      <w:r>
        <w:t xml:space="preserve"> </w:t>
      </w:r>
      <w:r w:rsidR="002D6952">
        <w:t xml:space="preserve">An </w:t>
      </w:r>
      <w:r w:rsidR="00690F16">
        <w:rPr>
          <w:rFonts w:ascii="Courier New" w:hAnsi="Courier New" w:cs="Courier New"/>
        </w:rPr>
        <w:t>Observable</w:t>
      </w:r>
      <w:r w:rsidR="00690F16">
        <w:t xml:space="preserve"> </w:t>
      </w:r>
      <w:r w:rsidR="002D6952">
        <w:t xml:space="preserve">is used for handling an asynchronous data steam, when data is fetched in sequences over time. </w:t>
      </w:r>
      <w:r w:rsidR="001016AF">
        <w:t>An</w:t>
      </w:r>
      <w:r w:rsidR="00C920B6">
        <w:t>y</w:t>
      </w:r>
      <w:r w:rsidR="001016AF">
        <w:t xml:space="preserve"> observer can subscribe to that </w:t>
      </w:r>
      <w:r w:rsidR="00690F16">
        <w:rPr>
          <w:rFonts w:ascii="Courier New" w:hAnsi="Courier New" w:cs="Courier New"/>
        </w:rPr>
        <w:t xml:space="preserve">Observable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Content>
          <w:r w:rsidR="001016AF">
            <w:fldChar w:fldCharType="begin"/>
          </w:r>
          <w:r w:rsidR="00197BC9">
            <w:instrText xml:space="preserve">CITATION RJS17 \l 1031 </w:instrText>
          </w:r>
          <w:r w:rsidR="001016AF">
            <w:fldChar w:fldCharType="separate"/>
          </w:r>
          <w:r w:rsidR="001A05AD">
            <w:rPr>
              <w:noProof/>
            </w:rPr>
            <w:t>[</w:t>
          </w:r>
          <w:hyperlink w:anchor="RJS17" w:history="1">
            <w:r w:rsidR="001A05AD" w:rsidRPr="001A05AD">
              <w:rPr>
                <w:rStyle w:val="berschrift3Zchn"/>
                <w:rFonts w:ascii="Times New Roman" w:eastAsiaTheme="minorEastAsia" w:hAnsi="Times New Roman" w:cs="Times New Roman"/>
                <w:noProof/>
              </w:rPr>
              <w:t>RJS17</w:t>
            </w:r>
          </w:hyperlink>
          <w:r w:rsidR="001A05AD">
            <w:rPr>
              <w:noProof/>
            </w:rPr>
            <w:t>]</w:t>
          </w:r>
          <w:r w:rsidR="001016AF">
            <w:fldChar w:fldCharType="end"/>
          </w:r>
        </w:sdtContent>
      </w:sdt>
      <w:r w:rsidR="001016AF">
        <w:t>.</w:t>
      </w:r>
    </w:p>
    <w:p w:rsidR="001016AF" w:rsidRDefault="00C920B6" w:rsidP="00BF5584">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B045D4">
      <w:pPr>
        <w:pStyle w:val="4Text"/>
        <w:jc w:val="center"/>
      </w:pPr>
      <w:r>
        <w:rPr>
          <w:noProof/>
        </w:rPr>
        <w:lastRenderedPageBreak/>
        <w:drawing>
          <wp:inline distT="0" distB="0" distL="0" distR="0" wp14:anchorId="0C3E39FC" wp14:editId="6D2FBFE3">
            <wp:extent cx="3789273" cy="232193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839" cy="2362723"/>
                    </a:xfrm>
                    <a:prstGeom prst="rect">
                      <a:avLst/>
                    </a:prstGeom>
                  </pic:spPr>
                </pic:pic>
              </a:graphicData>
            </a:graphic>
          </wp:inline>
        </w:drawing>
      </w:r>
    </w:p>
    <w:p w:rsidR="00C920B6" w:rsidRDefault="00C920B6" w:rsidP="00C920B6">
      <w:pPr>
        <w:pStyle w:val="Beschriftung"/>
        <w:rPr>
          <w:lang w:val="en-US"/>
        </w:rPr>
      </w:pPr>
      <w:bookmarkStart w:id="117" w:name="_Ref503889370"/>
      <w:bookmarkStart w:id="118" w:name="_Toc505944200"/>
      <w:r w:rsidRPr="00C920B6">
        <w:rPr>
          <w:lang w:val="en-US"/>
        </w:rPr>
        <w:t xml:space="preserve">Figure </w:t>
      </w:r>
      <w:r>
        <w:fldChar w:fldCharType="begin"/>
      </w:r>
      <w:r w:rsidRPr="00C920B6">
        <w:rPr>
          <w:lang w:val="en-US"/>
        </w:rPr>
        <w:instrText xml:space="preserve"> SEQ Figure \* ARABIC </w:instrText>
      </w:r>
      <w:r>
        <w:fldChar w:fldCharType="separate"/>
      </w:r>
      <w:r w:rsidR="001A05AD">
        <w:rPr>
          <w:noProof/>
          <w:lang w:val="en-US"/>
        </w:rPr>
        <w:t>30</w:t>
      </w:r>
      <w:r>
        <w:fldChar w:fldCharType="end"/>
      </w:r>
      <w:bookmarkEnd w:id="117"/>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18"/>
    </w:p>
    <w:p w:rsidR="003306A2" w:rsidRDefault="003306A2" w:rsidP="00BF5584">
      <w:pPr>
        <w:pStyle w:val="4Text"/>
      </w:pPr>
      <w:r>
        <w:fldChar w:fldCharType="begin"/>
      </w:r>
      <w:r>
        <w:instrText xml:space="preserve"> REF _Ref503889370 \h </w:instrText>
      </w:r>
      <w:r>
        <w:fldChar w:fldCharType="separate"/>
      </w:r>
      <w:r w:rsidR="001A05AD" w:rsidRPr="00C920B6">
        <w:t xml:space="preserve">Figure </w:t>
      </w:r>
      <w:r w:rsidR="001A05AD">
        <w:rPr>
          <w:noProof/>
        </w:rPr>
        <w:t>30</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1A05AD" w:rsidRPr="00C920B6">
        <w:t xml:space="preserve">Figure </w:t>
      </w:r>
      <w:r w:rsidR="001A05AD">
        <w:rPr>
          <w:noProof/>
        </w:rPr>
        <w:t>30</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proofErr w:type="spellStart"/>
      <w:r w:rsidR="00B350E4" w:rsidRPr="00B53851">
        <w:rPr>
          <w:rFonts w:ascii="Courier New" w:hAnsi="Courier New" w:cs="Courier New"/>
        </w:rPr>
        <w:t>setTimeout</w:t>
      </w:r>
      <w:proofErr w:type="spellEnd"/>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 xml:space="preserve">can compete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1A05AD" w:rsidRPr="009226C4">
        <w:t xml:space="preserve">Figure </w:t>
      </w:r>
      <w:r w:rsidR="001A05AD">
        <w:rPr>
          <w:noProof/>
        </w:rPr>
        <w:t>31</w:t>
      </w:r>
      <w:r w:rsidR="009226C4">
        <w:fldChar w:fldCharType="end"/>
      </w:r>
      <w:r w:rsidR="00424E28">
        <w:t>.</w:t>
      </w:r>
    </w:p>
    <w:p w:rsidR="00424E28" w:rsidRDefault="00424E28" w:rsidP="00B045D4">
      <w:pPr>
        <w:pStyle w:val="4T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19" w:name="_Ref503890715"/>
      <w:bookmarkStart w:id="120" w:name="_Toc505944201"/>
      <w:r w:rsidRPr="009226C4">
        <w:rPr>
          <w:lang w:val="en-US"/>
        </w:rPr>
        <w:t xml:space="preserve">Figure </w:t>
      </w:r>
      <w:r>
        <w:fldChar w:fldCharType="begin"/>
      </w:r>
      <w:r w:rsidRPr="009226C4">
        <w:rPr>
          <w:lang w:val="en-US"/>
        </w:rPr>
        <w:instrText xml:space="preserve"> SEQ Figure \* ARABIC </w:instrText>
      </w:r>
      <w:r>
        <w:fldChar w:fldCharType="separate"/>
      </w:r>
      <w:r w:rsidR="001A05AD">
        <w:rPr>
          <w:noProof/>
          <w:lang w:val="en-US"/>
        </w:rPr>
        <w:t>31</w:t>
      </w:r>
      <w:r>
        <w:fldChar w:fldCharType="end"/>
      </w:r>
      <w:bookmarkEnd w:id="119"/>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20"/>
    </w:p>
    <w:p w:rsidR="009226C4" w:rsidRDefault="009226C4" w:rsidP="00BF558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proofErr w:type="spellStart"/>
      <w:r w:rsidRPr="00062F9A">
        <w:rPr>
          <w:rFonts w:ascii="Courier New" w:hAnsi="Courier New" w:cs="Courier New"/>
        </w:rPr>
        <w:t>ObservableCursor</w:t>
      </w:r>
      <w:proofErr w:type="spellEnd"/>
      <w:r>
        <w:t xml:space="preserve">, which works the same way. When subscribing to an </w:t>
      </w:r>
      <w:r w:rsidR="00690F16">
        <w:rPr>
          <w:rFonts w:ascii="Courier New" w:hAnsi="Courier New" w:cs="Courier New"/>
        </w:rPr>
        <w:t>Observable</w:t>
      </w:r>
      <w:r>
        <w:t>, there can be three differ</w:t>
      </w:r>
      <w:r>
        <w:lastRenderedPageBreak/>
        <w:t xml:space="preserve">ent events to listen to. All three events give input and can be implemented using a self-made function. </w:t>
      </w:r>
    </w:p>
    <w:p w:rsidR="009226C4" w:rsidRDefault="009226C4" w:rsidP="00BF5584">
      <w:pPr>
        <w:pStyle w:val="4Text"/>
      </w:pPr>
      <w:r>
        <w:t xml:space="preserve">The first one called </w:t>
      </w:r>
      <w:proofErr w:type="spellStart"/>
      <w:r w:rsidRPr="00B53851">
        <w:rPr>
          <w:rFonts w:ascii="Courier New" w:hAnsi="Courier New" w:cs="Courier New"/>
        </w:rPr>
        <w:t>onNext</w:t>
      </w:r>
      <w:proofErr w:type="spellEnd"/>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BF5584">
      <w:pPr>
        <w:pStyle w:val="4Text"/>
      </w:pPr>
      <w:r>
        <w:t xml:space="preserve">The second </w:t>
      </w:r>
      <w:r w:rsidR="00013DCE">
        <w:t xml:space="preserve">event to listen to is the </w:t>
      </w:r>
      <w:proofErr w:type="spellStart"/>
      <w:r w:rsidR="00013DCE" w:rsidRPr="00B53851">
        <w:rPr>
          <w:rFonts w:ascii="Courier New" w:hAnsi="Courier New" w:cs="Courier New"/>
        </w:rPr>
        <w:t>onError</w:t>
      </w:r>
      <w:proofErr w:type="spellEnd"/>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proofErr w:type="spellStart"/>
      <w:r w:rsidR="00B53851" w:rsidRPr="00B53851">
        <w:rPr>
          <w:rFonts w:ascii="Courier New" w:hAnsi="Courier New" w:cs="Courier New"/>
        </w:rPr>
        <w:t>onError</w:t>
      </w:r>
      <w:proofErr w:type="spellEnd"/>
      <w:r w:rsidR="00B53851">
        <w:t xml:space="preserve"> </w:t>
      </w:r>
      <w:r w:rsidR="00013DCE">
        <w:t>event takes as its parameter an indication of what caused the error.</w:t>
      </w:r>
    </w:p>
    <w:p w:rsidR="00013DCE" w:rsidRDefault="00013DCE" w:rsidP="00BF5584">
      <w:pPr>
        <w:pStyle w:val="4Text"/>
      </w:pPr>
      <w:r>
        <w:t xml:space="preserve">The </w:t>
      </w:r>
      <w:proofErr w:type="spellStart"/>
      <w:r w:rsidRPr="00B53851">
        <w:rPr>
          <w:rFonts w:ascii="Courier New" w:hAnsi="Courier New" w:cs="Courier New"/>
        </w:rPr>
        <w:t>onCompleted</w:t>
      </w:r>
      <w:proofErr w:type="spellEnd"/>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proofErr w:type="gramStart"/>
      <w:r w:rsidRPr="00B53851">
        <w:rPr>
          <w:rFonts w:ascii="Courier New" w:hAnsi="Courier New" w:cs="Courier New"/>
        </w:rPr>
        <w:t>complete</w:t>
      </w:r>
      <w:r w:rsidR="00B53851" w:rsidRPr="00B53851">
        <w:rPr>
          <w:rFonts w:ascii="Courier New" w:hAnsi="Courier New" w:cs="Courier New"/>
        </w:rPr>
        <w:t>(</w:t>
      </w:r>
      <w:proofErr w:type="gramEnd"/>
      <w:r w:rsidR="00B53851" w:rsidRPr="00B53851">
        <w:rPr>
          <w:rFonts w:ascii="Courier New" w:hAnsi="Courier New" w:cs="Courier New"/>
        </w:rPr>
        <w:t>)</w:t>
      </w:r>
      <w:r>
        <w:t xml:space="preserve"> after the last </w:t>
      </w:r>
      <w:proofErr w:type="spellStart"/>
      <w:r w:rsidRPr="00B53851">
        <w:rPr>
          <w:rFonts w:ascii="Courier New" w:hAnsi="Courier New" w:cs="Courier New"/>
        </w:rPr>
        <w:t>onNext</w:t>
      </w:r>
      <w:proofErr w:type="spellEnd"/>
      <w:r>
        <w:t xml:space="preserve"> was called</w:t>
      </w:r>
      <w:r w:rsidR="002C1167">
        <w:t>. I</w:t>
      </w:r>
      <w:r>
        <w:t>t has no parameter. This is the place where to clean up after the final respon</w:t>
      </w:r>
      <w:r w:rsidR="00416CFF">
        <w:t>s</w:t>
      </w:r>
      <w:r>
        <w:t>e. In the example a simple ‘Completed’ is printed at the console after three seconds.</w:t>
      </w:r>
      <w:r w:rsidR="00CC66BF">
        <w:t xml:space="preserve"> </w:t>
      </w:r>
    </w:p>
    <w:p w:rsidR="00CC66BF" w:rsidRDefault="00CC66BF" w:rsidP="00BF558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21" w:name="_Toc505944162"/>
      <w:r>
        <w:t>Data Services</w:t>
      </w:r>
      <w:r w:rsidR="00965458">
        <w:t xml:space="preserve"> and MongoDB </w:t>
      </w:r>
      <w:proofErr w:type="spellStart"/>
      <w:r w:rsidR="00965458">
        <w:t>Queries</w:t>
      </w:r>
      <w:bookmarkEnd w:id="121"/>
      <w:proofErr w:type="spellEnd"/>
    </w:p>
    <w:p w:rsidR="00965458" w:rsidRPr="00244279" w:rsidRDefault="00965458" w:rsidP="00BF5584">
      <w:pPr>
        <w:pStyle w:val="4Text"/>
      </w:pPr>
      <w:r w:rsidRPr="00244279">
        <w:t xml:space="preserve">In our application every collection has a data service to handle and distribute the data, mostly implemented using </w:t>
      </w:r>
      <w:r w:rsidR="00690F16">
        <w:rPr>
          <w:rFonts w:ascii="Courier New" w:hAnsi="Courier New" w:cs="Courier New"/>
        </w:rPr>
        <w:t>Observables</w:t>
      </w:r>
      <w:r w:rsidRPr="00244279">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t xml:space="preserve"> </w:t>
      </w:r>
      <w:r w:rsidRPr="00244279">
        <w:t xml:space="preserve">or </w:t>
      </w:r>
      <w:proofErr w:type="spellStart"/>
      <w:r w:rsidR="00690F16">
        <w:rPr>
          <w:rFonts w:ascii="Courier New" w:hAnsi="Courier New" w:cs="Courier New"/>
        </w:rPr>
        <w:t>ObservableCursors</w:t>
      </w:r>
      <w:proofErr w:type="spellEnd"/>
      <w:r w:rsidR="00690F16" w:rsidRPr="00244279">
        <w:t xml:space="preserve"> </w:t>
      </w:r>
      <w:r w:rsidRPr="00244279">
        <w:t>when the server requests something, our data services will be based around those constructs.</w:t>
      </w:r>
    </w:p>
    <w:p w:rsidR="00965458" w:rsidRDefault="00965458" w:rsidP="00BF5584">
      <w:pPr>
        <w:pStyle w:val="4Text"/>
      </w:pPr>
      <w:r w:rsidRPr="00244279">
        <w:t xml:space="preserve">One simple example of how the data queries work is presented in </w:t>
      </w:r>
      <w:r>
        <w:rPr>
          <w:lang w:val="de-DE"/>
        </w:rPr>
        <w:fldChar w:fldCharType="begin"/>
      </w:r>
      <w:r w:rsidRPr="00244279">
        <w:instrText xml:space="preserve"> REF _Ref503969196 \h </w:instrText>
      </w:r>
      <w:r>
        <w:rPr>
          <w:lang w:val="de-DE"/>
        </w:rPr>
      </w:r>
      <w:r>
        <w:rPr>
          <w:lang w:val="de-DE"/>
        </w:rPr>
        <w:fldChar w:fldCharType="separate"/>
      </w:r>
      <w:r w:rsidR="001A05AD" w:rsidRPr="00244279">
        <w:t xml:space="preserve">Figure </w:t>
      </w:r>
      <w:r w:rsidR="001A05AD">
        <w:rPr>
          <w:noProof/>
        </w:rPr>
        <w:t>32</w:t>
      </w:r>
      <w:r>
        <w:rPr>
          <w:lang w:val="de-DE"/>
        </w:rPr>
        <w:fldChar w:fldCharType="end"/>
      </w:r>
      <w:r w:rsidRPr="00244279">
        <w:t>.</w:t>
      </w:r>
    </w:p>
    <w:p w:rsidR="00CE2C47" w:rsidRPr="00244279" w:rsidRDefault="00CE2C47" w:rsidP="00BF5584">
      <w:pPr>
        <w:pStyle w:val="4Text"/>
      </w:pPr>
    </w:p>
    <w:p w:rsidR="00965458" w:rsidRDefault="00965458" w:rsidP="00B045D4">
      <w:pPr>
        <w:pStyle w:val="4Text"/>
        <w:jc w:val="center"/>
      </w:pPr>
      <w:r>
        <w:rPr>
          <w:noProof/>
        </w:rPr>
        <w:lastRenderedPageBreak/>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22" w:name="_Ref503969196"/>
      <w:bookmarkStart w:id="123" w:name="_Toc505944202"/>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1A05AD">
        <w:rPr>
          <w:noProof/>
          <w:lang w:val="en-US"/>
        </w:rPr>
        <w:t>32</w:t>
      </w:r>
      <w:r w:rsidR="00D51A7F">
        <w:rPr>
          <w:noProof/>
        </w:rPr>
        <w:fldChar w:fldCharType="end"/>
      </w:r>
      <w:bookmarkEnd w:id="122"/>
      <w:r w:rsidRPr="00244279">
        <w:rPr>
          <w:lang w:val="en-US"/>
        </w:rPr>
        <w:t xml:space="preserve"> – A simple data query to get a configuration set by its ID</w:t>
      </w:r>
      <w:r w:rsidR="00031633">
        <w:rPr>
          <w:lang w:val="en-US"/>
        </w:rPr>
        <w:t>. The selector matches a collection attribute to the given ID value.</w:t>
      </w:r>
      <w:bookmarkEnd w:id="123"/>
    </w:p>
    <w:p w:rsidR="00965458" w:rsidRDefault="00965458" w:rsidP="00BF5584">
      <w:pPr>
        <w:pStyle w:val="4Text"/>
      </w:pPr>
      <w:r>
        <w:t xml:space="preserve">This method is used for example, when the user enters a </w:t>
      </w:r>
      <w:proofErr w:type="spellStart"/>
      <w:r w:rsidR="00FD27DE" w:rsidRPr="0058003B">
        <w:rPr>
          <w:rFonts w:ascii="Courier New" w:hAnsi="Courier New" w:cs="Courier New"/>
        </w:rPr>
        <w:t>ConfigSet</w:t>
      </w:r>
      <w:proofErr w:type="spellEnd"/>
      <w:r w:rsidR="00FD27DE">
        <w:t xml:space="preserve"> </w:t>
      </w:r>
      <w:r>
        <w:t xml:space="preserve">page (see </w:t>
      </w:r>
      <w:r>
        <w:fldChar w:fldCharType="begin"/>
      </w:r>
      <w:r>
        <w:instrText xml:space="preserve"> REF _Ref501101712 \h </w:instrText>
      </w:r>
      <w:r>
        <w:fldChar w:fldCharType="separate"/>
      </w:r>
      <w:r w:rsidR="001A05AD" w:rsidRPr="008763BA">
        <w:t xml:space="preserve">Figure </w:t>
      </w:r>
      <w:r w:rsidR="001A05AD">
        <w:rPr>
          <w:noProof/>
        </w:rPr>
        <w:t>13</w:t>
      </w:r>
      <w:r>
        <w:fldChar w:fldCharType="end"/>
      </w:r>
      <w:r>
        <w:t xml:space="preserve">). The application requests the </w:t>
      </w:r>
      <w:proofErr w:type="spellStart"/>
      <w:r w:rsidR="00FD27DE" w:rsidRPr="0058003B">
        <w:rPr>
          <w:rFonts w:ascii="Courier New" w:hAnsi="Courier New" w:cs="Courier New"/>
        </w:rPr>
        <w:t>ConfigSet</w:t>
      </w:r>
      <w:proofErr w:type="spellEnd"/>
      <w:r w:rsidR="00FD27DE">
        <w:t xml:space="preserve"> </w:t>
      </w:r>
      <w:r>
        <w:t xml:space="preserve">with the corresponding ID, which is also part of the address to the page, via the </w:t>
      </w:r>
      <w:proofErr w:type="spellStart"/>
      <w:r w:rsidR="00FD27DE" w:rsidRPr="0058003B">
        <w:rPr>
          <w:rFonts w:ascii="Courier New" w:hAnsi="Courier New" w:cs="Courier New"/>
        </w:rPr>
        <w:t>ConfigSet</w:t>
      </w:r>
      <w:proofErr w:type="spellEnd"/>
      <w:r w:rsidR="00FD27DE">
        <w:t xml:space="preserve"> </w:t>
      </w:r>
      <w:r>
        <w:t xml:space="preserve">data service. To find a single </w:t>
      </w:r>
      <w:proofErr w:type="spellStart"/>
      <w:r w:rsidR="00FD27DE" w:rsidRPr="0058003B">
        <w:rPr>
          <w:rFonts w:ascii="Courier New" w:hAnsi="Courier New" w:cs="Courier New"/>
        </w:rPr>
        <w:t>ConfigSet</w:t>
      </w:r>
      <w:proofErr w:type="spellEnd"/>
      <w:r w:rsidR="00FD27DE">
        <w:t xml:space="preserve"> </w:t>
      </w:r>
      <w:r>
        <w:t xml:space="preserve">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requested data is more specific. A complete guide on how to use data queries for MongoDB and the documentation can be found at mongodb.com </w:t>
      </w:r>
      <w:sdt>
        <w:sdtPr>
          <w:id w:val="-1084682533"/>
          <w:citation/>
        </w:sdtPr>
        <w:sdtContent>
          <w:r>
            <w:fldChar w:fldCharType="begin"/>
          </w:r>
          <w:r w:rsidR="00197BC9">
            <w:instrText xml:space="preserve">CITATION Mon17 \l 1031 </w:instrText>
          </w:r>
          <w:r>
            <w:fldChar w:fldCharType="separate"/>
          </w:r>
          <w:r w:rsidR="001A05AD">
            <w:rPr>
              <w:noProof/>
            </w:rPr>
            <w:t>[</w:t>
          </w:r>
          <w:hyperlink w:anchor="Mon17" w:history="1">
            <w:r w:rsidR="001A05AD" w:rsidRPr="001A05AD">
              <w:rPr>
                <w:rStyle w:val="berschrift3Zchn"/>
                <w:rFonts w:ascii="Times New Roman" w:eastAsiaTheme="minorEastAsia" w:hAnsi="Times New Roman" w:cs="Times New Roman"/>
                <w:noProof/>
              </w:rPr>
              <w:t>Mon17</w:t>
            </w:r>
          </w:hyperlink>
          <w:r w:rsidR="001A05AD">
            <w:rPr>
              <w:noProof/>
            </w:rPr>
            <w:t>]</w:t>
          </w:r>
          <w:r>
            <w:fldChar w:fldCharType="end"/>
          </w:r>
        </w:sdtContent>
      </w:sdt>
      <w:r>
        <w:t>.</w:t>
      </w:r>
    </w:p>
    <w:p w:rsidR="00244279" w:rsidRDefault="00244279" w:rsidP="00BF5584">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1A05AD" w:rsidRPr="00244279">
        <w:t xml:space="preserve">Figure </w:t>
      </w:r>
      <w:r w:rsidR="001A05AD">
        <w:rPr>
          <w:noProof/>
        </w:rPr>
        <w:t>33</w:t>
      </w:r>
      <w:r>
        <w:fldChar w:fldCharType="end"/>
      </w:r>
      <w:r>
        <w:t xml:space="preserve"> shows a simple way of working with these return values.</w:t>
      </w:r>
    </w:p>
    <w:p w:rsidR="00244279" w:rsidRDefault="00244279" w:rsidP="00B045D4">
      <w:pPr>
        <w:pStyle w:val="4Text"/>
        <w:jc w:val="center"/>
      </w:pPr>
      <w:r>
        <w:rPr>
          <w:noProof/>
        </w:rPr>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24" w:name="_Ref504568001"/>
      <w:bookmarkStart w:id="125" w:name="_Toc505944203"/>
      <w:r w:rsidRPr="00244279">
        <w:rPr>
          <w:lang w:val="en-US"/>
        </w:rPr>
        <w:t xml:space="preserve">Figure </w:t>
      </w:r>
      <w:r>
        <w:fldChar w:fldCharType="begin"/>
      </w:r>
      <w:r w:rsidRPr="00244279">
        <w:rPr>
          <w:lang w:val="en-US"/>
        </w:rPr>
        <w:instrText xml:space="preserve"> SEQ Figure \* ARABIC </w:instrText>
      </w:r>
      <w:r>
        <w:fldChar w:fldCharType="separate"/>
      </w:r>
      <w:r w:rsidR="001A05AD">
        <w:rPr>
          <w:noProof/>
          <w:lang w:val="en-US"/>
        </w:rPr>
        <w:t>33</w:t>
      </w:r>
      <w:r>
        <w:fldChar w:fldCharType="end"/>
      </w:r>
      <w:bookmarkEnd w:id="124"/>
      <w:r w:rsidRPr="00244279">
        <w:rPr>
          <w:lang w:val="en-US"/>
        </w:rPr>
        <w:t xml:space="preserve"> – </w:t>
      </w:r>
      <w:r>
        <w:rPr>
          <w:lang w:val="en-US"/>
        </w:rPr>
        <w:t>Resolving route parameters</w:t>
      </w:r>
      <w:r w:rsidR="00CA60BB">
        <w:rPr>
          <w:lang w:val="en-US"/>
        </w:rPr>
        <w:t xml:space="preserve"> when the </w:t>
      </w:r>
      <w:proofErr w:type="spellStart"/>
      <w:proofErr w:type="gramStart"/>
      <w:r w:rsidR="00CA60BB">
        <w:rPr>
          <w:lang w:val="en-US"/>
        </w:rPr>
        <w:t>route.params</w:t>
      </w:r>
      <w:proofErr w:type="spellEnd"/>
      <w:proofErr w:type="gramEnd"/>
      <w:r w:rsidR="00CA60BB">
        <w:rPr>
          <w:lang w:val="en-US"/>
        </w:rPr>
        <w:t xml:space="preserve"> </w:t>
      </w:r>
      <w:r w:rsidR="00316F28">
        <w:rPr>
          <w:lang w:val="en-US"/>
        </w:rPr>
        <w:t>O</w:t>
      </w:r>
      <w:r w:rsidR="00CA60BB">
        <w:rPr>
          <w:lang w:val="en-US"/>
        </w:rPr>
        <w:t xml:space="preserve">bservable returns the parameters. Then calling the Mapping data service to get the </w:t>
      </w:r>
      <w:proofErr w:type="spellStart"/>
      <w:r w:rsidR="00CA60BB">
        <w:rPr>
          <w:lang w:val="en-US"/>
        </w:rPr>
        <w:t>reffering</w:t>
      </w:r>
      <w:proofErr w:type="spellEnd"/>
      <w:r w:rsidR="00CA60BB">
        <w:rPr>
          <w:lang w:val="en-US"/>
        </w:rPr>
        <w:t xml:space="preserve"> Mapping also with an Observable.</w:t>
      </w:r>
      <w:bookmarkEnd w:id="125"/>
    </w:p>
    <w:p w:rsidR="00163C5C" w:rsidRPr="00163C5C" w:rsidRDefault="00163C5C" w:rsidP="00BF5584">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proofErr w:type="spellStart"/>
      <w:r w:rsidR="00FD27DE" w:rsidRPr="00FD27DE">
        <w:rPr>
          <w:rFonts w:ascii="Courier New" w:hAnsi="Courier New" w:cs="Courier New"/>
        </w:rPr>
        <w:t>mappingDS</w:t>
      </w:r>
      <w:proofErr w:type="spellEnd"/>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6" w:name="_Ref505511041"/>
      <w:bookmarkStart w:id="127" w:name="_Toc505944163"/>
      <w:r>
        <w:lastRenderedPageBreak/>
        <w:t>Extending Functionality</w:t>
      </w:r>
      <w:r w:rsidR="00AF2946">
        <w:t xml:space="preserve"> with NodeJS</w:t>
      </w:r>
      <w:bookmarkEnd w:id="126"/>
      <w:bookmarkEnd w:id="127"/>
    </w:p>
    <w:p w:rsidR="00F61A87" w:rsidRPr="00F61A87" w:rsidRDefault="00F61A87" w:rsidP="00BF5584">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BF558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BF5584">
      <w:pPr>
        <w:pStyle w:val="4Text"/>
      </w:pPr>
      <w:r>
        <w:t xml:space="preserve">Those packages can be found on the NPM website </w:t>
      </w:r>
      <w:r w:rsidRPr="00F61A87">
        <w:rPr>
          <w:i/>
        </w:rPr>
        <w:t>www.npmjs.com</w:t>
      </w:r>
      <w:r>
        <w:t xml:space="preserve"> </w:t>
      </w:r>
      <w:sdt>
        <w:sdtPr>
          <w:id w:val="830564734"/>
          <w:citation/>
        </w:sdtPr>
        <w:sdtContent>
          <w:r>
            <w:fldChar w:fldCharType="begin"/>
          </w:r>
          <w:r w:rsidR="00197BC9">
            <w:instrText xml:space="preserve">CITATION NPM17 \l 1031 </w:instrText>
          </w:r>
          <w:r>
            <w:fldChar w:fldCharType="separate"/>
          </w:r>
          <w:r w:rsidR="001A05AD">
            <w:rPr>
              <w:noProof/>
            </w:rPr>
            <w:t>[</w:t>
          </w:r>
          <w:hyperlink w:anchor="NPM17" w:history="1">
            <w:r w:rsidR="001A05AD" w:rsidRPr="001A05AD">
              <w:rPr>
                <w:rStyle w:val="berschrift3Zchn"/>
                <w:rFonts w:ascii="Times New Roman" w:eastAsiaTheme="minorEastAsia" w:hAnsi="Times New Roman" w:cs="Times New Roman"/>
                <w:noProof/>
              </w:rPr>
              <w:t>NPM17</w:t>
            </w:r>
          </w:hyperlink>
          <w:r w:rsidR="001A05AD">
            <w:rPr>
              <w:noProof/>
            </w:rPr>
            <w:t>]</w:t>
          </w:r>
          <w:r>
            <w:fldChar w:fldCharType="end"/>
          </w:r>
        </w:sdtContent>
      </w:sdt>
      <w:r>
        <w:t xml:space="preserve"> or at </w:t>
      </w:r>
      <w:r w:rsidRPr="00F61A87">
        <w:rPr>
          <w:i/>
        </w:rPr>
        <w:t>www.atmospherejs.com</w:t>
      </w:r>
      <w:r>
        <w:t xml:space="preserve"> </w:t>
      </w:r>
      <w:sdt>
        <w:sdtPr>
          <w:id w:val="-800687057"/>
          <w:citation/>
        </w:sdtPr>
        <w:sdtContent>
          <w:r>
            <w:fldChar w:fldCharType="begin"/>
          </w:r>
          <w:r w:rsidR="00197BC9">
            <w:instrText xml:space="preserve">CITATION AJS17 \l 1031 </w:instrText>
          </w:r>
          <w:r>
            <w:fldChar w:fldCharType="separate"/>
          </w:r>
          <w:r w:rsidR="001A05AD">
            <w:rPr>
              <w:noProof/>
            </w:rPr>
            <w:t>[</w:t>
          </w:r>
          <w:hyperlink w:anchor="AJS17" w:history="1">
            <w:r w:rsidR="001A05AD" w:rsidRPr="001A05AD">
              <w:rPr>
                <w:rStyle w:val="berschrift3Zchn"/>
                <w:rFonts w:ascii="Times New Roman" w:eastAsiaTheme="minorEastAsia" w:hAnsi="Times New Roman" w:cs="Times New Roman"/>
                <w:noProof/>
              </w:rPr>
              <w:t>AJS17</w:t>
            </w:r>
          </w:hyperlink>
          <w:r w:rsidR="001A05AD">
            <w:rPr>
              <w:noProof/>
            </w:rPr>
            <w:t>]</w:t>
          </w:r>
          <w:r>
            <w:fldChar w:fldCharType="end"/>
          </w:r>
        </w:sdtContent>
      </w:sdt>
      <w:r>
        <w:t xml:space="preserve"> which holds a large set of meteor specific packages.</w:t>
      </w:r>
    </w:p>
    <w:p w:rsidR="0030255E" w:rsidRDefault="0030255E" w:rsidP="00BF5584">
      <w:pPr>
        <w:pStyle w:val="4Text"/>
      </w:pPr>
      <w:r>
        <w:t xml:space="preserve">To install a package, their documentation page often shows a command. This mostly looks like </w:t>
      </w:r>
    </w:p>
    <w:p w:rsidR="0030255E" w:rsidRPr="00281C9A" w:rsidRDefault="0030255E" w:rsidP="00BF5584">
      <w:pPr>
        <w:pStyle w:val="4Text"/>
        <w:rPr>
          <w:rFonts w:ascii="Courier New" w:hAnsi="Courier New" w:cs="Courier New"/>
        </w:rPr>
      </w:pPr>
      <w:r>
        <w:tab/>
      </w:r>
      <w:proofErr w:type="spellStart"/>
      <w:r w:rsidRPr="00281C9A">
        <w:rPr>
          <w:rFonts w:ascii="Courier New" w:hAnsi="Courier New" w:cs="Courier New"/>
        </w:rPr>
        <w:t>npm</w:t>
      </w:r>
      <w:proofErr w:type="spellEnd"/>
      <w:r w:rsidRPr="00281C9A">
        <w:rPr>
          <w:rFonts w:ascii="Courier New" w:hAnsi="Courier New" w:cs="Courier New"/>
        </w:rPr>
        <w:t xml:space="preserve"> install ‘package-name’</w:t>
      </w:r>
    </w:p>
    <w:p w:rsidR="0030255E" w:rsidRDefault="0030255E" w:rsidP="00BF5584">
      <w:pPr>
        <w:pStyle w:val="4Text"/>
      </w:pPr>
      <w:r>
        <w:t>or</w:t>
      </w:r>
    </w:p>
    <w:p w:rsidR="0030255E" w:rsidRPr="00281C9A" w:rsidRDefault="0030255E" w:rsidP="00BF5584">
      <w:pPr>
        <w:pStyle w:val="4Text"/>
        <w:rPr>
          <w:rFonts w:ascii="Courier New" w:hAnsi="Courier New" w:cs="Courier New"/>
        </w:rPr>
      </w:pPr>
      <w:r>
        <w:tab/>
      </w:r>
      <w:r w:rsidRPr="00281C9A">
        <w:rPr>
          <w:rFonts w:ascii="Courier New" w:hAnsi="Courier New" w:cs="Courier New"/>
        </w:rPr>
        <w:t>meteor add ‘package-name’</w:t>
      </w:r>
    </w:p>
    <w:p w:rsidR="0030255E" w:rsidRPr="0030255E" w:rsidRDefault="0030255E" w:rsidP="00BF5584">
      <w:pPr>
        <w:pStyle w:val="4Text"/>
      </w:pPr>
      <w:r>
        <w:t>for the meteor related packages. After the command was entered in a command prompt</w:t>
      </w:r>
      <w:r w:rsidR="00374545">
        <w:t xml:space="preserve"> at the apps main folder, the referring package file </w:t>
      </w:r>
      <w:r w:rsidR="001835DB">
        <w:t>will</w:t>
      </w:r>
      <w:r w:rsidR="00374545">
        <w:t xml:space="preserve"> </w:t>
      </w:r>
      <w:proofErr w:type="gramStart"/>
      <w:r w:rsidR="00374545">
        <w:t>update</w:t>
      </w:r>
      <w:proofErr w:type="gramEnd"/>
      <w:r w:rsidR="00374545">
        <w:t xml:space="preserve"> and the package will </w:t>
      </w:r>
      <w:r w:rsidR="00AF2946">
        <w:t>install</w:t>
      </w:r>
      <w:r w:rsidR="00374545">
        <w:t>.</w:t>
      </w:r>
      <w:r>
        <w:t xml:space="preserve"> </w:t>
      </w:r>
    </w:p>
    <w:p w:rsidR="00514CF3" w:rsidRPr="000053BE" w:rsidRDefault="00514CF3" w:rsidP="00BF5584">
      <w:pPr>
        <w:pStyle w:val="4Text"/>
      </w:pPr>
    </w:p>
    <w:p w:rsidR="000053BE" w:rsidRDefault="000053BE" w:rsidP="000053BE">
      <w:pPr>
        <w:pStyle w:val="berschrift2"/>
      </w:pPr>
      <w:bookmarkStart w:id="128" w:name="_Toc505944164"/>
      <w:r>
        <w:t>Documentation</w:t>
      </w:r>
      <w:bookmarkEnd w:id="128"/>
    </w:p>
    <w:p w:rsidR="005573A2" w:rsidRPr="00A61EDA" w:rsidRDefault="00A61EDA" w:rsidP="00BF5584">
      <w:pPr>
        <w:pStyle w:val="4Text"/>
      </w:pPr>
      <w:r>
        <w:t>The documentation of the application and the code itself is required to ensure a long</w:t>
      </w:r>
      <w:r w:rsidR="003A420E">
        <w:t>-</w:t>
      </w:r>
      <w:r>
        <w:t xml:space="preserve">lasting tool, that is easy to maintain. </w:t>
      </w:r>
      <w:r w:rsidR="003A420E">
        <w:t>This includes technical as well as functional parts of the application.</w:t>
      </w:r>
      <w:r w:rsidR="00183C5F">
        <w:t xml:space="preserve"> The existing code is documented using comments. The functionality of the application itself is explained in the previous chapters. </w:t>
      </w:r>
      <w:r w:rsidR="005573A2">
        <w:t xml:space="preserve">Whenever the application’s functionality is further extended, the documentation should be updated in time, to keep the overview for future enhancements. </w:t>
      </w:r>
    </w:p>
    <w:p w:rsidR="000053BE" w:rsidRDefault="000053BE" w:rsidP="000053BE">
      <w:pPr>
        <w:pStyle w:val="berschrift2"/>
      </w:pPr>
      <w:bookmarkStart w:id="129" w:name="_Toc505944165"/>
      <w:r>
        <w:lastRenderedPageBreak/>
        <w:t>Deployment</w:t>
      </w:r>
      <w:bookmarkEnd w:id="129"/>
    </w:p>
    <w:p w:rsidR="00183C5F" w:rsidRDefault="00183C5F" w:rsidP="00BF5584">
      <w:pPr>
        <w:pStyle w:val="4Text"/>
      </w:pPr>
      <w:r>
        <w:t xml:space="preserve">Deploying the application to a server and updating it takes a few steps, which are explained in this section. We start by talking about the requirements a server needs to fulfil in order to be able to host the web application, continuing by how to initially setup the server and in the </w:t>
      </w:r>
      <w:proofErr w:type="gramStart"/>
      <w:r>
        <w:t>end</w:t>
      </w:r>
      <w:proofErr w:type="gramEnd"/>
      <w:r>
        <w:t xml:space="preserve"> we will go through the updating process.</w:t>
      </w:r>
    </w:p>
    <w:p w:rsidR="00183C5F" w:rsidRDefault="00183C5F" w:rsidP="00183C5F">
      <w:pPr>
        <w:pStyle w:val="berschrift3"/>
      </w:pPr>
      <w:bookmarkStart w:id="130" w:name="_Toc505944166"/>
      <w:proofErr w:type="spellStart"/>
      <w:r>
        <w:t>Requirements</w:t>
      </w:r>
      <w:bookmarkEnd w:id="130"/>
      <w:proofErr w:type="spellEnd"/>
    </w:p>
    <w:p w:rsidR="00183C5F" w:rsidRDefault="00183C5F" w:rsidP="00BF5584">
      <w:pPr>
        <w:pStyle w:val="4Text"/>
      </w:pPr>
      <w:r w:rsidRPr="00183C5F">
        <w:t>The server can be e</w:t>
      </w:r>
      <w:r>
        <w:t>ither a Linux or a Windows machine</w:t>
      </w:r>
      <w:r w:rsidR="00C10A86">
        <w:t xml:space="preserve">. There are four tools to install, so the </w:t>
      </w:r>
      <w:r w:rsidR="0087789C">
        <w:t>da</w:t>
      </w:r>
      <w:r w:rsidR="00C10A86">
        <w:t xml:space="preserve">tabase </w:t>
      </w:r>
      <w:proofErr w:type="gramStart"/>
      <w:r w:rsidR="00C10A86">
        <w:t>runs</w:t>
      </w:r>
      <w:proofErr w:type="gramEnd"/>
      <w:r w:rsidR="00C10A86">
        <w:t xml:space="preserve"> and the server runs with a secure connection.</w:t>
      </w:r>
    </w:p>
    <w:p w:rsidR="00100F7D" w:rsidRDefault="00C10A86" w:rsidP="00BF5584">
      <w:pPr>
        <w:pStyle w:val="4Text"/>
      </w:pPr>
      <w:r>
        <w:t xml:space="preserve">At first NodeJS </w:t>
      </w:r>
      <w:proofErr w:type="gramStart"/>
      <w:r>
        <w:t>has to</w:t>
      </w:r>
      <w:proofErr w:type="gramEnd"/>
      <w:r>
        <w:t xml:space="preserve"> be installed on the server (find the preferred installation on the NodeJS website</w:t>
      </w:r>
      <w:r w:rsidR="0087789C">
        <w:t xml:space="preserve"> </w:t>
      </w:r>
      <w:sdt>
        <w:sdtPr>
          <w:id w:val="-168096374"/>
          <w:citation/>
        </w:sdtPr>
        <w:sdtContent>
          <w:r w:rsidR="0087789C">
            <w:fldChar w:fldCharType="begin"/>
          </w:r>
          <w:r w:rsidR="0087789C" w:rsidRPr="0087789C">
            <w:instrText xml:space="preserve"> CITATION Nod17 \l 1031 </w:instrText>
          </w:r>
          <w:r w:rsidR="0087789C">
            <w:fldChar w:fldCharType="separate"/>
          </w:r>
          <w:r w:rsidR="001A05AD">
            <w:rPr>
              <w:noProof/>
            </w:rPr>
            <w:t>[</w:t>
          </w:r>
          <w:hyperlink w:anchor="Nod17" w:history="1">
            <w:r w:rsidR="001A05AD" w:rsidRPr="001A05AD">
              <w:rPr>
                <w:rStyle w:val="berschrift3Zchn"/>
                <w:rFonts w:ascii="Times New Roman" w:eastAsiaTheme="minorEastAsia" w:hAnsi="Times New Roman" w:cs="Times New Roman"/>
                <w:noProof/>
              </w:rPr>
              <w:t>Nod17</w:t>
            </w:r>
          </w:hyperlink>
          <w:r w:rsidR="001A05AD">
            <w:rPr>
              <w:noProof/>
            </w:rPr>
            <w:t>]</w:t>
          </w:r>
          <w:r w:rsidR="0087789C">
            <w:fldChar w:fldCharType="end"/>
          </w:r>
        </w:sdtContent>
      </w:sdt>
      <w:r>
        <w:t>). As mentioned earlier it is the platform Meteor</w:t>
      </w:r>
      <w:r w:rsidR="00471344">
        <w:t xml:space="preserve"> builds on.</w:t>
      </w:r>
      <w:r w:rsidR="0087789C">
        <w:t xml:space="preserve"> With the installation of NodeJS, the NodeJS package manager will be installed. This means all the </w:t>
      </w:r>
      <w:proofErr w:type="spellStart"/>
      <w:r w:rsidR="0087789C" w:rsidRPr="0087789C">
        <w:rPr>
          <w:rFonts w:ascii="Courier New" w:hAnsi="Courier New" w:cs="Courier New"/>
        </w:rPr>
        <w:t>npm</w:t>
      </w:r>
      <w:proofErr w:type="spellEnd"/>
      <w:r w:rsidR="0087789C">
        <w:t xml:space="preserve"> commands are available. </w:t>
      </w:r>
    </w:p>
    <w:p w:rsidR="0087789C" w:rsidRPr="00292769" w:rsidRDefault="0087789C" w:rsidP="00BF5584">
      <w:pPr>
        <w:pStyle w:val="4Text"/>
      </w:pPr>
      <w:r>
        <w:t xml:space="preserve">To store the data, a MongoDB instance is needed. When setting up the developer’s environment meteor automatically installs a MongoDB which is enough for those needs, but on the real server we need an independent installation of the database. Again, a matching installation can be chosen on the MongoDB website </w:t>
      </w:r>
      <w:sdt>
        <w:sdtPr>
          <w:id w:val="-194859286"/>
          <w:citation/>
        </w:sdtPr>
        <w:sdtContent>
          <w:r>
            <w:fldChar w:fldCharType="begin"/>
          </w:r>
          <w:r w:rsidRPr="0087789C">
            <w:instrText xml:space="preserve"> CITATION Mon17 \l 1031 </w:instrText>
          </w:r>
          <w:r>
            <w:fldChar w:fldCharType="separate"/>
          </w:r>
          <w:r w:rsidR="001A05AD">
            <w:rPr>
              <w:noProof/>
            </w:rPr>
            <w:t>[</w:t>
          </w:r>
          <w:hyperlink w:anchor="Mon17" w:history="1">
            <w:r w:rsidR="001A05AD" w:rsidRPr="001A05AD">
              <w:rPr>
                <w:rStyle w:val="berschrift3Zchn"/>
                <w:rFonts w:ascii="Times New Roman" w:eastAsiaTheme="minorEastAsia" w:hAnsi="Times New Roman" w:cs="Times New Roman"/>
                <w:noProof/>
              </w:rPr>
              <w:t>Mon17</w:t>
            </w:r>
          </w:hyperlink>
          <w:r w:rsidR="001A05AD">
            <w:rPr>
              <w:noProof/>
            </w:rPr>
            <w:t>]</w:t>
          </w:r>
          <w:r>
            <w:fldChar w:fldCharType="end"/>
          </w:r>
        </w:sdtContent>
      </w:sdt>
      <w:r>
        <w:t>, either for Linux or Windows. Any configuration of the database is not needed, we just need the address of it, so we can refer to that when setting up the server. Also, it is recommended to make the database only accessible from the local machine to prevent others from manipulating the data from outside our application.</w:t>
      </w:r>
      <w:r w:rsidR="00292769">
        <w:t xml:space="preserve"> The database itself can be started by executing the </w:t>
      </w:r>
      <w:r w:rsidR="00292769" w:rsidRPr="00292769">
        <w:rPr>
          <w:i/>
        </w:rPr>
        <w:t>mongod.exe</w:t>
      </w:r>
      <w:r w:rsidR="00292769">
        <w:t xml:space="preserve">, which is localized at </w:t>
      </w:r>
      <w:proofErr w:type="spellStart"/>
      <w:r w:rsidR="00292769" w:rsidRPr="009737BC">
        <w:rPr>
          <w:rFonts w:ascii="Courier New" w:hAnsi="Courier New" w:cs="Courier New"/>
        </w:rPr>
        <w:t>ProgramFiles</w:t>
      </w:r>
      <w:proofErr w:type="spellEnd"/>
      <w:r w:rsidR="00292769" w:rsidRPr="009737BC">
        <w:rPr>
          <w:rFonts w:ascii="Courier New" w:hAnsi="Courier New" w:cs="Courier New"/>
        </w:rPr>
        <w:t>/</w:t>
      </w:r>
      <w:r w:rsidR="009737BC" w:rsidRPr="009737BC">
        <w:rPr>
          <w:rFonts w:ascii="Courier New" w:hAnsi="Courier New" w:cs="Courier New"/>
        </w:rPr>
        <w:t>MongoDB/Server/version/bin/mongod.exe</w:t>
      </w:r>
      <w:r w:rsidR="009737BC" w:rsidRPr="009737BC">
        <w:t>.</w:t>
      </w:r>
      <w:r w:rsidR="00455F11">
        <w:t xml:space="preserve"> When starting the database</w:t>
      </w:r>
      <w:r w:rsidR="00316FBD">
        <w:t>,</w:t>
      </w:r>
      <w:r w:rsidR="00455F11">
        <w:t xml:space="preserve"> it usually uses the port 27017, which we will use later to configure</w:t>
      </w:r>
      <w:r w:rsidR="00B87357">
        <w:t xml:space="preserve"> our application start.</w:t>
      </w:r>
    </w:p>
    <w:p w:rsidR="00100F7D" w:rsidRDefault="0087789C" w:rsidP="00BF5584">
      <w:pPr>
        <w:pStyle w:val="4Text"/>
      </w:pPr>
      <w:r>
        <w:t xml:space="preserve">The next thing the application needs is </w:t>
      </w:r>
      <w:r w:rsidR="00100F7D">
        <w:t xml:space="preserve">a way to manage the running application and the Secure Socket Layer (SSL) connection. For this we chose the Passenger </w:t>
      </w:r>
      <w:sdt>
        <w:sdtPr>
          <w:id w:val="-1223441722"/>
          <w:citation/>
        </w:sdtPr>
        <w:sdtContent>
          <w:r w:rsidR="00100F7D">
            <w:fldChar w:fldCharType="begin"/>
          </w:r>
          <w:r w:rsidR="00100F7D" w:rsidRPr="00100F7D">
            <w:instrText xml:space="preserve"> CITATION Pas18 \l 1031 </w:instrText>
          </w:r>
          <w:r w:rsidR="00100F7D">
            <w:fldChar w:fldCharType="separate"/>
          </w:r>
          <w:r w:rsidR="001A05AD">
            <w:rPr>
              <w:noProof/>
            </w:rPr>
            <w:t>[</w:t>
          </w:r>
          <w:hyperlink w:anchor="Pas18" w:history="1">
            <w:r w:rsidR="001A05AD" w:rsidRPr="001A05AD">
              <w:rPr>
                <w:rStyle w:val="berschrift3Zchn"/>
                <w:rFonts w:ascii="Times New Roman" w:eastAsiaTheme="minorEastAsia" w:hAnsi="Times New Roman" w:cs="Times New Roman"/>
                <w:noProof/>
              </w:rPr>
              <w:t>Pas18</w:t>
            </w:r>
          </w:hyperlink>
          <w:r w:rsidR="001A05AD">
            <w:rPr>
              <w:noProof/>
            </w:rPr>
            <w:t>]</w:t>
          </w:r>
          <w:r w:rsidR="00100F7D">
            <w:fldChar w:fldCharType="end"/>
          </w:r>
        </w:sdtContent>
      </w:sdt>
      <w:r w:rsidR="00100F7D">
        <w:t xml:space="preserve"> for management and NGINX </w:t>
      </w:r>
      <w:sdt>
        <w:sdtPr>
          <w:id w:val="-15004690"/>
          <w:citation/>
        </w:sdtPr>
        <w:sdtContent>
          <w:r w:rsidR="00100F7D">
            <w:fldChar w:fldCharType="begin"/>
          </w:r>
          <w:r w:rsidR="00100F7D" w:rsidRPr="00100F7D">
            <w:instrText xml:space="preserve"> CITATION Igo18 \l 1031 </w:instrText>
          </w:r>
          <w:r w:rsidR="00100F7D">
            <w:fldChar w:fldCharType="separate"/>
          </w:r>
          <w:r w:rsidR="001A05AD">
            <w:rPr>
              <w:noProof/>
            </w:rPr>
            <w:t>[</w:t>
          </w:r>
          <w:hyperlink w:anchor="Igo18" w:history="1">
            <w:r w:rsidR="001A05AD" w:rsidRPr="001A05AD">
              <w:rPr>
                <w:rStyle w:val="berschrift3Zchn"/>
                <w:rFonts w:ascii="Times New Roman" w:eastAsiaTheme="minorEastAsia" w:hAnsi="Times New Roman" w:cs="Times New Roman"/>
                <w:noProof/>
              </w:rPr>
              <w:t>Igo18</w:t>
            </w:r>
          </w:hyperlink>
          <w:r w:rsidR="001A05AD">
            <w:rPr>
              <w:noProof/>
            </w:rPr>
            <w:t>]</w:t>
          </w:r>
          <w:r w:rsidR="00100F7D">
            <w:fldChar w:fldCharType="end"/>
          </w:r>
        </w:sdtContent>
      </w:sdt>
      <w:r w:rsidR="00100F7D">
        <w:t xml:space="preserve"> as a reverse proxy server to enable a connection via </w:t>
      </w:r>
      <w:r w:rsidR="00100F7D" w:rsidRPr="00100F7D">
        <w:t>Hypertext Transfer Protocol Secure</w:t>
      </w:r>
      <w:r w:rsidR="00100F7D">
        <w:t xml:space="preserve"> (HTTPS). Passenger and NGINX can work together with a Passenger module.</w:t>
      </w:r>
    </w:p>
    <w:p w:rsidR="00093840" w:rsidRDefault="00093840" w:rsidP="00BF5584">
      <w:pPr>
        <w:pStyle w:val="4Text"/>
      </w:pPr>
      <w:r>
        <w:t xml:space="preserve">At first a basic installation of NGINX </w:t>
      </w:r>
      <w:proofErr w:type="gramStart"/>
      <w:r>
        <w:t>has to</w:t>
      </w:r>
      <w:proofErr w:type="gramEnd"/>
      <w:r>
        <w:t xml:space="preserve"> be done. This can either be done by downloading an installer on the website or by using commands, the according documentation can be found on the NGINX website.</w:t>
      </w:r>
    </w:p>
    <w:p w:rsidR="00100F7D" w:rsidRDefault="00100F7D" w:rsidP="00BF5584">
      <w:pPr>
        <w:pStyle w:val="4Text"/>
      </w:pPr>
      <w:r>
        <w:lastRenderedPageBreak/>
        <w:t xml:space="preserve">Installing Passenger for the right </w:t>
      </w:r>
      <w:r w:rsidR="00093840">
        <w:t xml:space="preserve">environment is important. Fortunately, the website holds the documentation for installing Passenger on nearly every viable machine </w:t>
      </w:r>
      <w:sdt>
        <w:sdtPr>
          <w:id w:val="1575859170"/>
          <w:citation/>
        </w:sdtPr>
        <w:sdtContent>
          <w:r w:rsidR="00093840">
            <w:fldChar w:fldCharType="begin"/>
          </w:r>
          <w:r w:rsidR="00093840" w:rsidRPr="00093840">
            <w:instrText xml:space="preserve"> CITATION Phu18 \l 1031 </w:instrText>
          </w:r>
          <w:r w:rsidR="00093840">
            <w:fldChar w:fldCharType="separate"/>
          </w:r>
          <w:r w:rsidR="001A05AD">
            <w:rPr>
              <w:noProof/>
            </w:rPr>
            <w:t>[</w:t>
          </w:r>
          <w:hyperlink w:anchor="Phu18" w:history="1">
            <w:r w:rsidR="001A05AD" w:rsidRPr="001A05AD">
              <w:rPr>
                <w:rStyle w:val="berschrift3Zchn"/>
                <w:rFonts w:ascii="Times New Roman" w:eastAsiaTheme="minorEastAsia" w:hAnsi="Times New Roman" w:cs="Times New Roman"/>
                <w:noProof/>
              </w:rPr>
              <w:t>Phu18</w:t>
            </w:r>
          </w:hyperlink>
          <w:r w:rsidR="001A05AD">
            <w:rPr>
              <w:noProof/>
            </w:rPr>
            <w:t>]</w:t>
          </w:r>
          <w:r w:rsidR="00093840">
            <w:fldChar w:fldCharType="end"/>
          </w:r>
        </w:sdtContent>
      </w:sdt>
      <w:r w:rsidR="00093840">
        <w:t>. With this step done, the NGINX module should be installed too.</w:t>
      </w:r>
    </w:p>
    <w:p w:rsidR="00074627" w:rsidRDefault="00074627" w:rsidP="00BF5584">
      <w:pPr>
        <w:pStyle w:val="4Text"/>
      </w:pPr>
      <w:r>
        <w:t xml:space="preserve">Now, that all tools are installed the source code of the application is needed. Meteor has a command to build the complete application, which includes compiling and minifying the code, so it is harder to read. The command needs a location to build to as well as an optional architecture argument, when the application should run on another architecture than this command is running at. Of course, the command should be executed at the main folder of the application. For our case the command looks like this: </w:t>
      </w:r>
    </w:p>
    <w:p w:rsidR="00074627" w:rsidRPr="00281C9A" w:rsidRDefault="00074627" w:rsidP="00BF5584">
      <w:pPr>
        <w:pStyle w:val="4Text"/>
        <w:rPr>
          <w:rFonts w:ascii="Courier New" w:hAnsi="Courier New" w:cs="Courier New"/>
        </w:rPr>
      </w:pPr>
      <w:r w:rsidRPr="00281C9A">
        <w:rPr>
          <w:rFonts w:ascii="Courier New" w:hAnsi="Courier New" w:cs="Courier New"/>
        </w:rPr>
        <w:t>meteor build</w:t>
      </w:r>
      <w:proofErr w:type="gramStart"/>
      <w:r w:rsidRPr="00281C9A">
        <w:rPr>
          <w:rFonts w:ascii="Courier New" w:hAnsi="Courier New" w:cs="Courier New"/>
        </w:rPr>
        <w:t xml:space="preserve"> ..</w:t>
      </w:r>
      <w:proofErr w:type="gramEnd"/>
      <w:r w:rsidRPr="00281C9A">
        <w:rPr>
          <w:rFonts w:ascii="Courier New" w:hAnsi="Courier New" w:cs="Courier New"/>
        </w:rPr>
        <w:t>\ --server-only --architecture os.linux.x86_64</w:t>
      </w:r>
    </w:p>
    <w:p w:rsidR="00074627" w:rsidRDefault="00093840" w:rsidP="00BF5584">
      <w:pPr>
        <w:pStyle w:val="4Text"/>
      </w:pPr>
      <w:r>
        <w:t xml:space="preserve">These are all the requirements the application needs to run. Installing NGINX and Passenger is optional but very recommended because it makes maintaining the website much easier and without NGINX or a comparable tool, the application would not run via HTTPS. The use of SSL to provide a secure connection is almost required, when user specific data is transmitted between server and client. </w:t>
      </w:r>
      <w:r w:rsidR="00074627">
        <w:t>Sending data like passwords and usernames unencrypted is a lack of security.</w:t>
      </w:r>
    </w:p>
    <w:p w:rsidR="00074627" w:rsidRDefault="00074627" w:rsidP="00074627">
      <w:pPr>
        <w:pStyle w:val="berschrift3"/>
        <w:rPr>
          <w:lang w:val="en-US"/>
        </w:rPr>
      </w:pPr>
      <w:bookmarkStart w:id="131" w:name="_Toc505944167"/>
      <w:r>
        <w:rPr>
          <w:lang w:val="en-US"/>
        </w:rPr>
        <w:t>Running the application</w:t>
      </w:r>
      <w:bookmarkEnd w:id="131"/>
    </w:p>
    <w:p w:rsidR="00074627" w:rsidRDefault="00074627" w:rsidP="00BF5584">
      <w:pPr>
        <w:pStyle w:val="4Text"/>
      </w:pPr>
      <w:proofErr w:type="gramStart"/>
      <w:r>
        <w:t>In order to</w:t>
      </w:r>
      <w:proofErr w:type="gramEnd"/>
      <w:r>
        <w:t xml:space="preserve"> run the application NGINX and Passenger have to be configured to listen to the database and knowing what application to start. The Passenger configuration file </w:t>
      </w:r>
      <w:proofErr w:type="spellStart"/>
      <w:proofErr w:type="gramStart"/>
      <w:r w:rsidRPr="00074627">
        <w:rPr>
          <w:i/>
        </w:rPr>
        <w:t>passenger.conf</w:t>
      </w:r>
      <w:proofErr w:type="spellEnd"/>
      <w:proofErr w:type="gramEnd"/>
      <w:r>
        <w:rPr>
          <w:i/>
        </w:rPr>
        <w:t xml:space="preserve"> </w:t>
      </w:r>
      <w:r>
        <w:t xml:space="preserve">should include the following lines: </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passenger_root</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usr</w:t>
      </w:r>
      <w:proofErr w:type="spellEnd"/>
      <w:r w:rsidRPr="003D605B">
        <w:rPr>
          <w:rFonts w:ascii="Courier New" w:hAnsi="Courier New" w:cs="Courier New"/>
          <w:sz w:val="20"/>
          <w:szCs w:val="20"/>
        </w:rPr>
        <w:t>/share/ruby/</w:t>
      </w:r>
      <w:proofErr w:type="spellStart"/>
      <w:r w:rsidRPr="003D605B">
        <w:rPr>
          <w:rFonts w:ascii="Courier New" w:hAnsi="Courier New" w:cs="Courier New"/>
          <w:sz w:val="20"/>
          <w:szCs w:val="20"/>
        </w:rPr>
        <w:t>vendor_ruby</w:t>
      </w:r>
      <w:proofErr w:type="spellEnd"/>
      <w:r w:rsidRPr="003D605B">
        <w:rPr>
          <w:rFonts w:ascii="Courier New" w:hAnsi="Courier New" w:cs="Courier New"/>
          <w:sz w:val="20"/>
          <w:szCs w:val="20"/>
        </w:rPr>
        <w:t>/</w:t>
      </w:r>
      <w:proofErr w:type="spellStart"/>
      <w:r w:rsidRPr="003D605B">
        <w:rPr>
          <w:rFonts w:ascii="Courier New" w:hAnsi="Courier New" w:cs="Courier New"/>
          <w:sz w:val="20"/>
          <w:szCs w:val="20"/>
        </w:rPr>
        <w:t>phusion_passenger</w:t>
      </w:r>
      <w:proofErr w:type="spellEnd"/>
      <w:r w:rsidRPr="003D605B">
        <w:rPr>
          <w:rFonts w:ascii="Courier New" w:hAnsi="Courier New" w:cs="Courier New"/>
          <w:sz w:val="20"/>
          <w:szCs w:val="20"/>
        </w:rPr>
        <w:t>/locations.ini;</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passenger_instance_registry_dir</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var</w:t>
      </w:r>
      <w:proofErr w:type="spellEnd"/>
      <w:r w:rsidRPr="003D605B">
        <w:rPr>
          <w:rFonts w:ascii="Courier New" w:hAnsi="Courier New" w:cs="Courier New"/>
          <w:sz w:val="20"/>
          <w:szCs w:val="20"/>
        </w:rPr>
        <w:t>/run/passenger-</w:t>
      </w:r>
      <w:proofErr w:type="spellStart"/>
      <w:r w:rsidRPr="003D605B">
        <w:rPr>
          <w:rFonts w:ascii="Courier New" w:hAnsi="Courier New" w:cs="Courier New"/>
          <w:sz w:val="20"/>
          <w:szCs w:val="20"/>
        </w:rPr>
        <w:t>instreg</w:t>
      </w:r>
      <w:proofErr w:type="spellEnd"/>
      <w:r w:rsidRPr="003D605B">
        <w:rPr>
          <w:rFonts w:ascii="Courier New" w:hAnsi="Courier New" w:cs="Courier New"/>
          <w:sz w:val="20"/>
          <w:szCs w:val="20"/>
        </w:rPr>
        <w:t>;</w:t>
      </w:r>
    </w:p>
    <w:p w:rsidR="000053BE" w:rsidRPr="000053BE" w:rsidRDefault="00E20083" w:rsidP="00BF5584">
      <w:pPr>
        <w:pStyle w:val="4Text"/>
      </w:pPr>
      <w:r>
        <w:t xml:space="preserve">And the configuration for NGINX should look like shown in </w:t>
      </w:r>
      <w:r w:rsidR="0036539D">
        <w:fldChar w:fldCharType="begin"/>
      </w:r>
      <w:r w:rsidR="0036539D">
        <w:instrText xml:space="preserve"> REF _Ref505330727 \h </w:instrText>
      </w:r>
      <w:r w:rsidR="0036539D">
        <w:fldChar w:fldCharType="separate"/>
      </w:r>
      <w:r w:rsidR="001A05AD" w:rsidRPr="0036539D">
        <w:t xml:space="preserve">Figure </w:t>
      </w:r>
      <w:r w:rsidR="001A05AD">
        <w:rPr>
          <w:noProof/>
        </w:rPr>
        <w:t>34</w:t>
      </w:r>
      <w:r w:rsidR="0036539D">
        <w:fldChar w:fldCharType="end"/>
      </w:r>
      <w:r w:rsidR="0036539D">
        <w:t>.</w:t>
      </w:r>
    </w:p>
    <w:p w:rsidR="00292769" w:rsidRDefault="00292769" w:rsidP="00B045D4">
      <w:pPr>
        <w:keepNext/>
      </w:pPr>
      <w:r>
        <w:rPr>
          <w:noProof/>
        </w:rPr>
        <w:lastRenderedPageBreak/>
        <w:drawing>
          <wp:inline distT="0" distB="0" distL="0" distR="0" wp14:anchorId="4A71FF17" wp14:editId="1253DF3D">
            <wp:extent cx="5760720" cy="267779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77795"/>
                    </a:xfrm>
                    <a:prstGeom prst="rect">
                      <a:avLst/>
                    </a:prstGeom>
                  </pic:spPr>
                </pic:pic>
              </a:graphicData>
            </a:graphic>
          </wp:inline>
        </w:drawing>
      </w:r>
    </w:p>
    <w:p w:rsidR="00292769" w:rsidRDefault="00292769" w:rsidP="00292769">
      <w:pPr>
        <w:pStyle w:val="Beschriftung"/>
        <w:rPr>
          <w:lang w:val="en-US"/>
        </w:rPr>
      </w:pPr>
      <w:bookmarkStart w:id="132" w:name="_Ref505330727"/>
      <w:bookmarkStart w:id="133" w:name="_Toc505944204"/>
      <w:r w:rsidRPr="0036539D">
        <w:rPr>
          <w:lang w:val="en-US"/>
        </w:rPr>
        <w:t xml:space="preserve">Figure </w:t>
      </w:r>
      <w:r>
        <w:fldChar w:fldCharType="begin"/>
      </w:r>
      <w:r w:rsidRPr="0036539D">
        <w:rPr>
          <w:lang w:val="en-US"/>
        </w:rPr>
        <w:instrText xml:space="preserve"> SEQ Figure \* ARABIC </w:instrText>
      </w:r>
      <w:r>
        <w:fldChar w:fldCharType="separate"/>
      </w:r>
      <w:r w:rsidR="001A05AD">
        <w:rPr>
          <w:noProof/>
          <w:lang w:val="en-US"/>
        </w:rPr>
        <w:t>34</w:t>
      </w:r>
      <w:r>
        <w:fldChar w:fldCharType="end"/>
      </w:r>
      <w:bookmarkEnd w:id="132"/>
      <w:r w:rsidRPr="0036539D">
        <w:rPr>
          <w:lang w:val="en-US"/>
        </w:rPr>
        <w:t xml:space="preserve"> – The NGNIX configuration file.</w:t>
      </w:r>
      <w:r>
        <w:rPr>
          <w:lang w:val="en-US"/>
        </w:rPr>
        <w:t xml:space="preserve"> Contains server name and port, SSL key paths, passenger configuration and environment variables for the application.</w:t>
      </w:r>
      <w:bookmarkEnd w:id="133"/>
    </w:p>
    <w:p w:rsidR="0036539D" w:rsidRPr="00292769" w:rsidRDefault="00247457" w:rsidP="00BF5584">
      <w:pPr>
        <w:pStyle w:val="4Text"/>
      </w:pPr>
      <w:r w:rsidRPr="00292769">
        <w:t xml:space="preserve">At first the server address and the name of the server are specified. </w:t>
      </w:r>
      <w:r>
        <w:t>T</w:t>
      </w:r>
      <w:r w:rsidR="00292769">
        <w:t>o</w:t>
      </w:r>
      <w:r>
        <w:t xml:space="preserve"> run the server with SSL, there are two keys and a parameter file needed. For our application those are created with a free-to-use software, but they could be purchased for having verified certificates.</w:t>
      </w:r>
    </w:p>
    <w:p w:rsidR="00247457" w:rsidRDefault="00247457" w:rsidP="00BF5584">
      <w:pPr>
        <w:pStyle w:val="4Text"/>
      </w:pPr>
      <w:r>
        <w:t xml:space="preserve">The next few lines configure the passenger. At line 15 the app type is configured to NodeJS and the line after that specifies the startup file for our application, which is the </w:t>
      </w:r>
      <w:r w:rsidRPr="00247457">
        <w:rPr>
          <w:i/>
        </w:rPr>
        <w:t>main.js</w:t>
      </w:r>
      <w:r>
        <w:t xml:space="preserve">. For the use of the database, the connection URL </w:t>
      </w:r>
      <w:proofErr w:type="gramStart"/>
      <w:r>
        <w:t>has to</w:t>
      </w:r>
      <w:proofErr w:type="gramEnd"/>
      <w:r>
        <w:t xml:space="preserve"> be set as an environment variable, which includes the database type, the address with the port and the database instance to create. Next, the root URL of our application is again set as an environment variable. </w:t>
      </w:r>
      <w:r w:rsidR="00670784">
        <w:t>At last</w:t>
      </w:r>
      <w:r>
        <w:t xml:space="preserve">, our settings file, which is needed to pass in variables to Meteor before starting the app is </w:t>
      </w:r>
      <w:r w:rsidR="00292769">
        <w:t>put into one string and again set as an environment variable.</w:t>
      </w:r>
    </w:p>
    <w:p w:rsidR="00292769" w:rsidRDefault="00292769" w:rsidP="00BF5584">
      <w:pPr>
        <w:pStyle w:val="4Text"/>
      </w:pPr>
      <w:r>
        <w:t xml:space="preserve">At this point, the application is built and stored at the </w:t>
      </w:r>
      <w:r w:rsidR="00024C4C">
        <w:t>server</w:t>
      </w:r>
      <w:r>
        <w:t>,</w:t>
      </w:r>
      <w:r w:rsidR="00024C4C">
        <w:t xml:space="preserve"> NodeJS is installed,</w:t>
      </w:r>
      <w:r>
        <w:t xml:space="preserve"> the passenger and NGINX configurations are done, and the database is running.</w:t>
      </w:r>
      <w:r w:rsidR="00024C4C">
        <w:t xml:space="preserve"> The next step is to unzip the application bundle, install the node packages, give rights to the NGINX and start the application with passenger.</w:t>
      </w:r>
    </w:p>
    <w:p w:rsidR="00024C4C" w:rsidRDefault="00024C4C" w:rsidP="00BF5584">
      <w:pPr>
        <w:pStyle w:val="4Text"/>
      </w:pPr>
      <w:r>
        <w:t>This can be done with a script, which we created. The script includes the following commands:</w:t>
      </w:r>
    </w:p>
    <w:p w:rsidR="00024C4C" w:rsidRPr="000C2717" w:rsidRDefault="00024C4C" w:rsidP="00BF5584">
      <w:pPr>
        <w:pStyle w:val="4Text"/>
        <w:rPr>
          <w:rFonts w:ascii="Courier New" w:hAnsi="Courier New" w:cs="Courier New"/>
        </w:rPr>
      </w:pPr>
      <w:r w:rsidRPr="000C2717">
        <w:rPr>
          <w:rFonts w:ascii="Courier New" w:hAnsi="Courier New" w:cs="Courier New"/>
        </w:rPr>
        <w:t xml:space="preserve">tar </w:t>
      </w:r>
      <w:proofErr w:type="spellStart"/>
      <w:r w:rsidRPr="000C2717">
        <w:rPr>
          <w:rFonts w:ascii="Courier New" w:hAnsi="Courier New" w:cs="Courier New"/>
        </w:rPr>
        <w:t>xzf</w:t>
      </w:r>
      <w:proofErr w:type="spellEnd"/>
      <w:r w:rsidRPr="000C2717">
        <w:rPr>
          <w:rFonts w:ascii="Courier New" w:hAnsi="Courier New" w:cs="Courier New"/>
        </w:rPr>
        <w:t xml:space="preserve"> BA.tar.gz</w:t>
      </w:r>
    </w:p>
    <w:p w:rsidR="00024C4C" w:rsidRPr="000C2717" w:rsidRDefault="00024C4C" w:rsidP="00BF5584">
      <w:pPr>
        <w:pStyle w:val="4Text"/>
        <w:rPr>
          <w:rFonts w:ascii="Courier New" w:hAnsi="Courier New" w:cs="Courier New"/>
        </w:rPr>
      </w:pPr>
      <w:r w:rsidRPr="000C2717">
        <w:rPr>
          <w:rFonts w:ascii="Courier New" w:hAnsi="Courier New" w:cs="Courier New"/>
        </w:rPr>
        <w:t>cd bundle/programs/server</w:t>
      </w:r>
    </w:p>
    <w:p w:rsid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install </w:t>
      </w:r>
      <w:r w:rsidR="000C2717">
        <w:rPr>
          <w:rFonts w:ascii="Courier New" w:hAnsi="Courier New" w:cs="Courier New"/>
        </w:rPr>
        <w:t>–</w:t>
      </w:r>
      <w:r w:rsidRPr="000C2717">
        <w:rPr>
          <w:rFonts w:ascii="Courier New" w:hAnsi="Courier New" w:cs="Courier New"/>
        </w:rPr>
        <w:t>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lastRenderedPageBreak/>
        <w:t>npm</w:t>
      </w:r>
      <w:proofErr w:type="spellEnd"/>
      <w:r w:rsidRPr="000C2717">
        <w:rPr>
          <w:rFonts w:ascii="Courier New" w:hAnsi="Courier New" w:cs="Courier New"/>
        </w:rPr>
        <w:t xml:space="preserve"> prune --production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rm</w:t>
      </w:r>
      <w:proofErr w:type="spellEnd"/>
      <w:r w:rsidRPr="000C2717">
        <w:rPr>
          <w:rFonts w:ascii="Courier New" w:hAnsi="Courier New" w:cs="Courier New"/>
        </w:rPr>
        <w:t xml:space="preserve"> -</w:t>
      </w:r>
      <w:proofErr w:type="spellStart"/>
      <w:r w:rsidRPr="000C2717">
        <w:rPr>
          <w:rFonts w:ascii="Courier New" w:hAnsi="Courier New" w:cs="Courier New"/>
        </w:rPr>
        <w:t>fr</w:t>
      </w:r>
      <w:proofErr w:type="spell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mv /home/’username’/bundle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chown</w:t>
      </w:r>
      <w:proofErr w:type="spellEnd"/>
      <w:r w:rsidRPr="000C2717">
        <w:rPr>
          <w:rFonts w:ascii="Courier New" w:hAnsi="Courier New" w:cs="Courier New"/>
        </w:rPr>
        <w:t xml:space="preserve"> -R </w:t>
      </w:r>
      <w:proofErr w:type="spellStart"/>
      <w:proofErr w:type="gramStart"/>
      <w:r w:rsidRPr="000C2717">
        <w:rPr>
          <w:rFonts w:ascii="Courier New" w:hAnsi="Courier New" w:cs="Courier New"/>
        </w:rPr>
        <w:t>nginx:nginx</w:t>
      </w:r>
      <w:proofErr w:type="spellEnd"/>
      <w:proofErr w:type="gram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passenger-config restart-app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BF5584" w:rsidRPr="00BF5584" w:rsidRDefault="00BF5584" w:rsidP="00BF5584">
      <w:pPr>
        <w:pStyle w:val="4Text"/>
      </w:pPr>
      <w:r w:rsidRPr="00BF5584">
        <w:t>Now</w:t>
      </w:r>
      <w:r>
        <w:t xml:space="preserve"> the application is running at the port 3000 and can be reached at the address specified in the configuration. In our case the applications address is </w:t>
      </w:r>
      <w:r w:rsidRPr="00BF5584">
        <w:rPr>
          <w:i/>
        </w:rPr>
        <w:t>https://134.169.30.190:3000</w:t>
      </w:r>
      <w:r>
        <w:t>.</w:t>
      </w:r>
    </w:p>
    <w:p w:rsidR="00BF35CD" w:rsidRDefault="00024C4C" w:rsidP="001A05AD">
      <w:pPr>
        <w:pStyle w:val="berschrift3"/>
      </w:pPr>
      <w:bookmarkStart w:id="134" w:name="_Toc505944168"/>
      <w:proofErr w:type="spellStart"/>
      <w:r>
        <w:t>Updating</w:t>
      </w:r>
      <w:proofErr w:type="spellEnd"/>
      <w:r>
        <w:t xml:space="preserve"> </w:t>
      </w:r>
      <w:proofErr w:type="spellStart"/>
      <w:r>
        <w:t>the</w:t>
      </w:r>
      <w:proofErr w:type="spellEnd"/>
      <w:r>
        <w:t xml:space="preserve"> </w:t>
      </w:r>
      <w:proofErr w:type="spellStart"/>
      <w:r w:rsidR="00AA1EDC">
        <w:t>A</w:t>
      </w:r>
      <w:r>
        <w:t>pplication</w:t>
      </w:r>
      <w:bookmarkEnd w:id="134"/>
      <w:proofErr w:type="spellEnd"/>
    </w:p>
    <w:p w:rsidR="00281C9A" w:rsidRDefault="00281C9A" w:rsidP="00281C9A">
      <w:pPr>
        <w:pStyle w:val="4Text"/>
      </w:pPr>
      <w:r w:rsidRPr="00281C9A">
        <w:t>Updating the application is a</w:t>
      </w:r>
      <w:r>
        <w:t>n easy process. Because the setup and configuration are only initially needed, there are just two steps for the updating process.</w:t>
      </w:r>
    </w:p>
    <w:p w:rsidR="00281C9A" w:rsidRDefault="00281C9A" w:rsidP="00281C9A">
      <w:pPr>
        <w:pStyle w:val="4Text"/>
      </w:pPr>
      <w:r>
        <w:t xml:space="preserve">At first a new bundle </w:t>
      </w:r>
      <w:proofErr w:type="gramStart"/>
      <w:r>
        <w:t>has to</w:t>
      </w:r>
      <w:proofErr w:type="gramEnd"/>
      <w:r>
        <w:t xml:space="preserve"> be created on the developer’s machine.</w:t>
      </w:r>
      <w:r w:rsidR="00786D8D">
        <w:t xml:space="preserve"> This can be done, like shown before with the command </w:t>
      </w:r>
    </w:p>
    <w:p w:rsidR="00786D8D" w:rsidRDefault="00786D8D" w:rsidP="00281C9A">
      <w:pPr>
        <w:pStyle w:val="4Text"/>
      </w:pPr>
      <w:r w:rsidRPr="00281C9A">
        <w:rPr>
          <w:rFonts w:ascii="Courier New" w:hAnsi="Courier New" w:cs="Courier New"/>
        </w:rPr>
        <w:t>meteor build</w:t>
      </w:r>
      <w:proofErr w:type="gramStart"/>
      <w:r w:rsidRPr="00281C9A">
        <w:rPr>
          <w:rFonts w:ascii="Courier New" w:hAnsi="Courier New" w:cs="Courier New"/>
        </w:rPr>
        <w:t xml:space="preserve"> ..</w:t>
      </w:r>
      <w:proofErr w:type="gramEnd"/>
      <w:r w:rsidRPr="00281C9A">
        <w:rPr>
          <w:rFonts w:ascii="Courier New" w:hAnsi="Courier New" w:cs="Courier New"/>
        </w:rPr>
        <w:t>\ --server-only --architecture os.linux.x86_64</w:t>
      </w:r>
      <w:r w:rsidRPr="00786D8D">
        <w:t>.</w:t>
      </w:r>
    </w:p>
    <w:p w:rsidR="00786D8D" w:rsidRPr="00786D8D" w:rsidRDefault="00786D8D" w:rsidP="00281C9A">
      <w:pPr>
        <w:pStyle w:val="4Text"/>
      </w:pPr>
      <w:r>
        <w:t>After the bundle was transferred to the servers file system, running the script again will unzip the bundle, and restart the application. This should only take a few seconds downtime for the server, if properly executed.</w:t>
      </w:r>
    </w:p>
    <w:p w:rsidR="00763226" w:rsidRPr="00763226" w:rsidRDefault="00763226" w:rsidP="00763226">
      <w:pPr>
        <w:pStyle w:val="berschrift1"/>
      </w:pPr>
      <w:proofErr w:type="spellStart"/>
      <w:r>
        <w:lastRenderedPageBreak/>
        <w:t>Conclusion</w:t>
      </w:r>
      <w:bookmarkStart w:id="135" w:name="_GoBack"/>
      <w:bookmarkEnd w:id="135"/>
      <w:proofErr w:type="spellEnd"/>
    </w:p>
    <w:p w:rsidR="00DB31B4" w:rsidRDefault="0024313B" w:rsidP="00A228FE">
      <w:pPr>
        <w:pStyle w:val="berschrift1"/>
        <w:numPr>
          <w:ilvl w:val="0"/>
          <w:numId w:val="4"/>
        </w:numPr>
        <w:rPr>
          <w:lang w:val="en-GB"/>
        </w:rPr>
      </w:pPr>
      <w:bookmarkStart w:id="136" w:name="_Toc505944169"/>
      <w:r>
        <w:rPr>
          <w:lang w:val="en-GB"/>
        </w:rPr>
        <w:lastRenderedPageBreak/>
        <w:t>Bibliography</w:t>
      </w:r>
      <w:bookmarkEnd w:id="136"/>
    </w:p>
    <w:p w:rsidR="001A05AD" w:rsidRDefault="00D85289" w:rsidP="00BF558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37" w:name="M1"/>
      <w:bookmarkStart w:id="138" w:name="Met1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1A05AD" w:rsidRPr="001A05AD">
        <w:trPr>
          <w:divId w:val="1907912509"/>
          <w:tblCellSpacing w:w="15" w:type="dxa"/>
        </w:trPr>
        <w:tc>
          <w:tcPr>
            <w:tcW w:w="0" w:type="auto"/>
            <w:hideMark/>
          </w:tcPr>
          <w:p w:rsidR="001A05AD" w:rsidRDefault="001A05AD">
            <w:pPr>
              <w:pStyle w:val="Literaturverzeichnis"/>
              <w:rPr>
                <w:noProof/>
                <w:szCs w:val="24"/>
              </w:rPr>
            </w:pPr>
            <w:r>
              <w:rPr>
                <w:noProof/>
              </w:rPr>
              <w:t>[Met17]</w:t>
            </w:r>
          </w:p>
        </w:tc>
        <w:tc>
          <w:tcPr>
            <w:tcW w:w="0" w:type="auto"/>
            <w:hideMark/>
          </w:tcPr>
          <w:p w:rsidR="001A05AD" w:rsidRPr="001A05AD" w:rsidRDefault="001A05AD">
            <w:pPr>
              <w:pStyle w:val="Literaturverzeichnis"/>
              <w:rPr>
                <w:noProof/>
                <w:lang w:val="en-US"/>
              </w:rPr>
            </w:pPr>
            <w:r w:rsidRPr="001A05AD">
              <w:rPr>
                <w:noProof/>
                <w:lang w:val="en-US"/>
              </w:rPr>
              <w:t xml:space="preserve">© 2017 Meteor Development Group Inc. (2017, Nov.) Meteor.com. [Online]. </w:t>
            </w:r>
            <w:hyperlink r:id="rId48" w:history="1">
              <w:r w:rsidRPr="001A05AD">
                <w:rPr>
                  <w:rStyle w:val="Hyperlink"/>
                  <w:noProof/>
                  <w:lang w:val="en-US"/>
                </w:rPr>
                <w:t>https://www.meteor.com/</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[Nod17]</w:t>
            </w:r>
          </w:p>
        </w:tc>
        <w:tc>
          <w:tcPr>
            <w:tcW w:w="0" w:type="auto"/>
            <w:hideMark/>
          </w:tcPr>
          <w:p w:rsidR="001A05AD" w:rsidRDefault="001A05AD">
            <w:pPr>
              <w:pStyle w:val="Literaturverzeichnis"/>
              <w:rPr>
                <w:noProof/>
              </w:rPr>
            </w:pPr>
            <w:r w:rsidRPr="001A05AD">
              <w:rPr>
                <w:noProof/>
                <w:lang w:val="en-US"/>
              </w:rPr>
              <w:t xml:space="preserve">Node.js Foundation. (2017, Nov.) NodeJS. </w:t>
            </w:r>
            <w:r>
              <w:rPr>
                <w:noProof/>
              </w:rPr>
              <w:t xml:space="preserve">[Online]. </w:t>
            </w:r>
            <w:hyperlink r:id="rId49" w:history="1">
              <w:r>
                <w:rPr>
                  <w:rStyle w:val="Hyperlink"/>
                  <w:noProof/>
                </w:rPr>
                <w:t>https://nodejs.org/en/</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[Ang17]</w:t>
            </w:r>
          </w:p>
        </w:tc>
        <w:tc>
          <w:tcPr>
            <w:tcW w:w="0" w:type="auto"/>
            <w:hideMark/>
          </w:tcPr>
          <w:p w:rsidR="001A05AD" w:rsidRPr="001A05AD" w:rsidRDefault="001A05AD">
            <w:pPr>
              <w:pStyle w:val="Literaturverzeichnis"/>
              <w:rPr>
                <w:noProof/>
                <w:lang w:val="en-US"/>
              </w:rPr>
            </w:pPr>
            <w:r w:rsidRPr="001A05AD">
              <w:rPr>
                <w:noProof/>
                <w:lang w:val="en-US"/>
              </w:rPr>
              <w:t xml:space="preserve">Google Inc. (2017, Nov.) Angular. [Online]. </w:t>
            </w:r>
            <w:hyperlink r:id="rId50" w:history="1">
              <w:r w:rsidRPr="001A05AD">
                <w:rPr>
                  <w:rStyle w:val="Hyperlink"/>
                  <w:noProof/>
                  <w:lang w:val="en-US"/>
                </w:rPr>
                <w:t>https://angular.io/</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[Mon17]</w:t>
            </w:r>
          </w:p>
        </w:tc>
        <w:tc>
          <w:tcPr>
            <w:tcW w:w="0" w:type="auto"/>
            <w:hideMark/>
          </w:tcPr>
          <w:p w:rsidR="001A05AD" w:rsidRPr="001A05AD" w:rsidRDefault="001A05AD">
            <w:pPr>
              <w:pStyle w:val="Literaturverzeichnis"/>
              <w:rPr>
                <w:noProof/>
                <w:lang w:val="en-US"/>
              </w:rPr>
            </w:pPr>
            <w:r w:rsidRPr="001A05AD">
              <w:rPr>
                <w:noProof/>
                <w:lang w:val="en-US"/>
              </w:rPr>
              <w:t xml:space="preserve">MongoDB, Inc. (2017, Nov.) MongoDB. [Online]. </w:t>
            </w:r>
            <w:hyperlink r:id="rId51" w:history="1">
              <w:r w:rsidRPr="001A05AD">
                <w:rPr>
                  <w:rStyle w:val="Hyperlink"/>
                  <w:noProof/>
                  <w:lang w:val="en-US"/>
                </w:rPr>
                <w:t>https://www.mongodb.com/</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[NPM17]</w:t>
            </w:r>
          </w:p>
        </w:tc>
        <w:tc>
          <w:tcPr>
            <w:tcW w:w="0" w:type="auto"/>
            <w:hideMark/>
          </w:tcPr>
          <w:p w:rsidR="001A05AD" w:rsidRPr="001A05AD" w:rsidRDefault="001A05AD">
            <w:pPr>
              <w:pStyle w:val="Literaturverzeichnis"/>
              <w:rPr>
                <w:noProof/>
                <w:lang w:val="en-US"/>
              </w:rPr>
            </w:pPr>
            <w:r w:rsidRPr="001A05AD">
              <w:rPr>
                <w:noProof/>
                <w:lang w:val="en-US"/>
              </w:rPr>
              <w:t xml:space="preserve">npm, Inc. (2017, Dec.) NPM. [Online]. </w:t>
            </w:r>
            <w:hyperlink r:id="rId52" w:history="1">
              <w:r w:rsidRPr="001A05AD">
                <w:rPr>
                  <w:rStyle w:val="Hyperlink"/>
                  <w:noProof/>
                  <w:lang w:val="en-US"/>
                </w:rPr>
                <w:t>https://www.npmjs.com/</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[Goo17]</w:t>
            </w:r>
          </w:p>
        </w:tc>
        <w:tc>
          <w:tcPr>
            <w:tcW w:w="0" w:type="auto"/>
            <w:hideMark/>
          </w:tcPr>
          <w:p w:rsidR="001A05AD" w:rsidRPr="001A05AD" w:rsidRDefault="001A05AD">
            <w:pPr>
              <w:pStyle w:val="Literaturverzeichnis"/>
              <w:rPr>
                <w:noProof/>
                <w:lang w:val="en-US"/>
              </w:rPr>
            </w:pPr>
            <w:r w:rsidRPr="001A05AD">
              <w:rPr>
                <w:noProof/>
                <w:lang w:val="en-US"/>
              </w:rPr>
              <w:t xml:space="preserve">Google Inc. (2017, Nov.) Google. [Online]. </w:t>
            </w:r>
            <w:hyperlink r:id="rId53" w:history="1">
              <w:r w:rsidRPr="001A05AD">
                <w:rPr>
                  <w:rStyle w:val="Hyperlink"/>
                  <w:noProof/>
                  <w:lang w:val="en-US"/>
                </w:rPr>
                <w:t>www.google.de</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[ECJ17]</w:t>
            </w:r>
          </w:p>
        </w:tc>
        <w:tc>
          <w:tcPr>
            <w:tcW w:w="0" w:type="auto"/>
            <w:hideMark/>
          </w:tcPr>
          <w:p w:rsidR="001A05AD" w:rsidRDefault="001A05AD">
            <w:pPr>
              <w:pStyle w:val="Literaturverzeichnis"/>
              <w:rPr>
                <w:noProof/>
              </w:rPr>
            </w:pPr>
            <w:r>
              <w:rPr>
                <w:noProof/>
              </w:rPr>
              <w:t xml:space="preserve">ECMA international. (2017, Dec.) json.org. [Online]. </w:t>
            </w:r>
            <w:hyperlink r:id="rId54" w:history="1">
              <w:r>
                <w:rPr>
                  <w:rStyle w:val="Hyperlink"/>
                  <w:noProof/>
                </w:rPr>
                <w:t>https://www.json.org/</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[AJS17]</w:t>
            </w:r>
          </w:p>
        </w:tc>
        <w:tc>
          <w:tcPr>
            <w:tcW w:w="0" w:type="auto"/>
            <w:hideMark/>
          </w:tcPr>
          <w:p w:rsidR="001A05AD" w:rsidRDefault="001A05AD">
            <w:pPr>
              <w:pStyle w:val="Literaturverzeichnis"/>
              <w:rPr>
                <w:noProof/>
              </w:rPr>
            </w:pPr>
            <w:r w:rsidRPr="001A05AD">
              <w:rPr>
                <w:noProof/>
                <w:lang w:val="en-US"/>
              </w:rPr>
              <w:t xml:space="preserve">Percolate Studio Ltd. (2018, Jan.) AtmosphereJS. </w:t>
            </w:r>
            <w:r>
              <w:rPr>
                <w:noProof/>
              </w:rPr>
              <w:t xml:space="preserve">[Online]. </w:t>
            </w:r>
            <w:hyperlink r:id="rId55" w:history="1">
              <w:r>
                <w:rPr>
                  <w:rStyle w:val="Hyperlink"/>
                  <w:noProof/>
                </w:rPr>
                <w:t>https://atmospherejs.com/</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[ECM11]</w:t>
            </w:r>
          </w:p>
        </w:tc>
        <w:tc>
          <w:tcPr>
            <w:tcW w:w="0" w:type="auto"/>
            <w:hideMark/>
          </w:tcPr>
          <w:p w:rsidR="001A05AD" w:rsidRPr="001A05AD" w:rsidRDefault="001A05AD">
            <w:pPr>
              <w:pStyle w:val="Literaturverzeichnis"/>
              <w:rPr>
                <w:noProof/>
                <w:lang w:val="en-US"/>
              </w:rPr>
            </w:pPr>
            <w:r w:rsidRPr="001A05AD">
              <w:rPr>
                <w:noProof/>
                <w:lang w:val="en-US"/>
              </w:rPr>
              <w:t>ECMA international, ISO/IEC 16262:2011, 2011-06, ISO/IEC 16262:2011 defines the ECMAScript scripting language.</w:t>
            </w:r>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[Typ17]</w:t>
            </w:r>
          </w:p>
        </w:tc>
        <w:tc>
          <w:tcPr>
            <w:tcW w:w="0" w:type="auto"/>
            <w:hideMark/>
          </w:tcPr>
          <w:p w:rsidR="001A05AD" w:rsidRPr="001A05AD" w:rsidRDefault="001A05AD">
            <w:pPr>
              <w:pStyle w:val="Literaturverzeichnis"/>
              <w:rPr>
                <w:noProof/>
                <w:lang w:val="en-US"/>
              </w:rPr>
            </w:pPr>
            <w:r w:rsidRPr="001A05AD">
              <w:rPr>
                <w:noProof/>
                <w:lang w:val="en-US"/>
              </w:rPr>
              <w:t xml:space="preserve">Microsoft Corporation. (2017, Dec.) Typescript. [Online]. </w:t>
            </w:r>
            <w:hyperlink r:id="rId56" w:history="1">
              <w:r w:rsidRPr="001A05AD">
                <w:rPr>
                  <w:rStyle w:val="Hyperlink"/>
                  <w:noProof/>
                  <w:lang w:val="en-US"/>
                </w:rPr>
                <w:t>https://www.typescriptlang.org/</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[CNE17]</w:t>
            </w:r>
          </w:p>
        </w:tc>
        <w:tc>
          <w:tcPr>
            <w:tcW w:w="0" w:type="auto"/>
            <w:hideMark/>
          </w:tcPr>
          <w:p w:rsidR="001A05AD" w:rsidRDefault="001A05AD">
            <w:pPr>
              <w:pStyle w:val="Literaturverzeichnis"/>
              <w:rPr>
                <w:noProof/>
              </w:rPr>
            </w:pPr>
            <w:r>
              <w:rPr>
                <w:noProof/>
              </w:rPr>
              <w:t xml:space="preserve">Natalie Weizenbaum, Chris Eppstein Hampton Catlin. (2017, Dec.) SASS. [Online]. </w:t>
            </w:r>
            <w:hyperlink r:id="rId57" w:history="1">
              <w:r>
                <w:rPr>
                  <w:rStyle w:val="Hyperlink"/>
                  <w:noProof/>
                </w:rPr>
                <w:t>http://sass-lang.com/</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[RJS17]</w:t>
            </w:r>
          </w:p>
        </w:tc>
        <w:tc>
          <w:tcPr>
            <w:tcW w:w="0" w:type="auto"/>
            <w:hideMark/>
          </w:tcPr>
          <w:p w:rsidR="001A05AD" w:rsidRDefault="001A05AD">
            <w:pPr>
              <w:pStyle w:val="Literaturverzeichnis"/>
              <w:rPr>
                <w:noProof/>
              </w:rPr>
            </w:pPr>
            <w:r>
              <w:rPr>
                <w:noProof/>
              </w:rPr>
              <w:t xml:space="preserve">(2017, Nov.) ReactiveX. [Online]. </w:t>
            </w:r>
            <w:hyperlink r:id="rId58" w:history="1">
              <w:r>
                <w:rPr>
                  <w:rStyle w:val="Hyperlink"/>
                  <w:noProof/>
                </w:rPr>
                <w:t>http://reactivex.io/</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[WeS17]</w:t>
            </w:r>
          </w:p>
        </w:tc>
        <w:tc>
          <w:tcPr>
            <w:tcW w:w="0" w:type="auto"/>
            <w:hideMark/>
          </w:tcPr>
          <w:p w:rsidR="001A05AD" w:rsidRDefault="001A05AD">
            <w:pPr>
              <w:pStyle w:val="Literaturverzeichnis"/>
              <w:rPr>
                <w:noProof/>
              </w:rPr>
            </w:pPr>
            <w:r>
              <w:rPr>
                <w:noProof/>
              </w:rPr>
              <w:t xml:space="preserve">JetBrains. (2017, Dec.) Webstorm. [Online]. </w:t>
            </w:r>
            <w:hyperlink r:id="rId59" w:history="1">
              <w:r>
                <w:rPr>
                  <w:rStyle w:val="Hyperlink"/>
                  <w:noProof/>
                </w:rPr>
                <w:t>https://www.jetbrains.com/webstorm/</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[ATM17]</w:t>
            </w:r>
          </w:p>
        </w:tc>
        <w:tc>
          <w:tcPr>
            <w:tcW w:w="0" w:type="auto"/>
            <w:hideMark/>
          </w:tcPr>
          <w:p w:rsidR="001A05AD" w:rsidRPr="001A05AD" w:rsidRDefault="001A05AD">
            <w:pPr>
              <w:pStyle w:val="Literaturverzeichnis"/>
              <w:rPr>
                <w:noProof/>
                <w:lang w:val="en-US"/>
              </w:rPr>
            </w:pPr>
            <w:r w:rsidRPr="001A05AD">
              <w:rPr>
                <w:noProof/>
                <w:lang w:val="en-US"/>
              </w:rPr>
              <w:t xml:space="preserve">Open Source. (2017, Dec.) Atom. [Online]. </w:t>
            </w:r>
            <w:hyperlink r:id="rId60" w:history="1">
              <w:r w:rsidRPr="001A05AD">
                <w:rPr>
                  <w:rStyle w:val="Hyperlink"/>
                  <w:noProof/>
                  <w:lang w:val="en-US"/>
                </w:rPr>
                <w:t>https://atom.io/</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[R3T17]</w:t>
            </w:r>
          </w:p>
        </w:tc>
        <w:tc>
          <w:tcPr>
            <w:tcW w:w="0" w:type="auto"/>
            <w:hideMark/>
          </w:tcPr>
          <w:p w:rsidR="001A05AD" w:rsidRDefault="001A05AD">
            <w:pPr>
              <w:pStyle w:val="Literaturverzeichnis"/>
              <w:rPr>
                <w:noProof/>
              </w:rPr>
            </w:pPr>
            <w:r>
              <w:rPr>
                <w:noProof/>
              </w:rPr>
              <w:t xml:space="preserve">3T Software Labs GmbH. (2017, Dec.) Robo3T. [Online]. </w:t>
            </w:r>
            <w:hyperlink r:id="rId61" w:history="1">
              <w:r>
                <w:rPr>
                  <w:rStyle w:val="Hyperlink"/>
                  <w:noProof/>
                </w:rPr>
                <w:t>https://robomongo.org/</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[Pas18]</w:t>
            </w:r>
          </w:p>
        </w:tc>
        <w:tc>
          <w:tcPr>
            <w:tcW w:w="0" w:type="auto"/>
            <w:hideMark/>
          </w:tcPr>
          <w:p w:rsidR="001A05AD" w:rsidRDefault="001A05AD">
            <w:pPr>
              <w:pStyle w:val="Literaturverzeichnis"/>
              <w:rPr>
                <w:noProof/>
              </w:rPr>
            </w:pPr>
            <w:r w:rsidRPr="001A05AD">
              <w:rPr>
                <w:noProof/>
                <w:lang w:val="en-US"/>
              </w:rPr>
              <w:t xml:space="preserve">Phusion Holding B.V. (2018, Feb.) </w:t>
            </w:r>
            <w:r>
              <w:rPr>
                <w:noProof/>
              </w:rPr>
              <w:t xml:space="preserve">Passenger. [Online]. </w:t>
            </w:r>
            <w:hyperlink r:id="rId62" w:history="1">
              <w:r>
                <w:rPr>
                  <w:rStyle w:val="Hyperlink"/>
                  <w:noProof/>
                </w:rPr>
                <w:t>https://www.phusionpassenger.com/</w:t>
              </w:r>
            </w:hyperlink>
          </w:p>
        </w:tc>
      </w:tr>
      <w:tr w:rsidR="001A05AD">
        <w:trPr>
          <w:divId w:val="1907912509"/>
          <w:tblCellSpacing w:w="15" w:type="dxa"/>
        </w:trPr>
        <w:tc>
          <w:tcPr>
            <w:tcW w:w="0" w:type="auto"/>
            <w:hideMark/>
          </w:tcPr>
          <w:p w:rsidR="001A05AD" w:rsidRDefault="001A05AD">
            <w:pPr>
              <w:pStyle w:val="Literaturverzeichnis"/>
              <w:rPr>
                <w:noProof/>
              </w:rPr>
            </w:pPr>
            <w:r>
              <w:rPr>
                <w:noProof/>
              </w:rPr>
              <w:t>[Igo18]</w:t>
            </w:r>
          </w:p>
        </w:tc>
        <w:tc>
          <w:tcPr>
            <w:tcW w:w="0" w:type="auto"/>
            <w:hideMark/>
          </w:tcPr>
          <w:p w:rsidR="001A05AD" w:rsidRDefault="001A05AD">
            <w:pPr>
              <w:pStyle w:val="Literaturverzeichnis"/>
              <w:rPr>
                <w:noProof/>
              </w:rPr>
            </w:pPr>
            <w:r>
              <w:rPr>
                <w:noProof/>
              </w:rPr>
              <w:t xml:space="preserve">Igor Sysoev. (2018, Feb.) NGINX. [Online]. </w:t>
            </w:r>
            <w:hyperlink r:id="rId63" w:history="1">
              <w:r>
                <w:rPr>
                  <w:rStyle w:val="Hyperlink"/>
                  <w:noProof/>
                </w:rPr>
                <w:t>https://nginx.org/en/</w:t>
              </w:r>
            </w:hyperlink>
          </w:p>
        </w:tc>
      </w:tr>
      <w:tr w:rsidR="001A05AD" w:rsidRPr="001A05AD">
        <w:trPr>
          <w:divId w:val="1907912509"/>
          <w:tblCellSpacing w:w="15" w:type="dxa"/>
        </w:trPr>
        <w:tc>
          <w:tcPr>
            <w:tcW w:w="0" w:type="auto"/>
            <w:hideMark/>
          </w:tcPr>
          <w:p w:rsidR="001A05AD" w:rsidRDefault="001A05AD">
            <w:pPr>
              <w:pStyle w:val="Literaturverzeichnis"/>
              <w:rPr>
                <w:noProof/>
              </w:rPr>
            </w:pPr>
            <w:r>
              <w:rPr>
                <w:noProof/>
              </w:rPr>
              <w:t>[Phu18]</w:t>
            </w:r>
          </w:p>
        </w:tc>
        <w:tc>
          <w:tcPr>
            <w:tcW w:w="0" w:type="auto"/>
            <w:hideMark/>
          </w:tcPr>
          <w:p w:rsidR="001A05AD" w:rsidRPr="001A05AD" w:rsidRDefault="001A05AD">
            <w:pPr>
              <w:pStyle w:val="Literaturverzeichnis"/>
              <w:rPr>
                <w:noProof/>
                <w:lang w:val="en-US"/>
              </w:rPr>
            </w:pPr>
            <w:r w:rsidRPr="001A05AD">
              <w:rPr>
                <w:noProof/>
                <w:lang w:val="en-US"/>
              </w:rPr>
              <w:t xml:space="preserve">Phusion Holding B.V. (2018, Feb.) Deploy Meteor with Passenger. [Online]. </w:t>
            </w:r>
            <w:hyperlink r:id="rId64" w:history="1">
              <w:r w:rsidRPr="001A05AD">
                <w:rPr>
                  <w:rStyle w:val="Hyperlink"/>
                  <w:noProof/>
                  <w:lang w:val="en-US"/>
                </w:rPr>
                <w:t>https://www.phusionpassenger.com/library/walkthroughs/deploy/meteor/</w:t>
              </w:r>
            </w:hyperlink>
          </w:p>
        </w:tc>
      </w:tr>
    </w:tbl>
    <w:p w:rsidR="001A05AD" w:rsidRPr="001A05AD" w:rsidRDefault="001A05AD">
      <w:pPr>
        <w:divId w:val="1907912509"/>
        <w:rPr>
          <w:rFonts w:eastAsia="Times New Roman"/>
          <w:noProof/>
          <w:lang w:val="en-US"/>
        </w:rPr>
      </w:pPr>
    </w:p>
    <w:bookmarkEnd w:id="137"/>
    <w:bookmarkEnd w:id="138"/>
    <w:p w:rsidR="00D400D7" w:rsidRPr="00974947" w:rsidRDefault="00D85289" w:rsidP="00BF5584">
      <w:pPr>
        <w:pStyle w:val="4Text"/>
      </w:pPr>
      <w:r>
        <w:rPr>
          <w:noProof/>
        </w:rPr>
        <w:fldChar w:fldCharType="end"/>
      </w:r>
    </w:p>
    <w:p w:rsidR="006375E5" w:rsidRDefault="0024313B" w:rsidP="00A228FE">
      <w:pPr>
        <w:pStyle w:val="berschrift1"/>
        <w:numPr>
          <w:ilvl w:val="0"/>
          <w:numId w:val="4"/>
        </w:numPr>
        <w:spacing w:after="0"/>
        <w:rPr>
          <w:lang w:val="en-GB"/>
        </w:rPr>
      </w:pPr>
      <w:bookmarkStart w:id="139" w:name="_Toc505944170"/>
      <w:r>
        <w:rPr>
          <w:lang w:val="en-GB"/>
        </w:rPr>
        <w:lastRenderedPageBreak/>
        <w:t>List of Figures</w:t>
      </w:r>
      <w:bookmarkEnd w:id="139"/>
    </w:p>
    <w:p w:rsidR="001A05AD"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5944171" w:history="1">
        <w:r w:rsidR="001A05AD" w:rsidRPr="003D1A94">
          <w:rPr>
            <w:rStyle w:val="Hyperlink"/>
            <w:noProof/>
            <w:lang w:val="en-US"/>
          </w:rPr>
          <w:t>Figure 1 – Simplified Architecture composition. Client side with Angular and Meteor part on the right side. The Meteor client side stores the data from MiniMongo on the local storage. The server side with Meteor using Typescript and Mongo to connect to the Mongo database.</w:t>
        </w:r>
        <w:r w:rsidR="001A05AD">
          <w:rPr>
            <w:noProof/>
            <w:webHidden/>
          </w:rPr>
          <w:tab/>
        </w:r>
        <w:r w:rsidR="001A05AD">
          <w:rPr>
            <w:noProof/>
            <w:webHidden/>
          </w:rPr>
          <w:fldChar w:fldCharType="begin"/>
        </w:r>
        <w:r w:rsidR="001A05AD">
          <w:rPr>
            <w:noProof/>
            <w:webHidden/>
          </w:rPr>
          <w:instrText xml:space="preserve"> PAGEREF _Toc505944171 \h </w:instrText>
        </w:r>
        <w:r w:rsidR="001A05AD">
          <w:rPr>
            <w:noProof/>
            <w:webHidden/>
          </w:rPr>
        </w:r>
        <w:r w:rsidR="001A05AD">
          <w:rPr>
            <w:noProof/>
            <w:webHidden/>
          </w:rPr>
          <w:fldChar w:fldCharType="separate"/>
        </w:r>
        <w:r w:rsidR="001A05AD">
          <w:rPr>
            <w:noProof/>
            <w:webHidden/>
          </w:rPr>
          <w:t>9</w:t>
        </w:r>
        <w:r w:rsidR="001A05AD">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2" w:history="1">
        <w:r w:rsidRPr="003D1A94">
          <w:rPr>
            <w:rStyle w:val="Hyperlink"/>
            <w:noProof/>
            <w:lang w:val="en-US"/>
          </w:rPr>
          <w:t>Figure 2 - The complete abstact data model. Showing only attributes, no methods. These entities are stored in the database. During application runtime other temporary entities might exist, which are not persisted.</w:t>
        </w:r>
        <w:r>
          <w:rPr>
            <w:noProof/>
            <w:webHidden/>
          </w:rPr>
          <w:tab/>
        </w:r>
        <w:r>
          <w:rPr>
            <w:noProof/>
            <w:webHidden/>
          </w:rPr>
          <w:fldChar w:fldCharType="begin"/>
        </w:r>
        <w:r>
          <w:rPr>
            <w:noProof/>
            <w:webHidden/>
          </w:rPr>
          <w:instrText xml:space="preserve"> PAGEREF _Toc505944172 \h </w:instrText>
        </w:r>
        <w:r>
          <w:rPr>
            <w:noProof/>
            <w:webHidden/>
          </w:rPr>
        </w:r>
        <w:r>
          <w:rPr>
            <w:noProof/>
            <w:webHidden/>
          </w:rPr>
          <w:fldChar w:fldCharType="separate"/>
        </w:r>
        <w:r>
          <w:rPr>
            <w:noProof/>
            <w:webHidden/>
          </w:rPr>
          <w:t>14</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3" w:history="1">
        <w:r w:rsidRPr="003D1A94">
          <w:rPr>
            <w:rStyle w:val="Hyperlink"/>
            <w:noProof/>
            <w:lang w:val="en-US"/>
          </w:rPr>
          <w:t>Figure 3 – Example toast with error message. Toasts are often shown in the upper right corner as notifications.</w:t>
        </w:r>
        <w:r>
          <w:rPr>
            <w:noProof/>
            <w:webHidden/>
          </w:rPr>
          <w:tab/>
        </w:r>
        <w:r>
          <w:rPr>
            <w:noProof/>
            <w:webHidden/>
          </w:rPr>
          <w:fldChar w:fldCharType="begin"/>
        </w:r>
        <w:r>
          <w:rPr>
            <w:noProof/>
            <w:webHidden/>
          </w:rPr>
          <w:instrText xml:space="preserve"> PAGEREF _Toc505944173 \h </w:instrText>
        </w:r>
        <w:r>
          <w:rPr>
            <w:noProof/>
            <w:webHidden/>
          </w:rPr>
        </w:r>
        <w:r>
          <w:rPr>
            <w:noProof/>
            <w:webHidden/>
          </w:rPr>
          <w:fldChar w:fldCharType="separate"/>
        </w:r>
        <w:r>
          <w:rPr>
            <w:noProof/>
            <w:webHidden/>
          </w:rPr>
          <w:t>17</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4" w:history="1">
        <w:r w:rsidRPr="003D1A94">
          <w:rPr>
            <w:rStyle w:val="Hyperlink"/>
            <w:noProof/>
            <w:lang w:val="en-US"/>
          </w:rPr>
          <w:t>Figure 4 – Confirmation modal for deleting a project. Dimmed background. Two buttons for closing the modal, one for accepting the deletion, one for aborting the action.</w:t>
        </w:r>
        <w:r>
          <w:rPr>
            <w:noProof/>
            <w:webHidden/>
          </w:rPr>
          <w:tab/>
        </w:r>
        <w:r>
          <w:rPr>
            <w:noProof/>
            <w:webHidden/>
          </w:rPr>
          <w:fldChar w:fldCharType="begin"/>
        </w:r>
        <w:r>
          <w:rPr>
            <w:noProof/>
            <w:webHidden/>
          </w:rPr>
          <w:instrText xml:space="preserve"> PAGEREF _Toc505944174 \h </w:instrText>
        </w:r>
        <w:r>
          <w:rPr>
            <w:noProof/>
            <w:webHidden/>
          </w:rPr>
        </w:r>
        <w:r>
          <w:rPr>
            <w:noProof/>
            <w:webHidden/>
          </w:rPr>
          <w:fldChar w:fldCharType="separate"/>
        </w:r>
        <w:r>
          <w:rPr>
            <w:noProof/>
            <w:webHidden/>
          </w:rPr>
          <w:t>17</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5" w:history="1">
        <w:r w:rsidRPr="003D1A94">
          <w:rPr>
            <w:rStyle w:val="Hyperlink"/>
            <w:noProof/>
            <w:lang w:val="en-US"/>
          </w:rPr>
          <w:t>Figure 5 – The menu bar on a desktop browser. Contains links to the dashboard and mappings, a search bar and a drop down menu.</w:t>
        </w:r>
        <w:r>
          <w:rPr>
            <w:noProof/>
            <w:webHidden/>
          </w:rPr>
          <w:tab/>
        </w:r>
        <w:r>
          <w:rPr>
            <w:noProof/>
            <w:webHidden/>
          </w:rPr>
          <w:fldChar w:fldCharType="begin"/>
        </w:r>
        <w:r>
          <w:rPr>
            <w:noProof/>
            <w:webHidden/>
          </w:rPr>
          <w:instrText xml:space="preserve"> PAGEREF _Toc505944175 \h </w:instrText>
        </w:r>
        <w:r>
          <w:rPr>
            <w:noProof/>
            <w:webHidden/>
          </w:rPr>
        </w:r>
        <w:r>
          <w:rPr>
            <w:noProof/>
            <w:webHidden/>
          </w:rPr>
          <w:fldChar w:fldCharType="separate"/>
        </w:r>
        <w:r>
          <w:rPr>
            <w:noProof/>
            <w:webHidden/>
          </w:rPr>
          <w:t>18</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6" w:history="1">
        <w:r w:rsidRPr="003D1A94">
          <w:rPr>
            <w:rStyle w:val="Hyperlink"/>
            <w:noProof/>
            <w:lang w:val="en-US"/>
          </w:rPr>
          <w:t>Figure 6 – The log in page with username and password form and log in button. This is the main view for the LoginComponent, which the user will get redirected to, if he is logged out.</w:t>
        </w:r>
        <w:r>
          <w:rPr>
            <w:noProof/>
            <w:webHidden/>
          </w:rPr>
          <w:tab/>
        </w:r>
        <w:r>
          <w:rPr>
            <w:noProof/>
            <w:webHidden/>
          </w:rPr>
          <w:fldChar w:fldCharType="begin"/>
        </w:r>
        <w:r>
          <w:rPr>
            <w:noProof/>
            <w:webHidden/>
          </w:rPr>
          <w:instrText xml:space="preserve"> PAGEREF _Toc505944176 \h </w:instrText>
        </w:r>
        <w:r>
          <w:rPr>
            <w:noProof/>
            <w:webHidden/>
          </w:rPr>
        </w:r>
        <w:r>
          <w:rPr>
            <w:noProof/>
            <w:webHidden/>
          </w:rPr>
          <w:fldChar w:fldCharType="separate"/>
        </w:r>
        <w:r>
          <w:rPr>
            <w:noProof/>
            <w:webHidden/>
          </w:rPr>
          <w:t>19</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7" w:history="1">
        <w:r w:rsidRPr="003D1A94">
          <w:rPr>
            <w:rStyle w:val="Hyperlink"/>
            <w:noProof/>
            <w:lang w:val="en-US"/>
          </w:rPr>
          <w:t>Figure 7 – The project dashboard with five project cards. This is the DashboardComponent. One button for adding projects. Clicking on a project will redirect to the project’s page.</w:t>
        </w:r>
        <w:r>
          <w:rPr>
            <w:noProof/>
            <w:webHidden/>
          </w:rPr>
          <w:tab/>
        </w:r>
        <w:r>
          <w:rPr>
            <w:noProof/>
            <w:webHidden/>
          </w:rPr>
          <w:fldChar w:fldCharType="begin"/>
        </w:r>
        <w:r>
          <w:rPr>
            <w:noProof/>
            <w:webHidden/>
          </w:rPr>
          <w:instrText xml:space="preserve"> PAGEREF _Toc505944177 \h </w:instrText>
        </w:r>
        <w:r>
          <w:rPr>
            <w:noProof/>
            <w:webHidden/>
          </w:rPr>
        </w:r>
        <w:r>
          <w:rPr>
            <w:noProof/>
            <w:webHidden/>
          </w:rPr>
          <w:fldChar w:fldCharType="separate"/>
        </w:r>
        <w:r>
          <w:rPr>
            <w:noProof/>
            <w:webHidden/>
          </w:rPr>
          <w:t>20</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8" w:history="1">
        <w:r w:rsidRPr="003D1A94">
          <w:rPr>
            <w:rStyle w:val="Hyperlink"/>
            <w:noProof/>
            <w:lang w:val="en-US"/>
          </w:rPr>
          <w:t>Figure 8 – The modal to add a new project with name and description field and the create button. Similar to the edit project modal.</w:t>
        </w:r>
        <w:r>
          <w:rPr>
            <w:noProof/>
            <w:webHidden/>
          </w:rPr>
          <w:tab/>
        </w:r>
        <w:r>
          <w:rPr>
            <w:noProof/>
            <w:webHidden/>
          </w:rPr>
          <w:fldChar w:fldCharType="begin"/>
        </w:r>
        <w:r>
          <w:rPr>
            <w:noProof/>
            <w:webHidden/>
          </w:rPr>
          <w:instrText xml:space="preserve"> PAGEREF _Toc505944178 \h </w:instrText>
        </w:r>
        <w:r>
          <w:rPr>
            <w:noProof/>
            <w:webHidden/>
          </w:rPr>
        </w:r>
        <w:r>
          <w:rPr>
            <w:noProof/>
            <w:webHidden/>
          </w:rPr>
          <w:fldChar w:fldCharType="separate"/>
        </w:r>
        <w:r>
          <w:rPr>
            <w:noProof/>
            <w:webHidden/>
          </w:rPr>
          <w:t>20</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79" w:history="1">
        <w:r w:rsidRPr="003D1A94">
          <w:rPr>
            <w:rStyle w:val="Hyperlink"/>
            <w:noProof/>
            <w:lang w:val="en-US"/>
          </w:rPr>
          <w:t>Figure 9 – A project card at the dashboard page, containing the name, the description and buttons for editing or deleting the project (only visible for the owner of the project).</w:t>
        </w:r>
        <w:r>
          <w:rPr>
            <w:noProof/>
            <w:webHidden/>
          </w:rPr>
          <w:tab/>
        </w:r>
        <w:r>
          <w:rPr>
            <w:noProof/>
            <w:webHidden/>
          </w:rPr>
          <w:fldChar w:fldCharType="begin"/>
        </w:r>
        <w:r>
          <w:rPr>
            <w:noProof/>
            <w:webHidden/>
          </w:rPr>
          <w:instrText xml:space="preserve"> PAGEREF _Toc505944179 \h </w:instrText>
        </w:r>
        <w:r>
          <w:rPr>
            <w:noProof/>
            <w:webHidden/>
          </w:rPr>
        </w:r>
        <w:r>
          <w:rPr>
            <w:noProof/>
            <w:webHidden/>
          </w:rPr>
          <w:fldChar w:fldCharType="separate"/>
        </w:r>
        <w:r>
          <w:rPr>
            <w:noProof/>
            <w:webHidden/>
          </w:rPr>
          <w:t>21</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0" w:history="1">
        <w:r w:rsidRPr="003D1A94">
          <w:rPr>
            <w:rStyle w:val="Hyperlink"/>
            <w:noProof/>
            <w:lang w:val="en-US"/>
          </w:rPr>
          <w:t>Figure 10 – The project page, showing the stored ConfigSets at the middle table. Also showing the card to add filters, the card to upload configurations and the card for the related Mapping.</w:t>
        </w:r>
        <w:r>
          <w:rPr>
            <w:noProof/>
            <w:webHidden/>
          </w:rPr>
          <w:tab/>
        </w:r>
        <w:r>
          <w:rPr>
            <w:noProof/>
            <w:webHidden/>
          </w:rPr>
          <w:fldChar w:fldCharType="begin"/>
        </w:r>
        <w:r>
          <w:rPr>
            <w:noProof/>
            <w:webHidden/>
          </w:rPr>
          <w:instrText xml:space="preserve"> PAGEREF _Toc505944180 \h </w:instrText>
        </w:r>
        <w:r>
          <w:rPr>
            <w:noProof/>
            <w:webHidden/>
          </w:rPr>
        </w:r>
        <w:r>
          <w:rPr>
            <w:noProof/>
            <w:webHidden/>
          </w:rPr>
          <w:fldChar w:fldCharType="separate"/>
        </w:r>
        <w:r>
          <w:rPr>
            <w:noProof/>
            <w:webHidden/>
          </w:rPr>
          <w:t>22</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1" w:history="1">
        <w:r w:rsidRPr="003D1A94">
          <w:rPr>
            <w:rStyle w:val="Hyperlink"/>
            <w:noProof/>
            <w:lang w:val="en-US"/>
          </w:rPr>
          <w:t>Figure 11 – A valid configuration file. The first line showing the parameters and their values. All other lines contain the data set results.</w:t>
        </w:r>
        <w:r>
          <w:rPr>
            <w:noProof/>
            <w:webHidden/>
          </w:rPr>
          <w:tab/>
        </w:r>
        <w:r>
          <w:rPr>
            <w:noProof/>
            <w:webHidden/>
          </w:rPr>
          <w:fldChar w:fldCharType="begin"/>
        </w:r>
        <w:r>
          <w:rPr>
            <w:noProof/>
            <w:webHidden/>
          </w:rPr>
          <w:instrText xml:space="preserve"> PAGEREF _Toc505944181 \h </w:instrText>
        </w:r>
        <w:r>
          <w:rPr>
            <w:noProof/>
            <w:webHidden/>
          </w:rPr>
        </w:r>
        <w:r>
          <w:rPr>
            <w:noProof/>
            <w:webHidden/>
          </w:rPr>
          <w:fldChar w:fldCharType="separate"/>
        </w:r>
        <w:r>
          <w:rPr>
            <w:noProof/>
            <w:webHidden/>
          </w:rPr>
          <w:t>23</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2" w:history="1">
        <w:r w:rsidRPr="003D1A94">
          <w:rPr>
            <w:rStyle w:val="Hyperlink"/>
            <w:noProof/>
            <w:lang w:val="en-US"/>
          </w:rPr>
          <w:t>Figure 12 – ConfigSet table settings with column picker and pagination settings. This modal opens when the user wants to configure the ConfigSet table and clicks on the cogs button of the table.</w:t>
        </w:r>
        <w:r>
          <w:rPr>
            <w:noProof/>
            <w:webHidden/>
          </w:rPr>
          <w:tab/>
        </w:r>
        <w:r>
          <w:rPr>
            <w:noProof/>
            <w:webHidden/>
          </w:rPr>
          <w:fldChar w:fldCharType="begin"/>
        </w:r>
        <w:r>
          <w:rPr>
            <w:noProof/>
            <w:webHidden/>
          </w:rPr>
          <w:instrText xml:space="preserve"> PAGEREF _Toc505944182 \h </w:instrText>
        </w:r>
        <w:r>
          <w:rPr>
            <w:noProof/>
            <w:webHidden/>
          </w:rPr>
        </w:r>
        <w:r>
          <w:rPr>
            <w:noProof/>
            <w:webHidden/>
          </w:rPr>
          <w:fldChar w:fldCharType="separate"/>
        </w:r>
        <w:r>
          <w:rPr>
            <w:noProof/>
            <w:webHidden/>
          </w:rPr>
          <w:t>24</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3" w:history="1">
        <w:r w:rsidRPr="003D1A94">
          <w:rPr>
            <w:rStyle w:val="Hyperlink"/>
            <w:noProof/>
            <w:lang w:val="en-US"/>
          </w:rPr>
          <w:t>Figure 13 – A ConfigSet page, containing the description card, the results presented in a multiline chart, the parameters with their values and the button to extract the chart and download it.</w:t>
        </w:r>
        <w:r>
          <w:rPr>
            <w:noProof/>
            <w:webHidden/>
          </w:rPr>
          <w:tab/>
        </w:r>
        <w:r>
          <w:rPr>
            <w:noProof/>
            <w:webHidden/>
          </w:rPr>
          <w:fldChar w:fldCharType="begin"/>
        </w:r>
        <w:r>
          <w:rPr>
            <w:noProof/>
            <w:webHidden/>
          </w:rPr>
          <w:instrText xml:space="preserve"> PAGEREF _Toc505944183 \h </w:instrText>
        </w:r>
        <w:r>
          <w:rPr>
            <w:noProof/>
            <w:webHidden/>
          </w:rPr>
        </w:r>
        <w:r>
          <w:rPr>
            <w:noProof/>
            <w:webHidden/>
          </w:rPr>
          <w:fldChar w:fldCharType="separate"/>
        </w:r>
        <w:r>
          <w:rPr>
            <w:noProof/>
            <w:webHidden/>
          </w:rPr>
          <w:t>25</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4" w:history="1">
        <w:r w:rsidRPr="003D1A94">
          <w:rPr>
            <w:rStyle w:val="Hyperlink"/>
            <w:noProof/>
            <w:lang w:val="en-US"/>
          </w:rPr>
          <w:t>Figure 14 – A Mapping</w:t>
        </w:r>
        <w:r w:rsidRPr="003D1A94">
          <w:rPr>
            <w:rStyle w:val="Hyperlink"/>
            <w:i/>
            <w:noProof/>
            <w:lang w:val="en-US"/>
          </w:rPr>
          <w:t xml:space="preserve"> </w:t>
        </w:r>
        <w:r w:rsidRPr="003D1A94">
          <w:rPr>
            <w:rStyle w:val="Hyperlink"/>
            <w:noProof/>
            <w:lang w:val="en-US"/>
          </w:rPr>
          <w:t>page without unrelated parameters. The left showing the existing Mappings and a short description on how to use Mappings. The middle area contains the parameters with their aliases and the left shows the unrelated parameters and the flags assigned to the currently chosen Mapping.</w:t>
        </w:r>
        <w:r>
          <w:rPr>
            <w:noProof/>
            <w:webHidden/>
          </w:rPr>
          <w:tab/>
        </w:r>
        <w:r>
          <w:rPr>
            <w:noProof/>
            <w:webHidden/>
          </w:rPr>
          <w:fldChar w:fldCharType="begin"/>
        </w:r>
        <w:r>
          <w:rPr>
            <w:noProof/>
            <w:webHidden/>
          </w:rPr>
          <w:instrText xml:space="preserve"> PAGEREF _Toc505944184 \h </w:instrText>
        </w:r>
        <w:r>
          <w:rPr>
            <w:noProof/>
            <w:webHidden/>
          </w:rPr>
        </w:r>
        <w:r>
          <w:rPr>
            <w:noProof/>
            <w:webHidden/>
          </w:rPr>
          <w:fldChar w:fldCharType="separate"/>
        </w:r>
        <w:r>
          <w:rPr>
            <w:noProof/>
            <w:webHidden/>
          </w:rPr>
          <w:t>27</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5" w:history="1">
        <w:r w:rsidRPr="003D1A94">
          <w:rPr>
            <w:rStyle w:val="Hyperlink"/>
            <w:noProof/>
            <w:lang w:val="en-US"/>
          </w:rPr>
          <w:t>Figure 15 – Modal for manually creating a new flag, setting key and meaning.</w:t>
        </w:r>
        <w:r>
          <w:rPr>
            <w:noProof/>
            <w:webHidden/>
          </w:rPr>
          <w:tab/>
        </w:r>
        <w:r>
          <w:rPr>
            <w:noProof/>
            <w:webHidden/>
          </w:rPr>
          <w:fldChar w:fldCharType="begin"/>
        </w:r>
        <w:r>
          <w:rPr>
            <w:noProof/>
            <w:webHidden/>
          </w:rPr>
          <w:instrText xml:space="preserve"> PAGEREF _Toc505944185 \h </w:instrText>
        </w:r>
        <w:r>
          <w:rPr>
            <w:noProof/>
            <w:webHidden/>
          </w:rPr>
        </w:r>
        <w:r>
          <w:rPr>
            <w:noProof/>
            <w:webHidden/>
          </w:rPr>
          <w:fldChar w:fldCharType="separate"/>
        </w:r>
        <w:r>
          <w:rPr>
            <w:noProof/>
            <w:webHidden/>
          </w:rPr>
          <w:t>28</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6" w:history="1">
        <w:r w:rsidRPr="003D1A94">
          <w:rPr>
            <w:rStyle w:val="Hyperlink"/>
            <w:noProof/>
            <w:lang w:val="en-US"/>
          </w:rPr>
          <w:t>Figure 16 – A valid flag file. Assigning the meaning to a key.</w:t>
        </w:r>
        <w:r>
          <w:rPr>
            <w:noProof/>
            <w:webHidden/>
          </w:rPr>
          <w:tab/>
        </w:r>
        <w:r>
          <w:rPr>
            <w:noProof/>
            <w:webHidden/>
          </w:rPr>
          <w:fldChar w:fldCharType="begin"/>
        </w:r>
        <w:r>
          <w:rPr>
            <w:noProof/>
            <w:webHidden/>
          </w:rPr>
          <w:instrText xml:space="preserve"> PAGEREF _Toc505944186 \h </w:instrText>
        </w:r>
        <w:r>
          <w:rPr>
            <w:noProof/>
            <w:webHidden/>
          </w:rPr>
        </w:r>
        <w:r>
          <w:rPr>
            <w:noProof/>
            <w:webHidden/>
          </w:rPr>
          <w:fldChar w:fldCharType="separate"/>
        </w:r>
        <w:r>
          <w:rPr>
            <w:noProof/>
            <w:webHidden/>
          </w:rPr>
          <w:t>28</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7" w:history="1">
        <w:r w:rsidRPr="003D1A94">
          <w:rPr>
            <w:rStyle w:val="Hyperlink"/>
            <w:noProof/>
            <w:lang w:val="en-US"/>
          </w:rPr>
          <w:t>Figure 17 – The modal to add filters. Active filters show a trash can symbol (like normalize_targets), nonactive show a plus. When clicking on a name, the active state toggles.</w:t>
        </w:r>
        <w:r>
          <w:rPr>
            <w:noProof/>
            <w:webHidden/>
          </w:rPr>
          <w:tab/>
        </w:r>
        <w:r>
          <w:rPr>
            <w:noProof/>
            <w:webHidden/>
          </w:rPr>
          <w:fldChar w:fldCharType="begin"/>
        </w:r>
        <w:r>
          <w:rPr>
            <w:noProof/>
            <w:webHidden/>
          </w:rPr>
          <w:instrText xml:space="preserve"> PAGEREF _Toc505944187 \h </w:instrText>
        </w:r>
        <w:r>
          <w:rPr>
            <w:noProof/>
            <w:webHidden/>
          </w:rPr>
        </w:r>
        <w:r>
          <w:rPr>
            <w:noProof/>
            <w:webHidden/>
          </w:rPr>
          <w:fldChar w:fldCharType="separate"/>
        </w:r>
        <w:r>
          <w:rPr>
            <w:noProof/>
            <w:webHidden/>
          </w:rPr>
          <w:t>29</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8" w:history="1">
        <w:r w:rsidRPr="003D1A94">
          <w:rPr>
            <w:rStyle w:val="Hyperlink"/>
            <w:noProof/>
            <w:lang w:val="en-US"/>
          </w:rPr>
          <w:t>Figure 18 – The filter section with an active and an inactive filter. The activation_function filter is not active. The dropout_hidden filter is active and has only the ‘OFF’ option enabled.</w:t>
        </w:r>
        <w:r>
          <w:rPr>
            <w:noProof/>
            <w:webHidden/>
          </w:rPr>
          <w:tab/>
        </w:r>
        <w:r>
          <w:rPr>
            <w:noProof/>
            <w:webHidden/>
          </w:rPr>
          <w:fldChar w:fldCharType="begin"/>
        </w:r>
        <w:r>
          <w:rPr>
            <w:noProof/>
            <w:webHidden/>
          </w:rPr>
          <w:instrText xml:space="preserve"> PAGEREF _Toc505944188 \h </w:instrText>
        </w:r>
        <w:r>
          <w:rPr>
            <w:noProof/>
            <w:webHidden/>
          </w:rPr>
        </w:r>
        <w:r>
          <w:rPr>
            <w:noProof/>
            <w:webHidden/>
          </w:rPr>
          <w:fldChar w:fldCharType="separate"/>
        </w:r>
        <w:r>
          <w:rPr>
            <w:noProof/>
            <w:webHidden/>
          </w:rPr>
          <w:t>30</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89" w:history="1">
        <w:r w:rsidRPr="003D1A94">
          <w:rPr>
            <w:rStyle w:val="Hyperlink"/>
            <w:noProof/>
            <w:lang w:val="en-US"/>
          </w:rPr>
          <w:t>Figure 19 –  hello.component.ts -A basic Typescript component class. On top the imports for Component, template and style. The Component decorator declaring the Component and the class itself with an empty constructor.</w:t>
        </w:r>
        <w:r>
          <w:rPr>
            <w:noProof/>
            <w:webHidden/>
          </w:rPr>
          <w:tab/>
        </w:r>
        <w:r>
          <w:rPr>
            <w:noProof/>
            <w:webHidden/>
          </w:rPr>
          <w:fldChar w:fldCharType="begin"/>
        </w:r>
        <w:r>
          <w:rPr>
            <w:noProof/>
            <w:webHidden/>
          </w:rPr>
          <w:instrText xml:space="preserve"> PAGEREF _Toc505944189 \h </w:instrText>
        </w:r>
        <w:r>
          <w:rPr>
            <w:noProof/>
            <w:webHidden/>
          </w:rPr>
        </w:r>
        <w:r>
          <w:rPr>
            <w:noProof/>
            <w:webHidden/>
          </w:rPr>
          <w:fldChar w:fldCharType="separate"/>
        </w:r>
        <w:r>
          <w:rPr>
            <w:noProof/>
            <w:webHidden/>
          </w:rPr>
          <w:t>35</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0" w:history="1">
        <w:r w:rsidRPr="003D1A94">
          <w:rPr>
            <w:rStyle w:val="Hyperlink"/>
            <w:noProof/>
            <w:lang w:val="en-US"/>
          </w:rPr>
          <w:t>Figure 20 – An example route with Guard showing the path, the responsive Component and the Guard for the canActivate trigger.</w:t>
        </w:r>
        <w:r>
          <w:rPr>
            <w:noProof/>
            <w:webHidden/>
          </w:rPr>
          <w:tab/>
        </w:r>
        <w:r>
          <w:rPr>
            <w:noProof/>
            <w:webHidden/>
          </w:rPr>
          <w:fldChar w:fldCharType="begin"/>
        </w:r>
        <w:r>
          <w:rPr>
            <w:noProof/>
            <w:webHidden/>
          </w:rPr>
          <w:instrText xml:space="preserve"> PAGEREF _Toc505944190 \h </w:instrText>
        </w:r>
        <w:r>
          <w:rPr>
            <w:noProof/>
            <w:webHidden/>
          </w:rPr>
        </w:r>
        <w:r>
          <w:rPr>
            <w:noProof/>
            <w:webHidden/>
          </w:rPr>
          <w:fldChar w:fldCharType="separate"/>
        </w:r>
        <w:r>
          <w:rPr>
            <w:noProof/>
            <w:webHidden/>
          </w:rPr>
          <w:t>36</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1" w:history="1">
        <w:r w:rsidRPr="003D1A94">
          <w:rPr>
            <w:rStyle w:val="Hyperlink"/>
            <w:noProof/>
            <w:lang w:val="en-US"/>
          </w:rPr>
          <w:t>Figure 21 – A template with an interpolation of a component variable. The interpolation always shows the exact value of the variable.</w:t>
        </w:r>
        <w:r>
          <w:rPr>
            <w:noProof/>
            <w:webHidden/>
          </w:rPr>
          <w:tab/>
        </w:r>
        <w:r>
          <w:rPr>
            <w:noProof/>
            <w:webHidden/>
          </w:rPr>
          <w:fldChar w:fldCharType="begin"/>
        </w:r>
        <w:r>
          <w:rPr>
            <w:noProof/>
            <w:webHidden/>
          </w:rPr>
          <w:instrText xml:space="preserve"> PAGEREF _Toc505944191 \h </w:instrText>
        </w:r>
        <w:r>
          <w:rPr>
            <w:noProof/>
            <w:webHidden/>
          </w:rPr>
        </w:r>
        <w:r>
          <w:rPr>
            <w:noProof/>
            <w:webHidden/>
          </w:rPr>
          <w:fldChar w:fldCharType="separate"/>
        </w:r>
        <w:r>
          <w:rPr>
            <w:noProof/>
            <w:webHidden/>
          </w:rPr>
          <w:t>36</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2" w:history="1">
        <w:r w:rsidRPr="003D1A94">
          <w:rPr>
            <w:rStyle w:val="Hyperlink"/>
            <w:noProof/>
            <w:lang w:val="en-US"/>
          </w:rPr>
          <w:t>Figure 22 – The helloWorld component with a public string variable.</w:t>
        </w:r>
        <w:r>
          <w:rPr>
            <w:noProof/>
            <w:webHidden/>
          </w:rPr>
          <w:tab/>
        </w:r>
        <w:r>
          <w:rPr>
            <w:noProof/>
            <w:webHidden/>
          </w:rPr>
          <w:fldChar w:fldCharType="begin"/>
        </w:r>
        <w:r>
          <w:rPr>
            <w:noProof/>
            <w:webHidden/>
          </w:rPr>
          <w:instrText xml:space="preserve"> PAGEREF _Toc505944192 \h </w:instrText>
        </w:r>
        <w:r>
          <w:rPr>
            <w:noProof/>
            <w:webHidden/>
          </w:rPr>
        </w:r>
        <w:r>
          <w:rPr>
            <w:noProof/>
            <w:webHidden/>
          </w:rPr>
          <w:fldChar w:fldCharType="separate"/>
        </w:r>
        <w:r>
          <w:rPr>
            <w:noProof/>
            <w:webHidden/>
          </w:rPr>
          <w:t>37</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3" w:history="1">
        <w:r w:rsidRPr="003D1A94">
          <w:rPr>
            <w:rStyle w:val="Hyperlink"/>
            <w:noProof/>
            <w:lang w:val="en-US"/>
          </w:rPr>
          <w:t>Figure 23 - A component variable expressed in two ways. The first one showing the binding of the innerHtml attribute to the variable, the second one showing the string interpolation binding.</w:t>
        </w:r>
        <w:r>
          <w:rPr>
            <w:noProof/>
            <w:webHidden/>
          </w:rPr>
          <w:tab/>
        </w:r>
        <w:r>
          <w:rPr>
            <w:noProof/>
            <w:webHidden/>
          </w:rPr>
          <w:fldChar w:fldCharType="begin"/>
        </w:r>
        <w:r>
          <w:rPr>
            <w:noProof/>
            <w:webHidden/>
          </w:rPr>
          <w:instrText xml:space="preserve"> PAGEREF _Toc505944193 \h </w:instrText>
        </w:r>
        <w:r>
          <w:rPr>
            <w:noProof/>
            <w:webHidden/>
          </w:rPr>
        </w:r>
        <w:r>
          <w:rPr>
            <w:noProof/>
            <w:webHidden/>
          </w:rPr>
          <w:fldChar w:fldCharType="separate"/>
        </w:r>
        <w:r>
          <w:rPr>
            <w:noProof/>
            <w:webHidden/>
          </w:rPr>
          <w:t>38</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4" w:history="1">
        <w:r w:rsidRPr="003D1A94">
          <w:rPr>
            <w:rStyle w:val="Hyperlink"/>
            <w:noProof/>
            <w:lang w:val="en-US"/>
          </w:rPr>
          <w:t>Figure 24 – HTML tag for a button with the ID ‘button1’ and the Angular event ‘(click)’ pointing at the components function ‘button1clicked()’ that will trigger, whenever the button was clicked.</w:t>
        </w:r>
        <w:r>
          <w:rPr>
            <w:noProof/>
            <w:webHidden/>
          </w:rPr>
          <w:tab/>
        </w:r>
        <w:r>
          <w:rPr>
            <w:noProof/>
            <w:webHidden/>
          </w:rPr>
          <w:fldChar w:fldCharType="begin"/>
        </w:r>
        <w:r>
          <w:rPr>
            <w:noProof/>
            <w:webHidden/>
          </w:rPr>
          <w:instrText xml:space="preserve"> PAGEREF _Toc505944194 \h </w:instrText>
        </w:r>
        <w:r>
          <w:rPr>
            <w:noProof/>
            <w:webHidden/>
          </w:rPr>
        </w:r>
        <w:r>
          <w:rPr>
            <w:noProof/>
            <w:webHidden/>
          </w:rPr>
          <w:fldChar w:fldCharType="separate"/>
        </w:r>
        <w:r>
          <w:rPr>
            <w:noProof/>
            <w:webHidden/>
          </w:rPr>
          <w:t>38</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5" w:history="1">
        <w:r w:rsidRPr="003D1A94">
          <w:rPr>
            <w:rStyle w:val="Hyperlink"/>
            <w:noProof/>
            <w:lang w:val="en-US"/>
          </w:rPr>
          <w:t>Figure 25 – An example of the *ngFor directive. Displaying all names of the names array.</w:t>
        </w:r>
        <w:r>
          <w:rPr>
            <w:noProof/>
            <w:webHidden/>
          </w:rPr>
          <w:tab/>
        </w:r>
        <w:r>
          <w:rPr>
            <w:noProof/>
            <w:webHidden/>
          </w:rPr>
          <w:fldChar w:fldCharType="begin"/>
        </w:r>
        <w:r>
          <w:rPr>
            <w:noProof/>
            <w:webHidden/>
          </w:rPr>
          <w:instrText xml:space="preserve"> PAGEREF _Toc505944195 \h </w:instrText>
        </w:r>
        <w:r>
          <w:rPr>
            <w:noProof/>
            <w:webHidden/>
          </w:rPr>
        </w:r>
        <w:r>
          <w:rPr>
            <w:noProof/>
            <w:webHidden/>
          </w:rPr>
          <w:fldChar w:fldCharType="separate"/>
        </w:r>
        <w:r>
          <w:rPr>
            <w:noProof/>
            <w:webHidden/>
          </w:rPr>
          <w:t>39</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6" w:history="1">
        <w:r w:rsidRPr="003D1A94">
          <w:rPr>
            <w:rStyle w:val="Hyperlink"/>
            <w:noProof/>
            <w:lang w:val="en-US"/>
          </w:rPr>
          <w:t>Figure 26 – Usage of a filter pipe. Iterates through the names array, which is filtered by the filter pipe. Only the names are displayed, that contain the string ‘Peter’.</w:t>
        </w:r>
        <w:r>
          <w:rPr>
            <w:noProof/>
            <w:webHidden/>
          </w:rPr>
          <w:tab/>
        </w:r>
        <w:r>
          <w:rPr>
            <w:noProof/>
            <w:webHidden/>
          </w:rPr>
          <w:fldChar w:fldCharType="begin"/>
        </w:r>
        <w:r>
          <w:rPr>
            <w:noProof/>
            <w:webHidden/>
          </w:rPr>
          <w:instrText xml:space="preserve"> PAGEREF _Toc505944196 \h </w:instrText>
        </w:r>
        <w:r>
          <w:rPr>
            <w:noProof/>
            <w:webHidden/>
          </w:rPr>
        </w:r>
        <w:r>
          <w:rPr>
            <w:noProof/>
            <w:webHidden/>
          </w:rPr>
          <w:fldChar w:fldCharType="separate"/>
        </w:r>
        <w:r>
          <w:rPr>
            <w:noProof/>
            <w:webHidden/>
          </w:rPr>
          <w:t>39</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7" w:history="1">
        <w:r w:rsidRPr="003D1A94">
          <w:rPr>
            <w:rStyle w:val="Hyperlink"/>
            <w:noProof/>
            <w:lang w:val="en-US"/>
          </w:rPr>
          <w:t>Figure 27 – An Angular pipe for filtering a string array by a search text. The result will be all input strings, that contain the given text.</w:t>
        </w:r>
        <w:r>
          <w:rPr>
            <w:noProof/>
            <w:webHidden/>
          </w:rPr>
          <w:tab/>
        </w:r>
        <w:r>
          <w:rPr>
            <w:noProof/>
            <w:webHidden/>
          </w:rPr>
          <w:fldChar w:fldCharType="begin"/>
        </w:r>
        <w:r>
          <w:rPr>
            <w:noProof/>
            <w:webHidden/>
          </w:rPr>
          <w:instrText xml:space="preserve"> PAGEREF _Toc505944197 \h </w:instrText>
        </w:r>
        <w:r>
          <w:rPr>
            <w:noProof/>
            <w:webHidden/>
          </w:rPr>
        </w:r>
        <w:r>
          <w:rPr>
            <w:noProof/>
            <w:webHidden/>
          </w:rPr>
          <w:fldChar w:fldCharType="separate"/>
        </w:r>
        <w:r>
          <w:rPr>
            <w:noProof/>
            <w:webHidden/>
          </w:rPr>
          <w:t>40</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8" w:history="1">
        <w:r w:rsidRPr="003D1A94">
          <w:rPr>
            <w:rStyle w:val="Hyperlink"/>
            <w:noProof/>
            <w:lang w:val="en-US"/>
          </w:rPr>
          <w:t>Figure 28 – A typical collection’s object class definition. A typescript class containing the attributes and a basic constructor.</w:t>
        </w:r>
        <w:r>
          <w:rPr>
            <w:noProof/>
            <w:webHidden/>
          </w:rPr>
          <w:tab/>
        </w:r>
        <w:r>
          <w:rPr>
            <w:noProof/>
            <w:webHidden/>
          </w:rPr>
          <w:fldChar w:fldCharType="begin"/>
        </w:r>
        <w:r>
          <w:rPr>
            <w:noProof/>
            <w:webHidden/>
          </w:rPr>
          <w:instrText xml:space="preserve"> PAGEREF _Toc505944198 \h </w:instrText>
        </w:r>
        <w:r>
          <w:rPr>
            <w:noProof/>
            <w:webHidden/>
          </w:rPr>
        </w:r>
        <w:r>
          <w:rPr>
            <w:noProof/>
            <w:webHidden/>
          </w:rPr>
          <w:fldChar w:fldCharType="separate"/>
        </w:r>
        <w:r>
          <w:rPr>
            <w:noProof/>
            <w:webHidden/>
          </w:rPr>
          <w:t>41</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199" w:history="1">
        <w:r w:rsidRPr="003D1A94">
          <w:rPr>
            <w:rStyle w:val="Hyperlink"/>
            <w:noProof/>
            <w:lang w:val="en-US"/>
          </w:rPr>
          <w:t>Figure 29 – Definition of a collection. Importing the MongoObservable and the collection’s object class definition and then creating the new MongoObservable.</w:t>
        </w:r>
        <w:r>
          <w:rPr>
            <w:noProof/>
            <w:webHidden/>
          </w:rPr>
          <w:tab/>
        </w:r>
        <w:r>
          <w:rPr>
            <w:noProof/>
            <w:webHidden/>
          </w:rPr>
          <w:fldChar w:fldCharType="begin"/>
        </w:r>
        <w:r>
          <w:rPr>
            <w:noProof/>
            <w:webHidden/>
          </w:rPr>
          <w:instrText xml:space="preserve"> PAGEREF _Toc505944199 \h </w:instrText>
        </w:r>
        <w:r>
          <w:rPr>
            <w:noProof/>
            <w:webHidden/>
          </w:rPr>
        </w:r>
        <w:r>
          <w:rPr>
            <w:noProof/>
            <w:webHidden/>
          </w:rPr>
          <w:fldChar w:fldCharType="separate"/>
        </w:r>
        <w:r>
          <w:rPr>
            <w:noProof/>
            <w:webHidden/>
          </w:rPr>
          <w:t>41</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200" w:history="1">
        <w:r w:rsidRPr="003D1A94">
          <w:rPr>
            <w:rStyle w:val="Hyperlink"/>
            <w:noProof/>
            <w:lang w:val="en-US"/>
          </w:rPr>
          <w:t>Figure 30 – A simple observable returning two numbers within two seconds and completing after three seconds.</w:t>
        </w:r>
        <w:r>
          <w:rPr>
            <w:noProof/>
            <w:webHidden/>
          </w:rPr>
          <w:tab/>
        </w:r>
        <w:r>
          <w:rPr>
            <w:noProof/>
            <w:webHidden/>
          </w:rPr>
          <w:fldChar w:fldCharType="begin"/>
        </w:r>
        <w:r>
          <w:rPr>
            <w:noProof/>
            <w:webHidden/>
          </w:rPr>
          <w:instrText xml:space="preserve"> PAGEREF _Toc505944200 \h </w:instrText>
        </w:r>
        <w:r>
          <w:rPr>
            <w:noProof/>
            <w:webHidden/>
          </w:rPr>
        </w:r>
        <w:r>
          <w:rPr>
            <w:noProof/>
            <w:webHidden/>
          </w:rPr>
          <w:fldChar w:fldCharType="separate"/>
        </w:r>
        <w:r>
          <w:rPr>
            <w:noProof/>
            <w:webHidden/>
          </w:rPr>
          <w:t>42</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201" w:history="1">
        <w:r w:rsidRPr="003D1A94">
          <w:rPr>
            <w:rStyle w:val="Hyperlink"/>
            <w:noProof/>
            <w:lang w:val="en-US"/>
          </w:rPr>
          <w:t>Figure 31 – A basic observer subscription with ‘next’, ‘error’, and ‘completed’ function. The ‘next’ function prints the incoming data to the console.</w:t>
        </w:r>
        <w:r>
          <w:rPr>
            <w:noProof/>
            <w:webHidden/>
          </w:rPr>
          <w:tab/>
        </w:r>
        <w:r>
          <w:rPr>
            <w:noProof/>
            <w:webHidden/>
          </w:rPr>
          <w:fldChar w:fldCharType="begin"/>
        </w:r>
        <w:r>
          <w:rPr>
            <w:noProof/>
            <w:webHidden/>
          </w:rPr>
          <w:instrText xml:space="preserve"> PAGEREF _Toc505944201 \h </w:instrText>
        </w:r>
        <w:r>
          <w:rPr>
            <w:noProof/>
            <w:webHidden/>
          </w:rPr>
        </w:r>
        <w:r>
          <w:rPr>
            <w:noProof/>
            <w:webHidden/>
          </w:rPr>
          <w:fldChar w:fldCharType="separate"/>
        </w:r>
        <w:r>
          <w:rPr>
            <w:noProof/>
            <w:webHidden/>
          </w:rPr>
          <w:t>43</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202" w:history="1">
        <w:r w:rsidRPr="003D1A94">
          <w:rPr>
            <w:rStyle w:val="Hyperlink"/>
            <w:noProof/>
            <w:lang w:val="en-US"/>
          </w:rPr>
          <w:t>Figure 32 – A simple data query to get a configuration set by its ID. The selector matches a collection attribute to the given ID value.</w:t>
        </w:r>
        <w:r>
          <w:rPr>
            <w:noProof/>
            <w:webHidden/>
          </w:rPr>
          <w:tab/>
        </w:r>
        <w:r>
          <w:rPr>
            <w:noProof/>
            <w:webHidden/>
          </w:rPr>
          <w:fldChar w:fldCharType="begin"/>
        </w:r>
        <w:r>
          <w:rPr>
            <w:noProof/>
            <w:webHidden/>
          </w:rPr>
          <w:instrText xml:space="preserve"> PAGEREF _Toc505944202 \h </w:instrText>
        </w:r>
        <w:r>
          <w:rPr>
            <w:noProof/>
            <w:webHidden/>
          </w:rPr>
        </w:r>
        <w:r>
          <w:rPr>
            <w:noProof/>
            <w:webHidden/>
          </w:rPr>
          <w:fldChar w:fldCharType="separate"/>
        </w:r>
        <w:r>
          <w:rPr>
            <w:noProof/>
            <w:webHidden/>
          </w:rPr>
          <w:t>44</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203" w:history="1">
        <w:r w:rsidRPr="003D1A94">
          <w:rPr>
            <w:rStyle w:val="Hyperlink"/>
            <w:noProof/>
            <w:lang w:val="en-US"/>
          </w:rPr>
          <w:t>Figure 33 – Resolving route parameters when the route.params Observable returns the parameters. Then calling the Mapping data service to get the reffering Mapping also with an Observable.</w:t>
        </w:r>
        <w:r>
          <w:rPr>
            <w:noProof/>
            <w:webHidden/>
          </w:rPr>
          <w:tab/>
        </w:r>
        <w:r>
          <w:rPr>
            <w:noProof/>
            <w:webHidden/>
          </w:rPr>
          <w:fldChar w:fldCharType="begin"/>
        </w:r>
        <w:r>
          <w:rPr>
            <w:noProof/>
            <w:webHidden/>
          </w:rPr>
          <w:instrText xml:space="preserve"> PAGEREF _Toc505944203 \h </w:instrText>
        </w:r>
        <w:r>
          <w:rPr>
            <w:noProof/>
            <w:webHidden/>
          </w:rPr>
        </w:r>
        <w:r>
          <w:rPr>
            <w:noProof/>
            <w:webHidden/>
          </w:rPr>
          <w:fldChar w:fldCharType="separate"/>
        </w:r>
        <w:r>
          <w:rPr>
            <w:noProof/>
            <w:webHidden/>
          </w:rPr>
          <w:t>45</w:t>
        </w:r>
        <w:r>
          <w:rPr>
            <w:noProof/>
            <w:webHidden/>
          </w:rPr>
          <w:fldChar w:fldCharType="end"/>
        </w:r>
      </w:hyperlink>
    </w:p>
    <w:p w:rsidR="001A05AD" w:rsidRDefault="001A05AD">
      <w:pPr>
        <w:pStyle w:val="Abbildungsverzeichnis"/>
        <w:tabs>
          <w:tab w:val="right" w:pos="9062"/>
        </w:tabs>
        <w:rPr>
          <w:rFonts w:asciiTheme="minorHAnsi" w:hAnsiTheme="minorHAnsi"/>
          <w:noProof/>
          <w:sz w:val="22"/>
        </w:rPr>
      </w:pPr>
      <w:hyperlink w:anchor="_Toc505944204" w:history="1">
        <w:r w:rsidRPr="003D1A94">
          <w:rPr>
            <w:rStyle w:val="Hyperlink"/>
            <w:noProof/>
            <w:lang w:val="en-US"/>
          </w:rPr>
          <w:t>Figure 34 – The NGNIX configuration file. Contains server name and port, SSL key paths, passenger configuration and environment variables for the application.</w:t>
        </w:r>
        <w:r>
          <w:rPr>
            <w:noProof/>
            <w:webHidden/>
          </w:rPr>
          <w:tab/>
        </w:r>
        <w:r>
          <w:rPr>
            <w:noProof/>
            <w:webHidden/>
          </w:rPr>
          <w:fldChar w:fldCharType="begin"/>
        </w:r>
        <w:r>
          <w:rPr>
            <w:noProof/>
            <w:webHidden/>
          </w:rPr>
          <w:instrText xml:space="preserve"> PAGEREF _Toc505944204 \h </w:instrText>
        </w:r>
        <w:r>
          <w:rPr>
            <w:noProof/>
            <w:webHidden/>
          </w:rPr>
        </w:r>
        <w:r>
          <w:rPr>
            <w:noProof/>
            <w:webHidden/>
          </w:rPr>
          <w:fldChar w:fldCharType="separate"/>
        </w:r>
        <w:r>
          <w:rPr>
            <w:noProof/>
            <w:webHidden/>
          </w:rPr>
          <w:t>48</w:t>
        </w:r>
        <w:r>
          <w:rPr>
            <w:noProof/>
            <w:webHidden/>
          </w:rPr>
          <w:fldChar w:fldCharType="end"/>
        </w:r>
      </w:hyperlink>
    </w:p>
    <w:p w:rsidR="00D400D7" w:rsidRPr="0033275A" w:rsidRDefault="00D400D7" w:rsidP="00BF5584">
      <w:pPr>
        <w:pStyle w:val="4Text"/>
      </w:pPr>
      <w:r>
        <w:fldChar w:fldCharType="end"/>
      </w:r>
    </w:p>
    <w:p w:rsidR="008318AB" w:rsidRPr="002F0E74" w:rsidRDefault="008318AB" w:rsidP="00BF5584">
      <w:pPr>
        <w:pStyle w:val="4Text"/>
        <w:rPr>
          <w:lang w:val="de-DE"/>
        </w:rPr>
      </w:pPr>
    </w:p>
    <w:sectPr w:rsidR="008318AB" w:rsidRPr="002F0E74" w:rsidSect="001C785E">
      <w:headerReference w:type="default" r:id="rId65"/>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5FF" w:rsidRDefault="00D055FF" w:rsidP="00EF51A1">
      <w:r>
        <w:separator/>
      </w:r>
    </w:p>
  </w:endnote>
  <w:endnote w:type="continuationSeparator" w:id="0">
    <w:p w:rsidR="00D055FF" w:rsidRDefault="00D055FF"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5FF" w:rsidRDefault="00D055FF" w:rsidP="00EF51A1">
      <w:r>
        <w:separator/>
      </w:r>
    </w:p>
  </w:footnote>
  <w:footnote w:type="continuationSeparator" w:id="0">
    <w:p w:rsidR="00D055FF" w:rsidRDefault="00D055FF"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1AC" w:rsidRDefault="006C21A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6C21AC" w:rsidRDefault="006C21AC"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6C21AC">
      <w:trPr>
        <w:trHeight w:hRule="exact" w:val="1247"/>
      </w:trPr>
      <w:tc>
        <w:tcPr>
          <w:tcW w:w="6237" w:type="dxa"/>
          <w:vAlign w:val="bottom"/>
        </w:tcPr>
        <w:p w:rsidR="006C21AC" w:rsidRDefault="006C21AC"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42"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6C21AC" w:rsidRDefault="006C21AC" w:rsidP="005B3A01">
    <w:pPr>
      <w:framePr w:w="695" w:h="3247" w:hSpace="142" w:wrap="notBeside" w:vAnchor="page" w:hAnchor="margin" w:x="568" w:yAlign="top"/>
      <w:rPr>
        <w:sz w:val="2"/>
      </w:rPr>
    </w:pPr>
  </w:p>
  <w:p w:rsidR="006C21AC" w:rsidRDefault="006C21AC"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43"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6C21AC" w:rsidRPr="005B3A01" w:rsidRDefault="006C21AC"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1AC" w:rsidRDefault="006C21A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E2C47">
      <w:rPr>
        <w:rStyle w:val="Seitenzahl"/>
        <w:noProof/>
      </w:rPr>
      <w:t>6</w:t>
    </w:r>
    <w:r>
      <w:rPr>
        <w:rStyle w:val="Seitenzahl"/>
      </w:rPr>
      <w:fldChar w:fldCharType="end"/>
    </w:r>
  </w:p>
  <w:p w:rsidR="006C21AC" w:rsidRDefault="006C21AC" w:rsidP="00E13B4F">
    <w:pPr>
      <w:pStyle w:val="Kopfzeile"/>
      <w:pBdr>
        <w:bottom w:val="single" w:sz="4" w:space="1" w:color="auto"/>
      </w:pBdr>
      <w:ind w:right="360"/>
    </w:pPr>
    <w:fldSimple w:instr=" STYLEREF  &quot;[8] Über X&quot;  \* MERGEFORMAT ">
      <w:r w:rsidR="00CE2C47">
        <w:rPr>
          <w:noProof/>
        </w:rPr>
        <w:t>Contents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1AC" w:rsidRDefault="006C21A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E2C47">
      <w:rPr>
        <w:rStyle w:val="Seitenzahl"/>
        <w:noProof/>
      </w:rPr>
      <w:t>2</w:t>
    </w:r>
    <w:r>
      <w:rPr>
        <w:rStyle w:val="Seitenzahl"/>
      </w:rPr>
      <w:fldChar w:fldCharType="end"/>
    </w:r>
  </w:p>
  <w:p w:rsidR="006C21AC" w:rsidRPr="007E538D" w:rsidRDefault="006C21AC" w:rsidP="00884B1F">
    <w:pPr>
      <w:pStyle w:val="Kopfzeile"/>
      <w:pBdr>
        <w:bottom w:val="single" w:sz="4" w:space="1" w:color="auto"/>
      </w:pBdr>
      <w:ind w:right="360"/>
    </w:pPr>
  </w:p>
  <w:p w:rsidR="006C21AC" w:rsidRPr="005B3A01" w:rsidRDefault="006C21AC" w:rsidP="005B3A01">
    <w:pPr>
      <w:pStyle w:val="Kopfzeile"/>
    </w:pPr>
    <w:r>
      <w:rPr>
        <w:noProof/>
      </w:rPr>
      <w:drawing>
        <wp:anchor distT="0" distB="0" distL="114300" distR="114300" simplePos="0" relativeHeight="251659264"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4"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7216"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5"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1AC" w:rsidRDefault="006C21A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E2C47">
      <w:rPr>
        <w:rStyle w:val="Seitenzahl"/>
        <w:noProof/>
      </w:rPr>
      <w:t>52</w:t>
    </w:r>
    <w:r>
      <w:rPr>
        <w:rStyle w:val="Seitenzahl"/>
      </w:rPr>
      <w:fldChar w:fldCharType="end"/>
    </w:r>
  </w:p>
  <w:p w:rsidR="006C21AC" w:rsidRPr="007E538D" w:rsidRDefault="006C21AC" w:rsidP="00884B1F">
    <w:pPr>
      <w:pStyle w:val="Kopfzeile"/>
      <w:pBdr>
        <w:bottom w:val="single" w:sz="4" w:space="1" w:color="auto"/>
      </w:pBdr>
      <w:ind w:right="360"/>
    </w:pPr>
    <w:fldSimple w:instr=" STYLEREF  &quot;Überschrift 1&quot; \n  \* MERGEFORMAT ">
      <w:r w:rsidR="00CE2C47">
        <w:rPr>
          <w:noProof/>
        </w:rPr>
        <w:t>6</w:t>
      </w:r>
    </w:fldSimple>
    <w:r>
      <w:t xml:space="preserve">. </w:t>
    </w:r>
    <w:fldSimple w:instr=" STYLEREF  &quot;Überschrift 1&quot;  \* MERGEFORMAT ">
      <w:r w:rsidR="00CE2C47">
        <w:rPr>
          <w:noProof/>
        </w:rPr>
        <w:t>Conclusion</w:t>
      </w:r>
    </w:fldSimple>
  </w:p>
  <w:p w:rsidR="006C21AC" w:rsidRPr="00884B1F" w:rsidRDefault="006C21AC"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4C4C"/>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E39"/>
    <w:rsid w:val="00062F9A"/>
    <w:rsid w:val="00065067"/>
    <w:rsid w:val="0006512A"/>
    <w:rsid w:val="000654E6"/>
    <w:rsid w:val="00065C2A"/>
    <w:rsid w:val="0006642A"/>
    <w:rsid w:val="00067FA9"/>
    <w:rsid w:val="0007062E"/>
    <w:rsid w:val="000718C8"/>
    <w:rsid w:val="0007267A"/>
    <w:rsid w:val="00072FD1"/>
    <w:rsid w:val="00073729"/>
    <w:rsid w:val="00074627"/>
    <w:rsid w:val="000746C9"/>
    <w:rsid w:val="00074DB5"/>
    <w:rsid w:val="00075611"/>
    <w:rsid w:val="00076EC8"/>
    <w:rsid w:val="000777D9"/>
    <w:rsid w:val="00077A7E"/>
    <w:rsid w:val="000800F8"/>
    <w:rsid w:val="00080584"/>
    <w:rsid w:val="0008122A"/>
    <w:rsid w:val="00081915"/>
    <w:rsid w:val="0008224B"/>
    <w:rsid w:val="00082AA3"/>
    <w:rsid w:val="000833AF"/>
    <w:rsid w:val="00084260"/>
    <w:rsid w:val="000846ED"/>
    <w:rsid w:val="00084830"/>
    <w:rsid w:val="00085B4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840"/>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4D54"/>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2717"/>
    <w:rsid w:val="000C3124"/>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8D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EF5"/>
    <w:rsid w:val="000F3FCE"/>
    <w:rsid w:val="000F4864"/>
    <w:rsid w:val="000F4B7E"/>
    <w:rsid w:val="000F62F0"/>
    <w:rsid w:val="000F66FB"/>
    <w:rsid w:val="000F67FC"/>
    <w:rsid w:val="000F6977"/>
    <w:rsid w:val="000F6D91"/>
    <w:rsid w:val="000F7BFE"/>
    <w:rsid w:val="00100F7D"/>
    <w:rsid w:val="001016AF"/>
    <w:rsid w:val="001018C4"/>
    <w:rsid w:val="00101EF0"/>
    <w:rsid w:val="0010412B"/>
    <w:rsid w:val="0010450B"/>
    <w:rsid w:val="00104A43"/>
    <w:rsid w:val="00106A0E"/>
    <w:rsid w:val="0010725C"/>
    <w:rsid w:val="001072F9"/>
    <w:rsid w:val="00110271"/>
    <w:rsid w:val="001131CD"/>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254"/>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C5F"/>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5AD"/>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457"/>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C9A"/>
    <w:rsid w:val="00281D3F"/>
    <w:rsid w:val="00282836"/>
    <w:rsid w:val="00283515"/>
    <w:rsid w:val="002838DE"/>
    <w:rsid w:val="00283D70"/>
    <w:rsid w:val="00283E62"/>
    <w:rsid w:val="00284B3A"/>
    <w:rsid w:val="00284F0F"/>
    <w:rsid w:val="00286512"/>
    <w:rsid w:val="0028767E"/>
    <w:rsid w:val="00290469"/>
    <w:rsid w:val="0029054C"/>
    <w:rsid w:val="00290926"/>
    <w:rsid w:val="00291B9F"/>
    <w:rsid w:val="00291C4F"/>
    <w:rsid w:val="00292769"/>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3A64"/>
    <w:rsid w:val="002C47FC"/>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F0B7A"/>
    <w:rsid w:val="002F0E74"/>
    <w:rsid w:val="002F137B"/>
    <w:rsid w:val="002F2964"/>
    <w:rsid w:val="002F34A9"/>
    <w:rsid w:val="002F3710"/>
    <w:rsid w:val="002F40C4"/>
    <w:rsid w:val="002F4B64"/>
    <w:rsid w:val="002F4F2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16FBD"/>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C6"/>
    <w:rsid w:val="00361312"/>
    <w:rsid w:val="003620E8"/>
    <w:rsid w:val="00363684"/>
    <w:rsid w:val="00364A4B"/>
    <w:rsid w:val="0036539D"/>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5B"/>
    <w:rsid w:val="003D6098"/>
    <w:rsid w:val="003D6370"/>
    <w:rsid w:val="003D644F"/>
    <w:rsid w:val="003D6463"/>
    <w:rsid w:val="003D70DD"/>
    <w:rsid w:val="003E1E94"/>
    <w:rsid w:val="003E228F"/>
    <w:rsid w:val="003E287A"/>
    <w:rsid w:val="003E2CCD"/>
    <w:rsid w:val="003E2D0F"/>
    <w:rsid w:val="003E31A5"/>
    <w:rsid w:val="003E3895"/>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5F11"/>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67EDC"/>
    <w:rsid w:val="00470B9E"/>
    <w:rsid w:val="00471047"/>
    <w:rsid w:val="00471344"/>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157"/>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18C"/>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1059E"/>
    <w:rsid w:val="0051060B"/>
    <w:rsid w:val="00510F42"/>
    <w:rsid w:val="005118C4"/>
    <w:rsid w:val="00512EEE"/>
    <w:rsid w:val="005148EC"/>
    <w:rsid w:val="00514C40"/>
    <w:rsid w:val="00514CF3"/>
    <w:rsid w:val="0051558F"/>
    <w:rsid w:val="0051560F"/>
    <w:rsid w:val="00516D0D"/>
    <w:rsid w:val="005177D0"/>
    <w:rsid w:val="005179F0"/>
    <w:rsid w:val="00520045"/>
    <w:rsid w:val="00521134"/>
    <w:rsid w:val="005215E9"/>
    <w:rsid w:val="00521A6D"/>
    <w:rsid w:val="0052282A"/>
    <w:rsid w:val="00522FAA"/>
    <w:rsid w:val="0052331B"/>
    <w:rsid w:val="005234E1"/>
    <w:rsid w:val="00523860"/>
    <w:rsid w:val="00523922"/>
    <w:rsid w:val="0052393B"/>
    <w:rsid w:val="00523BD1"/>
    <w:rsid w:val="005240A7"/>
    <w:rsid w:val="00524739"/>
    <w:rsid w:val="00526131"/>
    <w:rsid w:val="00527761"/>
    <w:rsid w:val="005277D8"/>
    <w:rsid w:val="0053016D"/>
    <w:rsid w:val="00530424"/>
    <w:rsid w:val="00530A78"/>
    <w:rsid w:val="005311E0"/>
    <w:rsid w:val="00531519"/>
    <w:rsid w:val="00531964"/>
    <w:rsid w:val="005324F8"/>
    <w:rsid w:val="005326D9"/>
    <w:rsid w:val="00532EB1"/>
    <w:rsid w:val="00533555"/>
    <w:rsid w:val="00534D80"/>
    <w:rsid w:val="00535127"/>
    <w:rsid w:val="005352A9"/>
    <w:rsid w:val="005359DF"/>
    <w:rsid w:val="00535A16"/>
    <w:rsid w:val="005377E8"/>
    <w:rsid w:val="0054019F"/>
    <w:rsid w:val="005410A6"/>
    <w:rsid w:val="00541D1B"/>
    <w:rsid w:val="00541D6A"/>
    <w:rsid w:val="005424CF"/>
    <w:rsid w:val="00542568"/>
    <w:rsid w:val="005429EF"/>
    <w:rsid w:val="00543D44"/>
    <w:rsid w:val="00544387"/>
    <w:rsid w:val="005444F3"/>
    <w:rsid w:val="00544718"/>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3A2"/>
    <w:rsid w:val="00557B6A"/>
    <w:rsid w:val="005605C1"/>
    <w:rsid w:val="0056116A"/>
    <w:rsid w:val="00561748"/>
    <w:rsid w:val="00561DD9"/>
    <w:rsid w:val="0056272F"/>
    <w:rsid w:val="005637B7"/>
    <w:rsid w:val="00563FDA"/>
    <w:rsid w:val="00564AB1"/>
    <w:rsid w:val="005650A5"/>
    <w:rsid w:val="00565CD3"/>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21C"/>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0494"/>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1D73"/>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B0F"/>
    <w:rsid w:val="00661C32"/>
    <w:rsid w:val="00661D19"/>
    <w:rsid w:val="0066236D"/>
    <w:rsid w:val="00664E80"/>
    <w:rsid w:val="006656BC"/>
    <w:rsid w:val="006658F5"/>
    <w:rsid w:val="006673DE"/>
    <w:rsid w:val="006676B4"/>
    <w:rsid w:val="006676B8"/>
    <w:rsid w:val="00667FEA"/>
    <w:rsid w:val="00670310"/>
    <w:rsid w:val="00670784"/>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368C"/>
    <w:rsid w:val="00694CF6"/>
    <w:rsid w:val="00695CAE"/>
    <w:rsid w:val="00695F50"/>
    <w:rsid w:val="006962EB"/>
    <w:rsid w:val="0069752B"/>
    <w:rsid w:val="00697E28"/>
    <w:rsid w:val="00697E2A"/>
    <w:rsid w:val="006A0446"/>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1AC"/>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39BC"/>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3226"/>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0E3"/>
    <w:rsid w:val="007757AA"/>
    <w:rsid w:val="00775C43"/>
    <w:rsid w:val="00781379"/>
    <w:rsid w:val="007822D4"/>
    <w:rsid w:val="00782AAC"/>
    <w:rsid w:val="007835F0"/>
    <w:rsid w:val="00783A82"/>
    <w:rsid w:val="00784A90"/>
    <w:rsid w:val="00784EEB"/>
    <w:rsid w:val="00784F8E"/>
    <w:rsid w:val="0078600B"/>
    <w:rsid w:val="00786213"/>
    <w:rsid w:val="007862E2"/>
    <w:rsid w:val="00786D8D"/>
    <w:rsid w:val="00790B1B"/>
    <w:rsid w:val="00791F9D"/>
    <w:rsid w:val="007934D6"/>
    <w:rsid w:val="007938D8"/>
    <w:rsid w:val="007938E7"/>
    <w:rsid w:val="007942DB"/>
    <w:rsid w:val="00795013"/>
    <w:rsid w:val="007959BF"/>
    <w:rsid w:val="00795B31"/>
    <w:rsid w:val="00795DA6"/>
    <w:rsid w:val="00796560"/>
    <w:rsid w:val="007965E3"/>
    <w:rsid w:val="00796A4D"/>
    <w:rsid w:val="00797C63"/>
    <w:rsid w:val="00797D81"/>
    <w:rsid w:val="00797FC6"/>
    <w:rsid w:val="007A02DA"/>
    <w:rsid w:val="007A0EBA"/>
    <w:rsid w:val="007A18F2"/>
    <w:rsid w:val="007A205C"/>
    <w:rsid w:val="007A29EE"/>
    <w:rsid w:val="007A2A09"/>
    <w:rsid w:val="007A2D75"/>
    <w:rsid w:val="007A2F06"/>
    <w:rsid w:val="007A3127"/>
    <w:rsid w:val="007A3502"/>
    <w:rsid w:val="007A4895"/>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C19C8"/>
    <w:rsid w:val="007C29CB"/>
    <w:rsid w:val="007C47EE"/>
    <w:rsid w:val="007C5081"/>
    <w:rsid w:val="007C7380"/>
    <w:rsid w:val="007D0835"/>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C88"/>
    <w:rsid w:val="00812CB9"/>
    <w:rsid w:val="00812EBE"/>
    <w:rsid w:val="00813C46"/>
    <w:rsid w:val="00813F06"/>
    <w:rsid w:val="0081410D"/>
    <w:rsid w:val="00814696"/>
    <w:rsid w:val="0081588E"/>
    <w:rsid w:val="00815B42"/>
    <w:rsid w:val="008169E4"/>
    <w:rsid w:val="00817980"/>
    <w:rsid w:val="00817D6E"/>
    <w:rsid w:val="00817DBB"/>
    <w:rsid w:val="008200B8"/>
    <w:rsid w:val="0082079A"/>
    <w:rsid w:val="008214FF"/>
    <w:rsid w:val="00822325"/>
    <w:rsid w:val="008225E3"/>
    <w:rsid w:val="008226AE"/>
    <w:rsid w:val="008230CA"/>
    <w:rsid w:val="0082397B"/>
    <w:rsid w:val="00823F8F"/>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7789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01F5"/>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128"/>
    <w:rsid w:val="00934A3F"/>
    <w:rsid w:val="009350EE"/>
    <w:rsid w:val="00935515"/>
    <w:rsid w:val="00935C08"/>
    <w:rsid w:val="00936BB4"/>
    <w:rsid w:val="009370F9"/>
    <w:rsid w:val="009378EA"/>
    <w:rsid w:val="00940DDB"/>
    <w:rsid w:val="009410E3"/>
    <w:rsid w:val="00942546"/>
    <w:rsid w:val="00942CA2"/>
    <w:rsid w:val="00944023"/>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7BC"/>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9B7"/>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206"/>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37CE4"/>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6754"/>
    <w:rsid w:val="00A9680B"/>
    <w:rsid w:val="00A96B2F"/>
    <w:rsid w:val="00A96CEC"/>
    <w:rsid w:val="00A97281"/>
    <w:rsid w:val="00A979B0"/>
    <w:rsid w:val="00AA1EDC"/>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50CB"/>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248"/>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4"/>
    <w:rsid w:val="00B045DB"/>
    <w:rsid w:val="00B0540F"/>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05AB"/>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629"/>
    <w:rsid w:val="00B86D35"/>
    <w:rsid w:val="00B87357"/>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2B6"/>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561"/>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28DE"/>
    <w:rsid w:val="00BF3422"/>
    <w:rsid w:val="00BF35CD"/>
    <w:rsid w:val="00BF3E16"/>
    <w:rsid w:val="00BF4AC6"/>
    <w:rsid w:val="00BF4F17"/>
    <w:rsid w:val="00BF5584"/>
    <w:rsid w:val="00BF5A01"/>
    <w:rsid w:val="00BF7774"/>
    <w:rsid w:val="00C007F9"/>
    <w:rsid w:val="00C00C19"/>
    <w:rsid w:val="00C0129E"/>
    <w:rsid w:val="00C01FF9"/>
    <w:rsid w:val="00C025DA"/>
    <w:rsid w:val="00C02A31"/>
    <w:rsid w:val="00C03FA9"/>
    <w:rsid w:val="00C03FFB"/>
    <w:rsid w:val="00C0503C"/>
    <w:rsid w:val="00C0548B"/>
    <w:rsid w:val="00C05677"/>
    <w:rsid w:val="00C065BA"/>
    <w:rsid w:val="00C06956"/>
    <w:rsid w:val="00C06BE8"/>
    <w:rsid w:val="00C10A86"/>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12C6"/>
    <w:rsid w:val="00C53787"/>
    <w:rsid w:val="00C53E3D"/>
    <w:rsid w:val="00C544F0"/>
    <w:rsid w:val="00C55F19"/>
    <w:rsid w:val="00C566F8"/>
    <w:rsid w:val="00C57882"/>
    <w:rsid w:val="00C5797D"/>
    <w:rsid w:val="00C604D5"/>
    <w:rsid w:val="00C608BE"/>
    <w:rsid w:val="00C60A54"/>
    <w:rsid w:val="00C62B7D"/>
    <w:rsid w:val="00C62CD0"/>
    <w:rsid w:val="00C62F05"/>
    <w:rsid w:val="00C635AC"/>
    <w:rsid w:val="00C63743"/>
    <w:rsid w:val="00C63851"/>
    <w:rsid w:val="00C63B4C"/>
    <w:rsid w:val="00C63C44"/>
    <w:rsid w:val="00C64249"/>
    <w:rsid w:val="00C6457C"/>
    <w:rsid w:val="00C64A9C"/>
    <w:rsid w:val="00C65388"/>
    <w:rsid w:val="00C65E7B"/>
    <w:rsid w:val="00C66906"/>
    <w:rsid w:val="00C66B6F"/>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8E7"/>
    <w:rsid w:val="00CD7905"/>
    <w:rsid w:val="00CD7D67"/>
    <w:rsid w:val="00CE0E94"/>
    <w:rsid w:val="00CE1BC8"/>
    <w:rsid w:val="00CE1E7D"/>
    <w:rsid w:val="00CE209D"/>
    <w:rsid w:val="00CE2C47"/>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205"/>
    <w:rsid w:val="00D04A3E"/>
    <w:rsid w:val="00D04DC8"/>
    <w:rsid w:val="00D05443"/>
    <w:rsid w:val="00D055FF"/>
    <w:rsid w:val="00D062E1"/>
    <w:rsid w:val="00D06411"/>
    <w:rsid w:val="00D06C4C"/>
    <w:rsid w:val="00D06EDC"/>
    <w:rsid w:val="00D10A33"/>
    <w:rsid w:val="00D10D2F"/>
    <w:rsid w:val="00D111CD"/>
    <w:rsid w:val="00D12240"/>
    <w:rsid w:val="00D12829"/>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6E05"/>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6DEF"/>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1676"/>
    <w:rsid w:val="00DE2032"/>
    <w:rsid w:val="00DE2657"/>
    <w:rsid w:val="00DE34EC"/>
    <w:rsid w:val="00DE383F"/>
    <w:rsid w:val="00DE467A"/>
    <w:rsid w:val="00DE5B99"/>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D65"/>
    <w:rsid w:val="00E11ECF"/>
    <w:rsid w:val="00E130E5"/>
    <w:rsid w:val="00E1318F"/>
    <w:rsid w:val="00E132C3"/>
    <w:rsid w:val="00E13B4F"/>
    <w:rsid w:val="00E13D4D"/>
    <w:rsid w:val="00E14B1D"/>
    <w:rsid w:val="00E15C18"/>
    <w:rsid w:val="00E16012"/>
    <w:rsid w:val="00E160D9"/>
    <w:rsid w:val="00E1694A"/>
    <w:rsid w:val="00E171D8"/>
    <w:rsid w:val="00E17C2B"/>
    <w:rsid w:val="00E20051"/>
    <w:rsid w:val="00E20083"/>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67DA"/>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17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910"/>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1694"/>
    <w:rsid w:val="00F61A87"/>
    <w:rsid w:val="00F61ADE"/>
    <w:rsid w:val="00F61FB4"/>
    <w:rsid w:val="00F624FD"/>
    <w:rsid w:val="00F63AF3"/>
    <w:rsid w:val="00F66437"/>
    <w:rsid w:val="00F66A35"/>
    <w:rsid w:val="00F712D8"/>
    <w:rsid w:val="00F73272"/>
    <w:rsid w:val="00F73B6D"/>
    <w:rsid w:val="00F7470D"/>
    <w:rsid w:val="00F7657F"/>
    <w:rsid w:val="00F77392"/>
    <w:rsid w:val="00F77C10"/>
    <w:rsid w:val="00F77C15"/>
    <w:rsid w:val="00F81526"/>
    <w:rsid w:val="00F81542"/>
    <w:rsid w:val="00F81FD2"/>
    <w:rsid w:val="00F826DA"/>
    <w:rsid w:val="00F82D3B"/>
    <w:rsid w:val="00F83889"/>
    <w:rsid w:val="00F83EDB"/>
    <w:rsid w:val="00F84BBE"/>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8B016"/>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BF5584"/>
    <w:pPr>
      <w:tabs>
        <w:tab w:val="left" w:pos="1701"/>
      </w:tabs>
      <w:spacing w:before="120" w:after="240" w:line="360" w:lineRule="auto"/>
    </w:pPr>
    <w:rPr>
      <w:rFonts w:cs="Times New Roman"/>
      <w:color w:val="000000" w:themeColor="text1"/>
      <w:szCs w:val="24"/>
      <w:lang w:val="en-US"/>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BF5584"/>
    <w:rPr>
      <w:rFonts w:ascii="Times New Roman" w:hAnsi="Times New Roman" w:cs="Times New Roman"/>
      <w:color w:val="000000" w:themeColor="text1"/>
      <w:sz w:val="24"/>
      <w:szCs w:val="24"/>
      <w:lang w:val="en-US"/>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1450556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411003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6900597">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97140679">
      <w:bodyDiv w:val="1"/>
      <w:marLeft w:val="0"/>
      <w:marRight w:val="0"/>
      <w:marTop w:val="0"/>
      <w:marBottom w:val="0"/>
      <w:divBdr>
        <w:top w:val="none" w:sz="0" w:space="0" w:color="auto"/>
        <w:left w:val="none" w:sz="0" w:space="0" w:color="auto"/>
        <w:bottom w:val="none" w:sz="0" w:space="0" w:color="auto"/>
        <w:right w:val="none" w:sz="0" w:space="0" w:color="auto"/>
      </w:divBdr>
    </w:div>
    <w:div w:id="99378938">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11049758">
      <w:bodyDiv w:val="1"/>
      <w:marLeft w:val="0"/>
      <w:marRight w:val="0"/>
      <w:marTop w:val="0"/>
      <w:marBottom w:val="0"/>
      <w:divBdr>
        <w:top w:val="none" w:sz="0" w:space="0" w:color="auto"/>
        <w:left w:val="none" w:sz="0" w:space="0" w:color="auto"/>
        <w:bottom w:val="none" w:sz="0" w:space="0" w:color="auto"/>
        <w:right w:val="none" w:sz="0" w:space="0" w:color="auto"/>
      </w:divBdr>
    </w:div>
    <w:div w:id="116338920">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39007912">
      <w:bodyDiv w:val="1"/>
      <w:marLeft w:val="0"/>
      <w:marRight w:val="0"/>
      <w:marTop w:val="0"/>
      <w:marBottom w:val="0"/>
      <w:divBdr>
        <w:top w:val="none" w:sz="0" w:space="0" w:color="auto"/>
        <w:left w:val="none" w:sz="0" w:space="0" w:color="auto"/>
        <w:bottom w:val="none" w:sz="0" w:space="0" w:color="auto"/>
        <w:right w:val="none" w:sz="0" w:space="0" w:color="auto"/>
      </w:divBdr>
    </w:div>
    <w:div w:id="150408664">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70413702">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89338671">
      <w:bodyDiv w:val="1"/>
      <w:marLeft w:val="0"/>
      <w:marRight w:val="0"/>
      <w:marTop w:val="0"/>
      <w:marBottom w:val="0"/>
      <w:divBdr>
        <w:top w:val="none" w:sz="0" w:space="0" w:color="auto"/>
        <w:left w:val="none" w:sz="0" w:space="0" w:color="auto"/>
        <w:bottom w:val="none" w:sz="0" w:space="0" w:color="auto"/>
        <w:right w:val="none" w:sz="0" w:space="0" w:color="auto"/>
      </w:divBdr>
    </w:div>
    <w:div w:id="191116095">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5967201">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1765034">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0044874">
      <w:bodyDiv w:val="1"/>
      <w:marLeft w:val="0"/>
      <w:marRight w:val="0"/>
      <w:marTop w:val="0"/>
      <w:marBottom w:val="0"/>
      <w:divBdr>
        <w:top w:val="none" w:sz="0" w:space="0" w:color="auto"/>
        <w:left w:val="none" w:sz="0" w:space="0" w:color="auto"/>
        <w:bottom w:val="none" w:sz="0" w:space="0" w:color="auto"/>
        <w:right w:val="none" w:sz="0" w:space="0" w:color="auto"/>
      </w:divBdr>
    </w:div>
    <w:div w:id="252517857">
      <w:bodyDiv w:val="1"/>
      <w:marLeft w:val="0"/>
      <w:marRight w:val="0"/>
      <w:marTop w:val="0"/>
      <w:marBottom w:val="0"/>
      <w:divBdr>
        <w:top w:val="none" w:sz="0" w:space="0" w:color="auto"/>
        <w:left w:val="none" w:sz="0" w:space="0" w:color="auto"/>
        <w:bottom w:val="none" w:sz="0" w:space="0" w:color="auto"/>
        <w:right w:val="none" w:sz="0" w:space="0" w:color="auto"/>
      </w:divBdr>
    </w:div>
    <w:div w:id="252786404">
      <w:bodyDiv w:val="1"/>
      <w:marLeft w:val="0"/>
      <w:marRight w:val="0"/>
      <w:marTop w:val="0"/>
      <w:marBottom w:val="0"/>
      <w:divBdr>
        <w:top w:val="none" w:sz="0" w:space="0" w:color="auto"/>
        <w:left w:val="none" w:sz="0" w:space="0" w:color="auto"/>
        <w:bottom w:val="none" w:sz="0" w:space="0" w:color="auto"/>
        <w:right w:val="none" w:sz="0" w:space="0" w:color="auto"/>
      </w:divBdr>
    </w:div>
    <w:div w:id="258300279">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290676844">
      <w:bodyDiv w:val="1"/>
      <w:marLeft w:val="0"/>
      <w:marRight w:val="0"/>
      <w:marTop w:val="0"/>
      <w:marBottom w:val="0"/>
      <w:divBdr>
        <w:top w:val="none" w:sz="0" w:space="0" w:color="auto"/>
        <w:left w:val="none" w:sz="0" w:space="0" w:color="auto"/>
        <w:bottom w:val="none" w:sz="0" w:space="0" w:color="auto"/>
        <w:right w:val="none" w:sz="0" w:space="0" w:color="auto"/>
      </w:divBdr>
    </w:div>
    <w:div w:id="297806890">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3584667">
      <w:bodyDiv w:val="1"/>
      <w:marLeft w:val="0"/>
      <w:marRight w:val="0"/>
      <w:marTop w:val="0"/>
      <w:marBottom w:val="0"/>
      <w:divBdr>
        <w:top w:val="none" w:sz="0" w:space="0" w:color="auto"/>
        <w:left w:val="none" w:sz="0" w:space="0" w:color="auto"/>
        <w:bottom w:val="none" w:sz="0" w:space="0" w:color="auto"/>
        <w:right w:val="none" w:sz="0" w:space="0" w:color="auto"/>
      </w:divBdr>
    </w:div>
    <w:div w:id="304895220">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16301516">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4169189">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38698315">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2000902">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36755168">
      <w:bodyDiv w:val="1"/>
      <w:marLeft w:val="0"/>
      <w:marRight w:val="0"/>
      <w:marTop w:val="0"/>
      <w:marBottom w:val="0"/>
      <w:divBdr>
        <w:top w:val="none" w:sz="0" w:space="0" w:color="auto"/>
        <w:left w:val="none" w:sz="0" w:space="0" w:color="auto"/>
        <w:bottom w:val="none" w:sz="0" w:space="0" w:color="auto"/>
        <w:right w:val="none" w:sz="0" w:space="0" w:color="auto"/>
      </w:divBdr>
    </w:div>
    <w:div w:id="446776508">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2485115">
      <w:bodyDiv w:val="1"/>
      <w:marLeft w:val="0"/>
      <w:marRight w:val="0"/>
      <w:marTop w:val="0"/>
      <w:marBottom w:val="0"/>
      <w:divBdr>
        <w:top w:val="none" w:sz="0" w:space="0" w:color="auto"/>
        <w:left w:val="none" w:sz="0" w:space="0" w:color="auto"/>
        <w:bottom w:val="none" w:sz="0" w:space="0" w:color="auto"/>
        <w:right w:val="none" w:sz="0" w:space="0" w:color="auto"/>
      </w:divBdr>
    </w:div>
    <w:div w:id="453596153">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504514628">
      <w:bodyDiv w:val="1"/>
      <w:marLeft w:val="0"/>
      <w:marRight w:val="0"/>
      <w:marTop w:val="0"/>
      <w:marBottom w:val="0"/>
      <w:divBdr>
        <w:top w:val="none" w:sz="0" w:space="0" w:color="auto"/>
        <w:left w:val="none" w:sz="0" w:space="0" w:color="auto"/>
        <w:bottom w:val="none" w:sz="0" w:space="0" w:color="auto"/>
        <w:right w:val="none" w:sz="0" w:space="0" w:color="auto"/>
      </w:divBdr>
    </w:div>
    <w:div w:id="507797285">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51382814">
      <w:bodyDiv w:val="1"/>
      <w:marLeft w:val="0"/>
      <w:marRight w:val="0"/>
      <w:marTop w:val="0"/>
      <w:marBottom w:val="0"/>
      <w:divBdr>
        <w:top w:val="none" w:sz="0" w:space="0" w:color="auto"/>
        <w:left w:val="none" w:sz="0" w:space="0" w:color="auto"/>
        <w:bottom w:val="none" w:sz="0" w:space="0" w:color="auto"/>
        <w:right w:val="none" w:sz="0" w:space="0" w:color="auto"/>
      </w:divBdr>
    </w:div>
    <w:div w:id="551892389">
      <w:bodyDiv w:val="1"/>
      <w:marLeft w:val="0"/>
      <w:marRight w:val="0"/>
      <w:marTop w:val="0"/>
      <w:marBottom w:val="0"/>
      <w:divBdr>
        <w:top w:val="none" w:sz="0" w:space="0" w:color="auto"/>
        <w:left w:val="none" w:sz="0" w:space="0" w:color="auto"/>
        <w:bottom w:val="none" w:sz="0" w:space="0" w:color="auto"/>
        <w:right w:val="none" w:sz="0" w:space="0" w:color="auto"/>
      </w:divBdr>
    </w:div>
    <w:div w:id="552081147">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212533">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140022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5332920">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4920265">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1741763">
      <w:bodyDiv w:val="1"/>
      <w:marLeft w:val="0"/>
      <w:marRight w:val="0"/>
      <w:marTop w:val="0"/>
      <w:marBottom w:val="0"/>
      <w:divBdr>
        <w:top w:val="none" w:sz="0" w:space="0" w:color="auto"/>
        <w:left w:val="none" w:sz="0" w:space="0" w:color="auto"/>
        <w:bottom w:val="none" w:sz="0" w:space="0" w:color="auto"/>
        <w:right w:val="none" w:sz="0" w:space="0" w:color="auto"/>
      </w:divBdr>
    </w:div>
    <w:div w:id="667945132">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1371278">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5348707">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89339322">
      <w:bodyDiv w:val="1"/>
      <w:marLeft w:val="0"/>
      <w:marRight w:val="0"/>
      <w:marTop w:val="0"/>
      <w:marBottom w:val="0"/>
      <w:divBdr>
        <w:top w:val="none" w:sz="0" w:space="0" w:color="auto"/>
        <w:left w:val="none" w:sz="0" w:space="0" w:color="auto"/>
        <w:bottom w:val="none" w:sz="0" w:space="0" w:color="auto"/>
        <w:right w:val="none" w:sz="0" w:space="0" w:color="auto"/>
      </w:divBdr>
    </w:div>
    <w:div w:id="690955377">
      <w:bodyDiv w:val="1"/>
      <w:marLeft w:val="0"/>
      <w:marRight w:val="0"/>
      <w:marTop w:val="0"/>
      <w:marBottom w:val="0"/>
      <w:divBdr>
        <w:top w:val="none" w:sz="0" w:space="0" w:color="auto"/>
        <w:left w:val="none" w:sz="0" w:space="0" w:color="auto"/>
        <w:bottom w:val="none" w:sz="0" w:space="0" w:color="auto"/>
        <w:right w:val="none" w:sz="0" w:space="0" w:color="auto"/>
      </w:divBdr>
    </w:div>
    <w:div w:id="691340094">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5833104">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3895614">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05791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2116513">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07164220">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21242346">
      <w:bodyDiv w:val="1"/>
      <w:marLeft w:val="0"/>
      <w:marRight w:val="0"/>
      <w:marTop w:val="0"/>
      <w:marBottom w:val="0"/>
      <w:divBdr>
        <w:top w:val="none" w:sz="0" w:space="0" w:color="auto"/>
        <w:left w:val="none" w:sz="0" w:space="0" w:color="auto"/>
        <w:bottom w:val="none" w:sz="0" w:space="0" w:color="auto"/>
        <w:right w:val="none" w:sz="0" w:space="0" w:color="auto"/>
      </w:divBdr>
    </w:div>
    <w:div w:id="823736951">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6312670">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5051015">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4174397">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71840144">
      <w:bodyDiv w:val="1"/>
      <w:marLeft w:val="0"/>
      <w:marRight w:val="0"/>
      <w:marTop w:val="0"/>
      <w:marBottom w:val="0"/>
      <w:divBdr>
        <w:top w:val="none" w:sz="0" w:space="0" w:color="auto"/>
        <w:left w:val="none" w:sz="0" w:space="0" w:color="auto"/>
        <w:bottom w:val="none" w:sz="0" w:space="0" w:color="auto"/>
        <w:right w:val="none" w:sz="0" w:space="0" w:color="auto"/>
      </w:divBdr>
    </w:div>
    <w:div w:id="874922911">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08878869">
      <w:bodyDiv w:val="1"/>
      <w:marLeft w:val="0"/>
      <w:marRight w:val="0"/>
      <w:marTop w:val="0"/>
      <w:marBottom w:val="0"/>
      <w:divBdr>
        <w:top w:val="none" w:sz="0" w:space="0" w:color="auto"/>
        <w:left w:val="none" w:sz="0" w:space="0" w:color="auto"/>
        <w:bottom w:val="none" w:sz="0" w:space="0" w:color="auto"/>
        <w:right w:val="none" w:sz="0" w:space="0" w:color="auto"/>
      </w:divBdr>
    </w:div>
    <w:div w:id="912355615">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7887829">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7547809">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159455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60460742">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65887338">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5456298">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07516015">
      <w:bodyDiv w:val="1"/>
      <w:marLeft w:val="0"/>
      <w:marRight w:val="0"/>
      <w:marTop w:val="0"/>
      <w:marBottom w:val="0"/>
      <w:divBdr>
        <w:top w:val="none" w:sz="0" w:space="0" w:color="auto"/>
        <w:left w:val="none" w:sz="0" w:space="0" w:color="auto"/>
        <w:bottom w:val="none" w:sz="0" w:space="0" w:color="auto"/>
        <w:right w:val="none" w:sz="0" w:space="0" w:color="auto"/>
      </w:divBdr>
    </w:div>
    <w:div w:id="1012415728">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100935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59787298">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567603">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82139095">
      <w:bodyDiv w:val="1"/>
      <w:marLeft w:val="0"/>
      <w:marRight w:val="0"/>
      <w:marTop w:val="0"/>
      <w:marBottom w:val="0"/>
      <w:divBdr>
        <w:top w:val="none" w:sz="0" w:space="0" w:color="auto"/>
        <w:left w:val="none" w:sz="0" w:space="0" w:color="auto"/>
        <w:bottom w:val="none" w:sz="0" w:space="0" w:color="auto"/>
        <w:right w:val="none" w:sz="0" w:space="0" w:color="auto"/>
      </w:divBdr>
    </w:div>
    <w:div w:id="1086027271">
      <w:bodyDiv w:val="1"/>
      <w:marLeft w:val="0"/>
      <w:marRight w:val="0"/>
      <w:marTop w:val="0"/>
      <w:marBottom w:val="0"/>
      <w:divBdr>
        <w:top w:val="none" w:sz="0" w:space="0" w:color="auto"/>
        <w:left w:val="none" w:sz="0" w:space="0" w:color="auto"/>
        <w:bottom w:val="none" w:sz="0" w:space="0" w:color="auto"/>
        <w:right w:val="none" w:sz="0" w:space="0" w:color="auto"/>
      </w:divBdr>
    </w:div>
    <w:div w:id="1086152268">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098671928">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0763357">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28233349">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4568343">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2987445">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75336794">
      <w:bodyDiv w:val="1"/>
      <w:marLeft w:val="0"/>
      <w:marRight w:val="0"/>
      <w:marTop w:val="0"/>
      <w:marBottom w:val="0"/>
      <w:divBdr>
        <w:top w:val="none" w:sz="0" w:space="0" w:color="auto"/>
        <w:left w:val="none" w:sz="0" w:space="0" w:color="auto"/>
        <w:bottom w:val="none" w:sz="0" w:space="0" w:color="auto"/>
        <w:right w:val="none" w:sz="0" w:space="0" w:color="auto"/>
      </w:divBdr>
    </w:div>
    <w:div w:id="1176576047">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050156">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09756613">
      <w:bodyDiv w:val="1"/>
      <w:marLeft w:val="0"/>
      <w:marRight w:val="0"/>
      <w:marTop w:val="0"/>
      <w:marBottom w:val="0"/>
      <w:divBdr>
        <w:top w:val="none" w:sz="0" w:space="0" w:color="auto"/>
        <w:left w:val="none" w:sz="0" w:space="0" w:color="auto"/>
        <w:bottom w:val="none" w:sz="0" w:space="0" w:color="auto"/>
        <w:right w:val="none" w:sz="0" w:space="0" w:color="auto"/>
      </w:divBdr>
    </w:div>
    <w:div w:id="1212688674">
      <w:bodyDiv w:val="1"/>
      <w:marLeft w:val="0"/>
      <w:marRight w:val="0"/>
      <w:marTop w:val="0"/>
      <w:marBottom w:val="0"/>
      <w:divBdr>
        <w:top w:val="none" w:sz="0" w:space="0" w:color="auto"/>
        <w:left w:val="none" w:sz="0" w:space="0" w:color="auto"/>
        <w:bottom w:val="none" w:sz="0" w:space="0" w:color="auto"/>
        <w:right w:val="none" w:sz="0" w:space="0" w:color="auto"/>
      </w:divBdr>
    </w:div>
    <w:div w:id="1214275346">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42368689">
      <w:bodyDiv w:val="1"/>
      <w:marLeft w:val="0"/>
      <w:marRight w:val="0"/>
      <w:marTop w:val="0"/>
      <w:marBottom w:val="0"/>
      <w:divBdr>
        <w:top w:val="none" w:sz="0" w:space="0" w:color="auto"/>
        <w:left w:val="none" w:sz="0" w:space="0" w:color="auto"/>
        <w:bottom w:val="none" w:sz="0" w:space="0" w:color="auto"/>
        <w:right w:val="none" w:sz="0" w:space="0" w:color="auto"/>
      </w:divBdr>
    </w:div>
    <w:div w:id="1242761087">
      <w:bodyDiv w:val="1"/>
      <w:marLeft w:val="0"/>
      <w:marRight w:val="0"/>
      <w:marTop w:val="0"/>
      <w:marBottom w:val="0"/>
      <w:divBdr>
        <w:top w:val="none" w:sz="0" w:space="0" w:color="auto"/>
        <w:left w:val="none" w:sz="0" w:space="0" w:color="auto"/>
        <w:bottom w:val="none" w:sz="0" w:space="0" w:color="auto"/>
        <w:right w:val="none" w:sz="0" w:space="0" w:color="auto"/>
      </w:divBdr>
    </w:div>
    <w:div w:id="1248465316">
      <w:bodyDiv w:val="1"/>
      <w:marLeft w:val="0"/>
      <w:marRight w:val="0"/>
      <w:marTop w:val="0"/>
      <w:marBottom w:val="0"/>
      <w:divBdr>
        <w:top w:val="none" w:sz="0" w:space="0" w:color="auto"/>
        <w:left w:val="none" w:sz="0" w:space="0" w:color="auto"/>
        <w:bottom w:val="none" w:sz="0" w:space="0" w:color="auto"/>
        <w:right w:val="none" w:sz="0" w:space="0" w:color="auto"/>
      </w:divBdr>
    </w:div>
    <w:div w:id="1248927965">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0308766">
      <w:bodyDiv w:val="1"/>
      <w:marLeft w:val="0"/>
      <w:marRight w:val="0"/>
      <w:marTop w:val="0"/>
      <w:marBottom w:val="0"/>
      <w:divBdr>
        <w:top w:val="none" w:sz="0" w:space="0" w:color="auto"/>
        <w:left w:val="none" w:sz="0" w:space="0" w:color="auto"/>
        <w:bottom w:val="none" w:sz="0" w:space="0" w:color="auto"/>
        <w:right w:val="none" w:sz="0" w:space="0" w:color="auto"/>
      </w:divBdr>
    </w:div>
    <w:div w:id="127266778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14800692">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5496533">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44164773">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78240715">
      <w:bodyDiv w:val="1"/>
      <w:marLeft w:val="0"/>
      <w:marRight w:val="0"/>
      <w:marTop w:val="0"/>
      <w:marBottom w:val="0"/>
      <w:divBdr>
        <w:top w:val="none" w:sz="0" w:space="0" w:color="auto"/>
        <w:left w:val="none" w:sz="0" w:space="0" w:color="auto"/>
        <w:bottom w:val="none" w:sz="0" w:space="0" w:color="auto"/>
        <w:right w:val="none" w:sz="0" w:space="0" w:color="auto"/>
      </w:divBdr>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
    <w:div w:id="1394355548">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7654113">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36171481">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02164387">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16187709">
      <w:bodyDiv w:val="1"/>
      <w:marLeft w:val="0"/>
      <w:marRight w:val="0"/>
      <w:marTop w:val="0"/>
      <w:marBottom w:val="0"/>
      <w:divBdr>
        <w:top w:val="none" w:sz="0" w:space="0" w:color="auto"/>
        <w:left w:val="none" w:sz="0" w:space="0" w:color="auto"/>
        <w:bottom w:val="none" w:sz="0" w:space="0" w:color="auto"/>
        <w:right w:val="none" w:sz="0" w:space="0" w:color="auto"/>
      </w:divBdr>
    </w:div>
    <w:div w:id="1516917018">
      <w:bodyDiv w:val="1"/>
      <w:marLeft w:val="0"/>
      <w:marRight w:val="0"/>
      <w:marTop w:val="0"/>
      <w:marBottom w:val="0"/>
      <w:divBdr>
        <w:top w:val="none" w:sz="0" w:space="0" w:color="auto"/>
        <w:left w:val="none" w:sz="0" w:space="0" w:color="auto"/>
        <w:bottom w:val="none" w:sz="0" w:space="0" w:color="auto"/>
        <w:right w:val="none" w:sz="0" w:space="0" w:color="auto"/>
      </w:divBdr>
    </w:div>
    <w:div w:id="1518471101">
      <w:bodyDiv w:val="1"/>
      <w:marLeft w:val="0"/>
      <w:marRight w:val="0"/>
      <w:marTop w:val="0"/>
      <w:marBottom w:val="0"/>
      <w:divBdr>
        <w:top w:val="none" w:sz="0" w:space="0" w:color="auto"/>
        <w:left w:val="none" w:sz="0" w:space="0" w:color="auto"/>
        <w:bottom w:val="none" w:sz="0" w:space="0" w:color="auto"/>
        <w:right w:val="none" w:sz="0" w:space="0" w:color="auto"/>
      </w:divBdr>
    </w:div>
    <w:div w:id="1524595027">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29368936">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38539679">
      <w:bodyDiv w:val="1"/>
      <w:marLeft w:val="0"/>
      <w:marRight w:val="0"/>
      <w:marTop w:val="0"/>
      <w:marBottom w:val="0"/>
      <w:divBdr>
        <w:top w:val="none" w:sz="0" w:space="0" w:color="auto"/>
        <w:left w:val="none" w:sz="0" w:space="0" w:color="auto"/>
        <w:bottom w:val="none" w:sz="0" w:space="0" w:color="auto"/>
        <w:right w:val="none" w:sz="0" w:space="0" w:color="auto"/>
      </w:divBdr>
    </w:div>
    <w:div w:id="1539925722">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189328">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3472124">
      <w:bodyDiv w:val="1"/>
      <w:marLeft w:val="0"/>
      <w:marRight w:val="0"/>
      <w:marTop w:val="0"/>
      <w:marBottom w:val="0"/>
      <w:divBdr>
        <w:top w:val="none" w:sz="0" w:space="0" w:color="auto"/>
        <w:left w:val="none" w:sz="0" w:space="0" w:color="auto"/>
        <w:bottom w:val="none" w:sz="0" w:space="0" w:color="auto"/>
        <w:right w:val="none" w:sz="0" w:space="0" w:color="auto"/>
      </w:divBdr>
    </w:div>
    <w:div w:id="1595824127">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1183397">
      <w:bodyDiv w:val="1"/>
      <w:marLeft w:val="0"/>
      <w:marRight w:val="0"/>
      <w:marTop w:val="0"/>
      <w:marBottom w:val="0"/>
      <w:divBdr>
        <w:top w:val="none" w:sz="0" w:space="0" w:color="auto"/>
        <w:left w:val="none" w:sz="0" w:space="0" w:color="auto"/>
        <w:bottom w:val="none" w:sz="0" w:space="0" w:color="auto"/>
        <w:right w:val="none" w:sz="0" w:space="0" w:color="auto"/>
      </w:divBdr>
    </w:div>
    <w:div w:id="1621299527">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2785075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69870263">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76496880">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0908223">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693531076">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05472742">
      <w:bodyDiv w:val="1"/>
      <w:marLeft w:val="0"/>
      <w:marRight w:val="0"/>
      <w:marTop w:val="0"/>
      <w:marBottom w:val="0"/>
      <w:divBdr>
        <w:top w:val="none" w:sz="0" w:space="0" w:color="auto"/>
        <w:left w:val="none" w:sz="0" w:space="0" w:color="auto"/>
        <w:bottom w:val="none" w:sz="0" w:space="0" w:color="auto"/>
        <w:right w:val="none" w:sz="0" w:space="0" w:color="auto"/>
      </w:divBdr>
    </w:div>
    <w:div w:id="1707556728">
      <w:bodyDiv w:val="1"/>
      <w:marLeft w:val="0"/>
      <w:marRight w:val="0"/>
      <w:marTop w:val="0"/>
      <w:marBottom w:val="0"/>
      <w:divBdr>
        <w:top w:val="none" w:sz="0" w:space="0" w:color="auto"/>
        <w:left w:val="none" w:sz="0" w:space="0" w:color="auto"/>
        <w:bottom w:val="none" w:sz="0" w:space="0" w:color="auto"/>
        <w:right w:val="none" w:sz="0" w:space="0" w:color="auto"/>
      </w:divBdr>
    </w:div>
    <w:div w:id="1713462311">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6931868">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2924312">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2793764">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7364030">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0562507">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799716517">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2190234">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856537">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6062771">
      <w:bodyDiv w:val="1"/>
      <w:marLeft w:val="0"/>
      <w:marRight w:val="0"/>
      <w:marTop w:val="0"/>
      <w:marBottom w:val="0"/>
      <w:divBdr>
        <w:top w:val="none" w:sz="0" w:space="0" w:color="auto"/>
        <w:left w:val="none" w:sz="0" w:space="0" w:color="auto"/>
        <w:bottom w:val="none" w:sz="0" w:space="0" w:color="auto"/>
        <w:right w:val="none" w:sz="0" w:space="0" w:color="auto"/>
      </w:divBdr>
    </w:div>
    <w:div w:id="1907912509">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22715395">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26528348">
      <w:bodyDiv w:val="1"/>
      <w:marLeft w:val="0"/>
      <w:marRight w:val="0"/>
      <w:marTop w:val="0"/>
      <w:marBottom w:val="0"/>
      <w:divBdr>
        <w:top w:val="none" w:sz="0" w:space="0" w:color="auto"/>
        <w:left w:val="none" w:sz="0" w:space="0" w:color="auto"/>
        <w:bottom w:val="none" w:sz="0" w:space="0" w:color="auto"/>
        <w:right w:val="none" w:sz="0" w:space="0" w:color="auto"/>
      </w:divBdr>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88590360">
      <w:bodyDiv w:val="1"/>
      <w:marLeft w:val="0"/>
      <w:marRight w:val="0"/>
      <w:marTop w:val="0"/>
      <w:marBottom w:val="0"/>
      <w:divBdr>
        <w:top w:val="none" w:sz="0" w:space="0" w:color="auto"/>
        <w:left w:val="none" w:sz="0" w:space="0" w:color="auto"/>
        <w:bottom w:val="none" w:sz="0" w:space="0" w:color="auto"/>
        <w:right w:val="none" w:sz="0" w:space="0" w:color="auto"/>
      </w:divBdr>
    </w:div>
    <w:div w:id="19917090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1499244">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3730194">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66180520">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090039414">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6686608">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22873561">
      <w:bodyDiv w:val="1"/>
      <w:marLeft w:val="0"/>
      <w:marRight w:val="0"/>
      <w:marTop w:val="0"/>
      <w:marBottom w:val="0"/>
      <w:divBdr>
        <w:top w:val="none" w:sz="0" w:space="0" w:color="auto"/>
        <w:left w:val="none" w:sz="0" w:space="0" w:color="auto"/>
        <w:bottom w:val="none" w:sz="0" w:space="0" w:color="auto"/>
        <w:right w:val="none" w:sz="0" w:space="0" w:color="auto"/>
      </w:divBdr>
    </w:div>
    <w:div w:id="2123986237">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1026023">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ngular.io/" TargetMode="External"/><Relationship Id="rId55" Type="http://schemas.openxmlformats.org/officeDocument/2006/relationships/hyperlink" Target="https://atmospherejs.com/" TargetMode="External"/><Relationship Id="rId63" Type="http://schemas.openxmlformats.org/officeDocument/2006/relationships/hyperlink" Target="https://nginx.org/en/"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www.google.de" TargetMode="External"/><Relationship Id="rId58" Type="http://schemas.openxmlformats.org/officeDocument/2006/relationships/hyperlink" Target="http://reactivex.io/" TargetMode="External"/><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 TargetMode="External"/><Relationship Id="rId57" Type="http://schemas.openxmlformats.org/officeDocument/2006/relationships/hyperlink" Target="http://sass-lang.com/" TargetMode="External"/><Relationship Id="rId61" Type="http://schemas.openxmlformats.org/officeDocument/2006/relationships/hyperlink" Target="https://robomongo.or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npmjs.com/" TargetMode="External"/><Relationship Id="rId60" Type="http://schemas.openxmlformats.org/officeDocument/2006/relationships/hyperlink" Target="https://atom.io/" TargetMode="External"/><Relationship Id="rId65"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eteor.com/" TargetMode="External"/><Relationship Id="rId56" Type="http://schemas.openxmlformats.org/officeDocument/2006/relationships/hyperlink" Target="https://www.typescriptlang.org/" TargetMode="External"/><Relationship Id="rId64" Type="http://schemas.openxmlformats.org/officeDocument/2006/relationships/hyperlink" Target="https://www.phusionpassenger.com/library/walkthroughs/deploy/meteor/" TargetMode="External"/><Relationship Id="rId8" Type="http://schemas.openxmlformats.org/officeDocument/2006/relationships/footnotes" Target="footnotes.xml"/><Relationship Id="rId51" Type="http://schemas.openxmlformats.org/officeDocument/2006/relationships/hyperlink" Target="https://www.mongodb.com/"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jetbrains.com/webstorm/" TargetMode="External"/><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son.org/" TargetMode="External"/><Relationship Id="rId62" Type="http://schemas.openxmlformats.org/officeDocument/2006/relationships/hyperlink" Target="https://www.phusionpassenger.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2069"/>
    <w:rsid w:val="000B4ABE"/>
    <w:rsid w:val="00112687"/>
    <w:rsid w:val="00157D72"/>
    <w:rsid w:val="001648B1"/>
    <w:rsid w:val="00196A25"/>
    <w:rsid w:val="00244B3E"/>
    <w:rsid w:val="002A1191"/>
    <w:rsid w:val="002F7173"/>
    <w:rsid w:val="0030377A"/>
    <w:rsid w:val="003743A8"/>
    <w:rsid w:val="003C19E6"/>
    <w:rsid w:val="0040678E"/>
    <w:rsid w:val="00452098"/>
    <w:rsid w:val="004942A7"/>
    <w:rsid w:val="004951D5"/>
    <w:rsid w:val="00527C8B"/>
    <w:rsid w:val="00547944"/>
    <w:rsid w:val="00552712"/>
    <w:rsid w:val="005533F9"/>
    <w:rsid w:val="00583360"/>
    <w:rsid w:val="005B5FB3"/>
    <w:rsid w:val="005D4755"/>
    <w:rsid w:val="006047A6"/>
    <w:rsid w:val="00677C61"/>
    <w:rsid w:val="007129F3"/>
    <w:rsid w:val="0071517B"/>
    <w:rsid w:val="007716DD"/>
    <w:rsid w:val="008E6DCA"/>
    <w:rsid w:val="008F3271"/>
    <w:rsid w:val="0094148A"/>
    <w:rsid w:val="00984FA2"/>
    <w:rsid w:val="009A27C9"/>
    <w:rsid w:val="00A10C83"/>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A63A4"/>
    <w:rsid w:val="00EE25E3"/>
    <w:rsid w:val="00F27F1C"/>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3</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8</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6</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9</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7</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4</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2</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5</b:RefOrder>
  </b:Source>
  <b:Source>
    <b:Tag>RJS17</b:Tag>
    <b:SourceType>InternetSite</b:SourceType>
    <b:Guid>{16EBD628-8B24-455E-A476-699C34619740}</b:Guid>
    <b:InternetSiteTitle>ReactiveX</b:InternetSiteTitle>
    <b:Year>2017</b:Year>
    <b:URL>http://reactivex.io/</b:URL>
    <b:Month>11</b:Month>
    <b:RefOrder>12</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15</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10</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13</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11</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14</b:RefOrder>
  </b:Source>
  <b:Source>
    <b:Tag>Pas18</b:Tag>
    <b:SourceType>InternetSite</b:SourceType>
    <b:Guid>{460E1587-6553-49D1-A5C8-B6C80D299595}</b:Guid>
    <b:Author>
      <b:Author>
        <b:Corporate>Phusion Holding B.V.</b:Corporate>
      </b:Author>
    </b:Author>
    <b:InternetSiteTitle>Passenger</b:InternetSiteTitle>
    <b:Year>2018</b:Year>
    <b:Month>02</b:Month>
    <b:URL>https://www.phusionpassenger.com/</b:URL>
    <b:RefOrder>16</b:RefOrder>
  </b:Source>
  <b:Source>
    <b:Tag>Igo18</b:Tag>
    <b:SourceType>InternetSite</b:SourceType>
    <b:Guid>{B5CCE828-D677-4641-AFC5-B4028C8D1F62}</b:Guid>
    <b:Author>
      <b:Author>
        <b:NameList>
          <b:Person>
            <b:Last>Sysoev</b:Last>
            <b:First>Igor</b:First>
          </b:Person>
        </b:NameList>
      </b:Author>
    </b:Author>
    <b:InternetSiteTitle>NGINX</b:InternetSiteTitle>
    <b:Year>2018</b:Year>
    <b:Month>02</b:Month>
    <b:URL>https://nginx.org/en/</b:URL>
    <b:RefOrder>17</b:RefOrder>
  </b:Source>
  <b:Source>
    <b:Tag>Phu18</b:Tag>
    <b:SourceType>InternetSite</b:SourceType>
    <b:Guid>{BD4C7784-86DE-40EE-B76A-7683518AD711}</b:Guid>
    <b:Author>
      <b:Author>
        <b:Corporate>Phusion Holding B.V.</b:Corporate>
      </b:Author>
    </b:Author>
    <b:InternetSiteTitle>Deploy Meteor with Passenger</b:InternetSiteTitle>
    <b:Year>2018</b:Year>
    <b:Month>02</b:Month>
    <b:URL>https://www.phusionpassenger.com/library/walkthroughs/deploy/meteor/</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F0C9CC-E6B5-4D01-9604-033F0F905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13372</Words>
  <Characters>84250</Characters>
  <Application>Microsoft Office Word</Application>
  <DocSecurity>0</DocSecurity>
  <Lines>702</Lines>
  <Paragraphs>194</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97428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65</cp:revision>
  <cp:lastPrinted>2018-02-04T12:11:00Z</cp:lastPrinted>
  <dcterms:created xsi:type="dcterms:W3CDTF">2015-02-07T16:58:00Z</dcterms:created>
  <dcterms:modified xsi:type="dcterms:W3CDTF">2018-02-09T14:58:00Z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