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3E60" w:rsidRPr="0024313B" w:rsidRDefault="004A3E60" w:rsidP="005C28E6">
      <w:pPr>
        <w:pStyle w:val="Untertitel"/>
        <w:rPr>
          <w:lang w:val="en-GB"/>
        </w:rPr>
      </w:pPr>
    </w:p>
    <w:sdt>
      <w:sdtPr>
        <w:rPr>
          <w:sz w:val="36"/>
          <w:lang w:val="en-GB"/>
        </w:rPr>
        <w:alias w:val="Kategorie"/>
        <w:id w:val="271481260"/>
        <w:placeholder>
          <w:docPart w:val="C8B36C4E2296454099ED964A7380643A"/>
        </w:placeholder>
        <w:dataBinding w:prefixMappings="xmlns:ns0='http://purl.org/dc/elements/1.1/' xmlns:ns1='http://schemas.openxmlformats.org/package/2006/metadata/core-properties' " w:xpath="/ns1:coreProperties[1]/ns1:category[1]" w:storeItemID="{6C3C8BC8-F283-45AE-878A-BAB7291924A1}"/>
        <w:text/>
      </w:sdtPr>
      <w:sdtEndPr/>
      <w:sdtContent>
        <w:p w:rsidR="005C28E6" w:rsidRPr="0024313B" w:rsidRDefault="000A08DF" w:rsidP="005C28E6">
          <w:pPr>
            <w:pStyle w:val="Untertitel"/>
            <w:rPr>
              <w:sz w:val="36"/>
              <w:lang w:val="en-GB"/>
            </w:rPr>
          </w:pPr>
          <w:r>
            <w:rPr>
              <w:sz w:val="36"/>
              <w:lang w:val="en-GB"/>
            </w:rPr>
            <w:t>Bachelor Thesis</w:t>
          </w:r>
        </w:p>
      </w:sdtContent>
    </w:sdt>
    <w:p w:rsidR="00EA4D81" w:rsidRPr="0024313B" w:rsidRDefault="00EA4D81" w:rsidP="00EA4D81">
      <w:pPr>
        <w:rPr>
          <w:sz w:val="20"/>
          <w:lang w:val="en-GB"/>
        </w:rPr>
      </w:pPr>
    </w:p>
    <w:p w:rsidR="001760A9" w:rsidRPr="0024313B" w:rsidRDefault="00D56E05" w:rsidP="00F9571F">
      <w:pPr>
        <w:pStyle w:val="Titel"/>
        <w:rPr>
          <w:lang w:val="en-GB"/>
        </w:rPr>
      </w:pPr>
      <w:sdt>
        <w:sdtPr>
          <w:rPr>
            <w:lang w:val="en-GB"/>
          </w:rPr>
          <w:alias w:val="Titel"/>
          <w:tag w:val="Titel"/>
          <w:id w:val="271481246"/>
          <w:placeholder>
            <w:docPart w:val="148D0E579D8A436C8169BC73860D825D"/>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0A08DF">
            <w:rPr>
              <w:lang w:val="en-GB"/>
            </w:rPr>
            <w:t>Development of an Administrative Web Frontend for Deep Learning Research</w:t>
          </w:r>
        </w:sdtContent>
      </w:sdt>
    </w:p>
    <w:p w:rsidR="00DF3D13" w:rsidRDefault="00DF3D13" w:rsidP="00F61FB4">
      <w:pPr>
        <w:pStyle w:val="Textkrper"/>
      </w:pPr>
    </w:p>
    <w:p w:rsidR="005C28E6" w:rsidRPr="00E648D5" w:rsidRDefault="00EE4A98" w:rsidP="00F61FB4">
      <w:pPr>
        <w:pStyle w:val="Textkrper"/>
        <w:rPr>
          <w:lang w:val="de-DE"/>
        </w:rPr>
      </w:pPr>
      <w:r w:rsidRPr="00E648D5">
        <w:rPr>
          <w:lang w:val="de-DE"/>
        </w:rPr>
        <w:t>Lukas Güldenhaupt</w:t>
      </w:r>
      <w:r w:rsidR="005C28E6" w:rsidRPr="00E648D5">
        <w:rPr>
          <w:lang w:val="de-DE"/>
        </w:rPr>
        <w:br/>
        <w:t xml:space="preserve">Matrikelnummer: </w:t>
      </w:r>
      <w:r w:rsidRPr="00E648D5">
        <w:rPr>
          <w:lang w:val="de-DE"/>
        </w:rPr>
        <w:t>4571429</w:t>
      </w:r>
    </w:p>
    <w:p w:rsidR="005C28E6" w:rsidRPr="00EE4A98" w:rsidRDefault="005C28E6" w:rsidP="005C28E6">
      <w:pPr>
        <w:rPr>
          <w:sz w:val="28"/>
        </w:rPr>
      </w:pPr>
    </w:p>
    <w:sdt>
      <w:sdtPr>
        <w:alias w:val="Veröffentlichungsdatum"/>
        <w:id w:val="271481262"/>
        <w:placeholder>
          <w:docPart w:val="C5C8CB0F3ADA4672BFD39526A53B6A5D"/>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EndPr/>
      <w:sdtContent>
        <w:p w:rsidR="005C28E6" w:rsidRPr="0033275A" w:rsidRDefault="000A08DF" w:rsidP="005C28E6">
          <w:pPr>
            <w:pStyle w:val="Untertitel"/>
            <w:rPr>
              <w:szCs w:val="32"/>
            </w:rPr>
          </w:pPr>
          <w:r>
            <w:t>16.02.2017</w:t>
          </w:r>
        </w:p>
      </w:sdtContent>
    </w:sdt>
    <w:p w:rsidR="008A0E55" w:rsidRPr="0033275A" w:rsidRDefault="008A0E55" w:rsidP="0018218B">
      <w:pPr>
        <w:pStyle w:val="Untertitel"/>
        <w:rPr>
          <w:szCs w:val="32"/>
        </w:rPr>
      </w:pPr>
    </w:p>
    <w:p w:rsidR="004A3E60" w:rsidRPr="00E648D5" w:rsidRDefault="004A3E60" w:rsidP="00F61FB4">
      <w:pPr>
        <w:pStyle w:val="4Text"/>
        <w:rPr>
          <w:lang w:val="de-DE"/>
        </w:rPr>
      </w:pPr>
    </w:p>
    <w:p w:rsidR="00DF3D13" w:rsidRPr="00E648D5" w:rsidRDefault="00DF3D13" w:rsidP="00F61FB4">
      <w:pPr>
        <w:pStyle w:val="4Text"/>
        <w:rPr>
          <w:lang w:val="de-DE"/>
        </w:rPr>
      </w:pPr>
    </w:p>
    <w:p w:rsidR="00DF3D13" w:rsidRPr="00E648D5" w:rsidRDefault="00DF3D13" w:rsidP="00F61FB4">
      <w:pPr>
        <w:pStyle w:val="4Text"/>
        <w:rPr>
          <w:lang w:val="de-DE"/>
        </w:rPr>
      </w:pPr>
    </w:p>
    <w:p w:rsidR="00F572C7" w:rsidRPr="00E648D5" w:rsidRDefault="00F572C7" w:rsidP="00F61FB4">
      <w:pPr>
        <w:pStyle w:val="4Text"/>
        <w:rPr>
          <w:lang w:val="de-DE"/>
        </w:rPr>
      </w:pPr>
    </w:p>
    <w:p w:rsidR="00884B1F"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r w:rsidRPr="0033275A">
        <w:rPr>
          <w:rFonts w:cs="Verdana"/>
          <w:bCs/>
        </w:rPr>
        <w:t>Technische Universität Braunschweig</w:t>
      </w:r>
    </w:p>
    <w:p w:rsidR="00FE63CF" w:rsidRDefault="00FE63CF"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bookmarkStart w:id="0" w:name="_Hlk500073309"/>
      <w:r w:rsidRPr="00FE63CF">
        <w:rPr>
          <w:rFonts w:cs="Verdana"/>
          <w:bCs/>
        </w:rPr>
        <w:t xml:space="preserve">Institute </w:t>
      </w:r>
      <w:proofErr w:type="spellStart"/>
      <w:r w:rsidRPr="00FE63CF">
        <w:rPr>
          <w:rFonts w:cs="Verdana"/>
          <w:bCs/>
        </w:rPr>
        <w:t>for</w:t>
      </w:r>
      <w:proofErr w:type="spellEnd"/>
      <w:r w:rsidRPr="00FE63CF">
        <w:rPr>
          <w:rFonts w:cs="Verdana"/>
          <w:bCs/>
        </w:rPr>
        <w:t xml:space="preserve"> Communications Technology </w:t>
      </w:r>
    </w:p>
    <w:bookmarkEnd w:id="0"/>
    <w:p w:rsidR="005C28E6" w:rsidRPr="0033275A" w:rsidRDefault="005C28E6" w:rsidP="005C28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00" w:lineRule="exact"/>
        <w:rPr>
          <w:rFonts w:cs="Verdana"/>
          <w:bCs/>
        </w:rPr>
      </w:pPr>
      <w:proofErr w:type="spellStart"/>
      <w:r w:rsidRPr="0033275A">
        <w:rPr>
          <w:rFonts w:cs="Verdana"/>
          <w:bCs/>
        </w:rPr>
        <w:t>Schleinitzstraße</w:t>
      </w:r>
      <w:proofErr w:type="spellEnd"/>
      <w:r w:rsidRPr="0033275A">
        <w:rPr>
          <w:rFonts w:cs="Verdana"/>
          <w:bCs/>
        </w:rPr>
        <w:t xml:space="preserve"> 22 – 38106 Braunschweig</w:t>
      </w:r>
    </w:p>
    <w:p w:rsidR="00707757" w:rsidRPr="0033275A" w:rsidRDefault="00902020" w:rsidP="004A3E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00" w:lineRule="exact"/>
        <w:rPr>
          <w:rFonts w:cs="Verdana"/>
          <w:bCs/>
        </w:rPr>
        <w:sectPr w:rsidR="00707757" w:rsidRPr="0033275A">
          <w:headerReference w:type="default" r:id="rId10"/>
          <w:headerReference w:type="first" r:id="rId11"/>
          <w:type w:val="continuous"/>
          <w:pgSz w:w="11906" w:h="16838"/>
          <w:pgMar w:top="1417" w:right="1417" w:bottom="1134" w:left="1417" w:header="708" w:footer="708" w:gutter="0"/>
          <w:cols w:space="708"/>
          <w:titlePg/>
          <w:docGrid w:linePitch="360"/>
        </w:sectPr>
      </w:pPr>
      <w:r w:rsidRPr="0033275A">
        <w:rPr>
          <w:rFonts w:cs="Verdana"/>
          <w:bCs/>
        </w:rPr>
        <w:t xml:space="preserve">Prüfer: </w:t>
      </w:r>
      <w:r w:rsidR="00F572C7" w:rsidRPr="0033275A">
        <w:rPr>
          <w:rFonts w:cs="Verdana"/>
          <w:bCs/>
        </w:rPr>
        <w:tab/>
      </w:r>
      <w:r w:rsidR="00C1718A" w:rsidRPr="0033275A">
        <w:rPr>
          <w:rFonts w:cs="Verdana"/>
          <w:bCs/>
        </w:rPr>
        <w:t>Prof. Dr.-</w:t>
      </w:r>
      <w:r w:rsidRPr="0033275A">
        <w:rPr>
          <w:rFonts w:cs="Verdana"/>
          <w:bCs/>
        </w:rPr>
        <w:t xml:space="preserve">Ing. </w:t>
      </w:r>
      <w:r w:rsidR="00EE4A98">
        <w:rPr>
          <w:rFonts w:cs="Verdana"/>
          <w:bCs/>
        </w:rPr>
        <w:t xml:space="preserve">Tim </w:t>
      </w:r>
      <w:proofErr w:type="spellStart"/>
      <w:r w:rsidR="00EE4A98">
        <w:rPr>
          <w:rFonts w:cs="Verdana"/>
          <w:bCs/>
        </w:rPr>
        <w:t>Fingscheidt</w:t>
      </w:r>
      <w:proofErr w:type="spellEnd"/>
      <w:r w:rsidR="006E49A3" w:rsidRPr="0033275A">
        <w:rPr>
          <w:rFonts w:cs="Verdana"/>
          <w:bCs/>
        </w:rPr>
        <w:br/>
      </w:r>
      <w:r w:rsidRPr="0033275A">
        <w:rPr>
          <w:rFonts w:cs="Verdana"/>
          <w:bCs/>
        </w:rPr>
        <w:t xml:space="preserve">Betreuer: </w:t>
      </w:r>
      <w:r w:rsidR="00F572C7" w:rsidRPr="0033275A">
        <w:rPr>
          <w:rFonts w:cs="Verdana"/>
          <w:bCs/>
        </w:rPr>
        <w:tab/>
      </w:r>
      <w:r w:rsidR="00EE4A98">
        <w:rPr>
          <w:rFonts w:cs="Verdana"/>
          <w:bCs/>
        </w:rPr>
        <w:t xml:space="preserve">Samy </w:t>
      </w:r>
      <w:proofErr w:type="spellStart"/>
      <w:r w:rsidR="00EE4A98">
        <w:rPr>
          <w:rFonts w:cs="Verdana"/>
          <w:bCs/>
        </w:rPr>
        <w:t>Elshamy</w:t>
      </w:r>
      <w:proofErr w:type="spellEnd"/>
      <w:r w:rsidR="00C97F7B" w:rsidRPr="0033275A">
        <w:rPr>
          <w:rFonts w:cs="Verdana"/>
          <w:bCs/>
        </w:rPr>
        <w:t xml:space="preserve">, </w:t>
      </w:r>
      <w:proofErr w:type="spellStart"/>
      <w:r w:rsidR="00C97F7B" w:rsidRPr="0033275A">
        <w:rPr>
          <w:rFonts w:cs="Verdana"/>
          <w:bCs/>
        </w:rPr>
        <w:t>M.Sc</w:t>
      </w:r>
      <w:proofErr w:type="spellEnd"/>
      <w:r w:rsidR="00C97F7B" w:rsidRPr="0033275A">
        <w:rPr>
          <w:rFonts w:cs="Verdana"/>
          <w:bCs/>
        </w:rPr>
        <w:t>.</w:t>
      </w:r>
    </w:p>
    <w:p w:rsidR="00EB5F4E" w:rsidRPr="0024313B" w:rsidRDefault="00EB5F4E" w:rsidP="00884B1F">
      <w:pPr>
        <w:pStyle w:val="8berX"/>
      </w:pPr>
      <w:bookmarkStart w:id="1" w:name="_Toc504906872"/>
      <w:r w:rsidRPr="0024313B">
        <w:lastRenderedPageBreak/>
        <w:t>Erklärung</w:t>
      </w:r>
      <w:bookmarkEnd w:id="1"/>
    </w:p>
    <w:p w:rsidR="00EB5F4E" w:rsidRPr="0024313B" w:rsidRDefault="00EB5F4E" w:rsidP="007077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Hiermit versichere ich die vorgelegte </w:t>
      </w:r>
      <w:sdt>
        <w:sdtPr>
          <w:rPr>
            <w:rFonts w:cs="Helvetica"/>
            <w:sz w:val="28"/>
            <w:szCs w:val="24"/>
          </w:rPr>
          <w:alias w:val="Kategorie"/>
          <w:id w:val="87653795"/>
          <w:placeholder>
            <w:docPart w:val="B20B654EC52042B68A813590355B8820"/>
          </w:placeholder>
          <w:dataBinding w:prefixMappings="xmlns:ns0='http://purl.org/dc/elements/1.1/' xmlns:ns1='http://schemas.openxmlformats.org/package/2006/metadata/core-properties' " w:xpath="/ns1:coreProperties[1]/ns1:category[1]" w:storeItemID="{6C3C8BC8-F283-45AE-878A-BAB7291924A1}"/>
          <w:text/>
        </w:sdtPr>
        <w:sdtEndPr/>
        <w:sdtContent>
          <w:r w:rsidR="000A08DF">
            <w:rPr>
              <w:rFonts w:cs="Helvetica"/>
              <w:sz w:val="28"/>
              <w:szCs w:val="24"/>
            </w:rPr>
            <w:t>Bachelor Thesis</w:t>
          </w:r>
        </w:sdtContent>
      </w:sdt>
      <w:r w:rsidRPr="0024313B">
        <w:rPr>
          <w:rFonts w:cs="Helvetica"/>
          <w:sz w:val="28"/>
          <w:szCs w:val="24"/>
        </w:rPr>
        <w:t xml:space="preserve"> zum Thema</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cs="Helvetica"/>
          <w:b/>
          <w:sz w:val="28"/>
          <w:szCs w:val="24"/>
          <w:lang w:val="en-US"/>
        </w:rPr>
      </w:pPr>
      <w:r w:rsidRPr="0033275A">
        <w:rPr>
          <w:rFonts w:cs="Helvetica"/>
          <w:b/>
          <w:sz w:val="28"/>
          <w:szCs w:val="24"/>
          <w:lang w:val="en-US"/>
        </w:rPr>
        <w:t>„</w:t>
      </w:r>
      <w:sdt>
        <w:sdtPr>
          <w:rPr>
            <w:rFonts w:cs="Helvetica"/>
            <w:b/>
            <w:sz w:val="28"/>
            <w:szCs w:val="24"/>
            <w:lang w:val="en-US"/>
          </w:rPr>
          <w:alias w:val="Titel"/>
          <w:id w:val="87653805"/>
          <w:placeholder>
            <w:docPart w:val="E020467245BB4AF88A00E2C3E21E7972"/>
          </w:placeholder>
          <w:dataBinding w:prefixMappings="xmlns:ns0='http://purl.org/dc/elements/1.1/' xmlns:ns1='http://schemas.openxmlformats.org/package/2006/metadata/core-properties' " w:xpath="/ns1:coreProperties[1]/ns0:title[1]" w:storeItemID="{6C3C8BC8-F283-45AE-878A-BAB7291924A1}"/>
          <w:text/>
        </w:sdtPr>
        <w:sdtEndPr/>
        <w:sdtContent>
          <w:r w:rsidR="000A08DF">
            <w:rPr>
              <w:rFonts w:cs="Helvetica"/>
              <w:b/>
              <w:sz w:val="28"/>
              <w:szCs w:val="24"/>
              <w:lang w:val="en-US"/>
            </w:rPr>
            <w:t>Development of an Administrative Web Frontend for Deep Learning Research</w:t>
          </w:r>
        </w:sdtContent>
      </w:sdt>
      <w:r w:rsidRPr="0033275A">
        <w:rPr>
          <w:rFonts w:cs="Helvetica"/>
          <w:b/>
          <w:sz w:val="28"/>
          <w:szCs w:val="24"/>
          <w:lang w:val="en-US"/>
        </w:rPr>
        <w:t>“</w:t>
      </w:r>
    </w:p>
    <w:p w:rsidR="00EB5F4E" w:rsidRPr="0033275A"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lang w:val="en-US"/>
        </w:rPr>
      </w:pPr>
    </w:p>
    <w:p w:rsidR="00EB5F4E" w:rsidRPr="0024313B" w:rsidRDefault="001B2EC2"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selbstständig verfasst und keine anderen als die angegebenen Quellen und Hilfsmittel benutzt </w:t>
      </w:r>
      <w:r w:rsidR="00707757" w:rsidRPr="0024313B">
        <w:rPr>
          <w:rFonts w:cs="Helvetica"/>
          <w:sz w:val="28"/>
          <w:szCs w:val="24"/>
        </w:rPr>
        <w:t xml:space="preserve">zu </w:t>
      </w:r>
      <w:r w:rsidRPr="0024313B">
        <w:rPr>
          <w:rFonts w:cs="Helvetica"/>
          <w:sz w:val="28"/>
          <w:szCs w:val="24"/>
        </w:rPr>
        <w:t>habe</w:t>
      </w:r>
      <w:r w:rsidR="00707757" w:rsidRPr="0024313B">
        <w:rPr>
          <w:rFonts w:cs="Helvetica"/>
          <w:sz w:val="28"/>
          <w:szCs w:val="24"/>
        </w:rPr>
        <w:t>n</w:t>
      </w:r>
      <w:r w:rsidR="00EB5F4E" w:rsidRPr="0024313B">
        <w:rPr>
          <w:rFonts w:cs="Helvetica"/>
          <w:sz w:val="28"/>
          <w:szCs w:val="24"/>
        </w:rPr>
        <w:t xml:space="preserve">. </w:t>
      </w:r>
    </w:p>
    <w:p w:rsidR="00382FB3" w:rsidRPr="0024313B" w:rsidRDefault="00382FB3" w:rsidP="001B2E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p>
    <w:p w:rsidR="00382FB3" w:rsidRPr="0024313B" w:rsidRDefault="00382FB3" w:rsidP="00382F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cs="Helvetica"/>
          <w:sz w:val="28"/>
          <w:szCs w:val="24"/>
        </w:rPr>
      </w:pPr>
      <w:r w:rsidRPr="0024313B">
        <w:rPr>
          <w:rFonts w:cs="Helvetica"/>
          <w:sz w:val="28"/>
          <w:szCs w:val="24"/>
        </w:rPr>
        <w:t xml:space="preserve">Hiermit versichere ich an Eides statt, dass ich die vorliegende </w:t>
      </w:r>
      <w:r w:rsidR="00EE4A98">
        <w:rPr>
          <w:rFonts w:cs="Helvetica"/>
          <w:sz w:val="28"/>
          <w:szCs w:val="24"/>
        </w:rPr>
        <w:t>Bachelorarbeit</w:t>
      </w:r>
      <w:r w:rsidRPr="0024313B">
        <w:rPr>
          <w:rFonts w:cs="Helvetica"/>
          <w:sz w:val="28"/>
          <w:szCs w:val="24"/>
        </w:rPr>
        <w:t xml:space="preserve"> zum Thema „</w:t>
      </w:r>
      <w:r w:rsidR="004F0411" w:rsidRPr="004F0411">
        <w:rPr>
          <w:rFonts w:cs="Helvetica"/>
          <w:sz w:val="28"/>
          <w:szCs w:val="24"/>
        </w:rPr>
        <w:t xml:space="preserve">Development </w:t>
      </w:r>
      <w:proofErr w:type="spellStart"/>
      <w:r w:rsidR="004F0411" w:rsidRPr="004F0411">
        <w:rPr>
          <w:rFonts w:cs="Helvetica"/>
          <w:sz w:val="28"/>
          <w:szCs w:val="24"/>
        </w:rPr>
        <w:t>of</w:t>
      </w:r>
      <w:proofErr w:type="spellEnd"/>
      <w:r w:rsidR="004F0411" w:rsidRPr="004F0411">
        <w:rPr>
          <w:rFonts w:cs="Helvetica"/>
          <w:sz w:val="28"/>
          <w:szCs w:val="24"/>
        </w:rPr>
        <w:t xml:space="preserve"> an </w:t>
      </w:r>
      <w:proofErr w:type="gramStart"/>
      <w:r w:rsidR="004F0411" w:rsidRPr="004F0411">
        <w:rPr>
          <w:rFonts w:cs="Helvetica"/>
          <w:sz w:val="28"/>
          <w:szCs w:val="24"/>
        </w:rPr>
        <w:t>Administrative</w:t>
      </w:r>
      <w:proofErr w:type="gramEnd"/>
      <w:r w:rsidR="004F0411" w:rsidRPr="004F0411">
        <w:rPr>
          <w:rFonts w:cs="Helvetica"/>
          <w:sz w:val="28"/>
          <w:szCs w:val="24"/>
        </w:rPr>
        <w:t xml:space="preserve"> Web Frontend </w:t>
      </w:r>
      <w:proofErr w:type="spellStart"/>
      <w:r w:rsidR="004F0411" w:rsidRPr="004F0411">
        <w:rPr>
          <w:rFonts w:cs="Helvetica"/>
          <w:sz w:val="28"/>
          <w:szCs w:val="24"/>
        </w:rPr>
        <w:t>for</w:t>
      </w:r>
      <w:proofErr w:type="spellEnd"/>
      <w:r w:rsidR="004F0411" w:rsidRPr="004F0411">
        <w:rPr>
          <w:rFonts w:cs="Helvetica"/>
          <w:sz w:val="28"/>
          <w:szCs w:val="24"/>
        </w:rPr>
        <w:t xml:space="preserve"> Deep Learning Research</w:t>
      </w:r>
      <w:r w:rsidRPr="0024313B">
        <w:rPr>
          <w:rFonts w:cs="Helvetica"/>
          <w:sz w:val="28"/>
          <w:szCs w:val="24"/>
        </w:rPr>
        <w:t>“ selbstständig und nur mit den angegebenen Quellen u</w:t>
      </w:r>
      <w:r w:rsidR="004F0411">
        <w:rPr>
          <w:rFonts w:cs="Helvetica"/>
          <w:sz w:val="28"/>
          <w:szCs w:val="24"/>
        </w:rPr>
        <w:t>nd Hilfsmitteln erstellt habe.</w:t>
      </w: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p>
    <w:p w:rsidR="00EB5F4E" w:rsidRPr="0024313B" w:rsidRDefault="00EB5F4E" w:rsidP="00EB5F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Helvetica"/>
          <w:sz w:val="28"/>
          <w:szCs w:val="24"/>
        </w:rPr>
      </w:pPr>
      <w:r w:rsidRPr="0024313B">
        <w:rPr>
          <w:rFonts w:cs="Helvetica"/>
          <w:sz w:val="28"/>
          <w:szCs w:val="24"/>
        </w:rPr>
        <w:t xml:space="preserve">Braunschweig, </w:t>
      </w:r>
      <w:r w:rsidR="00707757" w:rsidRPr="0024313B">
        <w:rPr>
          <w:rFonts w:cs="Helvetica"/>
          <w:sz w:val="28"/>
          <w:szCs w:val="24"/>
        </w:rPr>
        <w:t xml:space="preserve">den </w:t>
      </w:r>
      <w:sdt>
        <w:sdtPr>
          <w:rPr>
            <w:rFonts w:cs="Helvetica"/>
            <w:sz w:val="28"/>
            <w:szCs w:val="24"/>
          </w:rPr>
          <w:alias w:val="Veröffentlichungsdatum"/>
          <w:id w:val="271481308"/>
          <w:placeholder>
            <w:docPart w:val="93CB92F9FBA34D39A80512F42FAE5EF8"/>
          </w:placeholder>
          <w:dataBinding w:prefixMappings="xmlns:ns0='http://schemas.microsoft.com/office/2006/coverPageProps' " w:xpath="/ns0:CoverPageProperties[1]/ns0:PublishDate[1]" w:storeItemID="{55AF091B-3C7A-41E3-B477-F2FDAA23CFDA}"/>
          <w:date w:fullDate="2017-02-16T00:00:00Z">
            <w:dateFormat w:val="dd.MM.yyyy"/>
            <w:lid w:val="de-DE"/>
            <w:storeMappedDataAs w:val="dateTime"/>
            <w:calendar w:val="gregorian"/>
          </w:date>
        </w:sdtPr>
        <w:sdtEndPr/>
        <w:sdtContent>
          <w:r w:rsidR="000A08DF">
            <w:rPr>
              <w:rFonts w:cs="Helvetica"/>
              <w:sz w:val="28"/>
              <w:szCs w:val="24"/>
            </w:rPr>
            <w:t>16.02.2017</w:t>
          </w:r>
        </w:sdtContent>
      </w:sdt>
      <w:r w:rsidRPr="0024313B">
        <w:rPr>
          <w:rFonts w:cs="Helvetica"/>
          <w:sz w:val="28"/>
          <w:szCs w:val="24"/>
        </w:rPr>
        <w:t xml:space="preserve"> </w:t>
      </w:r>
    </w:p>
    <w:p w:rsidR="00EB5F4E" w:rsidRPr="0024313B" w:rsidRDefault="00EB5F4E" w:rsidP="00EB5F4E">
      <w:pPr>
        <w:rPr>
          <w:rFonts w:cs="Helvetica"/>
          <w:sz w:val="28"/>
          <w:szCs w:val="24"/>
        </w:rPr>
      </w:pPr>
    </w:p>
    <w:p w:rsidR="00EB5F4E" w:rsidRPr="0024313B" w:rsidRDefault="00EB5F4E" w:rsidP="00EB5F4E">
      <w:pPr>
        <w:rPr>
          <w:rFonts w:cs="Helvetica"/>
          <w:sz w:val="28"/>
          <w:szCs w:val="24"/>
        </w:rPr>
      </w:pPr>
    </w:p>
    <w:p w:rsidR="00EB5F4E" w:rsidRPr="0024313B" w:rsidRDefault="00EB5F4E" w:rsidP="002356D4">
      <w:r w:rsidRPr="0024313B">
        <w:rPr>
          <w:rFonts w:cs="Arial"/>
          <w:szCs w:val="24"/>
        </w:rPr>
        <w:t>______________________________</w:t>
      </w:r>
    </w:p>
    <w:sdt>
      <w:sdtPr>
        <w:rPr>
          <w:rFonts w:cs="Arial"/>
          <w:sz w:val="28"/>
          <w:szCs w:val="28"/>
        </w:rPr>
        <w:alias w:val="Autor"/>
        <w:id w:val="271481312"/>
        <w:placeholder>
          <w:docPart w:val="F7904816EF1C465EAB43134EA87877D9"/>
        </w:placeholder>
        <w:dataBinding w:prefixMappings="xmlns:ns0='http://purl.org/dc/elements/1.1/' xmlns:ns1='http://schemas.openxmlformats.org/package/2006/metadata/core-properties' " w:xpath="/ns1:coreProperties[1]/ns0:creator[1]" w:storeItemID="{6C3C8BC8-F283-45AE-878A-BAB7291924A1}"/>
        <w:text/>
      </w:sdtPr>
      <w:sdtEndPr/>
      <w:sdtContent>
        <w:p w:rsidR="00EB5F4E" w:rsidRPr="0024313B" w:rsidRDefault="000A08DF" w:rsidP="002356D4">
          <w:pPr>
            <w:rPr>
              <w:rFonts w:cs="Arial"/>
              <w:sz w:val="28"/>
              <w:szCs w:val="28"/>
            </w:rPr>
          </w:pPr>
          <w:r>
            <w:rPr>
              <w:rFonts w:cs="Arial"/>
              <w:sz w:val="28"/>
              <w:szCs w:val="28"/>
            </w:rPr>
            <w:t>Lukas Güldenhaupt</w:t>
          </w:r>
        </w:p>
      </w:sdtContent>
    </w:sdt>
    <w:p w:rsidR="00F34C5C" w:rsidRPr="0033275A" w:rsidRDefault="00F34C5C" w:rsidP="00F34C5C">
      <w:pPr>
        <w:spacing w:after="200" w:line="276" w:lineRule="auto"/>
        <w:rPr>
          <w:rFonts w:cs="Arial"/>
          <w:szCs w:val="24"/>
        </w:rPr>
      </w:pPr>
    </w:p>
    <w:p w:rsidR="0024313B" w:rsidRPr="00974947" w:rsidRDefault="0024313B">
      <w:pPr>
        <w:spacing w:after="200" w:line="276" w:lineRule="auto"/>
        <w:rPr>
          <w:rFonts w:cs="Times New Roman"/>
          <w:color w:val="000000" w:themeColor="text1"/>
          <w:szCs w:val="24"/>
        </w:rPr>
      </w:pPr>
      <w:r w:rsidRPr="00974947">
        <w:br w:type="page"/>
      </w:r>
    </w:p>
    <w:p w:rsidR="0018218B" w:rsidRPr="00974947" w:rsidRDefault="0018218B" w:rsidP="0018218B">
      <w:pPr>
        <w:pStyle w:val="8berX"/>
        <w:pageBreakBefore w:val="0"/>
      </w:pPr>
      <w:bookmarkStart w:id="2" w:name="_Toc504906873"/>
      <w:r w:rsidRPr="00974947">
        <w:lastRenderedPageBreak/>
        <w:t>Abstract</w:t>
      </w:r>
      <w:bookmarkEnd w:id="2"/>
    </w:p>
    <w:p w:rsidR="00CA29BD" w:rsidRPr="00E648D5" w:rsidRDefault="00CA29BD" w:rsidP="00F61FB4">
      <w:pPr>
        <w:pStyle w:val="4Text"/>
        <w:rPr>
          <w:lang w:val="de-DE"/>
        </w:rPr>
      </w:pPr>
    </w:p>
    <w:p w:rsidR="00CA29BD" w:rsidRPr="00E648D5" w:rsidRDefault="00EF638A" w:rsidP="00F61FB4">
      <w:pPr>
        <w:pStyle w:val="4Text"/>
        <w:rPr>
          <w:lang w:val="de-DE"/>
        </w:rPr>
      </w:pPr>
      <w:r w:rsidRPr="00E648D5">
        <w:rPr>
          <w:lang w:val="de-DE"/>
        </w:rPr>
        <w:t>Keywords</w:t>
      </w:r>
      <w:r w:rsidR="001C1910" w:rsidRPr="00E648D5">
        <w:rPr>
          <w:lang w:val="de-DE"/>
        </w:rPr>
        <w:t xml:space="preserve">:  </w:t>
      </w:r>
    </w:p>
    <w:p w:rsidR="00CA29BD" w:rsidRPr="00E648D5" w:rsidRDefault="00CA29BD" w:rsidP="00F61FB4">
      <w:pPr>
        <w:pStyle w:val="4Text"/>
        <w:rPr>
          <w:lang w:val="de-DE"/>
        </w:rPr>
      </w:pPr>
    </w:p>
    <w:p w:rsidR="009742FF" w:rsidRPr="00974947" w:rsidRDefault="009742FF">
      <w:pPr>
        <w:spacing w:after="200" w:line="276" w:lineRule="auto"/>
      </w:pPr>
      <w:r w:rsidRPr="00974947">
        <w:br w:type="page"/>
      </w:r>
    </w:p>
    <w:p w:rsidR="00435E91" w:rsidRPr="0024313B" w:rsidRDefault="0024313B" w:rsidP="00884B1F">
      <w:pPr>
        <w:pStyle w:val="8berX"/>
        <w:rPr>
          <w:szCs w:val="24"/>
          <w:lang w:val="en-GB"/>
        </w:rPr>
      </w:pPr>
      <w:bookmarkStart w:id="3" w:name="_Toc504906874"/>
      <w:r>
        <w:rPr>
          <w:lang w:val="en-GB"/>
        </w:rPr>
        <w:lastRenderedPageBreak/>
        <w:t>Contents</w:t>
      </w:r>
      <w:bookmarkEnd w:id="3"/>
    </w:p>
    <w:p w:rsidR="00435E91" w:rsidRPr="0024313B" w:rsidRDefault="00435E91" w:rsidP="00435E91">
      <w:pPr>
        <w:pStyle w:val="Listenabsatz"/>
        <w:ind w:left="0" w:right="-108"/>
        <w:rPr>
          <w:rFonts w:cs="Arial"/>
          <w:b/>
          <w:u w:val="single"/>
          <w:lang w:val="en-GB"/>
        </w:rPr>
      </w:pPr>
    </w:p>
    <w:p w:rsidR="00593F07" w:rsidRPr="0024313B" w:rsidRDefault="0024313B" w:rsidP="00435E91">
      <w:pPr>
        <w:spacing w:line="360" w:lineRule="auto"/>
        <w:ind w:right="-108"/>
        <w:rPr>
          <w:rFonts w:cs="Arial"/>
          <w:b/>
          <w:lang w:val="en-GB"/>
        </w:rPr>
      </w:pPr>
      <w:r>
        <w:rPr>
          <w:rFonts w:cs="Arial"/>
          <w:b/>
          <w:u w:val="single"/>
          <w:lang w:val="en-GB"/>
        </w:rPr>
        <w:t>Content</w:t>
      </w:r>
      <w:r w:rsidR="00435E91"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sidR="001F04E7" w:rsidRPr="0024313B">
        <w:rPr>
          <w:rFonts w:cs="Arial"/>
          <w:b/>
          <w:lang w:val="en-GB"/>
        </w:rPr>
        <w:tab/>
      </w:r>
      <w:r>
        <w:rPr>
          <w:rFonts w:cs="Arial"/>
          <w:b/>
          <w:lang w:val="en-GB"/>
        </w:rPr>
        <w:tab/>
      </w:r>
      <w:r>
        <w:rPr>
          <w:rFonts w:cs="Arial"/>
          <w:b/>
          <w:u w:val="single"/>
          <w:lang w:val="en-GB"/>
        </w:rPr>
        <w:t>Page</w:t>
      </w:r>
    </w:p>
    <w:sdt>
      <w:sdtPr>
        <w:rPr>
          <w:sz w:val="24"/>
          <w:szCs w:val="24"/>
          <w:lang w:val="en-GB" w:eastAsia="de-DE"/>
        </w:rPr>
        <w:id w:val="3740093"/>
        <w:docPartObj>
          <w:docPartGallery w:val="Table of Contents"/>
          <w:docPartUnique/>
        </w:docPartObj>
      </w:sdtPr>
      <w:sdtEndPr>
        <w:rPr>
          <w:sz w:val="22"/>
        </w:rPr>
      </w:sdtEndPr>
      <w:sdtContent>
        <w:p w:rsidR="00E25EE3" w:rsidRPr="00E25EE3" w:rsidRDefault="00C0503C">
          <w:pPr>
            <w:pStyle w:val="Verzeichnis1"/>
            <w:tabs>
              <w:tab w:val="right" w:leader="dot" w:pos="9062"/>
            </w:tabs>
            <w:rPr>
              <w:rFonts w:asciiTheme="minorHAnsi" w:hAnsiTheme="minorHAnsi"/>
              <w:noProof/>
              <w:lang w:val="en-US" w:eastAsia="de-DE"/>
            </w:rPr>
          </w:pPr>
          <w:r w:rsidRPr="0024313B">
            <w:rPr>
              <w:rFonts w:cs="Times New Roman"/>
              <w:b/>
              <w:sz w:val="24"/>
              <w:lang w:val="en-GB"/>
            </w:rPr>
            <w:fldChar w:fldCharType="begin"/>
          </w:r>
          <w:r w:rsidR="00BB1BAA" w:rsidRPr="0024313B">
            <w:rPr>
              <w:rFonts w:cs="Times New Roman"/>
              <w:b/>
              <w:sz w:val="24"/>
              <w:lang w:val="en-GB"/>
            </w:rPr>
            <w:instrText xml:space="preserve"> TOC \o "1-4" </w:instrText>
          </w:r>
          <w:r w:rsidRPr="0024313B">
            <w:rPr>
              <w:rFonts w:cs="Times New Roman"/>
              <w:b/>
              <w:sz w:val="24"/>
              <w:lang w:val="en-GB"/>
            </w:rPr>
            <w:fldChar w:fldCharType="separate"/>
          </w:r>
          <w:r w:rsidR="00E25EE3" w:rsidRPr="00E25EE3">
            <w:rPr>
              <w:noProof/>
              <w:lang w:val="en-US"/>
            </w:rPr>
            <w:t>Erklärung</w:t>
          </w:r>
          <w:r w:rsidR="00E25EE3" w:rsidRPr="00E25EE3">
            <w:rPr>
              <w:noProof/>
              <w:lang w:val="en-US"/>
            </w:rPr>
            <w:tab/>
          </w:r>
          <w:r w:rsidR="00E25EE3">
            <w:rPr>
              <w:noProof/>
            </w:rPr>
            <w:fldChar w:fldCharType="begin"/>
          </w:r>
          <w:r w:rsidR="00E25EE3" w:rsidRPr="00E25EE3">
            <w:rPr>
              <w:noProof/>
              <w:lang w:val="en-US"/>
            </w:rPr>
            <w:instrText xml:space="preserve"> PAGEREF _Toc504906872 \h </w:instrText>
          </w:r>
          <w:r w:rsidR="00E25EE3">
            <w:rPr>
              <w:noProof/>
            </w:rPr>
          </w:r>
          <w:r w:rsidR="00E25EE3">
            <w:rPr>
              <w:noProof/>
            </w:rPr>
            <w:fldChar w:fldCharType="separate"/>
          </w:r>
          <w:r w:rsidR="00BF4F17">
            <w:rPr>
              <w:noProof/>
              <w:lang w:val="en-US"/>
            </w:rPr>
            <w:t>2</w:t>
          </w:r>
          <w:r w:rsidR="00E25EE3">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E25EE3">
            <w:rPr>
              <w:noProof/>
              <w:lang w:val="en-US"/>
            </w:rPr>
            <w:t>Abstract</w:t>
          </w:r>
          <w:r w:rsidRPr="00E25EE3">
            <w:rPr>
              <w:noProof/>
              <w:lang w:val="en-US"/>
            </w:rPr>
            <w:tab/>
          </w:r>
          <w:r>
            <w:rPr>
              <w:noProof/>
            </w:rPr>
            <w:fldChar w:fldCharType="begin"/>
          </w:r>
          <w:r w:rsidRPr="00E25EE3">
            <w:rPr>
              <w:noProof/>
              <w:lang w:val="en-US"/>
            </w:rPr>
            <w:instrText xml:space="preserve"> PAGEREF _Toc504906873 \h </w:instrText>
          </w:r>
          <w:r>
            <w:rPr>
              <w:noProof/>
            </w:rPr>
          </w:r>
          <w:r>
            <w:rPr>
              <w:noProof/>
            </w:rPr>
            <w:fldChar w:fldCharType="separate"/>
          </w:r>
          <w:r w:rsidR="00BF4F17">
            <w:rPr>
              <w:noProof/>
              <w:lang w:val="en-US"/>
            </w:rPr>
            <w:t>3</w:t>
          </w:r>
          <w:r>
            <w:rPr>
              <w:noProof/>
            </w:rPr>
            <w:fldChar w:fldCharType="end"/>
          </w:r>
        </w:p>
        <w:p w:rsidR="00E25EE3" w:rsidRPr="00E25EE3" w:rsidRDefault="00E25EE3">
          <w:pPr>
            <w:pStyle w:val="Verzeichnis1"/>
            <w:tabs>
              <w:tab w:val="right" w:leader="dot" w:pos="9062"/>
            </w:tabs>
            <w:rPr>
              <w:rFonts w:asciiTheme="minorHAnsi" w:hAnsiTheme="minorHAnsi"/>
              <w:noProof/>
              <w:lang w:val="en-US" w:eastAsia="de-DE"/>
            </w:rPr>
          </w:pPr>
          <w:r w:rsidRPr="00B04DEB">
            <w:rPr>
              <w:noProof/>
              <w:lang w:val="en-GB"/>
            </w:rPr>
            <w:t>Contents</w:t>
          </w:r>
          <w:r w:rsidRPr="00E25EE3">
            <w:rPr>
              <w:noProof/>
              <w:lang w:val="en-US"/>
            </w:rPr>
            <w:tab/>
          </w:r>
          <w:r>
            <w:rPr>
              <w:noProof/>
            </w:rPr>
            <w:fldChar w:fldCharType="begin"/>
          </w:r>
          <w:r w:rsidRPr="00E25EE3">
            <w:rPr>
              <w:noProof/>
              <w:lang w:val="en-US"/>
            </w:rPr>
            <w:instrText xml:space="preserve"> PAGEREF _Toc504906874 \h </w:instrText>
          </w:r>
          <w:r>
            <w:rPr>
              <w:noProof/>
            </w:rPr>
          </w:r>
          <w:r>
            <w:rPr>
              <w:noProof/>
            </w:rPr>
            <w:fldChar w:fldCharType="separate"/>
          </w:r>
          <w:r w:rsidR="00BF4F17">
            <w:rPr>
              <w:noProof/>
              <w:lang w:val="en-US"/>
            </w:rPr>
            <w:t>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1</w:t>
          </w:r>
          <w:r w:rsidRPr="00E25EE3">
            <w:rPr>
              <w:rFonts w:asciiTheme="minorHAnsi" w:hAnsiTheme="minorHAnsi"/>
              <w:noProof/>
              <w:lang w:val="en-US" w:eastAsia="de-DE"/>
            </w:rPr>
            <w:tab/>
          </w:r>
          <w:r w:rsidRPr="00B04DEB">
            <w:rPr>
              <w:noProof/>
              <w:lang w:val="en-GB"/>
            </w:rPr>
            <w:t>Architecture</w:t>
          </w:r>
          <w:r w:rsidRPr="00E25EE3">
            <w:rPr>
              <w:noProof/>
              <w:lang w:val="en-US"/>
            </w:rPr>
            <w:tab/>
          </w:r>
          <w:r>
            <w:rPr>
              <w:noProof/>
            </w:rPr>
            <w:fldChar w:fldCharType="begin"/>
          </w:r>
          <w:r w:rsidRPr="00E25EE3">
            <w:rPr>
              <w:noProof/>
              <w:lang w:val="en-US"/>
            </w:rPr>
            <w:instrText xml:space="preserve"> PAGEREF _Toc504906875 \h </w:instrText>
          </w:r>
          <w:r>
            <w:rPr>
              <w:noProof/>
            </w:rPr>
          </w:r>
          <w:r>
            <w:rPr>
              <w:noProof/>
            </w:rPr>
            <w:fldChar w:fldCharType="separate"/>
          </w:r>
          <w:r w:rsidR="00BF4F17">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1.1</w:t>
          </w:r>
          <w:r w:rsidRPr="00E25EE3">
            <w:rPr>
              <w:rFonts w:asciiTheme="minorHAnsi" w:hAnsiTheme="minorHAnsi"/>
              <w:noProof/>
              <w:lang w:val="en-US" w:eastAsia="de-DE"/>
            </w:rPr>
            <w:tab/>
          </w:r>
          <w:r w:rsidRPr="00E25EE3">
            <w:rPr>
              <w:noProof/>
              <w:lang w:val="en-US"/>
            </w:rPr>
            <w:t>Server Side</w:t>
          </w:r>
          <w:r w:rsidRPr="00E25EE3">
            <w:rPr>
              <w:noProof/>
              <w:lang w:val="en-US"/>
            </w:rPr>
            <w:tab/>
          </w:r>
          <w:r>
            <w:rPr>
              <w:noProof/>
            </w:rPr>
            <w:fldChar w:fldCharType="begin"/>
          </w:r>
          <w:r w:rsidRPr="00E25EE3">
            <w:rPr>
              <w:noProof/>
              <w:lang w:val="en-US"/>
            </w:rPr>
            <w:instrText xml:space="preserve"> PAGEREF _Toc504906876 \h </w:instrText>
          </w:r>
          <w:r>
            <w:rPr>
              <w:noProof/>
            </w:rPr>
          </w:r>
          <w:r>
            <w:rPr>
              <w:noProof/>
            </w:rPr>
            <w:fldChar w:fldCharType="separate"/>
          </w:r>
          <w:r w:rsidR="00BF4F17">
            <w:rPr>
              <w:noProof/>
              <w:lang w:val="en-US"/>
            </w:rPr>
            <w:t>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1.2</w:t>
          </w:r>
          <w:r w:rsidRPr="00E25EE3">
            <w:rPr>
              <w:rFonts w:asciiTheme="minorHAnsi" w:hAnsiTheme="minorHAnsi"/>
              <w:noProof/>
              <w:lang w:val="en-US" w:eastAsia="de-DE"/>
            </w:rPr>
            <w:tab/>
          </w:r>
          <w:r w:rsidRPr="00E25EE3">
            <w:rPr>
              <w:noProof/>
              <w:lang w:val="en-US"/>
            </w:rPr>
            <w:t>Client Side</w:t>
          </w:r>
          <w:r w:rsidRPr="00E25EE3">
            <w:rPr>
              <w:noProof/>
              <w:lang w:val="en-US"/>
            </w:rPr>
            <w:tab/>
          </w:r>
          <w:r>
            <w:rPr>
              <w:noProof/>
            </w:rPr>
            <w:fldChar w:fldCharType="begin"/>
          </w:r>
          <w:r w:rsidRPr="00E25EE3">
            <w:rPr>
              <w:noProof/>
              <w:lang w:val="en-US"/>
            </w:rPr>
            <w:instrText xml:space="preserve"> PAGEREF _Toc504906877 \h </w:instrText>
          </w:r>
          <w:r>
            <w:rPr>
              <w:noProof/>
            </w:rPr>
          </w:r>
          <w:r>
            <w:rPr>
              <w:noProof/>
            </w:rPr>
            <w:fldChar w:fldCharType="separate"/>
          </w:r>
          <w:r w:rsidR="00BF4F17">
            <w:rPr>
              <w:noProof/>
              <w:lang w:val="en-US"/>
            </w:rPr>
            <w:t>7</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1.3</w:t>
          </w:r>
          <w:r w:rsidRPr="00E25EE3">
            <w:rPr>
              <w:rFonts w:asciiTheme="minorHAnsi" w:hAnsiTheme="minorHAnsi"/>
              <w:noProof/>
              <w:lang w:val="en-US" w:eastAsia="de-DE"/>
            </w:rPr>
            <w:tab/>
          </w:r>
          <w:r w:rsidRPr="00E25EE3">
            <w:rPr>
              <w:noProof/>
              <w:lang w:val="en-US"/>
            </w:rPr>
            <w:t>Database</w:t>
          </w:r>
          <w:r w:rsidRPr="00E25EE3">
            <w:rPr>
              <w:noProof/>
              <w:lang w:val="en-US"/>
            </w:rPr>
            <w:tab/>
          </w:r>
          <w:r>
            <w:rPr>
              <w:noProof/>
            </w:rPr>
            <w:fldChar w:fldCharType="begin"/>
          </w:r>
          <w:r w:rsidRPr="00E25EE3">
            <w:rPr>
              <w:noProof/>
              <w:lang w:val="en-US"/>
            </w:rPr>
            <w:instrText xml:space="preserve"> PAGEREF _Toc504906878 \h </w:instrText>
          </w:r>
          <w:r>
            <w:rPr>
              <w:noProof/>
            </w:rPr>
          </w:r>
          <w:r>
            <w:rPr>
              <w:noProof/>
            </w:rPr>
            <w:fldChar w:fldCharType="separate"/>
          </w:r>
          <w:r w:rsidR="00BF4F17">
            <w:rPr>
              <w:noProof/>
              <w:lang w:val="en-US"/>
            </w:rPr>
            <w:t>7</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2</w:t>
          </w:r>
          <w:r w:rsidRPr="00E25EE3">
            <w:rPr>
              <w:rFonts w:asciiTheme="minorHAnsi" w:hAnsiTheme="minorHAnsi"/>
              <w:noProof/>
              <w:lang w:val="en-US" w:eastAsia="de-DE"/>
            </w:rPr>
            <w:tab/>
          </w:r>
          <w:r w:rsidRPr="00E25EE3">
            <w:rPr>
              <w:noProof/>
              <w:lang w:val="en-US"/>
            </w:rPr>
            <w:t>Software Design</w:t>
          </w:r>
          <w:r w:rsidRPr="00E25EE3">
            <w:rPr>
              <w:noProof/>
              <w:lang w:val="en-US"/>
            </w:rPr>
            <w:tab/>
          </w:r>
          <w:r>
            <w:rPr>
              <w:noProof/>
            </w:rPr>
            <w:fldChar w:fldCharType="begin"/>
          </w:r>
          <w:r w:rsidRPr="00E25EE3">
            <w:rPr>
              <w:noProof/>
              <w:lang w:val="en-US"/>
            </w:rPr>
            <w:instrText xml:space="preserve"> PAGEREF _Toc504906879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2.1</w:t>
          </w:r>
          <w:r w:rsidRPr="00E25EE3">
            <w:rPr>
              <w:rFonts w:asciiTheme="minorHAnsi" w:hAnsiTheme="minorHAnsi"/>
              <w:noProof/>
              <w:lang w:val="en-US" w:eastAsia="de-DE"/>
            </w:rPr>
            <w:tab/>
          </w:r>
          <w:r w:rsidRPr="00E25EE3">
            <w:rPr>
              <w:noProof/>
              <w:lang w:val="en-US"/>
            </w:rPr>
            <w:t>Typescript</w:t>
          </w:r>
          <w:r w:rsidRPr="00E25EE3">
            <w:rPr>
              <w:noProof/>
              <w:lang w:val="en-US"/>
            </w:rPr>
            <w:tab/>
          </w:r>
          <w:r>
            <w:rPr>
              <w:noProof/>
            </w:rPr>
            <w:fldChar w:fldCharType="begin"/>
          </w:r>
          <w:r w:rsidRPr="00E25EE3">
            <w:rPr>
              <w:noProof/>
              <w:lang w:val="en-US"/>
            </w:rPr>
            <w:instrText xml:space="preserve"> PAGEREF _Toc504906880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2.2</w:t>
          </w:r>
          <w:r w:rsidRPr="00E25EE3">
            <w:rPr>
              <w:rFonts w:asciiTheme="minorHAnsi" w:hAnsiTheme="minorHAnsi"/>
              <w:noProof/>
              <w:lang w:val="en-US" w:eastAsia="de-DE"/>
            </w:rPr>
            <w:tab/>
          </w:r>
          <w:r w:rsidRPr="00E25EE3">
            <w:rPr>
              <w:noProof/>
              <w:lang w:val="en-US"/>
            </w:rPr>
            <w:t>Components</w:t>
          </w:r>
          <w:r w:rsidRPr="00E25EE3">
            <w:rPr>
              <w:noProof/>
              <w:lang w:val="en-US"/>
            </w:rPr>
            <w:tab/>
          </w:r>
          <w:r>
            <w:rPr>
              <w:noProof/>
            </w:rPr>
            <w:fldChar w:fldCharType="begin"/>
          </w:r>
          <w:r w:rsidRPr="00E25EE3">
            <w:rPr>
              <w:noProof/>
              <w:lang w:val="en-US"/>
            </w:rPr>
            <w:instrText xml:space="preserve"> PAGEREF _Toc504906881 \h </w:instrText>
          </w:r>
          <w:r>
            <w:rPr>
              <w:noProof/>
            </w:rPr>
          </w:r>
          <w:r>
            <w:rPr>
              <w:noProof/>
            </w:rPr>
            <w:fldChar w:fldCharType="separate"/>
          </w:r>
          <w:r w:rsidR="00BF4F17">
            <w:rPr>
              <w:noProof/>
              <w:lang w:val="en-US"/>
            </w:rPr>
            <w:t>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2.2.1</w:t>
          </w:r>
          <w:r w:rsidRPr="00E25EE3">
            <w:rPr>
              <w:rFonts w:asciiTheme="minorHAnsi" w:hAnsiTheme="minorHAnsi"/>
              <w:noProof/>
              <w:lang w:val="en-US" w:eastAsia="de-DE"/>
            </w:rPr>
            <w:tab/>
          </w:r>
          <w:r w:rsidRPr="00B04DEB">
            <w:rPr>
              <w:noProof/>
              <w:lang w:val="en-GB"/>
            </w:rPr>
            <w:t>Basic Component Structure</w:t>
          </w:r>
          <w:r w:rsidRPr="00E25EE3">
            <w:rPr>
              <w:noProof/>
              <w:lang w:val="en-US"/>
            </w:rPr>
            <w:tab/>
          </w:r>
          <w:r>
            <w:rPr>
              <w:noProof/>
            </w:rPr>
            <w:fldChar w:fldCharType="begin"/>
          </w:r>
          <w:r w:rsidRPr="00E25EE3">
            <w:rPr>
              <w:noProof/>
              <w:lang w:val="en-US"/>
            </w:rPr>
            <w:instrText xml:space="preserve"> PAGEREF _Toc504906882 \h </w:instrText>
          </w:r>
          <w:r>
            <w:rPr>
              <w:noProof/>
            </w:rPr>
          </w:r>
          <w:r>
            <w:rPr>
              <w:noProof/>
            </w:rPr>
            <w:fldChar w:fldCharType="separate"/>
          </w:r>
          <w:r w:rsidR="00BF4F17">
            <w:rPr>
              <w:noProof/>
              <w:lang w:val="en-US"/>
            </w:rPr>
            <w:t>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2.2.2</w:t>
          </w:r>
          <w:r w:rsidRPr="00E25EE3">
            <w:rPr>
              <w:rFonts w:asciiTheme="minorHAnsi" w:hAnsiTheme="minorHAnsi"/>
              <w:noProof/>
              <w:lang w:val="en-US" w:eastAsia="de-DE"/>
            </w:rPr>
            <w:tab/>
          </w:r>
          <w:r w:rsidRPr="00B04DEB">
            <w:rPr>
              <w:noProof/>
              <w:lang w:val="en-GB"/>
            </w:rPr>
            <w:t>Routing</w:t>
          </w:r>
          <w:r w:rsidRPr="00E25EE3">
            <w:rPr>
              <w:noProof/>
              <w:lang w:val="en-US"/>
            </w:rPr>
            <w:tab/>
          </w:r>
          <w:r>
            <w:rPr>
              <w:noProof/>
            </w:rPr>
            <w:fldChar w:fldCharType="begin"/>
          </w:r>
          <w:r w:rsidRPr="00E25EE3">
            <w:rPr>
              <w:noProof/>
              <w:lang w:val="en-US"/>
            </w:rPr>
            <w:instrText xml:space="preserve"> PAGEREF _Toc504906883 \h </w:instrText>
          </w:r>
          <w:r>
            <w:rPr>
              <w:noProof/>
            </w:rPr>
          </w:r>
          <w:r>
            <w:rPr>
              <w:noProof/>
            </w:rPr>
            <w:fldChar w:fldCharType="separate"/>
          </w:r>
          <w:r w:rsidR="00BF4F17">
            <w:rPr>
              <w:noProof/>
              <w:lang w:val="en-US"/>
            </w:rPr>
            <w:t>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2.3</w:t>
          </w:r>
          <w:r w:rsidRPr="00E25EE3">
            <w:rPr>
              <w:rFonts w:asciiTheme="minorHAnsi" w:hAnsiTheme="minorHAnsi"/>
              <w:noProof/>
              <w:lang w:val="en-US" w:eastAsia="de-DE"/>
            </w:rPr>
            <w:tab/>
          </w:r>
          <w:r w:rsidRPr="00E25EE3">
            <w:rPr>
              <w:noProof/>
              <w:lang w:val="en-US"/>
            </w:rPr>
            <w:t>Data handling</w:t>
          </w:r>
          <w:r w:rsidRPr="00E25EE3">
            <w:rPr>
              <w:noProof/>
              <w:lang w:val="en-US"/>
            </w:rPr>
            <w:tab/>
          </w:r>
          <w:r>
            <w:rPr>
              <w:noProof/>
            </w:rPr>
            <w:fldChar w:fldCharType="begin"/>
          </w:r>
          <w:r w:rsidRPr="00E25EE3">
            <w:rPr>
              <w:noProof/>
              <w:lang w:val="en-US"/>
            </w:rPr>
            <w:instrText xml:space="preserve"> PAGEREF _Toc504906884 \h </w:instrText>
          </w:r>
          <w:r>
            <w:rPr>
              <w:noProof/>
            </w:rPr>
          </w:r>
          <w:r>
            <w:rPr>
              <w:noProof/>
            </w:rPr>
            <w:fldChar w:fldCharType="separate"/>
          </w:r>
          <w:r w:rsidR="00BF4F17">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2.3.1</w:t>
          </w:r>
          <w:r w:rsidRPr="00E25EE3">
            <w:rPr>
              <w:rFonts w:asciiTheme="minorHAnsi" w:hAnsiTheme="minorHAnsi"/>
              <w:noProof/>
              <w:lang w:val="en-US" w:eastAsia="de-DE"/>
            </w:rPr>
            <w:tab/>
          </w:r>
          <w:r w:rsidRPr="00B04DEB">
            <w:rPr>
              <w:noProof/>
              <w:lang w:val="en-GB"/>
            </w:rPr>
            <w:t>Data Model</w:t>
          </w:r>
          <w:r w:rsidRPr="00E25EE3">
            <w:rPr>
              <w:noProof/>
              <w:lang w:val="en-US"/>
            </w:rPr>
            <w:tab/>
          </w:r>
          <w:r>
            <w:rPr>
              <w:noProof/>
            </w:rPr>
            <w:fldChar w:fldCharType="begin"/>
          </w:r>
          <w:r w:rsidRPr="00E25EE3">
            <w:rPr>
              <w:noProof/>
              <w:lang w:val="en-US"/>
            </w:rPr>
            <w:instrText xml:space="preserve"> PAGEREF _Toc504906885 \h </w:instrText>
          </w:r>
          <w:r>
            <w:rPr>
              <w:noProof/>
            </w:rPr>
          </w:r>
          <w:r>
            <w:rPr>
              <w:noProof/>
            </w:rPr>
            <w:fldChar w:fldCharType="separate"/>
          </w:r>
          <w:r w:rsidR="00BF4F17">
            <w:rPr>
              <w:noProof/>
              <w:lang w:val="en-US"/>
            </w:rPr>
            <w:t>10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2.3.2</w:t>
          </w:r>
          <w:r w:rsidRPr="00E25EE3">
            <w:rPr>
              <w:rFonts w:asciiTheme="minorHAnsi" w:hAnsiTheme="minorHAnsi"/>
              <w:noProof/>
              <w:lang w:val="en-US" w:eastAsia="de-DE"/>
            </w:rPr>
            <w:tab/>
          </w:r>
          <w:r w:rsidRPr="00B04DEB">
            <w:rPr>
              <w:noProof/>
              <w:lang w:val="en-GB"/>
            </w:rPr>
            <w:t>Data Services</w:t>
          </w:r>
          <w:r w:rsidRPr="00E25EE3">
            <w:rPr>
              <w:noProof/>
              <w:lang w:val="en-US"/>
            </w:rPr>
            <w:tab/>
          </w:r>
          <w:r>
            <w:rPr>
              <w:noProof/>
            </w:rPr>
            <w:fldChar w:fldCharType="begin"/>
          </w:r>
          <w:r w:rsidRPr="00E25EE3">
            <w:rPr>
              <w:noProof/>
              <w:lang w:val="en-US"/>
            </w:rPr>
            <w:instrText xml:space="preserve"> PAGEREF _Toc504906886 \h </w:instrText>
          </w:r>
          <w:r>
            <w:rPr>
              <w:noProof/>
            </w:rPr>
          </w:r>
          <w:r>
            <w:rPr>
              <w:noProof/>
            </w:rPr>
            <w:fldChar w:fldCharType="separate"/>
          </w:r>
          <w:r w:rsidR="00BF4F17">
            <w:rPr>
              <w:noProof/>
              <w:lang w:val="en-US"/>
            </w:rPr>
            <w:t>12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2.3.3</w:t>
          </w:r>
          <w:r w:rsidRPr="00E25EE3">
            <w:rPr>
              <w:rFonts w:asciiTheme="minorHAnsi" w:hAnsiTheme="minorHAnsi"/>
              <w:noProof/>
              <w:lang w:val="en-US" w:eastAsia="de-DE"/>
            </w:rPr>
            <w:tab/>
          </w:r>
          <w:r w:rsidRPr="00B04DEB">
            <w:rPr>
              <w:noProof/>
              <w:lang w:val="en-GB"/>
            </w:rPr>
            <w:t>Observables</w:t>
          </w:r>
          <w:r w:rsidRPr="00E25EE3">
            <w:rPr>
              <w:noProof/>
              <w:lang w:val="en-US"/>
            </w:rPr>
            <w:tab/>
          </w:r>
          <w:r>
            <w:rPr>
              <w:noProof/>
            </w:rPr>
            <w:fldChar w:fldCharType="begin"/>
          </w:r>
          <w:r w:rsidRPr="00E25EE3">
            <w:rPr>
              <w:noProof/>
              <w:lang w:val="en-US"/>
            </w:rPr>
            <w:instrText xml:space="preserve"> PAGEREF _Toc504906887 \h </w:instrText>
          </w:r>
          <w:r>
            <w:rPr>
              <w:noProof/>
            </w:rPr>
          </w:r>
          <w:r>
            <w:rPr>
              <w:noProof/>
            </w:rPr>
            <w:fldChar w:fldCharType="separate"/>
          </w:r>
          <w:r w:rsidR="00BF4F17">
            <w:rPr>
              <w:noProof/>
              <w:lang w:val="en-US"/>
            </w:rPr>
            <w:t>13</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2.4</w:t>
          </w:r>
          <w:r w:rsidRPr="00E25EE3">
            <w:rPr>
              <w:rFonts w:asciiTheme="minorHAnsi" w:hAnsiTheme="minorHAnsi"/>
              <w:noProof/>
              <w:lang w:val="en-US" w:eastAsia="de-DE"/>
            </w:rPr>
            <w:tab/>
          </w:r>
          <w:r w:rsidRPr="00E25EE3">
            <w:rPr>
              <w:noProof/>
              <w:lang w:val="en-US"/>
            </w:rPr>
            <w:t>Authentication</w:t>
          </w:r>
          <w:r w:rsidRPr="00E25EE3">
            <w:rPr>
              <w:noProof/>
              <w:lang w:val="en-US"/>
            </w:rPr>
            <w:tab/>
          </w:r>
          <w:r>
            <w:rPr>
              <w:noProof/>
            </w:rPr>
            <w:fldChar w:fldCharType="begin"/>
          </w:r>
          <w:r w:rsidRPr="00E25EE3">
            <w:rPr>
              <w:noProof/>
              <w:lang w:val="en-US"/>
            </w:rPr>
            <w:instrText xml:space="preserve"> PAGEREF _Toc504906888 \h </w:instrText>
          </w:r>
          <w:r>
            <w:rPr>
              <w:noProof/>
            </w:rPr>
          </w:r>
          <w:r>
            <w:rPr>
              <w:noProof/>
            </w:rPr>
            <w:fldChar w:fldCharType="separate"/>
          </w:r>
          <w:r w:rsidR="00BF4F17">
            <w:rPr>
              <w:noProof/>
              <w:lang w:val="en-US"/>
            </w:rPr>
            <w:t>13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3</w:t>
          </w:r>
          <w:r w:rsidRPr="00E25EE3">
            <w:rPr>
              <w:rFonts w:asciiTheme="minorHAnsi" w:hAnsiTheme="minorHAnsi"/>
              <w:noProof/>
              <w:lang w:val="en-US" w:eastAsia="de-DE"/>
            </w:rPr>
            <w:tab/>
          </w:r>
          <w:r w:rsidRPr="00E25EE3">
            <w:rPr>
              <w:noProof/>
              <w:lang w:val="en-US"/>
            </w:rPr>
            <w:t>Users Perspective</w:t>
          </w:r>
          <w:r w:rsidRPr="00E25EE3">
            <w:rPr>
              <w:noProof/>
              <w:lang w:val="en-US"/>
            </w:rPr>
            <w:tab/>
          </w:r>
          <w:r>
            <w:rPr>
              <w:noProof/>
            </w:rPr>
            <w:fldChar w:fldCharType="begin"/>
          </w:r>
          <w:r w:rsidRPr="00E25EE3">
            <w:rPr>
              <w:noProof/>
              <w:lang w:val="en-US"/>
            </w:rPr>
            <w:instrText xml:space="preserve"> PAGEREF _Toc504906889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3.1</w:t>
          </w:r>
          <w:r w:rsidRPr="00E25EE3">
            <w:rPr>
              <w:rFonts w:asciiTheme="minorHAnsi" w:hAnsiTheme="minorHAnsi"/>
              <w:noProof/>
              <w:lang w:val="en-US" w:eastAsia="de-DE"/>
            </w:rPr>
            <w:tab/>
          </w:r>
          <w:r w:rsidRPr="00E25EE3">
            <w:rPr>
              <w:noProof/>
              <w:lang w:val="en-US"/>
            </w:rPr>
            <w:t>Technical Terms</w:t>
          </w:r>
          <w:r w:rsidRPr="00E25EE3">
            <w:rPr>
              <w:noProof/>
              <w:lang w:val="en-US"/>
            </w:rPr>
            <w:tab/>
          </w:r>
          <w:r>
            <w:rPr>
              <w:noProof/>
            </w:rPr>
            <w:fldChar w:fldCharType="begin"/>
          </w:r>
          <w:r w:rsidRPr="00E25EE3">
            <w:rPr>
              <w:noProof/>
              <w:lang w:val="en-US"/>
            </w:rPr>
            <w:instrText xml:space="preserve"> PAGEREF _Toc504906890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3.1.1</w:t>
          </w:r>
          <w:r w:rsidRPr="00E25EE3">
            <w:rPr>
              <w:rFonts w:asciiTheme="minorHAnsi" w:hAnsiTheme="minorHAnsi"/>
              <w:noProof/>
              <w:lang w:val="en-US" w:eastAsia="de-DE"/>
            </w:rPr>
            <w:tab/>
          </w:r>
          <w:r w:rsidRPr="00B04DEB">
            <w:rPr>
              <w:noProof/>
              <w:lang w:val="en-GB"/>
            </w:rPr>
            <w:t>Toast</w:t>
          </w:r>
          <w:r w:rsidRPr="00E25EE3">
            <w:rPr>
              <w:noProof/>
              <w:lang w:val="en-US"/>
            </w:rPr>
            <w:tab/>
          </w:r>
          <w:r>
            <w:rPr>
              <w:noProof/>
            </w:rPr>
            <w:fldChar w:fldCharType="begin"/>
          </w:r>
          <w:r w:rsidRPr="00E25EE3">
            <w:rPr>
              <w:noProof/>
              <w:lang w:val="en-US"/>
            </w:rPr>
            <w:instrText xml:space="preserve"> PAGEREF _Toc504906891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3.1.2</w:t>
          </w:r>
          <w:r w:rsidRPr="00E25EE3">
            <w:rPr>
              <w:rFonts w:asciiTheme="minorHAnsi" w:hAnsiTheme="minorHAnsi"/>
              <w:noProof/>
              <w:lang w:val="en-US" w:eastAsia="de-DE"/>
            </w:rPr>
            <w:tab/>
          </w:r>
          <w:r w:rsidRPr="00B04DEB">
            <w:rPr>
              <w:noProof/>
              <w:lang w:val="en-US"/>
            </w:rPr>
            <w:t>Modal</w:t>
          </w:r>
          <w:r w:rsidRPr="00E25EE3">
            <w:rPr>
              <w:noProof/>
              <w:lang w:val="en-US"/>
            </w:rPr>
            <w:tab/>
          </w:r>
          <w:r>
            <w:rPr>
              <w:noProof/>
            </w:rPr>
            <w:fldChar w:fldCharType="begin"/>
          </w:r>
          <w:r w:rsidRPr="00E25EE3">
            <w:rPr>
              <w:noProof/>
              <w:lang w:val="en-US"/>
            </w:rPr>
            <w:instrText xml:space="preserve"> PAGEREF _Toc504906892 \h </w:instrText>
          </w:r>
          <w:r>
            <w:rPr>
              <w:noProof/>
            </w:rPr>
          </w:r>
          <w:r>
            <w:rPr>
              <w:noProof/>
            </w:rPr>
            <w:fldChar w:fldCharType="separate"/>
          </w:r>
          <w:r w:rsidR="00BF4F17">
            <w:rPr>
              <w:noProof/>
              <w:lang w:val="en-US"/>
            </w:rPr>
            <w:t>14</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3.2</w:t>
          </w:r>
          <w:r w:rsidRPr="00E25EE3">
            <w:rPr>
              <w:rFonts w:asciiTheme="minorHAnsi" w:hAnsiTheme="minorHAnsi"/>
              <w:noProof/>
              <w:lang w:val="en-US" w:eastAsia="de-DE"/>
            </w:rPr>
            <w:tab/>
          </w:r>
          <w:r w:rsidRPr="00E25EE3">
            <w:rPr>
              <w:noProof/>
              <w:lang w:val="en-US"/>
            </w:rPr>
            <w:t>Basic Page Structure</w:t>
          </w:r>
          <w:r w:rsidRPr="00E25EE3">
            <w:rPr>
              <w:noProof/>
              <w:lang w:val="en-US"/>
            </w:rPr>
            <w:tab/>
          </w:r>
          <w:r>
            <w:rPr>
              <w:noProof/>
            </w:rPr>
            <w:fldChar w:fldCharType="begin"/>
          </w:r>
          <w:r w:rsidRPr="00E25EE3">
            <w:rPr>
              <w:noProof/>
              <w:lang w:val="en-US"/>
            </w:rPr>
            <w:instrText xml:space="preserve"> PAGEREF _Toc504906893 \h </w:instrText>
          </w:r>
          <w:r>
            <w:rPr>
              <w:noProof/>
            </w:rPr>
          </w:r>
          <w:r>
            <w:rPr>
              <w:noProof/>
            </w:rPr>
            <w:fldChar w:fldCharType="separate"/>
          </w:r>
          <w:r w:rsidR="00BF4F17">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3.3</w:t>
          </w:r>
          <w:r w:rsidRPr="00E25EE3">
            <w:rPr>
              <w:rFonts w:asciiTheme="minorHAnsi" w:hAnsiTheme="minorHAnsi"/>
              <w:noProof/>
              <w:lang w:val="en-US" w:eastAsia="de-DE"/>
            </w:rPr>
            <w:tab/>
          </w:r>
          <w:r w:rsidRPr="00E25EE3">
            <w:rPr>
              <w:noProof/>
              <w:lang w:val="en-US"/>
            </w:rPr>
            <w:t>Profile/Login</w:t>
          </w:r>
          <w:r w:rsidRPr="00E25EE3">
            <w:rPr>
              <w:noProof/>
              <w:lang w:val="en-US"/>
            </w:rPr>
            <w:tab/>
          </w:r>
          <w:r>
            <w:rPr>
              <w:noProof/>
            </w:rPr>
            <w:fldChar w:fldCharType="begin"/>
          </w:r>
          <w:r w:rsidRPr="00E25EE3">
            <w:rPr>
              <w:noProof/>
              <w:lang w:val="en-US"/>
            </w:rPr>
            <w:instrText xml:space="preserve"> PAGEREF _Toc504906894 \h </w:instrText>
          </w:r>
          <w:r>
            <w:rPr>
              <w:noProof/>
            </w:rPr>
          </w:r>
          <w:r>
            <w:rPr>
              <w:noProof/>
            </w:rPr>
            <w:fldChar w:fldCharType="separate"/>
          </w:r>
          <w:r w:rsidR="00BF4F17">
            <w:rPr>
              <w:noProof/>
              <w:lang w:val="en-US"/>
            </w:rPr>
            <w:t>15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3.4</w:t>
          </w:r>
          <w:r w:rsidRPr="00E25EE3">
            <w:rPr>
              <w:rFonts w:asciiTheme="minorHAnsi" w:hAnsiTheme="minorHAnsi"/>
              <w:noProof/>
              <w:lang w:val="en-US" w:eastAsia="de-DE"/>
            </w:rPr>
            <w:tab/>
          </w:r>
          <w:r w:rsidRPr="00E25EE3">
            <w:rPr>
              <w:noProof/>
              <w:lang w:val="en-US"/>
            </w:rPr>
            <w:t>Projects</w:t>
          </w:r>
          <w:r w:rsidRPr="00E25EE3">
            <w:rPr>
              <w:noProof/>
              <w:lang w:val="en-US"/>
            </w:rPr>
            <w:tab/>
          </w:r>
          <w:r>
            <w:rPr>
              <w:noProof/>
            </w:rPr>
            <w:fldChar w:fldCharType="begin"/>
          </w:r>
          <w:r w:rsidRPr="00E25EE3">
            <w:rPr>
              <w:noProof/>
              <w:lang w:val="en-US"/>
            </w:rPr>
            <w:instrText xml:space="preserve"> PAGEREF _Toc504906895 \h </w:instrText>
          </w:r>
          <w:r>
            <w:rPr>
              <w:noProof/>
            </w:rPr>
          </w:r>
          <w:r>
            <w:rPr>
              <w:noProof/>
            </w:rPr>
            <w:fldChar w:fldCharType="separate"/>
          </w:r>
          <w:r w:rsidR="00BF4F17">
            <w:rPr>
              <w:noProof/>
              <w:lang w:val="en-US"/>
            </w:rPr>
            <w:t>16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3.5</w:t>
          </w:r>
          <w:r w:rsidRPr="00E25EE3">
            <w:rPr>
              <w:rFonts w:asciiTheme="minorHAnsi" w:hAnsiTheme="minorHAnsi"/>
              <w:noProof/>
              <w:lang w:val="en-US" w:eastAsia="de-DE"/>
            </w:rPr>
            <w:tab/>
          </w:r>
          <w:r w:rsidRPr="00E25EE3">
            <w:rPr>
              <w:noProof/>
              <w:lang w:val="en-US"/>
            </w:rPr>
            <w:t>Configurations</w:t>
          </w:r>
          <w:r w:rsidRPr="00E25EE3">
            <w:rPr>
              <w:noProof/>
              <w:lang w:val="en-US"/>
            </w:rPr>
            <w:tab/>
          </w:r>
          <w:r>
            <w:rPr>
              <w:noProof/>
            </w:rPr>
            <w:fldChar w:fldCharType="begin"/>
          </w:r>
          <w:r w:rsidRPr="00E25EE3">
            <w:rPr>
              <w:noProof/>
              <w:lang w:val="en-US"/>
            </w:rPr>
            <w:instrText xml:space="preserve"> PAGEREF _Toc504906896 \h </w:instrText>
          </w:r>
          <w:r>
            <w:rPr>
              <w:noProof/>
            </w:rPr>
          </w:r>
          <w:r>
            <w:rPr>
              <w:noProof/>
            </w:rPr>
            <w:fldChar w:fldCharType="separate"/>
          </w:r>
          <w:r w:rsidR="00BF4F17">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3.5.1</w:t>
          </w:r>
          <w:r w:rsidRPr="00E25EE3">
            <w:rPr>
              <w:rFonts w:asciiTheme="minorHAnsi" w:hAnsiTheme="minorHAnsi"/>
              <w:noProof/>
              <w:lang w:val="en-US" w:eastAsia="de-DE"/>
            </w:rPr>
            <w:tab/>
          </w:r>
          <w:r w:rsidRPr="00B04DEB">
            <w:rPr>
              <w:noProof/>
              <w:lang w:val="en-US"/>
            </w:rPr>
            <w:t>Valid Configuration Files</w:t>
          </w:r>
          <w:r w:rsidRPr="00E25EE3">
            <w:rPr>
              <w:noProof/>
              <w:lang w:val="en-US"/>
            </w:rPr>
            <w:tab/>
          </w:r>
          <w:r>
            <w:rPr>
              <w:noProof/>
            </w:rPr>
            <w:fldChar w:fldCharType="begin"/>
          </w:r>
          <w:r w:rsidRPr="00E25EE3">
            <w:rPr>
              <w:noProof/>
              <w:lang w:val="en-US"/>
            </w:rPr>
            <w:instrText xml:space="preserve"> PAGEREF _Toc504906897 \h </w:instrText>
          </w:r>
          <w:r>
            <w:rPr>
              <w:noProof/>
            </w:rPr>
          </w:r>
          <w:r>
            <w:rPr>
              <w:noProof/>
            </w:rPr>
            <w:fldChar w:fldCharType="separate"/>
          </w:r>
          <w:r w:rsidR="00BF4F17">
            <w:rPr>
              <w:noProof/>
              <w:lang w:val="en-US"/>
            </w:rPr>
            <w:t>19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3.5.2</w:t>
          </w:r>
          <w:r w:rsidRPr="00E25EE3">
            <w:rPr>
              <w:rFonts w:asciiTheme="minorHAnsi" w:hAnsiTheme="minorHAnsi"/>
              <w:noProof/>
              <w:lang w:val="en-US" w:eastAsia="de-DE"/>
            </w:rPr>
            <w:tab/>
          </w:r>
          <w:r w:rsidRPr="00B04DEB">
            <w:rPr>
              <w:noProof/>
              <w:lang w:val="en-US"/>
            </w:rPr>
            <w:t>ConfigSet Table</w:t>
          </w:r>
          <w:r w:rsidRPr="00E25EE3">
            <w:rPr>
              <w:noProof/>
              <w:lang w:val="en-US"/>
            </w:rPr>
            <w:tab/>
          </w:r>
          <w:r>
            <w:rPr>
              <w:noProof/>
            </w:rPr>
            <w:fldChar w:fldCharType="begin"/>
          </w:r>
          <w:r w:rsidRPr="00E25EE3">
            <w:rPr>
              <w:noProof/>
              <w:lang w:val="en-US"/>
            </w:rPr>
            <w:instrText xml:space="preserve"> PAGEREF _Toc504906898 \h </w:instrText>
          </w:r>
          <w:r>
            <w:rPr>
              <w:noProof/>
            </w:rPr>
          </w:r>
          <w:r>
            <w:rPr>
              <w:noProof/>
            </w:rPr>
            <w:fldChar w:fldCharType="separate"/>
          </w:r>
          <w:r w:rsidR="00BF4F17">
            <w:rPr>
              <w:noProof/>
              <w:lang w:val="en-US"/>
            </w:rPr>
            <w:t>20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3.5.3</w:t>
          </w:r>
          <w:r w:rsidRPr="00E25EE3">
            <w:rPr>
              <w:rFonts w:asciiTheme="minorHAnsi" w:hAnsiTheme="minorHAnsi"/>
              <w:noProof/>
              <w:lang w:val="en-US" w:eastAsia="de-DE"/>
            </w:rPr>
            <w:tab/>
          </w:r>
          <w:r w:rsidRPr="00B04DEB">
            <w:rPr>
              <w:noProof/>
              <w:lang w:val="en-US"/>
            </w:rPr>
            <w:t>ConfigSet Page</w:t>
          </w:r>
          <w:r w:rsidRPr="00E25EE3">
            <w:rPr>
              <w:noProof/>
              <w:lang w:val="en-US"/>
            </w:rPr>
            <w:tab/>
          </w:r>
          <w:r>
            <w:rPr>
              <w:noProof/>
            </w:rPr>
            <w:fldChar w:fldCharType="begin"/>
          </w:r>
          <w:r w:rsidRPr="00E25EE3">
            <w:rPr>
              <w:noProof/>
              <w:lang w:val="en-US"/>
            </w:rPr>
            <w:instrText xml:space="preserve"> PAGEREF _Toc504906899 \h </w:instrText>
          </w:r>
          <w:r>
            <w:rPr>
              <w:noProof/>
            </w:rPr>
          </w:r>
          <w:r>
            <w:rPr>
              <w:noProof/>
            </w:rPr>
            <w:fldChar w:fldCharType="separate"/>
          </w:r>
          <w:r w:rsidR="00BF4F17">
            <w:rPr>
              <w:noProof/>
              <w:lang w:val="en-US"/>
            </w:rPr>
            <w:t>21</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3.5.4</w:t>
          </w:r>
          <w:r w:rsidRPr="00E25EE3">
            <w:rPr>
              <w:rFonts w:asciiTheme="minorHAnsi" w:hAnsiTheme="minorHAnsi"/>
              <w:noProof/>
              <w:lang w:val="en-US" w:eastAsia="de-DE"/>
            </w:rPr>
            <w:tab/>
          </w:r>
          <w:r w:rsidRPr="00B04DEB">
            <w:rPr>
              <w:noProof/>
              <w:lang w:val="en-GB"/>
            </w:rPr>
            <w:t>Mappings</w:t>
          </w:r>
          <w:r w:rsidRPr="00E25EE3">
            <w:rPr>
              <w:noProof/>
              <w:lang w:val="en-US"/>
            </w:rPr>
            <w:tab/>
          </w:r>
          <w:r>
            <w:rPr>
              <w:noProof/>
            </w:rPr>
            <w:fldChar w:fldCharType="begin"/>
          </w:r>
          <w:r w:rsidRPr="00E25EE3">
            <w:rPr>
              <w:noProof/>
              <w:lang w:val="en-US"/>
            </w:rPr>
            <w:instrText xml:space="preserve"> PAGEREF _Toc504906900 \h </w:instrText>
          </w:r>
          <w:r>
            <w:rPr>
              <w:noProof/>
            </w:rPr>
          </w:r>
          <w:r>
            <w:rPr>
              <w:noProof/>
            </w:rPr>
            <w:fldChar w:fldCharType="separate"/>
          </w:r>
          <w:r w:rsidR="00BF4F17">
            <w:rPr>
              <w:noProof/>
              <w:lang w:val="en-US"/>
            </w:rPr>
            <w:t>22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3.5.5</w:t>
          </w:r>
          <w:r w:rsidRPr="00E25EE3">
            <w:rPr>
              <w:rFonts w:asciiTheme="minorHAnsi" w:hAnsiTheme="minorHAnsi"/>
              <w:noProof/>
              <w:lang w:val="en-US" w:eastAsia="de-DE"/>
            </w:rPr>
            <w:tab/>
          </w:r>
          <w:r w:rsidRPr="00B04DEB">
            <w:rPr>
              <w:noProof/>
              <w:lang w:val="en-GB"/>
            </w:rPr>
            <w:t>Flags</w:t>
          </w:r>
          <w:r w:rsidRPr="00E25EE3">
            <w:rPr>
              <w:noProof/>
              <w:lang w:val="en-US"/>
            </w:rPr>
            <w:tab/>
          </w:r>
          <w:r>
            <w:rPr>
              <w:noProof/>
            </w:rPr>
            <w:fldChar w:fldCharType="begin"/>
          </w:r>
          <w:r w:rsidRPr="00E25EE3">
            <w:rPr>
              <w:noProof/>
              <w:lang w:val="en-US"/>
            </w:rPr>
            <w:instrText xml:space="preserve"> PAGEREF _Toc504906901 \h </w:instrText>
          </w:r>
          <w:r>
            <w:rPr>
              <w:noProof/>
            </w:rPr>
          </w:r>
          <w:r>
            <w:rPr>
              <w:noProof/>
            </w:rPr>
            <w:fldChar w:fldCharType="separate"/>
          </w:r>
          <w:r w:rsidR="00BF4F17">
            <w:rPr>
              <w:noProof/>
              <w:lang w:val="en-US"/>
            </w:rPr>
            <w:t>24</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GB"/>
            </w:rPr>
            <w:t>3.5.6</w:t>
          </w:r>
          <w:r w:rsidRPr="00E25EE3">
            <w:rPr>
              <w:rFonts w:asciiTheme="minorHAnsi" w:hAnsiTheme="minorHAnsi"/>
              <w:noProof/>
              <w:lang w:val="en-US" w:eastAsia="de-DE"/>
            </w:rPr>
            <w:tab/>
          </w:r>
          <w:r w:rsidRPr="00B04DEB">
            <w:rPr>
              <w:noProof/>
              <w:lang w:val="en-GB"/>
            </w:rPr>
            <w:t>Filtering</w:t>
          </w:r>
          <w:r w:rsidRPr="00E25EE3">
            <w:rPr>
              <w:noProof/>
              <w:lang w:val="en-US"/>
            </w:rPr>
            <w:tab/>
          </w:r>
          <w:r>
            <w:rPr>
              <w:noProof/>
            </w:rPr>
            <w:fldChar w:fldCharType="begin"/>
          </w:r>
          <w:r w:rsidRPr="00E25EE3">
            <w:rPr>
              <w:noProof/>
              <w:lang w:val="en-US"/>
            </w:rPr>
            <w:instrText xml:space="preserve"> PAGEREF _Toc504906902 \h </w:instrText>
          </w:r>
          <w:r>
            <w:rPr>
              <w:noProof/>
            </w:rPr>
          </w:r>
          <w:r>
            <w:rPr>
              <w:noProof/>
            </w:rPr>
            <w:fldChar w:fldCharType="separate"/>
          </w:r>
          <w:r w:rsidR="00BF4F17">
            <w:rPr>
              <w:noProof/>
              <w:lang w:val="en-US"/>
            </w:rPr>
            <w:t>25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US"/>
            </w:rPr>
            <w:t>4</w:t>
          </w:r>
          <w:r w:rsidRPr="00E25EE3">
            <w:rPr>
              <w:rFonts w:asciiTheme="minorHAnsi" w:hAnsiTheme="minorHAnsi"/>
              <w:noProof/>
              <w:lang w:val="en-US" w:eastAsia="de-DE"/>
            </w:rPr>
            <w:tab/>
          </w:r>
          <w:r w:rsidRPr="00E25EE3">
            <w:rPr>
              <w:noProof/>
              <w:lang w:val="en-US"/>
            </w:rPr>
            <w:t>Developers Perspective</w:t>
          </w:r>
          <w:r w:rsidRPr="00E25EE3">
            <w:rPr>
              <w:noProof/>
              <w:lang w:val="en-US"/>
            </w:rPr>
            <w:tab/>
          </w:r>
          <w:r>
            <w:rPr>
              <w:noProof/>
            </w:rPr>
            <w:fldChar w:fldCharType="begin"/>
          </w:r>
          <w:r w:rsidRPr="00E25EE3">
            <w:rPr>
              <w:noProof/>
              <w:lang w:val="en-US"/>
            </w:rPr>
            <w:instrText xml:space="preserve"> PAGEREF _Toc504906903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4.1</w:t>
          </w:r>
          <w:r w:rsidRPr="00E25EE3">
            <w:rPr>
              <w:rFonts w:asciiTheme="minorHAnsi" w:hAnsiTheme="minorHAnsi"/>
              <w:noProof/>
              <w:lang w:val="en-US" w:eastAsia="de-DE"/>
            </w:rPr>
            <w:tab/>
          </w:r>
          <w:r w:rsidRPr="00E25EE3">
            <w:rPr>
              <w:noProof/>
              <w:lang w:val="en-US"/>
            </w:rPr>
            <w:t>Developer Tools</w:t>
          </w:r>
          <w:r w:rsidRPr="00E25EE3">
            <w:rPr>
              <w:noProof/>
              <w:lang w:val="en-US"/>
            </w:rPr>
            <w:tab/>
          </w:r>
          <w:r>
            <w:rPr>
              <w:noProof/>
            </w:rPr>
            <w:fldChar w:fldCharType="begin"/>
          </w:r>
          <w:r w:rsidRPr="00E25EE3">
            <w:rPr>
              <w:noProof/>
              <w:lang w:val="en-US"/>
            </w:rPr>
            <w:instrText xml:space="preserve"> PAGEREF _Toc504906904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lastRenderedPageBreak/>
            <w:t>4.2</w:t>
          </w:r>
          <w:r w:rsidRPr="00E25EE3">
            <w:rPr>
              <w:rFonts w:asciiTheme="minorHAnsi" w:hAnsiTheme="minorHAnsi"/>
              <w:noProof/>
              <w:lang w:val="en-US" w:eastAsia="de-DE"/>
            </w:rPr>
            <w:tab/>
          </w:r>
          <w:r w:rsidRPr="00E25EE3">
            <w:rPr>
              <w:noProof/>
              <w:lang w:val="en-US"/>
            </w:rPr>
            <w:t>Setting up a Development Environment</w:t>
          </w:r>
          <w:r w:rsidRPr="00E25EE3">
            <w:rPr>
              <w:noProof/>
              <w:lang w:val="en-US"/>
            </w:rPr>
            <w:tab/>
          </w:r>
          <w:r>
            <w:rPr>
              <w:noProof/>
            </w:rPr>
            <w:fldChar w:fldCharType="begin"/>
          </w:r>
          <w:r w:rsidRPr="00E25EE3">
            <w:rPr>
              <w:noProof/>
              <w:lang w:val="en-US"/>
            </w:rPr>
            <w:instrText xml:space="preserve"> PAGEREF _Toc504906905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4.2.1</w:t>
          </w:r>
          <w:r w:rsidRPr="00E25EE3">
            <w:rPr>
              <w:rFonts w:asciiTheme="minorHAnsi" w:hAnsiTheme="minorHAnsi"/>
              <w:noProof/>
              <w:lang w:val="en-US" w:eastAsia="de-DE"/>
            </w:rPr>
            <w:tab/>
          </w:r>
          <w:r w:rsidRPr="00E25EE3">
            <w:rPr>
              <w:noProof/>
              <w:lang w:val="en-US"/>
            </w:rPr>
            <w:t>Running the Application</w:t>
          </w:r>
          <w:r w:rsidRPr="00E25EE3">
            <w:rPr>
              <w:noProof/>
              <w:lang w:val="en-US"/>
            </w:rPr>
            <w:tab/>
          </w:r>
          <w:r>
            <w:rPr>
              <w:noProof/>
            </w:rPr>
            <w:fldChar w:fldCharType="begin"/>
          </w:r>
          <w:r w:rsidRPr="00E25EE3">
            <w:rPr>
              <w:noProof/>
              <w:lang w:val="en-US"/>
            </w:rPr>
            <w:instrText xml:space="preserve"> PAGEREF _Toc504906906 \h </w:instrText>
          </w:r>
          <w:r>
            <w:rPr>
              <w:noProof/>
            </w:rPr>
          </w:r>
          <w:r>
            <w:rPr>
              <w:noProof/>
            </w:rPr>
            <w:fldChar w:fldCharType="separate"/>
          </w:r>
          <w:r w:rsidR="00BF4F17">
            <w:rPr>
              <w:noProof/>
              <w:lang w:val="en-US"/>
            </w:rPr>
            <w:t>28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4.2.2</w:t>
          </w:r>
          <w:r w:rsidRPr="00E25EE3">
            <w:rPr>
              <w:rFonts w:asciiTheme="minorHAnsi" w:hAnsiTheme="minorHAnsi"/>
              <w:noProof/>
              <w:lang w:val="en-US" w:eastAsia="de-DE"/>
            </w:rPr>
            <w:tab/>
          </w:r>
          <w:r w:rsidRPr="00E25EE3">
            <w:rPr>
              <w:noProof/>
              <w:lang w:val="en-US"/>
            </w:rPr>
            <w:t>Setting up the IDE</w:t>
          </w:r>
          <w:r w:rsidRPr="00E25EE3">
            <w:rPr>
              <w:noProof/>
              <w:lang w:val="en-US"/>
            </w:rPr>
            <w:tab/>
          </w:r>
          <w:r>
            <w:rPr>
              <w:noProof/>
            </w:rPr>
            <w:fldChar w:fldCharType="begin"/>
          </w:r>
          <w:r w:rsidRPr="00E25EE3">
            <w:rPr>
              <w:noProof/>
              <w:lang w:val="en-US"/>
            </w:rPr>
            <w:instrText xml:space="preserve"> PAGEREF _Toc504906907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4.3</w:t>
          </w:r>
          <w:r w:rsidRPr="00E25EE3">
            <w:rPr>
              <w:rFonts w:asciiTheme="minorHAnsi" w:hAnsiTheme="minorHAnsi"/>
              <w:noProof/>
              <w:lang w:val="en-US" w:eastAsia="de-DE"/>
            </w:rPr>
            <w:tab/>
          </w:r>
          <w:r w:rsidRPr="00E25EE3">
            <w:rPr>
              <w:noProof/>
              <w:lang w:val="en-US"/>
            </w:rPr>
            <w:t>Overview</w:t>
          </w:r>
          <w:r w:rsidRPr="00E25EE3">
            <w:rPr>
              <w:noProof/>
              <w:lang w:val="en-US"/>
            </w:rPr>
            <w:tab/>
          </w:r>
          <w:r>
            <w:rPr>
              <w:noProof/>
            </w:rPr>
            <w:fldChar w:fldCharType="begin"/>
          </w:r>
          <w:r w:rsidRPr="00E25EE3">
            <w:rPr>
              <w:noProof/>
              <w:lang w:val="en-US"/>
            </w:rPr>
            <w:instrText xml:space="preserve"> PAGEREF _Toc504906908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4.3.1</w:t>
          </w:r>
          <w:r w:rsidRPr="00E25EE3">
            <w:rPr>
              <w:rFonts w:asciiTheme="minorHAnsi" w:hAnsiTheme="minorHAnsi"/>
              <w:noProof/>
              <w:lang w:val="en-US" w:eastAsia="de-DE"/>
            </w:rPr>
            <w:tab/>
          </w:r>
          <w:r w:rsidRPr="00E25EE3">
            <w:rPr>
              <w:noProof/>
              <w:lang w:val="en-US"/>
            </w:rPr>
            <w:t>Folder Structure</w:t>
          </w:r>
          <w:r w:rsidRPr="00E25EE3">
            <w:rPr>
              <w:noProof/>
              <w:lang w:val="en-US"/>
            </w:rPr>
            <w:tab/>
          </w:r>
          <w:r>
            <w:rPr>
              <w:noProof/>
            </w:rPr>
            <w:fldChar w:fldCharType="begin"/>
          </w:r>
          <w:r w:rsidRPr="00E25EE3">
            <w:rPr>
              <w:noProof/>
              <w:lang w:val="en-US"/>
            </w:rPr>
            <w:instrText xml:space="preserve"> PAGEREF _Toc504906909 \h </w:instrText>
          </w:r>
          <w:r>
            <w:rPr>
              <w:noProof/>
            </w:rPr>
          </w:r>
          <w:r>
            <w:rPr>
              <w:noProof/>
            </w:rPr>
            <w:fldChar w:fldCharType="separate"/>
          </w:r>
          <w:r w:rsidR="00BF4F17">
            <w:rPr>
              <w:noProof/>
              <w:lang w:val="en-US"/>
            </w:rPr>
            <w:t>29</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4.3.2</w:t>
          </w:r>
          <w:r w:rsidRPr="00E25EE3">
            <w:rPr>
              <w:rFonts w:asciiTheme="minorHAnsi" w:hAnsiTheme="minorHAnsi"/>
              <w:noProof/>
              <w:lang w:val="en-US" w:eastAsia="de-DE"/>
            </w:rPr>
            <w:tab/>
          </w:r>
          <w:r w:rsidRPr="00E25EE3">
            <w:rPr>
              <w:noProof/>
              <w:lang w:val="en-US"/>
            </w:rPr>
            <w:t>Settings File</w:t>
          </w:r>
          <w:r w:rsidRPr="00E25EE3">
            <w:rPr>
              <w:noProof/>
              <w:lang w:val="en-US"/>
            </w:rPr>
            <w:tab/>
          </w:r>
          <w:r>
            <w:rPr>
              <w:noProof/>
            </w:rPr>
            <w:fldChar w:fldCharType="begin"/>
          </w:r>
          <w:r w:rsidRPr="00E25EE3">
            <w:rPr>
              <w:noProof/>
              <w:lang w:val="en-US"/>
            </w:rPr>
            <w:instrText xml:space="preserve"> PAGEREF _Toc504906910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4.4</w:t>
          </w:r>
          <w:r w:rsidRPr="00E25EE3">
            <w:rPr>
              <w:rFonts w:asciiTheme="minorHAnsi" w:hAnsiTheme="minorHAnsi"/>
              <w:noProof/>
              <w:lang w:val="en-US" w:eastAsia="de-DE"/>
            </w:rPr>
            <w:tab/>
          </w:r>
          <w:r w:rsidRPr="00E25EE3">
            <w:rPr>
              <w:noProof/>
              <w:lang w:val="en-US"/>
            </w:rPr>
            <w:t>Angular Basics and Adding Components</w:t>
          </w:r>
          <w:r w:rsidRPr="00E25EE3">
            <w:rPr>
              <w:noProof/>
              <w:lang w:val="en-US"/>
            </w:rPr>
            <w:tab/>
          </w:r>
          <w:r>
            <w:rPr>
              <w:noProof/>
            </w:rPr>
            <w:fldChar w:fldCharType="begin"/>
          </w:r>
          <w:r w:rsidRPr="00E25EE3">
            <w:rPr>
              <w:noProof/>
              <w:lang w:val="en-US"/>
            </w:rPr>
            <w:instrText xml:space="preserve"> PAGEREF _Toc504906911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4.4.1</w:t>
          </w:r>
          <w:r w:rsidRPr="00E25EE3">
            <w:rPr>
              <w:rFonts w:asciiTheme="minorHAnsi" w:hAnsiTheme="minorHAnsi"/>
              <w:noProof/>
              <w:lang w:val="en-US" w:eastAsia="de-DE"/>
            </w:rPr>
            <w:tab/>
          </w:r>
          <w:r w:rsidRPr="00B04DEB">
            <w:rPr>
              <w:noProof/>
              <w:lang w:val="en-US"/>
            </w:rPr>
            <w:t>Creating and Declaring a Component</w:t>
          </w:r>
          <w:r w:rsidRPr="00E25EE3">
            <w:rPr>
              <w:noProof/>
              <w:lang w:val="en-US"/>
            </w:rPr>
            <w:tab/>
          </w:r>
          <w:r>
            <w:rPr>
              <w:noProof/>
            </w:rPr>
            <w:fldChar w:fldCharType="begin"/>
          </w:r>
          <w:r w:rsidRPr="00E25EE3">
            <w:rPr>
              <w:noProof/>
              <w:lang w:val="en-US"/>
            </w:rPr>
            <w:instrText xml:space="preserve"> PAGEREF _Toc504906912 \h </w:instrText>
          </w:r>
          <w:r>
            <w:rPr>
              <w:noProof/>
            </w:rPr>
          </w:r>
          <w:r>
            <w:rPr>
              <w:noProof/>
            </w:rPr>
            <w:fldChar w:fldCharType="separate"/>
          </w:r>
          <w:r w:rsidR="00BF4F17">
            <w:rPr>
              <w:noProof/>
              <w:lang w:val="en-US"/>
            </w:rPr>
            <w:t>30</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4.4.2</w:t>
          </w:r>
          <w:r w:rsidRPr="00E25EE3">
            <w:rPr>
              <w:rFonts w:asciiTheme="minorHAnsi" w:hAnsiTheme="minorHAnsi"/>
              <w:noProof/>
              <w:lang w:val="en-US" w:eastAsia="de-DE"/>
            </w:rPr>
            <w:tab/>
          </w:r>
          <w:r w:rsidRPr="00E25EE3">
            <w:rPr>
              <w:noProof/>
              <w:lang w:val="en-US"/>
            </w:rPr>
            <w:t>Defining and Using Routes</w:t>
          </w:r>
          <w:r w:rsidRPr="00E25EE3">
            <w:rPr>
              <w:noProof/>
              <w:lang w:val="en-US"/>
            </w:rPr>
            <w:tab/>
          </w:r>
          <w:r>
            <w:rPr>
              <w:noProof/>
            </w:rPr>
            <w:fldChar w:fldCharType="begin"/>
          </w:r>
          <w:r w:rsidRPr="00E25EE3">
            <w:rPr>
              <w:noProof/>
              <w:lang w:val="en-US"/>
            </w:rPr>
            <w:instrText xml:space="preserve"> PAGEREF _Toc504906913 \h </w:instrText>
          </w:r>
          <w:r>
            <w:rPr>
              <w:noProof/>
            </w:rPr>
          </w:r>
          <w:r>
            <w:rPr>
              <w:noProof/>
            </w:rPr>
            <w:fldChar w:fldCharType="separate"/>
          </w:r>
          <w:r w:rsidR="00BF4F17">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4.4.3</w:t>
          </w:r>
          <w:r w:rsidRPr="00E25EE3">
            <w:rPr>
              <w:rFonts w:asciiTheme="minorHAnsi" w:hAnsiTheme="minorHAnsi"/>
              <w:noProof/>
              <w:lang w:val="en-US" w:eastAsia="de-DE"/>
            </w:rPr>
            <w:tab/>
          </w:r>
          <w:r w:rsidRPr="00E25EE3">
            <w:rPr>
              <w:noProof/>
              <w:lang w:val="en-US"/>
            </w:rPr>
            <w:t>Angular Interpolation</w:t>
          </w:r>
          <w:r w:rsidRPr="00E25EE3">
            <w:rPr>
              <w:noProof/>
              <w:lang w:val="en-US"/>
            </w:rPr>
            <w:tab/>
          </w:r>
          <w:r>
            <w:rPr>
              <w:noProof/>
            </w:rPr>
            <w:fldChar w:fldCharType="begin"/>
          </w:r>
          <w:r w:rsidRPr="00E25EE3">
            <w:rPr>
              <w:noProof/>
              <w:lang w:val="en-US"/>
            </w:rPr>
            <w:instrText xml:space="preserve"> PAGEREF _Toc504906914 \h </w:instrText>
          </w:r>
          <w:r>
            <w:rPr>
              <w:noProof/>
            </w:rPr>
          </w:r>
          <w:r>
            <w:rPr>
              <w:noProof/>
            </w:rPr>
            <w:fldChar w:fldCharType="separate"/>
          </w:r>
          <w:r w:rsidR="00BF4F17">
            <w:rPr>
              <w:noProof/>
              <w:lang w:val="en-US"/>
            </w:rPr>
            <w:t>32</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4.4.4</w:t>
          </w:r>
          <w:r w:rsidRPr="00E25EE3">
            <w:rPr>
              <w:rFonts w:asciiTheme="minorHAnsi" w:hAnsiTheme="minorHAnsi"/>
              <w:noProof/>
              <w:lang w:val="en-US" w:eastAsia="de-DE"/>
            </w:rPr>
            <w:tab/>
          </w:r>
          <w:r w:rsidRPr="00B04DEB">
            <w:rPr>
              <w:noProof/>
              <w:lang w:val="en-US"/>
            </w:rPr>
            <w:t>Data binding in Angular</w:t>
          </w:r>
          <w:r w:rsidRPr="00E25EE3">
            <w:rPr>
              <w:noProof/>
              <w:lang w:val="en-US"/>
            </w:rPr>
            <w:tab/>
          </w:r>
          <w:r>
            <w:rPr>
              <w:noProof/>
            </w:rPr>
            <w:fldChar w:fldCharType="begin"/>
          </w:r>
          <w:r w:rsidRPr="00E25EE3">
            <w:rPr>
              <w:noProof/>
              <w:lang w:val="en-US"/>
            </w:rPr>
            <w:instrText xml:space="preserve"> PAGEREF _Toc504906915 \h </w:instrText>
          </w:r>
          <w:r>
            <w:rPr>
              <w:noProof/>
            </w:rPr>
          </w:r>
          <w:r>
            <w:rPr>
              <w:noProof/>
            </w:rPr>
            <w:fldChar w:fldCharType="separate"/>
          </w:r>
          <w:r w:rsidR="00BF4F17">
            <w:rPr>
              <w:noProof/>
              <w:lang w:val="en-US"/>
            </w:rPr>
            <w:t>33</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B04DEB">
            <w:rPr>
              <w:noProof/>
              <w:lang w:val="en-US"/>
            </w:rPr>
            <w:t>4.4.5</w:t>
          </w:r>
          <w:r w:rsidRPr="00E25EE3">
            <w:rPr>
              <w:rFonts w:asciiTheme="minorHAnsi" w:hAnsiTheme="minorHAnsi"/>
              <w:noProof/>
              <w:lang w:val="en-US" w:eastAsia="de-DE"/>
            </w:rPr>
            <w:tab/>
          </w:r>
          <w:r w:rsidRPr="00B04DEB">
            <w:rPr>
              <w:noProof/>
              <w:lang w:val="en-US"/>
            </w:rPr>
            <w:t>Directives</w:t>
          </w:r>
          <w:r w:rsidRPr="00E25EE3">
            <w:rPr>
              <w:noProof/>
              <w:lang w:val="en-US"/>
            </w:rPr>
            <w:tab/>
          </w:r>
          <w:r>
            <w:rPr>
              <w:noProof/>
            </w:rPr>
            <w:fldChar w:fldCharType="begin"/>
          </w:r>
          <w:r w:rsidRPr="00E25EE3">
            <w:rPr>
              <w:noProof/>
              <w:lang w:val="en-US"/>
            </w:rPr>
            <w:instrText xml:space="preserve"> PAGEREF _Toc504906916 \h </w:instrText>
          </w:r>
          <w:r>
            <w:rPr>
              <w:noProof/>
            </w:rPr>
          </w:r>
          <w:r>
            <w:rPr>
              <w:noProof/>
            </w:rPr>
            <w:fldChar w:fldCharType="separate"/>
          </w:r>
          <w:r w:rsidR="00BF4F17">
            <w:rPr>
              <w:noProof/>
              <w:lang w:val="en-US"/>
            </w:rPr>
            <w:t>35</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4.4.6</w:t>
          </w:r>
          <w:r w:rsidRPr="00E25EE3">
            <w:rPr>
              <w:rFonts w:asciiTheme="minorHAnsi" w:hAnsiTheme="minorHAnsi"/>
              <w:noProof/>
              <w:lang w:val="en-US" w:eastAsia="de-DE"/>
            </w:rPr>
            <w:tab/>
          </w:r>
          <w:r w:rsidRPr="00E25EE3">
            <w:rPr>
              <w:noProof/>
              <w:lang w:val="en-US"/>
            </w:rPr>
            <w:t>Pipes</w:t>
          </w:r>
          <w:r w:rsidRPr="00E25EE3">
            <w:rPr>
              <w:noProof/>
              <w:lang w:val="en-US"/>
            </w:rPr>
            <w:tab/>
          </w:r>
          <w:r>
            <w:rPr>
              <w:noProof/>
            </w:rPr>
            <w:fldChar w:fldCharType="begin"/>
          </w:r>
          <w:r w:rsidRPr="00E25EE3">
            <w:rPr>
              <w:noProof/>
              <w:lang w:val="en-US"/>
            </w:rPr>
            <w:instrText xml:space="preserve"> PAGEREF _Toc504906917 \h </w:instrText>
          </w:r>
          <w:r>
            <w:rPr>
              <w:noProof/>
            </w:rPr>
          </w:r>
          <w:r>
            <w:rPr>
              <w:noProof/>
            </w:rPr>
            <w:fldChar w:fldCharType="separate"/>
          </w:r>
          <w:r w:rsidR="00BF4F17">
            <w:rPr>
              <w:noProof/>
              <w:lang w:val="en-US"/>
            </w:rPr>
            <w:t>35</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4.5</w:t>
          </w:r>
          <w:r w:rsidRPr="00E25EE3">
            <w:rPr>
              <w:rFonts w:asciiTheme="minorHAnsi" w:hAnsiTheme="minorHAnsi"/>
              <w:noProof/>
              <w:lang w:val="en-US" w:eastAsia="de-DE"/>
            </w:rPr>
            <w:tab/>
          </w:r>
          <w:r w:rsidRPr="00E25EE3">
            <w:rPr>
              <w:noProof/>
              <w:lang w:val="en-US"/>
            </w:rPr>
            <w:t>Adding and Extending Collections</w:t>
          </w:r>
          <w:r w:rsidRPr="00E25EE3">
            <w:rPr>
              <w:noProof/>
              <w:lang w:val="en-US"/>
            </w:rPr>
            <w:tab/>
          </w:r>
          <w:r>
            <w:rPr>
              <w:noProof/>
            </w:rPr>
            <w:fldChar w:fldCharType="begin"/>
          </w:r>
          <w:r w:rsidRPr="00E25EE3">
            <w:rPr>
              <w:noProof/>
              <w:lang w:val="en-US"/>
            </w:rPr>
            <w:instrText xml:space="preserve"> PAGEREF _Toc504906918 \h </w:instrText>
          </w:r>
          <w:r>
            <w:rPr>
              <w:noProof/>
            </w:rPr>
          </w:r>
          <w:r>
            <w:rPr>
              <w:noProof/>
            </w:rPr>
            <w:fldChar w:fldCharType="separate"/>
          </w:r>
          <w:r w:rsidR="00BF4F17">
            <w:rPr>
              <w:noProof/>
              <w:lang w:val="en-US"/>
            </w:rPr>
            <w:t>36</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4.6</w:t>
          </w:r>
          <w:r w:rsidRPr="00E25EE3">
            <w:rPr>
              <w:rFonts w:asciiTheme="minorHAnsi" w:hAnsiTheme="minorHAnsi"/>
              <w:noProof/>
              <w:lang w:val="en-US" w:eastAsia="de-DE"/>
            </w:rPr>
            <w:tab/>
          </w:r>
          <w:r w:rsidRPr="00E25EE3">
            <w:rPr>
              <w:noProof/>
              <w:lang w:val="en-US"/>
            </w:rPr>
            <w:t>Data Services and Observables</w:t>
          </w:r>
          <w:r w:rsidRPr="00E25EE3">
            <w:rPr>
              <w:noProof/>
              <w:lang w:val="en-US"/>
            </w:rPr>
            <w:tab/>
          </w:r>
          <w:r>
            <w:rPr>
              <w:noProof/>
            </w:rPr>
            <w:fldChar w:fldCharType="begin"/>
          </w:r>
          <w:r w:rsidRPr="00E25EE3">
            <w:rPr>
              <w:noProof/>
              <w:lang w:val="en-US"/>
            </w:rPr>
            <w:instrText xml:space="preserve"> PAGEREF _Toc504906919 \h </w:instrText>
          </w:r>
          <w:r>
            <w:rPr>
              <w:noProof/>
            </w:rPr>
          </w:r>
          <w:r>
            <w:rPr>
              <w:noProof/>
            </w:rPr>
            <w:fldChar w:fldCharType="separate"/>
          </w:r>
          <w:r w:rsidR="00BF4F17">
            <w:rPr>
              <w:noProof/>
              <w:lang w:val="en-US"/>
            </w:rPr>
            <w:t>37</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4.6.1</w:t>
          </w:r>
          <w:r w:rsidRPr="00E25EE3">
            <w:rPr>
              <w:rFonts w:asciiTheme="minorHAnsi" w:hAnsiTheme="minorHAnsi"/>
              <w:noProof/>
              <w:lang w:val="en-US" w:eastAsia="de-DE"/>
            </w:rPr>
            <w:tab/>
          </w:r>
          <w:r w:rsidRPr="00E25EE3">
            <w:rPr>
              <w:noProof/>
              <w:lang w:val="en-US"/>
            </w:rPr>
            <w:t>Observables</w:t>
          </w:r>
          <w:r w:rsidRPr="00E25EE3">
            <w:rPr>
              <w:noProof/>
              <w:lang w:val="en-US"/>
            </w:rPr>
            <w:tab/>
          </w:r>
          <w:r>
            <w:rPr>
              <w:noProof/>
            </w:rPr>
            <w:fldChar w:fldCharType="begin"/>
          </w:r>
          <w:r w:rsidRPr="00E25EE3">
            <w:rPr>
              <w:noProof/>
              <w:lang w:val="en-US"/>
            </w:rPr>
            <w:instrText xml:space="preserve"> PAGEREF _Toc504906920 \h </w:instrText>
          </w:r>
          <w:r>
            <w:rPr>
              <w:noProof/>
            </w:rPr>
          </w:r>
          <w:r>
            <w:rPr>
              <w:noProof/>
            </w:rPr>
            <w:fldChar w:fldCharType="separate"/>
          </w:r>
          <w:r w:rsidR="00BF4F17">
            <w:rPr>
              <w:noProof/>
              <w:lang w:val="en-US"/>
            </w:rPr>
            <w:t>38</w:t>
          </w:r>
          <w:r>
            <w:rPr>
              <w:noProof/>
            </w:rPr>
            <w:fldChar w:fldCharType="end"/>
          </w:r>
        </w:p>
        <w:p w:rsidR="00E25EE3" w:rsidRPr="00E25EE3" w:rsidRDefault="00E25EE3">
          <w:pPr>
            <w:pStyle w:val="Verzeichnis3"/>
            <w:tabs>
              <w:tab w:val="left" w:pos="1200"/>
              <w:tab w:val="right" w:leader="dot" w:pos="9062"/>
            </w:tabs>
            <w:rPr>
              <w:rFonts w:asciiTheme="minorHAnsi" w:hAnsiTheme="minorHAnsi"/>
              <w:noProof/>
              <w:lang w:val="en-US" w:eastAsia="de-DE"/>
            </w:rPr>
          </w:pPr>
          <w:r w:rsidRPr="00E25EE3">
            <w:rPr>
              <w:noProof/>
              <w:lang w:val="en-US"/>
            </w:rPr>
            <w:t>4.6.2</w:t>
          </w:r>
          <w:r w:rsidRPr="00E25EE3">
            <w:rPr>
              <w:rFonts w:asciiTheme="minorHAnsi" w:hAnsiTheme="minorHAnsi"/>
              <w:noProof/>
              <w:lang w:val="en-US" w:eastAsia="de-DE"/>
            </w:rPr>
            <w:tab/>
          </w:r>
          <w:r w:rsidRPr="00E25EE3">
            <w:rPr>
              <w:noProof/>
              <w:lang w:val="en-US"/>
            </w:rPr>
            <w:t>Data Services and MongoDB Queries</w:t>
          </w:r>
          <w:r w:rsidRPr="00E25EE3">
            <w:rPr>
              <w:noProof/>
              <w:lang w:val="en-US"/>
            </w:rPr>
            <w:tab/>
          </w:r>
          <w:r>
            <w:rPr>
              <w:noProof/>
            </w:rPr>
            <w:fldChar w:fldCharType="begin"/>
          </w:r>
          <w:r w:rsidRPr="00E25EE3">
            <w:rPr>
              <w:noProof/>
              <w:lang w:val="en-US"/>
            </w:rPr>
            <w:instrText xml:space="preserve"> PAGEREF _Toc504906921 \h </w:instrText>
          </w:r>
          <w:r>
            <w:rPr>
              <w:noProof/>
            </w:rPr>
          </w:r>
          <w:r>
            <w:rPr>
              <w:noProof/>
            </w:rPr>
            <w:fldChar w:fldCharType="separate"/>
          </w:r>
          <w:r w:rsidR="00BF4F17">
            <w:rPr>
              <w:noProof/>
              <w:lang w:val="en-US"/>
            </w:rPr>
            <w:t>40</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4.7</w:t>
          </w:r>
          <w:r w:rsidRPr="00E25EE3">
            <w:rPr>
              <w:rFonts w:asciiTheme="minorHAnsi" w:hAnsiTheme="minorHAnsi"/>
              <w:noProof/>
              <w:lang w:val="en-US" w:eastAsia="de-DE"/>
            </w:rPr>
            <w:tab/>
          </w:r>
          <w:r w:rsidRPr="00E25EE3">
            <w:rPr>
              <w:noProof/>
              <w:lang w:val="en-US"/>
            </w:rPr>
            <w:t>Extending Functionality with NodeJS</w:t>
          </w:r>
          <w:r w:rsidRPr="00E25EE3">
            <w:rPr>
              <w:noProof/>
              <w:lang w:val="en-US"/>
            </w:rPr>
            <w:tab/>
          </w:r>
          <w:r>
            <w:rPr>
              <w:noProof/>
            </w:rPr>
            <w:fldChar w:fldCharType="begin"/>
          </w:r>
          <w:r w:rsidRPr="00E25EE3">
            <w:rPr>
              <w:noProof/>
              <w:lang w:val="en-US"/>
            </w:rPr>
            <w:instrText xml:space="preserve"> PAGEREF _Toc504906922 \h </w:instrText>
          </w:r>
          <w:r>
            <w:rPr>
              <w:noProof/>
            </w:rPr>
          </w:r>
          <w:r>
            <w:rPr>
              <w:noProof/>
            </w:rPr>
            <w:fldChar w:fldCharType="separate"/>
          </w:r>
          <w:r w:rsidR="00BF4F17">
            <w:rPr>
              <w:noProof/>
              <w:lang w:val="en-US"/>
            </w:rPr>
            <w:t>41</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4.8</w:t>
          </w:r>
          <w:r w:rsidRPr="00E25EE3">
            <w:rPr>
              <w:rFonts w:asciiTheme="minorHAnsi" w:hAnsiTheme="minorHAnsi"/>
              <w:noProof/>
              <w:lang w:val="en-US" w:eastAsia="de-DE"/>
            </w:rPr>
            <w:tab/>
          </w:r>
          <w:r w:rsidRPr="00E25EE3">
            <w:rPr>
              <w:noProof/>
              <w:lang w:val="en-US"/>
            </w:rPr>
            <w:t>Documentation</w:t>
          </w:r>
          <w:r w:rsidRPr="00E25EE3">
            <w:rPr>
              <w:noProof/>
              <w:lang w:val="en-US"/>
            </w:rPr>
            <w:tab/>
          </w:r>
          <w:r>
            <w:rPr>
              <w:noProof/>
            </w:rPr>
            <w:fldChar w:fldCharType="begin"/>
          </w:r>
          <w:r w:rsidRPr="00E25EE3">
            <w:rPr>
              <w:noProof/>
              <w:lang w:val="en-US"/>
            </w:rPr>
            <w:instrText xml:space="preserve"> PAGEREF _Toc504906923 \h </w:instrText>
          </w:r>
          <w:r>
            <w:rPr>
              <w:noProof/>
            </w:rPr>
          </w:r>
          <w:r>
            <w:rPr>
              <w:noProof/>
            </w:rPr>
            <w:fldChar w:fldCharType="separate"/>
          </w:r>
          <w:r w:rsidR="00BF4F17">
            <w:rPr>
              <w:noProof/>
              <w:lang w:val="en-US"/>
            </w:rPr>
            <w:t>42</w:t>
          </w:r>
          <w:r>
            <w:rPr>
              <w:noProof/>
            </w:rPr>
            <w:fldChar w:fldCharType="end"/>
          </w:r>
        </w:p>
        <w:p w:rsidR="00E25EE3" w:rsidRPr="00E25EE3" w:rsidRDefault="00E25EE3">
          <w:pPr>
            <w:pStyle w:val="Verzeichnis2"/>
            <w:tabs>
              <w:tab w:val="left" w:pos="720"/>
              <w:tab w:val="right" w:leader="dot" w:pos="9062"/>
            </w:tabs>
            <w:rPr>
              <w:rFonts w:asciiTheme="minorHAnsi" w:hAnsiTheme="minorHAnsi"/>
              <w:noProof/>
              <w:lang w:val="en-US" w:eastAsia="de-DE"/>
            </w:rPr>
          </w:pPr>
          <w:r w:rsidRPr="00B04DEB">
            <w:rPr>
              <w:noProof/>
              <w:lang w:val="en-US"/>
            </w:rPr>
            <w:t>4.9</w:t>
          </w:r>
          <w:r w:rsidRPr="00E25EE3">
            <w:rPr>
              <w:rFonts w:asciiTheme="minorHAnsi" w:hAnsiTheme="minorHAnsi"/>
              <w:noProof/>
              <w:lang w:val="en-US" w:eastAsia="de-DE"/>
            </w:rPr>
            <w:tab/>
          </w:r>
          <w:r w:rsidRPr="00E25EE3">
            <w:rPr>
              <w:noProof/>
              <w:lang w:val="en-US"/>
            </w:rPr>
            <w:t>Deployment</w:t>
          </w:r>
          <w:r w:rsidRPr="00E25EE3">
            <w:rPr>
              <w:noProof/>
              <w:lang w:val="en-US"/>
            </w:rPr>
            <w:tab/>
          </w:r>
          <w:r>
            <w:rPr>
              <w:noProof/>
            </w:rPr>
            <w:fldChar w:fldCharType="begin"/>
          </w:r>
          <w:r w:rsidRPr="00E25EE3">
            <w:rPr>
              <w:noProof/>
              <w:lang w:val="en-US"/>
            </w:rPr>
            <w:instrText xml:space="preserve"> PAGEREF _Toc504906924 \h </w:instrText>
          </w:r>
          <w:r>
            <w:rPr>
              <w:noProof/>
            </w:rPr>
          </w:r>
          <w:r>
            <w:rPr>
              <w:noProof/>
            </w:rPr>
            <w:fldChar w:fldCharType="separate"/>
          </w:r>
          <w:r w:rsidR="00BF4F17">
            <w:rPr>
              <w:noProof/>
              <w:lang w:val="en-US"/>
            </w:rPr>
            <w:t>42</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A</w:t>
          </w:r>
          <w:r w:rsidRPr="00E25EE3">
            <w:rPr>
              <w:rFonts w:asciiTheme="minorHAnsi" w:hAnsiTheme="minorHAnsi"/>
              <w:noProof/>
              <w:lang w:val="en-US" w:eastAsia="de-DE"/>
            </w:rPr>
            <w:tab/>
          </w:r>
          <w:r w:rsidRPr="00B04DEB">
            <w:rPr>
              <w:noProof/>
              <w:lang w:val="en-GB"/>
            </w:rPr>
            <w:t>Appendix</w:t>
          </w:r>
          <w:r w:rsidRPr="00E25EE3">
            <w:rPr>
              <w:noProof/>
              <w:lang w:val="en-US"/>
            </w:rPr>
            <w:tab/>
          </w:r>
          <w:r>
            <w:rPr>
              <w:noProof/>
            </w:rPr>
            <w:fldChar w:fldCharType="begin"/>
          </w:r>
          <w:r w:rsidRPr="00E25EE3">
            <w:rPr>
              <w:noProof/>
              <w:lang w:val="en-US"/>
            </w:rPr>
            <w:instrText xml:space="preserve"> PAGEREF _Toc504906925 \h </w:instrText>
          </w:r>
          <w:r>
            <w:rPr>
              <w:noProof/>
            </w:rPr>
          </w:r>
          <w:r>
            <w:rPr>
              <w:noProof/>
            </w:rPr>
            <w:fldChar w:fldCharType="separate"/>
          </w:r>
          <w:r w:rsidR="00BF4F17">
            <w:rPr>
              <w:noProof/>
              <w:lang w:val="en-US"/>
            </w:rPr>
            <w:t>43</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B</w:t>
          </w:r>
          <w:r w:rsidRPr="00E25EE3">
            <w:rPr>
              <w:rFonts w:asciiTheme="minorHAnsi" w:hAnsiTheme="minorHAnsi"/>
              <w:noProof/>
              <w:lang w:val="en-US" w:eastAsia="de-DE"/>
            </w:rPr>
            <w:tab/>
          </w:r>
          <w:r w:rsidRPr="00B04DEB">
            <w:rPr>
              <w:noProof/>
              <w:lang w:val="en-GB"/>
            </w:rPr>
            <w:t>Bibliography</w:t>
          </w:r>
          <w:r w:rsidRPr="00E25EE3">
            <w:rPr>
              <w:noProof/>
              <w:lang w:val="en-US"/>
            </w:rPr>
            <w:tab/>
          </w:r>
          <w:r>
            <w:rPr>
              <w:noProof/>
            </w:rPr>
            <w:fldChar w:fldCharType="begin"/>
          </w:r>
          <w:r w:rsidRPr="00E25EE3">
            <w:rPr>
              <w:noProof/>
              <w:lang w:val="en-US"/>
            </w:rPr>
            <w:instrText xml:space="preserve"> PAGEREF _Toc504906926 \h </w:instrText>
          </w:r>
          <w:r>
            <w:rPr>
              <w:noProof/>
            </w:rPr>
          </w:r>
          <w:r>
            <w:rPr>
              <w:noProof/>
            </w:rPr>
            <w:fldChar w:fldCharType="separate"/>
          </w:r>
          <w:r w:rsidR="00BF4F17">
            <w:rPr>
              <w:noProof/>
              <w:lang w:val="en-US"/>
            </w:rPr>
            <w:t>44</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C</w:t>
          </w:r>
          <w:r w:rsidRPr="00E25EE3">
            <w:rPr>
              <w:rFonts w:asciiTheme="minorHAnsi" w:hAnsiTheme="minorHAnsi"/>
              <w:noProof/>
              <w:lang w:val="en-US" w:eastAsia="de-DE"/>
            </w:rPr>
            <w:tab/>
          </w:r>
          <w:r w:rsidRPr="00B04DEB">
            <w:rPr>
              <w:noProof/>
              <w:lang w:val="en-GB"/>
            </w:rPr>
            <w:t>List of Figures</w:t>
          </w:r>
          <w:r w:rsidRPr="00E25EE3">
            <w:rPr>
              <w:noProof/>
              <w:lang w:val="en-US"/>
            </w:rPr>
            <w:tab/>
          </w:r>
          <w:r>
            <w:rPr>
              <w:noProof/>
            </w:rPr>
            <w:fldChar w:fldCharType="begin"/>
          </w:r>
          <w:r w:rsidRPr="00E25EE3">
            <w:rPr>
              <w:noProof/>
              <w:lang w:val="en-US"/>
            </w:rPr>
            <w:instrText xml:space="preserve"> PAGEREF _Toc504906927 \h </w:instrText>
          </w:r>
          <w:r>
            <w:rPr>
              <w:noProof/>
            </w:rPr>
          </w:r>
          <w:r>
            <w:rPr>
              <w:noProof/>
            </w:rPr>
            <w:fldChar w:fldCharType="separate"/>
          </w:r>
          <w:r w:rsidR="00BF4F17">
            <w:rPr>
              <w:noProof/>
              <w:lang w:val="en-US"/>
            </w:rPr>
            <w:t>45</w:t>
          </w:r>
          <w:r>
            <w:rPr>
              <w:noProof/>
            </w:rPr>
            <w:fldChar w:fldCharType="end"/>
          </w:r>
        </w:p>
        <w:p w:rsidR="00E25EE3" w:rsidRPr="00E25EE3" w:rsidRDefault="00E25EE3">
          <w:pPr>
            <w:pStyle w:val="Verzeichnis1"/>
            <w:tabs>
              <w:tab w:val="left" w:pos="440"/>
              <w:tab w:val="right" w:leader="dot" w:pos="9062"/>
            </w:tabs>
            <w:rPr>
              <w:rFonts w:asciiTheme="minorHAnsi" w:hAnsiTheme="minorHAnsi"/>
              <w:noProof/>
              <w:lang w:val="en-US" w:eastAsia="de-DE"/>
            </w:rPr>
          </w:pPr>
          <w:r w:rsidRPr="00B04DEB">
            <w:rPr>
              <w:noProof/>
              <w:lang w:val="en-GB"/>
            </w:rPr>
            <w:t>D</w:t>
          </w:r>
          <w:r w:rsidRPr="00E25EE3">
            <w:rPr>
              <w:rFonts w:asciiTheme="minorHAnsi" w:hAnsiTheme="minorHAnsi"/>
              <w:noProof/>
              <w:lang w:val="en-US" w:eastAsia="de-DE"/>
            </w:rPr>
            <w:tab/>
          </w:r>
          <w:r w:rsidRPr="00B04DEB">
            <w:rPr>
              <w:noProof/>
              <w:lang w:val="en-GB"/>
            </w:rPr>
            <w:t>List of Tables</w:t>
          </w:r>
          <w:r w:rsidRPr="00E25EE3">
            <w:rPr>
              <w:noProof/>
              <w:lang w:val="en-US"/>
            </w:rPr>
            <w:tab/>
          </w:r>
          <w:r>
            <w:rPr>
              <w:noProof/>
            </w:rPr>
            <w:fldChar w:fldCharType="begin"/>
          </w:r>
          <w:r w:rsidRPr="00E25EE3">
            <w:rPr>
              <w:noProof/>
              <w:lang w:val="en-US"/>
            </w:rPr>
            <w:instrText xml:space="preserve"> PAGEREF _Toc504906928 \h </w:instrText>
          </w:r>
          <w:r>
            <w:rPr>
              <w:noProof/>
            </w:rPr>
          </w:r>
          <w:r>
            <w:rPr>
              <w:noProof/>
            </w:rPr>
            <w:fldChar w:fldCharType="separate"/>
          </w:r>
          <w:r w:rsidR="00BF4F17">
            <w:rPr>
              <w:noProof/>
              <w:lang w:val="en-US"/>
            </w:rPr>
            <w:t>47</w:t>
          </w:r>
          <w:r>
            <w:rPr>
              <w:noProof/>
            </w:rPr>
            <w:fldChar w:fldCharType="end"/>
          </w:r>
        </w:p>
        <w:p w:rsidR="003B256F" w:rsidRPr="0024313B" w:rsidRDefault="00C0503C" w:rsidP="00213F75">
          <w:pPr>
            <w:pStyle w:val="Verzeichnis5"/>
            <w:ind w:left="0"/>
            <w:rPr>
              <w:rFonts w:cs="Times New Roman"/>
              <w:b/>
              <w:lang w:val="en-GB"/>
            </w:rPr>
            <w:sectPr w:rsidR="003B256F" w:rsidRPr="0024313B">
              <w:headerReference w:type="default" r:id="rId12"/>
              <w:headerReference w:type="first" r:id="rId13"/>
              <w:pgSz w:w="11906" w:h="16838"/>
              <w:pgMar w:top="1417" w:right="1417" w:bottom="1134" w:left="1417" w:header="708" w:footer="708" w:gutter="0"/>
              <w:cols w:space="708"/>
              <w:titlePg/>
              <w:docGrid w:linePitch="360"/>
            </w:sectPr>
          </w:pPr>
          <w:r w:rsidRPr="0024313B">
            <w:rPr>
              <w:rFonts w:cs="Times New Roman"/>
              <w:b/>
              <w:sz w:val="24"/>
              <w:lang w:val="en-GB"/>
            </w:rPr>
            <w:fldChar w:fldCharType="end"/>
          </w:r>
        </w:p>
      </w:sdtContent>
    </w:sdt>
    <w:p w:rsidR="00BF7774" w:rsidRDefault="00E8519D" w:rsidP="001F04E7">
      <w:pPr>
        <w:pStyle w:val="berschrift1"/>
        <w:rPr>
          <w:lang w:val="en-GB"/>
        </w:rPr>
      </w:pPr>
      <w:bookmarkStart w:id="4" w:name="_Toc504906875"/>
      <w:r>
        <w:rPr>
          <w:lang w:val="en-GB"/>
        </w:rPr>
        <w:lastRenderedPageBreak/>
        <w:t>Architecture</w:t>
      </w:r>
      <w:bookmarkEnd w:id="4"/>
    </w:p>
    <w:p w:rsidR="00275710" w:rsidRDefault="00E8519D" w:rsidP="00F61FB4">
      <w:pPr>
        <w:pStyle w:val="4Text"/>
      </w:pPr>
      <w:r>
        <w:t>Since the basic idea of this tool is to give a lasting web frontend for the institute</w:t>
      </w:r>
      <w:r w:rsidR="00D55728">
        <w:t>,</w:t>
      </w:r>
      <w:r>
        <w:t xml:space="preserve"> a good choice of what software to use is essential. Therefore</w:t>
      </w:r>
      <w:r w:rsidR="008D3CD5">
        <w:t>, for client and server-</w:t>
      </w:r>
      <w:r>
        <w:t xml:space="preserve">side code we chose well maintained and </w:t>
      </w:r>
      <w:r w:rsidR="00417299">
        <w:t>well-known frameworks</w:t>
      </w:r>
      <w:r w:rsidR="00275710">
        <w:t xml:space="preserve"> as there are </w:t>
      </w:r>
      <w:r w:rsidR="00974947">
        <w:t xml:space="preserve">Meteor </w:t>
      </w:r>
      <w:sdt>
        <w:sdtPr>
          <w:id w:val="-12229901"/>
          <w:citation/>
        </w:sdtPr>
        <w:sdtEndPr/>
        <w:sdtContent>
          <w:r w:rsidR="00974947">
            <w:fldChar w:fldCharType="begin"/>
          </w:r>
          <w:r w:rsidR="00197BC9">
            <w:instrText xml:space="preserve">CITATION Met17 \l 1031 </w:instrText>
          </w:r>
          <w:r w:rsidR="00974947">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rsidR="00974947">
            <w:fldChar w:fldCharType="end"/>
          </w:r>
        </w:sdtContent>
      </w:sdt>
      <w:r w:rsidR="008D3CD5">
        <w:t xml:space="preserve"> as a mostly server</w:t>
      </w:r>
      <w:r w:rsidR="000C1CF1">
        <w:t xml:space="preserve"> </w:t>
      </w:r>
      <w:r w:rsidR="00275710">
        <w:t>side Java</w:t>
      </w:r>
      <w:r w:rsidR="008D3CD5">
        <w:t>S</w:t>
      </w:r>
      <w:r w:rsidR="00275710">
        <w:t>cript</w:t>
      </w:r>
      <w:r w:rsidR="00ED492D">
        <w:t xml:space="preserve"> (JS)</w:t>
      </w:r>
      <w:r w:rsidR="00275710">
        <w:t xml:space="preserve"> framework and Angular</w:t>
      </w:r>
      <w:r w:rsidR="00610705">
        <w:t xml:space="preserve"> </w:t>
      </w:r>
      <w:sdt>
        <w:sdtPr>
          <w:id w:val="2136051623"/>
          <w:citation/>
        </w:sdtPr>
        <w:sdtEndPr/>
        <w:sdtContent>
          <w:r w:rsidR="00610705">
            <w:fldChar w:fldCharType="begin"/>
          </w:r>
          <w:r w:rsidR="00197BC9">
            <w:instrText xml:space="preserve">CITATION Ang17 \l 1031 </w:instrText>
          </w:r>
          <w:r w:rsidR="00610705">
            <w:fldChar w:fldCharType="separate"/>
          </w:r>
          <w:r w:rsidR="00E25EE3" w:rsidRPr="00E25EE3">
            <w:rPr>
              <w:noProof/>
            </w:rPr>
            <w:t>[</w:t>
          </w:r>
          <w:hyperlink w:anchor="Ang17" w:history="1">
            <w:r w:rsidR="00E25EE3" w:rsidRPr="00E25EE3">
              <w:rPr>
                <w:rStyle w:val="berschrift3Zchn"/>
                <w:rFonts w:ascii="Times New Roman" w:eastAsiaTheme="minorEastAsia" w:hAnsi="Times New Roman" w:cs="Times New Roman"/>
                <w:noProof/>
              </w:rPr>
              <w:t>Ang17</w:t>
            </w:r>
          </w:hyperlink>
          <w:r w:rsidR="00E25EE3" w:rsidRPr="00E25EE3">
            <w:rPr>
              <w:noProof/>
            </w:rPr>
            <w:t>]</w:t>
          </w:r>
          <w:r w:rsidR="00610705">
            <w:fldChar w:fldCharType="end"/>
          </w:r>
        </w:sdtContent>
      </w:sdt>
      <w:r w:rsidR="00275710">
        <w:t xml:space="preserve"> as a frontend </w:t>
      </w:r>
      <w:r w:rsidR="00ED492D">
        <w:t>JS</w:t>
      </w:r>
      <w:r w:rsidR="00275710">
        <w:t xml:space="preserve"> framework</w:t>
      </w:r>
      <w:r w:rsidR="00417299">
        <w:t xml:space="preserve">. </w:t>
      </w:r>
      <w:r w:rsidR="00275710">
        <w:t>With this an</w:t>
      </w:r>
      <w:r w:rsidR="00417299">
        <w:t xml:space="preserve"> </w:t>
      </w:r>
      <w:r w:rsidR="00275710">
        <w:t>all in all</w:t>
      </w:r>
      <w:r w:rsidR="00417299">
        <w:t xml:space="preserve"> forward-looking webpage is ensured.</w:t>
      </w:r>
      <w:r w:rsidR="00275710">
        <w:t xml:space="preserve"> In this chapter we evaluate why the chosen software fits our purpose and how they work</w:t>
      </w:r>
      <w:r w:rsidR="008D3CD5">
        <w:t xml:space="preserve"> together</w:t>
      </w:r>
      <w:r w:rsidR="00275710">
        <w:t>. We could build the web server and client completely from scratch</w:t>
      </w:r>
      <w:r w:rsidR="00D55728">
        <w:t>,</w:t>
      </w:r>
      <w:r w:rsidR="00275710">
        <w:t xml:space="preserve"> but Meteor and Angular provide an overall good structure and a solid </w:t>
      </w:r>
      <w:r w:rsidR="008D3CD5">
        <w:t>base</w:t>
      </w:r>
      <w:r w:rsidR="00275710">
        <w:t xml:space="preserve"> for further development. </w:t>
      </w:r>
      <w:r w:rsidR="0020077F">
        <w:t>Furthermore</w:t>
      </w:r>
      <w:r w:rsidR="008D3CD5">
        <w:t>,</w:t>
      </w:r>
      <w:r w:rsidR="0020077F">
        <w:t xml:space="preserve"> we chose MongoDB </w:t>
      </w:r>
      <w:sdt>
        <w:sdtPr>
          <w:id w:val="1918358499"/>
          <w:citation/>
        </w:sdtPr>
        <w:sdtEndPr/>
        <w:sdtContent>
          <w:r w:rsidR="00610705">
            <w:fldChar w:fldCharType="begin"/>
          </w:r>
          <w:r w:rsidR="00197BC9">
            <w:instrText xml:space="preserve">CITATION Mon17 \l 1031 </w:instrText>
          </w:r>
          <w:r w:rsidR="00610705">
            <w:fldChar w:fldCharType="separate"/>
          </w:r>
          <w:r w:rsidR="00E25EE3" w:rsidRPr="00E25EE3">
            <w:rPr>
              <w:noProof/>
            </w:rPr>
            <w:t>[</w:t>
          </w:r>
          <w:hyperlink w:anchor="Mon17" w:history="1">
            <w:r w:rsidR="00E25EE3" w:rsidRPr="00E25EE3">
              <w:rPr>
                <w:rStyle w:val="berschrift3Zchn"/>
                <w:rFonts w:ascii="Times New Roman" w:eastAsiaTheme="minorEastAsia" w:hAnsi="Times New Roman" w:cs="Times New Roman"/>
                <w:noProof/>
              </w:rPr>
              <w:t>Mon17</w:t>
            </w:r>
          </w:hyperlink>
          <w:r w:rsidR="00E25EE3" w:rsidRPr="00E25EE3">
            <w:rPr>
              <w:noProof/>
            </w:rPr>
            <w:t>]</w:t>
          </w:r>
          <w:r w:rsidR="00610705">
            <w:fldChar w:fldCharType="end"/>
          </w:r>
        </w:sdtContent>
      </w:sdt>
      <w:r w:rsidR="00610705">
        <w:t xml:space="preserve"> </w:t>
      </w:r>
      <w:r w:rsidR="0020077F">
        <w:t>as a database</w:t>
      </w:r>
      <w:r w:rsidR="00E26534">
        <w:t>, which is explained later</w:t>
      </w:r>
      <w:r w:rsidR="005539EA">
        <w:t xml:space="preserve"> (see </w:t>
      </w:r>
      <w:r w:rsidR="005539EA">
        <w:fldChar w:fldCharType="begin"/>
      </w:r>
      <w:r w:rsidR="005539EA">
        <w:instrText xml:space="preserve"> REF _Ref501280268 \w \h </w:instrText>
      </w:r>
      <w:r w:rsidR="005539EA">
        <w:fldChar w:fldCharType="separate"/>
      </w:r>
      <w:r w:rsidR="00BF4F17">
        <w:t>1.3</w:t>
      </w:r>
      <w:r w:rsidR="005539EA">
        <w:fldChar w:fldCharType="end"/>
      </w:r>
      <w:r w:rsidR="005539EA">
        <w:t>)</w:t>
      </w:r>
      <w:r w:rsidR="0020077F">
        <w:t>.</w:t>
      </w:r>
    </w:p>
    <w:p w:rsidR="00275710" w:rsidRDefault="008D3CD5" w:rsidP="00275710">
      <w:pPr>
        <w:pStyle w:val="berschrift2"/>
      </w:pPr>
      <w:bookmarkStart w:id="5" w:name="_Toc504906876"/>
      <w:r>
        <w:t>Server</w:t>
      </w:r>
      <w:r w:rsidR="00610705">
        <w:t xml:space="preserve"> </w:t>
      </w:r>
      <w:r w:rsidR="008415B0">
        <w:t>S</w:t>
      </w:r>
      <w:r w:rsidR="00275710">
        <w:t>ide</w:t>
      </w:r>
      <w:bookmarkEnd w:id="5"/>
    </w:p>
    <w:p w:rsidR="00F342AE" w:rsidRDefault="00275710" w:rsidP="00F61FB4">
      <w:pPr>
        <w:pStyle w:val="4Text"/>
      </w:pPr>
      <w:r>
        <w:t>As mentioned before</w:t>
      </w:r>
      <w:r w:rsidR="00610705">
        <w:t>,</w:t>
      </w:r>
      <w:r>
        <w:t xml:space="preserve"> Meteor is our chosen framework for the server side. It is an open</w:t>
      </w:r>
      <w:r w:rsidR="00610705">
        <w:t>-</w:t>
      </w:r>
      <w:r>
        <w:t xml:space="preserve">source </w:t>
      </w:r>
      <w:r w:rsidR="00F342AE">
        <w:t xml:space="preserve">full-stack JavaScript </w:t>
      </w:r>
      <w:r>
        <w:t xml:space="preserve">platform for web, mobile and desktop development. </w:t>
      </w:r>
      <w:r w:rsidR="00CF3E94">
        <w:t xml:space="preserve">The power of this platform is its fast learning curve, its </w:t>
      </w:r>
      <w:r w:rsidR="00CF3E94" w:rsidRPr="00CF3E94">
        <w:t>usability</w:t>
      </w:r>
      <w:r w:rsidR="00CF3E94">
        <w:t xml:space="preserve"> for any device and its technology integration. What that means is</w:t>
      </w:r>
      <w:r w:rsidR="00610705">
        <w:t>,</w:t>
      </w:r>
      <w:r w:rsidR="00CF3E94">
        <w:t xml:space="preserve"> that without knowing much about webservers you can easily create your own application. Meteor also is known for its </w:t>
      </w:r>
      <w:r w:rsidR="00CF3E94" w:rsidRPr="00CF3E94">
        <w:t>compatibility</w:t>
      </w:r>
      <w:r w:rsidR="00CF3E94">
        <w:t xml:space="preserve"> since you can use it independently from the platform, no matter if it</w:t>
      </w:r>
      <w:r w:rsidR="00610705">
        <w:t>’</w:t>
      </w:r>
      <w:r w:rsidR="00CF3E94">
        <w:t>s</w:t>
      </w:r>
      <w:r w:rsidR="00610705">
        <w:t xml:space="preserve"> a</w:t>
      </w:r>
      <w:r w:rsidR="00CF3E94">
        <w:t xml:space="preserve"> web, iOS, Android or desktop</w:t>
      </w:r>
      <w:r w:rsidR="00610705">
        <w:t xml:space="preserve"> application</w:t>
      </w:r>
      <w:r w:rsidR="00CF3E94">
        <w:t>. In our case we use it as a webserver but with further development of the website it could be optimized for mobile devices or become an app itself if desired.</w:t>
      </w:r>
      <w:r w:rsidR="0020077F">
        <w:t xml:space="preserve"> </w:t>
      </w:r>
    </w:p>
    <w:p w:rsidR="0020077F" w:rsidRDefault="0020077F" w:rsidP="00F61FB4">
      <w:pPr>
        <w:pStyle w:val="4Text"/>
      </w:pPr>
      <w:r>
        <w:t xml:space="preserve">A big </w:t>
      </w:r>
      <w:r w:rsidR="00610705">
        <w:t>advantage of</w:t>
      </w:r>
      <w:r>
        <w:t xml:space="preserve"> Meteor is that you can share code between server, client</w:t>
      </w:r>
      <w:r w:rsidR="00610705">
        <w:t>,</w:t>
      </w:r>
      <w:r>
        <w:t xml:space="preserve"> and the database, </w:t>
      </w:r>
      <w:r w:rsidR="00610705">
        <w:t>which</w:t>
      </w:r>
      <w:r>
        <w:t xml:space="preserve"> accelerates the development process </w:t>
      </w:r>
      <w:r w:rsidRPr="0020077F">
        <w:t>enormously</w:t>
      </w:r>
      <w:r>
        <w:t>.</w:t>
      </w:r>
      <w:r w:rsidR="00F342AE">
        <w:t xml:space="preserve"> This is what makes our application very reactive. Meteor uses data on the wire, sending not </w:t>
      </w:r>
      <w:r w:rsidR="00D55728">
        <w:t xml:space="preserve">Hypertext Markup Language (HTML) </w:t>
      </w:r>
      <w:r w:rsidR="00F342AE">
        <w:t>to the client</w:t>
      </w:r>
      <w:r w:rsidR="00647E8A">
        <w:t>,</w:t>
      </w:r>
      <w:r w:rsidR="00F342AE">
        <w:t xml:space="preserve"> but data which </w:t>
      </w:r>
      <w:r w:rsidR="00610705">
        <w:t>is</w:t>
      </w:r>
      <w:r w:rsidR="00F342AE">
        <w:t xml:space="preserve"> rendered directly on</w:t>
      </w:r>
      <w:r w:rsidR="00610705">
        <w:t xml:space="preserve"> the</w:t>
      </w:r>
      <w:r w:rsidR="00F342AE">
        <w:t xml:space="preserve"> client</w:t>
      </w:r>
      <w:r w:rsidR="00610705">
        <w:t xml:space="preserve"> </w:t>
      </w:r>
      <w:r w:rsidR="00F342AE">
        <w:t>side.</w:t>
      </w:r>
      <w:r w:rsidR="008D3CD5">
        <w:t xml:space="preserve"> With </w:t>
      </w:r>
      <w:r w:rsidR="00610705">
        <w:t>the</w:t>
      </w:r>
      <w:r w:rsidR="008D3CD5">
        <w:t xml:space="preserve"> provided reactivity the client </w:t>
      </w:r>
      <w:r w:rsidR="00610705">
        <w:t>displays</w:t>
      </w:r>
      <w:r w:rsidR="008D3CD5">
        <w:t xml:space="preserve"> the true state of the data </w:t>
      </w:r>
      <w:r w:rsidR="00610705">
        <w:t>without any delay</w:t>
      </w:r>
      <w:r w:rsidR="008D3CD5">
        <w:t>. In combination with our frontend framework Angular</w:t>
      </w:r>
      <w:r w:rsidR="00610705">
        <w:t>,</w:t>
      </w:r>
      <w:r w:rsidR="008D3CD5">
        <w:t xml:space="preserve"> no page reloading is necessary to </w:t>
      </w:r>
      <w:r w:rsidR="00610705">
        <w:t>obtain</w:t>
      </w:r>
      <w:r w:rsidR="008D3CD5">
        <w:t xml:space="preserve"> the latest data</w:t>
      </w:r>
      <w:r w:rsidR="00610705">
        <w:t>, as it gets refreshed on every data change</w:t>
      </w:r>
      <w:r w:rsidR="008D3CD5">
        <w:t>.</w:t>
      </w:r>
    </w:p>
    <w:p w:rsidR="00CF3E94" w:rsidRDefault="00CF3E94" w:rsidP="00F61FB4">
      <w:pPr>
        <w:pStyle w:val="4Text"/>
      </w:pPr>
      <w:r>
        <w:t xml:space="preserve">Behind </w:t>
      </w:r>
      <w:r w:rsidR="00610705">
        <w:t>this</w:t>
      </w:r>
      <w:r>
        <w:t xml:space="preserve"> easy-to-use platform lies a NodeJS</w:t>
      </w:r>
      <w:r w:rsidR="00610705">
        <w:t xml:space="preserve"> </w:t>
      </w:r>
      <w:sdt>
        <w:sdtPr>
          <w:id w:val="258031812"/>
          <w:citation/>
        </w:sdtPr>
        <w:sdtEndPr/>
        <w:sdtContent>
          <w:r w:rsidR="00610705">
            <w:fldChar w:fldCharType="begin"/>
          </w:r>
          <w:r w:rsidR="00197BC9">
            <w:instrText xml:space="preserve">CITATION Nod17 \l 1031 </w:instrText>
          </w:r>
          <w:r w:rsidR="00610705">
            <w:fldChar w:fldCharType="separate"/>
          </w:r>
          <w:r w:rsidR="00E25EE3" w:rsidRPr="00E25EE3">
            <w:rPr>
              <w:noProof/>
            </w:rPr>
            <w:t>[</w:t>
          </w:r>
          <w:hyperlink w:anchor="Nod17" w:history="1">
            <w:r w:rsidR="00E25EE3" w:rsidRPr="00E25EE3">
              <w:rPr>
                <w:rStyle w:val="berschrift3Zchn"/>
                <w:rFonts w:ascii="Times New Roman" w:eastAsiaTheme="minorEastAsia" w:hAnsi="Times New Roman" w:cs="Times New Roman"/>
                <w:noProof/>
              </w:rPr>
              <w:t>Nod17</w:t>
            </w:r>
          </w:hyperlink>
          <w:r w:rsidR="00E25EE3" w:rsidRPr="00E25EE3">
            <w:rPr>
              <w:noProof/>
            </w:rPr>
            <w:t>]</w:t>
          </w:r>
          <w:r w:rsidR="00610705">
            <w:fldChar w:fldCharType="end"/>
          </w:r>
        </w:sdtContent>
      </w:sdt>
      <w:r w:rsidR="00610705">
        <w:t xml:space="preserve"> </w:t>
      </w:r>
      <w:r>
        <w:t>server</w:t>
      </w:r>
      <w:r w:rsidR="0020077F">
        <w:t>. When deploying Meteor</w:t>
      </w:r>
      <w:r w:rsidR="00610705">
        <w:t xml:space="preserve"> </w:t>
      </w:r>
      <w:r w:rsidR="0020077F">
        <w:t>code</w:t>
      </w:r>
      <w:r w:rsidR="00ED492D">
        <w:t>,</w:t>
      </w:r>
      <w:r w:rsidR="0020077F">
        <w:t xml:space="preserve"> it generates a standalone Node</w:t>
      </w:r>
      <w:r w:rsidR="00ED492D">
        <w:t>JS</w:t>
      </w:r>
      <w:r w:rsidR="0020077F">
        <w:t xml:space="preserve"> application. </w:t>
      </w:r>
      <w:r w:rsidR="00ED492D">
        <w:t>T</w:t>
      </w:r>
      <w:r w:rsidR="0020077F">
        <w:t>his is the only dependency it has</w:t>
      </w:r>
      <w:r w:rsidR="00ED492D">
        <w:t>,</w:t>
      </w:r>
      <w:r w:rsidR="0020077F">
        <w:t xml:space="preserve"> which means everywhere </w:t>
      </w:r>
      <w:r w:rsidR="00ED492D">
        <w:t>where</w:t>
      </w:r>
      <w:r w:rsidR="0020077F">
        <w:t xml:space="preserve"> NodeJS</w:t>
      </w:r>
      <w:r w:rsidR="00647E8A">
        <w:t xml:space="preserve"> is</w:t>
      </w:r>
      <w:r w:rsidR="0020077F">
        <w:t xml:space="preserve"> installed</w:t>
      </w:r>
      <w:r w:rsidR="00647E8A">
        <w:t>,</w:t>
      </w:r>
      <w:r w:rsidR="0020077F">
        <w:t xml:space="preserve"> </w:t>
      </w:r>
      <w:r w:rsidR="00ED492D">
        <w:t>a</w:t>
      </w:r>
      <w:r w:rsidR="0020077F">
        <w:t xml:space="preserve"> meteor application</w:t>
      </w:r>
      <w:r w:rsidR="00ED492D">
        <w:t xml:space="preserve"> can be executed</w:t>
      </w:r>
      <w:r w:rsidR="0020077F">
        <w:t>.</w:t>
      </w:r>
    </w:p>
    <w:p w:rsidR="0020077F" w:rsidRDefault="008D3CD5" w:rsidP="0020077F">
      <w:pPr>
        <w:pStyle w:val="berschrift2"/>
      </w:pPr>
      <w:bookmarkStart w:id="6" w:name="_Toc504906877"/>
      <w:r>
        <w:lastRenderedPageBreak/>
        <w:t>Client</w:t>
      </w:r>
      <w:r w:rsidR="00610705">
        <w:t xml:space="preserve"> </w:t>
      </w:r>
      <w:r w:rsidR="008415B0">
        <w:t>S</w:t>
      </w:r>
      <w:r w:rsidR="0020077F">
        <w:t>ide</w:t>
      </w:r>
      <w:bookmarkEnd w:id="6"/>
    </w:p>
    <w:p w:rsidR="00AD72EB" w:rsidRPr="008D3CD5" w:rsidRDefault="004F0411" w:rsidP="00F61FB4">
      <w:pPr>
        <w:pStyle w:val="4Text"/>
      </w:pPr>
      <w:r>
        <w:t>On client</w:t>
      </w:r>
      <w:r w:rsidR="00ED492D">
        <w:t xml:space="preserve"> </w:t>
      </w:r>
      <w:r w:rsidR="008D3CD5">
        <w:t xml:space="preserve">side we chose the </w:t>
      </w:r>
      <w:r w:rsidR="00ED492D">
        <w:t>JS</w:t>
      </w:r>
      <w:r w:rsidR="00990602">
        <w:t xml:space="preserve"> </w:t>
      </w:r>
      <w:r w:rsidR="008D3CD5">
        <w:t>framework Angular in version 4</w:t>
      </w:r>
      <w:r w:rsidR="00990602">
        <w:t>, developed and maintained by Google</w:t>
      </w:r>
      <w:r w:rsidR="00ED492D">
        <w:t xml:space="preserve"> Inc. </w:t>
      </w:r>
      <w:sdt>
        <w:sdtPr>
          <w:id w:val="1276137181"/>
          <w:citation/>
        </w:sdtPr>
        <w:sdtEndPr/>
        <w:sdtContent>
          <w:r w:rsidR="00ED492D">
            <w:fldChar w:fldCharType="begin"/>
          </w:r>
          <w:r w:rsidR="00197BC9">
            <w:instrText xml:space="preserve">CITATION Goo17 \l 1031 </w:instrText>
          </w:r>
          <w:r w:rsidR="00ED492D">
            <w:fldChar w:fldCharType="separate"/>
          </w:r>
          <w:r w:rsidR="00E25EE3" w:rsidRPr="00E25EE3">
            <w:rPr>
              <w:noProof/>
            </w:rPr>
            <w:t>[</w:t>
          </w:r>
          <w:hyperlink w:anchor="Goo17" w:history="1">
            <w:r w:rsidR="00E25EE3" w:rsidRPr="00E25EE3">
              <w:rPr>
                <w:rStyle w:val="berschrift3Zchn"/>
                <w:rFonts w:ascii="Times New Roman" w:eastAsiaTheme="minorEastAsia" w:hAnsi="Times New Roman" w:cs="Times New Roman"/>
                <w:noProof/>
              </w:rPr>
              <w:t>Goo17</w:t>
            </w:r>
          </w:hyperlink>
          <w:r w:rsidR="00E25EE3" w:rsidRPr="00E25EE3">
            <w:rPr>
              <w:noProof/>
            </w:rPr>
            <w:t>]</w:t>
          </w:r>
          <w:r w:rsidR="00ED492D">
            <w:fldChar w:fldCharType="end"/>
          </w:r>
        </w:sdtContent>
      </w:sdt>
      <w:r w:rsidR="008D3CD5">
        <w:t>.</w:t>
      </w:r>
      <w:r w:rsidR="00990602">
        <w:t xml:space="preserve"> Angular makes client development across all platforms possible. It grants fast speed and good performance and allows us to extend the template language</w:t>
      </w:r>
      <w:r>
        <w:t xml:space="preserve"> </w:t>
      </w:r>
      <w:r w:rsidR="00D55728">
        <w:t>HTML</w:t>
      </w:r>
      <w:r w:rsidR="00990602">
        <w:t xml:space="preserve"> with our own written components. Nearly every </w:t>
      </w:r>
      <w:r w:rsidR="00647E8A">
        <w:t>i</w:t>
      </w:r>
      <w:r w:rsidR="00647E8A" w:rsidRPr="0087082D">
        <w:t>ntegrated development environment</w:t>
      </w:r>
      <w:r w:rsidR="00647E8A">
        <w:t xml:space="preserve"> (IDE) for web development </w:t>
      </w:r>
      <w:r w:rsidR="00990602">
        <w:t>supports Angular to give the user syntax</w:t>
      </w:r>
      <w:r w:rsidR="00ED492D">
        <w:t xml:space="preserve"> </w:t>
      </w:r>
      <w:r w:rsidR="00990602">
        <w:t>highlighting, code</w:t>
      </w:r>
      <w:r w:rsidR="00ED492D">
        <w:t xml:space="preserve"> </w:t>
      </w:r>
      <w:r w:rsidR="00990602">
        <w:t>completion and Angular-specific help. In our case it replaces the Meteor</w:t>
      </w:r>
      <w:r w:rsidR="00ED492D">
        <w:t xml:space="preserve"> </w:t>
      </w:r>
      <w:r w:rsidR="00990602">
        <w:t xml:space="preserve">standard </w:t>
      </w:r>
      <w:r w:rsidR="00990602" w:rsidRPr="00ED492D">
        <w:rPr>
          <w:i/>
        </w:rPr>
        <w:t>blaze</w:t>
      </w:r>
      <w:r w:rsidR="00ED492D" w:rsidRPr="00ED492D">
        <w:rPr>
          <w:i/>
        </w:rPr>
        <w:t>-</w:t>
      </w:r>
      <w:r w:rsidR="00990602" w:rsidRPr="00ED492D">
        <w:rPr>
          <w:i/>
        </w:rPr>
        <w:t>templates</w:t>
      </w:r>
      <w:r w:rsidR="00990602">
        <w:t xml:space="preserve">. Meteor and Angular work perfectly together </w:t>
      </w:r>
      <w:r w:rsidR="006B6739">
        <w:t xml:space="preserve">on various platforms, </w:t>
      </w:r>
      <w:r w:rsidR="00ED492D">
        <w:t>while</w:t>
      </w:r>
      <w:r w:rsidR="006B6739">
        <w:t xml:space="preserve"> displaying data</w:t>
      </w:r>
      <w:r w:rsidR="00ED492D">
        <w:t>, without delay or loading</w:t>
      </w:r>
      <w:r w:rsidR="006B6739">
        <w:t xml:space="preserve"> and keeping the reactivity of our application on a very high level.</w:t>
      </w:r>
      <w:r w:rsidR="000C1CF1">
        <w:t xml:space="preserve"> With the complete tool chain, the application can be seen and used on every up to date browser.</w:t>
      </w:r>
    </w:p>
    <w:p w:rsidR="0020077F" w:rsidRDefault="0020077F" w:rsidP="0020077F">
      <w:pPr>
        <w:pStyle w:val="berschrift2"/>
      </w:pPr>
      <w:bookmarkStart w:id="7" w:name="_Ref501280268"/>
      <w:bookmarkStart w:id="8" w:name="_Toc504906878"/>
      <w:r>
        <w:t>Database</w:t>
      </w:r>
      <w:bookmarkEnd w:id="7"/>
      <w:bookmarkEnd w:id="8"/>
    </w:p>
    <w:p w:rsidR="004F0411" w:rsidRDefault="004F0411" w:rsidP="00F61FB4">
      <w:pPr>
        <w:pStyle w:val="4Text"/>
      </w:pPr>
      <w:r>
        <w:t>We chose MongoDB as database. It is a strong and popular no-SQL, document driven database. Even with large data sets</w:t>
      </w:r>
      <w:r w:rsidR="00647E8A">
        <w:t>,</w:t>
      </w:r>
      <w:r>
        <w:t xml:space="preserve"> it scales very well and provides high performance. Unlike in SQL</w:t>
      </w:r>
      <w:r w:rsidR="00647E8A">
        <w:t>,</w:t>
      </w:r>
      <w:r>
        <w:t xml:space="preserve"> an entity is represented by a collection which contains documents as its entries. A document is very similar to a </w:t>
      </w:r>
      <w:r w:rsidR="00AA6A90">
        <w:t>JavaScript Object Notation</w:t>
      </w:r>
      <w:r w:rsidR="00D33BE0">
        <w:t xml:space="preserve"> object (</w:t>
      </w:r>
      <w:r>
        <w:t>JSON-Object</w:t>
      </w:r>
      <w:r w:rsidR="00D33BE0">
        <w:t xml:space="preserve">) </w:t>
      </w:r>
      <w:sdt>
        <w:sdtPr>
          <w:id w:val="-2080744570"/>
          <w:citation/>
        </w:sdtPr>
        <w:sdtEndPr/>
        <w:sdtContent>
          <w:r w:rsidR="00ED492D">
            <w:fldChar w:fldCharType="begin"/>
          </w:r>
          <w:r w:rsidR="00197BC9">
            <w:instrText xml:space="preserve">CITATION ECJ17 \l 1031 </w:instrText>
          </w:r>
          <w:r w:rsidR="00ED492D">
            <w:fldChar w:fldCharType="separate"/>
          </w:r>
          <w:r w:rsidR="00E25EE3" w:rsidRPr="00E25EE3">
            <w:rPr>
              <w:noProof/>
            </w:rPr>
            <w:t>[</w:t>
          </w:r>
          <w:hyperlink w:anchor="ECJ17" w:history="1">
            <w:r w:rsidR="00E25EE3" w:rsidRPr="00E25EE3">
              <w:rPr>
                <w:rStyle w:val="berschrift3Zchn"/>
                <w:rFonts w:ascii="Times New Roman" w:eastAsiaTheme="minorEastAsia" w:hAnsi="Times New Roman" w:cs="Times New Roman"/>
                <w:noProof/>
              </w:rPr>
              <w:t>ECJ17</w:t>
            </w:r>
          </w:hyperlink>
          <w:r w:rsidR="00E25EE3" w:rsidRPr="00E25EE3">
            <w:rPr>
              <w:noProof/>
            </w:rPr>
            <w:t>]</w:t>
          </w:r>
          <w:r w:rsidR="00ED492D">
            <w:fldChar w:fldCharType="end"/>
          </w:r>
        </w:sdtContent>
      </w:sdt>
      <w:r w:rsidR="00ED492D">
        <w:t xml:space="preserve"> </w:t>
      </w:r>
      <w:r>
        <w:t>and can be easily read and modified. Thanks to the flexibility of MongoDB</w:t>
      </w:r>
      <w:r w:rsidR="00647E8A">
        <w:t>,</w:t>
      </w:r>
      <w:r>
        <w:t xml:space="preserve"> we can design our collections freely and </w:t>
      </w:r>
      <w:r w:rsidR="000E76AC">
        <w:t xml:space="preserve">edit them with small effort, without losing our existing data. We can define the basic structure of a document and </w:t>
      </w:r>
      <w:r w:rsidR="00E26534">
        <w:t>adjust</w:t>
      </w:r>
      <w:r w:rsidR="000E76AC">
        <w:t xml:space="preserve"> the rest of it as we want to. </w:t>
      </w:r>
    </w:p>
    <w:p w:rsidR="000E76AC" w:rsidRDefault="000E76AC" w:rsidP="00F61FB4">
      <w:pPr>
        <w:pStyle w:val="4Text"/>
      </w:pPr>
      <w:r>
        <w:t xml:space="preserve">This feature comes in handy when we have very variable data entries. In our case it does not matter how a given configuration file generated by one of many neural network programs looks like. With MongoDB we </w:t>
      </w:r>
      <w:r w:rsidR="00E26534">
        <w:t>can</w:t>
      </w:r>
      <w:r>
        <w:t xml:space="preserve"> insert the data without adjusting it to match a</w:t>
      </w:r>
      <w:r w:rsidR="00E26534">
        <w:t xml:space="preserve"> predefined</w:t>
      </w:r>
      <w:r>
        <w:t xml:space="preserve"> pattern.</w:t>
      </w:r>
    </w:p>
    <w:p w:rsidR="00A05F3A" w:rsidRPr="00A05F3A" w:rsidRDefault="000E76AC" w:rsidP="00F61FB4">
      <w:pPr>
        <w:pStyle w:val="4Text"/>
      </w:pPr>
      <w:r>
        <w:t xml:space="preserve">Another </w:t>
      </w:r>
      <w:r w:rsidR="00E26534">
        <w:t>advantage</w:t>
      </w:r>
      <w:r>
        <w:t xml:space="preserve"> of using MongoDB is that </w:t>
      </w:r>
      <w:r w:rsidR="00E26534">
        <w:t>it is easy to learn</w:t>
      </w:r>
      <w:r>
        <w:t xml:space="preserve">. </w:t>
      </w:r>
      <w:r w:rsidR="00AD57DE">
        <w:t xml:space="preserve">Making queries is easy to understand and use. </w:t>
      </w:r>
      <w:r>
        <w:t xml:space="preserve">The </w:t>
      </w:r>
      <w:r w:rsidR="00AD57DE">
        <w:t>necessary</w:t>
      </w:r>
      <w:r>
        <w:t xml:space="preserve"> concept of</w:t>
      </w:r>
      <w:r w:rsidR="00AD57DE">
        <w:t xml:space="preserve"> using foreign keys to connect</w:t>
      </w:r>
      <w:r>
        <w:t xml:space="preserve"> documents </w:t>
      </w:r>
      <w:r w:rsidR="00AD57DE">
        <w:t>is also featured as every entry has its own unique id.</w:t>
      </w:r>
    </w:p>
    <w:p w:rsidR="00EE4A98" w:rsidRDefault="00E8519D">
      <w:pPr>
        <w:pStyle w:val="berschrift1"/>
      </w:pPr>
      <w:bookmarkStart w:id="9" w:name="_Toc504906879"/>
      <w:r>
        <w:lastRenderedPageBreak/>
        <w:t>Software Design</w:t>
      </w:r>
      <w:bookmarkEnd w:id="9"/>
    </w:p>
    <w:p w:rsidR="00934A3F" w:rsidRPr="00934A3F" w:rsidRDefault="00934A3F" w:rsidP="00F61FB4">
      <w:pPr>
        <w:pStyle w:val="4Text"/>
      </w:pPr>
      <w:r w:rsidRPr="00934A3F">
        <w:t>In this chapter we explain how our web</w:t>
      </w:r>
      <w:r w:rsidR="001406A9">
        <w:t xml:space="preserve"> </w:t>
      </w:r>
      <w:r w:rsidRPr="00934A3F">
        <w:t>application is structured</w:t>
      </w:r>
      <w:r w:rsidR="00E26534">
        <w:t xml:space="preserve"> in general and</w:t>
      </w:r>
      <w:r w:rsidRPr="00934A3F">
        <w:t xml:space="preserve"> how and where the different tasks are handled. Certain constructs are set by the technology we are usin</w:t>
      </w:r>
      <w:r w:rsidR="00E26534">
        <w:t>g, like components or modules, which are explained further in this section. H</w:t>
      </w:r>
      <w:r w:rsidRPr="00934A3F">
        <w:t>owever</w:t>
      </w:r>
      <w:r w:rsidR="00E26534">
        <w:t>,</w:t>
      </w:r>
      <w:r w:rsidRPr="00934A3F">
        <w:t xml:space="preserve"> there are a lot of conceptual thoughts to be made. For example, how the code should look like to be intuitive on the one hand and compact </w:t>
      </w:r>
      <w:r w:rsidR="00E26534">
        <w:t>on</w:t>
      </w:r>
      <w:r w:rsidRPr="00934A3F">
        <w:t xml:space="preserve"> the other. Very important is the fact, that the </w:t>
      </w:r>
      <w:r w:rsidR="00E26534">
        <w:t>development</w:t>
      </w:r>
      <w:r w:rsidRPr="00934A3F">
        <w:t xml:space="preserve"> does not have to be finished with the work of this bachelor thesis. The application is build and meant for further development. Therefore, a good documentation and clear project structure is helpful</w:t>
      </w:r>
      <w:r w:rsidR="00E26534">
        <w:t xml:space="preserve"> and required, to allow future developers to easily enhance the framework.</w:t>
      </w:r>
    </w:p>
    <w:p w:rsidR="00934A3F" w:rsidRPr="00934A3F" w:rsidRDefault="00934A3F" w:rsidP="00F61FB4">
      <w:pPr>
        <w:pStyle w:val="4Text"/>
      </w:pPr>
      <w:r w:rsidRPr="00934A3F">
        <w:t xml:space="preserve">At first, we </w:t>
      </w:r>
      <w:r w:rsidR="00E26534">
        <w:t>introduce</w:t>
      </w:r>
      <w:r w:rsidRPr="00934A3F">
        <w:t xml:space="preserve"> the design choices made on the client</w:t>
      </w:r>
      <w:r w:rsidR="00E26534">
        <w:t xml:space="preserve"> </w:t>
      </w:r>
      <w:r w:rsidRPr="00934A3F">
        <w:t xml:space="preserve">side of our application. Later, we </w:t>
      </w:r>
      <w:r w:rsidR="00E26534">
        <w:t>continue with</w:t>
      </w:r>
      <w:r w:rsidRPr="00934A3F">
        <w:t xml:space="preserve"> the data-handling and the </w:t>
      </w:r>
      <w:proofErr w:type="gramStart"/>
      <w:r w:rsidRPr="00934A3F">
        <w:t>server</w:t>
      </w:r>
      <w:r w:rsidR="0037791D">
        <w:t xml:space="preserve"> </w:t>
      </w:r>
      <w:r w:rsidRPr="00934A3F">
        <w:t>side</w:t>
      </w:r>
      <w:proofErr w:type="gramEnd"/>
      <w:r w:rsidRPr="00934A3F">
        <w:t xml:space="preserve"> structures.</w:t>
      </w:r>
    </w:p>
    <w:p w:rsidR="008A43A9" w:rsidRDefault="00934A3F" w:rsidP="008A43A9">
      <w:pPr>
        <w:pStyle w:val="berschrift2"/>
      </w:pPr>
      <w:bookmarkStart w:id="10" w:name="_Toc504906880"/>
      <w:r>
        <w:t>Typescript</w:t>
      </w:r>
      <w:bookmarkEnd w:id="10"/>
    </w:p>
    <w:p w:rsidR="00934A3F" w:rsidRPr="00934A3F" w:rsidRDefault="00934A3F" w:rsidP="00F61FB4">
      <w:pPr>
        <w:pStyle w:val="4Text"/>
      </w:pPr>
      <w:r w:rsidRPr="00934A3F">
        <w:t>Both</w:t>
      </w:r>
      <w:r w:rsidR="00DF4C14">
        <w:t>,</w:t>
      </w:r>
      <w:r w:rsidRPr="00934A3F">
        <w:t xml:space="preserve"> our client and our server almost fully consist of </w:t>
      </w:r>
      <w:r w:rsidR="00E26534">
        <w:t>JS</w:t>
      </w:r>
      <w:r w:rsidRPr="00934A3F">
        <w:t xml:space="preserve"> code. In fact, we use ECMAScript </w:t>
      </w:r>
      <w:r w:rsidR="00E26534">
        <w:t xml:space="preserve">6 (ES6) </w:t>
      </w:r>
      <w:sdt>
        <w:sdtPr>
          <w:id w:val="-1671103630"/>
          <w:citation/>
        </w:sdtPr>
        <w:sdtEndPr/>
        <w:sdtContent>
          <w:r w:rsidR="0037791D">
            <w:fldChar w:fldCharType="begin"/>
          </w:r>
          <w:r w:rsidR="00197BC9">
            <w:instrText xml:space="preserve">CITATION ECM11 \l 1031 </w:instrText>
          </w:r>
          <w:r w:rsidR="0037791D">
            <w:fldChar w:fldCharType="separate"/>
          </w:r>
          <w:r w:rsidR="00E25EE3" w:rsidRPr="00E25EE3">
            <w:rPr>
              <w:noProof/>
            </w:rPr>
            <w:t>[</w:t>
          </w:r>
          <w:hyperlink w:anchor="ECM11" w:history="1">
            <w:r w:rsidR="00E25EE3" w:rsidRPr="00E25EE3">
              <w:rPr>
                <w:rStyle w:val="berschrift3Zchn"/>
                <w:rFonts w:ascii="Times New Roman" w:eastAsiaTheme="minorEastAsia" w:hAnsi="Times New Roman" w:cs="Times New Roman"/>
                <w:noProof/>
              </w:rPr>
              <w:t>ECM11</w:t>
            </w:r>
          </w:hyperlink>
          <w:r w:rsidR="00E25EE3" w:rsidRPr="00E25EE3">
            <w:rPr>
              <w:noProof/>
            </w:rPr>
            <w:t>]</w:t>
          </w:r>
          <w:r w:rsidR="0037791D">
            <w:fldChar w:fldCharType="end"/>
          </w:r>
        </w:sdtContent>
      </w:sdt>
      <w:r w:rsidRPr="00934A3F">
        <w:t>, which is a standardized version</w:t>
      </w:r>
      <w:r w:rsidR="001629E7">
        <w:t xml:space="preserve"> of</w:t>
      </w:r>
      <w:r w:rsidRPr="00934A3F">
        <w:t xml:space="preserve"> it. The syntax of </w:t>
      </w:r>
      <w:r w:rsidR="00E26534" w:rsidRPr="00E26534">
        <w:t>J</w:t>
      </w:r>
      <w:r w:rsidR="00E26534">
        <w:t xml:space="preserve">S </w:t>
      </w:r>
      <w:r w:rsidR="001629E7">
        <w:t xml:space="preserve">is </w:t>
      </w:r>
      <w:proofErr w:type="gramStart"/>
      <w:r w:rsidR="001629E7">
        <w:t>similar to</w:t>
      </w:r>
      <w:proofErr w:type="gramEnd"/>
      <w:r w:rsidR="001629E7">
        <w:t xml:space="preserve"> C or Java, which makes it easy to understand for everyone who has </w:t>
      </w:r>
      <w:r w:rsidR="0037791D">
        <w:t>some experience in coding</w:t>
      </w:r>
      <w:r w:rsidR="001629E7">
        <w:t xml:space="preserve">. There is one big downside to it, being type insecure. Pure </w:t>
      </w:r>
      <w:r w:rsidR="00E26534" w:rsidRPr="0037791D">
        <w:t xml:space="preserve">JS </w:t>
      </w:r>
      <w:r w:rsidR="001629E7">
        <w:t xml:space="preserve">has no variable types. In </w:t>
      </w:r>
      <w:r w:rsidR="00220492">
        <w:t>ES</w:t>
      </w:r>
      <w:r w:rsidR="0037791D">
        <w:t>6</w:t>
      </w:r>
      <w:r w:rsidR="00220492">
        <w:fldChar w:fldCharType="begin"/>
      </w:r>
      <w:r w:rsidR="00220492" w:rsidRPr="00220492">
        <w:instrText xml:space="preserve"> XE "</w:instrText>
      </w:r>
      <w:r w:rsidR="00220492" w:rsidRPr="00DA5B00">
        <w:instrText>ES5</w:instrText>
      </w:r>
      <w:r w:rsidR="00220492" w:rsidRPr="00220492">
        <w:instrText>" \t "</w:instrText>
      </w:r>
      <w:r w:rsidR="00220492" w:rsidRPr="00220492">
        <w:rPr>
          <w:rFonts w:asciiTheme="minorHAnsi" w:hAnsiTheme="minorHAnsi" w:cstheme="minorHAnsi"/>
          <w:i/>
        </w:rPr>
        <w:instrText>ECMAScript 5</w:instrText>
      </w:r>
      <w:r w:rsidR="00220492" w:rsidRPr="00220492">
        <w:instrText xml:space="preserve">" </w:instrText>
      </w:r>
      <w:r w:rsidR="00220492">
        <w:fldChar w:fldCharType="end"/>
      </w:r>
      <w:r w:rsidR="00220492">
        <w:fldChar w:fldCharType="begin"/>
      </w:r>
      <w:r w:rsidR="00220492" w:rsidRPr="00220492">
        <w:instrText xml:space="preserve"> XE "</w:instrText>
      </w:r>
      <w:r w:rsidR="00220492" w:rsidRPr="006469A5">
        <w:instrText>ES6</w:instrText>
      </w:r>
      <w:r w:rsidR="00220492" w:rsidRPr="00220492">
        <w:instrText>" \t "</w:instrText>
      </w:r>
      <w:r w:rsidR="00220492" w:rsidRPr="00220492">
        <w:rPr>
          <w:rFonts w:asciiTheme="minorHAnsi" w:hAnsiTheme="minorHAnsi" w:cstheme="minorHAnsi"/>
          <w:i/>
        </w:rPr>
        <w:instrText>ECMAScript 6</w:instrText>
      </w:r>
      <w:r w:rsidR="00220492" w:rsidRPr="00220492">
        <w:instrText xml:space="preserve">" </w:instrText>
      </w:r>
      <w:r w:rsidR="00220492">
        <w:fldChar w:fldCharType="end"/>
      </w:r>
      <w:r w:rsidR="001629E7">
        <w:t xml:space="preserve"> </w:t>
      </w:r>
      <w:r w:rsidR="00220492">
        <w:t>t</w:t>
      </w:r>
      <w:r w:rsidR="001629E7">
        <w:t xml:space="preserve">o declare a variable, you can choose between </w:t>
      </w:r>
      <w:proofErr w:type="spellStart"/>
      <w:r w:rsidR="001629E7" w:rsidRPr="002807E1">
        <w:rPr>
          <w:rFonts w:ascii="Courier New" w:hAnsi="Courier New" w:cs="Courier New"/>
        </w:rPr>
        <w:t>var</w:t>
      </w:r>
      <w:proofErr w:type="spellEnd"/>
      <w:r w:rsidR="001629E7">
        <w:t xml:space="preserve">, </w:t>
      </w:r>
      <w:r w:rsidR="001629E7" w:rsidRPr="002807E1">
        <w:rPr>
          <w:rFonts w:ascii="Courier New" w:hAnsi="Courier New" w:cs="Courier New"/>
        </w:rPr>
        <w:t>let</w:t>
      </w:r>
      <w:r w:rsidR="001629E7">
        <w:t xml:space="preserve"> and </w:t>
      </w:r>
      <w:proofErr w:type="spellStart"/>
      <w:r w:rsidR="001629E7" w:rsidRPr="002807E1">
        <w:rPr>
          <w:rFonts w:ascii="Courier New" w:hAnsi="Courier New" w:cs="Courier New"/>
        </w:rPr>
        <w:t>const</w:t>
      </w:r>
      <w:proofErr w:type="spellEnd"/>
      <w:r w:rsidR="001629E7">
        <w:rPr>
          <w:i/>
        </w:rPr>
        <w:t xml:space="preserve"> </w:t>
      </w:r>
      <w:r w:rsidR="001629E7">
        <w:t>as a keyword.</w:t>
      </w:r>
      <w:r w:rsidR="00220492">
        <w:t xml:space="preserve"> Each keyword has a different function or scope. To declare a variable globally you chose </w:t>
      </w:r>
      <w:proofErr w:type="spellStart"/>
      <w:r w:rsidR="002807E1" w:rsidRPr="002807E1">
        <w:rPr>
          <w:rFonts w:ascii="Courier New" w:hAnsi="Courier New" w:cs="Courier New"/>
        </w:rPr>
        <w:t>var</w:t>
      </w:r>
      <w:proofErr w:type="spellEnd"/>
      <w:r w:rsidR="00220492">
        <w:t xml:space="preserve">, to declare a variable scoped between to curly brackets </w:t>
      </w:r>
      <w:r w:rsidR="002807E1" w:rsidRPr="002807E1">
        <w:rPr>
          <w:rFonts w:ascii="Courier New" w:hAnsi="Courier New" w:cs="Courier New"/>
        </w:rPr>
        <w:t>let</w:t>
      </w:r>
      <w:r w:rsidR="002807E1">
        <w:t xml:space="preserve"> </w:t>
      </w:r>
      <w:r w:rsidR="00220492">
        <w:t>should be used and to declare constant variables, that will or must not change</w:t>
      </w:r>
      <w:r w:rsidR="0037791D">
        <w:t>,</w:t>
      </w:r>
      <w:r w:rsidR="00220492">
        <w:t xml:space="preserve"> </w:t>
      </w:r>
      <w:proofErr w:type="spellStart"/>
      <w:r w:rsidR="002807E1" w:rsidRPr="002807E1">
        <w:rPr>
          <w:rFonts w:ascii="Courier New" w:hAnsi="Courier New" w:cs="Courier New"/>
        </w:rPr>
        <w:t>const</w:t>
      </w:r>
      <w:proofErr w:type="spellEnd"/>
      <w:r w:rsidR="00220492">
        <w:t xml:space="preserve"> is the keyword to go. These keywords are helpful in some way</w:t>
      </w:r>
      <w:r w:rsidR="00DF4C14">
        <w:t>,</w:t>
      </w:r>
      <w:r w:rsidR="00220492">
        <w:t xml:space="preserve"> but when it comes to huge applications with data-handling and complex functions</w:t>
      </w:r>
      <w:r w:rsidR="00DF4C14">
        <w:t>,</w:t>
      </w:r>
      <w:r w:rsidR="00220492">
        <w:t xml:space="preserve"> a better approach is needed. Fortunately, Angular uses an extension called Typescript</w:t>
      </w:r>
      <w:r w:rsidR="00A93299">
        <w:t xml:space="preserve"> </w:t>
      </w:r>
      <w:sdt>
        <w:sdtPr>
          <w:id w:val="1453361403"/>
          <w:citation/>
        </w:sdtPr>
        <w:sdtEndPr/>
        <w:sdtContent>
          <w:r w:rsidR="00A93299">
            <w:fldChar w:fldCharType="begin"/>
          </w:r>
          <w:r w:rsidR="00197BC9">
            <w:instrText xml:space="preserve">CITATION Typ17 \l 1031 </w:instrText>
          </w:r>
          <w:r w:rsidR="00A93299">
            <w:fldChar w:fldCharType="separate"/>
          </w:r>
          <w:r w:rsidR="00E25EE3" w:rsidRPr="00E25EE3">
            <w:rPr>
              <w:noProof/>
            </w:rPr>
            <w:t>[</w:t>
          </w:r>
          <w:hyperlink w:anchor="Typ17" w:history="1">
            <w:r w:rsidR="00E25EE3" w:rsidRPr="00E25EE3">
              <w:rPr>
                <w:rStyle w:val="berschrift3Zchn"/>
                <w:rFonts w:ascii="Times New Roman" w:eastAsiaTheme="minorEastAsia" w:hAnsi="Times New Roman" w:cs="Times New Roman"/>
                <w:noProof/>
              </w:rPr>
              <w:t>Typ17</w:t>
            </w:r>
          </w:hyperlink>
          <w:r w:rsidR="00E25EE3" w:rsidRPr="00E25EE3">
            <w:rPr>
              <w:noProof/>
            </w:rPr>
            <w:t>]</w:t>
          </w:r>
          <w:r w:rsidR="00A93299">
            <w:fldChar w:fldCharType="end"/>
          </w:r>
        </w:sdtContent>
      </w:sdt>
      <w:r w:rsidR="00220492">
        <w:t xml:space="preserve"> to </w:t>
      </w:r>
      <w:r w:rsidR="0037791D">
        <w:t>provide an improved programming environment</w:t>
      </w:r>
      <w:r w:rsidR="00220492">
        <w:t xml:space="preserve">. Typescript </w:t>
      </w:r>
      <w:r w:rsidR="00CD6122">
        <w:t>compiles to JS</w:t>
      </w:r>
      <w:r w:rsidR="00DF4C14">
        <w:t>,</w:t>
      </w:r>
      <w:r w:rsidR="00CD6122">
        <w:t xml:space="preserve"> </w:t>
      </w:r>
      <w:r w:rsidR="0037791D">
        <w:t>which</w:t>
      </w:r>
      <w:r w:rsidR="00CD6122">
        <w:t xml:space="preserve"> then can be </w:t>
      </w:r>
      <w:r w:rsidR="0037791D">
        <w:t>interpreted by</w:t>
      </w:r>
      <w:r w:rsidR="00CD6122">
        <w:t xml:space="preserve"> the browser. It supports definitions of classes, interfaces, generics, enumerations, inheritance, types of course and more useful features. With a package for Meteor we can write even our server code in </w:t>
      </w:r>
      <w:r w:rsidR="00405A42">
        <w:t>T</w:t>
      </w:r>
      <w:r w:rsidR="00CD6122">
        <w:t>ypescript</w:t>
      </w:r>
      <w:r w:rsidR="00405A42">
        <w:t>,</w:t>
      </w:r>
      <w:r w:rsidR="00CD6122">
        <w:t xml:space="preserve"> bringing this java</w:t>
      </w:r>
      <w:r w:rsidR="00DF4C14">
        <w:t>-</w:t>
      </w:r>
      <w:r w:rsidR="00CD6122">
        <w:t xml:space="preserve">like structure to the whole project. With Typescript the code is much more readable, clearer and </w:t>
      </w:r>
      <w:r w:rsidR="0037791D">
        <w:t>close</w:t>
      </w:r>
      <w:r w:rsidR="00DF4C14">
        <w:t>r</w:t>
      </w:r>
      <w:r w:rsidR="0037791D">
        <w:t xml:space="preserve"> to Java</w:t>
      </w:r>
      <w:r w:rsidR="00CD6122">
        <w:t xml:space="preserve">. </w:t>
      </w:r>
      <w:r w:rsidR="00401BCA">
        <w:fldChar w:fldCharType="begin"/>
      </w:r>
      <w:r w:rsidR="00401BCA" w:rsidRPr="001629E7">
        <w:instrText xml:space="preserve"> XE "</w:instrText>
      </w:r>
      <w:r w:rsidR="00401BCA" w:rsidRPr="00883DD5">
        <w:instrText>JS</w:instrText>
      </w:r>
      <w:r w:rsidR="00401BCA" w:rsidRPr="001629E7">
        <w:instrText>" \t "</w:instrText>
      </w:r>
      <w:r w:rsidR="00401BCA" w:rsidRPr="001629E7">
        <w:rPr>
          <w:rFonts w:asciiTheme="minorHAnsi" w:hAnsiTheme="minorHAnsi" w:cstheme="minorHAnsi"/>
          <w:i/>
        </w:rPr>
        <w:instrText>JavaScript</w:instrText>
      </w:r>
      <w:r w:rsidR="00401BCA" w:rsidRPr="001629E7">
        <w:instrText xml:space="preserve">" </w:instrText>
      </w:r>
      <w:r w:rsidR="00401BCA">
        <w:fldChar w:fldCharType="end"/>
      </w:r>
    </w:p>
    <w:p w:rsidR="008A43A9" w:rsidRDefault="00934A3F" w:rsidP="008A43A9">
      <w:pPr>
        <w:pStyle w:val="berschrift2"/>
      </w:pPr>
      <w:bookmarkStart w:id="11" w:name="_Toc504906881"/>
      <w:r>
        <w:t>Components</w:t>
      </w:r>
      <w:bookmarkEnd w:id="11"/>
    </w:p>
    <w:p w:rsidR="007E48AD" w:rsidRDefault="00CD6122" w:rsidP="00F61FB4">
      <w:pPr>
        <w:pStyle w:val="4Text"/>
      </w:pPr>
      <w:r>
        <w:t xml:space="preserve">Angular offers a system to encapsulate logically independent code. </w:t>
      </w:r>
      <w:r w:rsidR="007E48AD">
        <w:t xml:space="preserve">These blocks of functionality are called </w:t>
      </w:r>
      <w:proofErr w:type="spellStart"/>
      <w:r w:rsidR="007E48AD" w:rsidRPr="00E71084">
        <w:rPr>
          <w:rFonts w:ascii="Courier New" w:hAnsi="Courier New" w:cs="Courier New"/>
        </w:rPr>
        <w:t>NgModules</w:t>
      </w:r>
      <w:proofErr w:type="spellEnd"/>
      <w:r w:rsidR="007E48AD">
        <w:t xml:space="preserve">. </w:t>
      </w:r>
      <w:r w:rsidR="007E48AD" w:rsidRPr="005B4000">
        <w:t xml:space="preserve">The root of our web application is the </w:t>
      </w:r>
      <w:proofErr w:type="spellStart"/>
      <w:r w:rsidR="007E48AD" w:rsidRPr="00E71084">
        <w:rPr>
          <w:rFonts w:ascii="Courier New" w:hAnsi="Courier New" w:cs="Courier New"/>
        </w:rPr>
        <w:t>AppModule</w:t>
      </w:r>
      <w:proofErr w:type="spellEnd"/>
      <w:r w:rsidR="007E48AD" w:rsidRPr="005B4000">
        <w:t xml:space="preserve"> w</w:t>
      </w:r>
      <w:r w:rsidR="007E48AD">
        <w:t>hich con</w:t>
      </w:r>
      <w:r w:rsidR="007E48AD">
        <w:lastRenderedPageBreak/>
        <w:t xml:space="preserve">tains </w:t>
      </w:r>
      <w:proofErr w:type="gramStart"/>
      <w:r w:rsidR="007E48AD">
        <w:t>all of</w:t>
      </w:r>
      <w:proofErr w:type="gramEnd"/>
      <w:r w:rsidR="007E48AD">
        <w:t xml:space="preserve"> our classes, services and helpers. </w:t>
      </w:r>
      <w:r w:rsidR="00087DE3">
        <w:t>Every module has a configuration file, where the routes, the declarations for components, providers like services and other imported modules are configured.</w:t>
      </w:r>
    </w:p>
    <w:p w:rsidR="00500663" w:rsidRDefault="007E48AD" w:rsidP="00F61FB4">
      <w:pPr>
        <w:pStyle w:val="4Text"/>
      </w:pPr>
      <w:r>
        <w:t>With Angular we can create</w:t>
      </w:r>
      <w:r w:rsidR="00E71084">
        <w:t xml:space="preserve"> user interface (</w:t>
      </w:r>
      <w:r>
        <w:t>UI</w:t>
      </w:r>
      <w:r w:rsidR="00E71084">
        <w:t>)</w:t>
      </w:r>
      <w:r>
        <w:t xml:space="preserve"> </w:t>
      </w:r>
      <w:r w:rsidR="00493436">
        <w:t>segments</w:t>
      </w:r>
      <w:r>
        <w:t xml:space="preserve"> called </w:t>
      </w:r>
      <w:r w:rsidR="0044008A" w:rsidRPr="0044008A">
        <w:rPr>
          <w:rFonts w:ascii="Courier New" w:hAnsi="Courier New" w:cs="Courier New"/>
        </w:rPr>
        <w:t>Components</w:t>
      </w:r>
      <w:r w:rsidR="00500663">
        <w:t xml:space="preserve">. </w:t>
      </w:r>
      <w:r>
        <w:t xml:space="preserve">A </w:t>
      </w:r>
      <w:r w:rsidR="0044008A" w:rsidRPr="0044008A">
        <w:rPr>
          <w:rFonts w:ascii="Courier New" w:hAnsi="Courier New" w:cs="Courier New"/>
        </w:rPr>
        <w:t>Component</w:t>
      </w:r>
      <w:r w:rsidR="0044008A">
        <w:t xml:space="preserve"> </w:t>
      </w:r>
      <w:r w:rsidR="00500663">
        <w:t>has a visual part and a logical part</w:t>
      </w:r>
      <w:r w:rsidR="0011581C">
        <w:t>. Regarding an Angular application,</w:t>
      </w:r>
      <w:r w:rsidR="00500663">
        <w:t xml:space="preserve"> i</w:t>
      </w:r>
      <w:r w:rsidR="0011581C">
        <w:t>t</w:t>
      </w:r>
      <w:r w:rsidR="00A93299">
        <w:t xml:space="preserve"> i</w:t>
      </w:r>
      <w:r w:rsidR="00500663">
        <w:t xml:space="preserve">s a tree of </w:t>
      </w:r>
      <w:r w:rsidR="0044008A" w:rsidRPr="0044008A">
        <w:rPr>
          <w:rFonts w:ascii="Courier New" w:hAnsi="Courier New" w:cs="Courier New"/>
        </w:rPr>
        <w:t>Components</w:t>
      </w:r>
      <w:r w:rsidR="00500663">
        <w:t>. This could be a whole page, a table</w:t>
      </w:r>
      <w:r>
        <w:t>,</w:t>
      </w:r>
      <w:r w:rsidR="00500663">
        <w:t xml:space="preserve"> even a text label</w:t>
      </w:r>
      <w:r>
        <w:t xml:space="preserve"> or anything you want</w:t>
      </w:r>
      <w:r w:rsidR="00500663">
        <w:t xml:space="preserve">. Thanks to the independence of a </w:t>
      </w:r>
      <w:r w:rsidR="0044008A" w:rsidRPr="0044008A">
        <w:rPr>
          <w:rFonts w:ascii="Courier New" w:hAnsi="Courier New" w:cs="Courier New"/>
        </w:rPr>
        <w:t>Component</w:t>
      </w:r>
      <w:r w:rsidR="00A93299">
        <w:t>,</w:t>
      </w:r>
      <w:r w:rsidR="00500663">
        <w:t xml:space="preserve"> you can </w:t>
      </w:r>
      <w:r w:rsidR="0011581C">
        <w:t xml:space="preserve">create </w:t>
      </w:r>
      <w:r w:rsidR="00500663">
        <w:t xml:space="preserve">as many instances as you want anywhere in your application. </w:t>
      </w:r>
    </w:p>
    <w:p w:rsidR="008D648D" w:rsidRDefault="008D648D" w:rsidP="00F61FB4">
      <w:pPr>
        <w:pStyle w:val="4Text"/>
      </w:pPr>
      <w:r>
        <w:t xml:space="preserve">We built our web </w:t>
      </w:r>
      <w:r w:rsidR="00A93299">
        <w:t>application</w:t>
      </w:r>
      <w:r>
        <w:t xml:space="preserve"> as a single page with one module</w:t>
      </w:r>
      <w:r w:rsidR="00DF4C14">
        <w:t>,</w:t>
      </w:r>
      <w:r>
        <w:t xml:space="preserve"> which contains one master </w:t>
      </w:r>
      <w:r w:rsidR="0044008A" w:rsidRPr="0044008A">
        <w:rPr>
          <w:rFonts w:ascii="Courier New" w:hAnsi="Courier New" w:cs="Courier New"/>
        </w:rPr>
        <w:t>Component</w:t>
      </w:r>
      <w:r>
        <w:t xml:space="preserve">, the </w:t>
      </w:r>
      <w:proofErr w:type="spellStart"/>
      <w:r w:rsidRPr="00E71084">
        <w:rPr>
          <w:rFonts w:ascii="Courier New" w:hAnsi="Courier New" w:cs="Courier New"/>
        </w:rPr>
        <w:t>AppComponent</w:t>
      </w:r>
      <w:proofErr w:type="spellEnd"/>
      <w:r>
        <w:t xml:space="preserve">. All other </w:t>
      </w:r>
      <w:r w:rsidR="0044008A" w:rsidRPr="0044008A">
        <w:rPr>
          <w:rFonts w:ascii="Courier New" w:hAnsi="Courier New" w:cs="Courier New"/>
        </w:rPr>
        <w:t>Components</w:t>
      </w:r>
      <w:r w:rsidR="0044008A">
        <w:t xml:space="preserve"> </w:t>
      </w:r>
      <w:r>
        <w:t xml:space="preserve">are children of </w:t>
      </w:r>
      <w:r w:rsidR="0011581C">
        <w:t xml:space="preserve">the </w:t>
      </w:r>
      <w:proofErr w:type="spellStart"/>
      <w:r w:rsidR="00E71084" w:rsidRPr="00E71084">
        <w:rPr>
          <w:rFonts w:ascii="Courier New" w:hAnsi="Courier New" w:cs="Courier New"/>
        </w:rPr>
        <w:t>AppComponent</w:t>
      </w:r>
      <w:proofErr w:type="spellEnd"/>
      <w:r>
        <w:t xml:space="preserve">. This has the strategic benefit </w:t>
      </w:r>
      <w:r w:rsidR="0011581C">
        <w:t>that styles get inherited and pages obtain a unified appearance</w:t>
      </w:r>
      <w:r>
        <w:t>. With that</w:t>
      </w:r>
      <w:r w:rsidR="00DF4C14">
        <w:t>,</w:t>
      </w:r>
      <w:r>
        <w:t xml:space="preserve"> we can have a head navigation and basic menu features, no matter what other component is loaded currently. In extension to that, there are no big interruptions when switching the view, because it all relies on the same base module and </w:t>
      </w:r>
      <w:r w:rsidR="0044008A" w:rsidRPr="0044008A">
        <w:rPr>
          <w:rFonts w:ascii="Courier New" w:hAnsi="Courier New" w:cs="Courier New"/>
        </w:rPr>
        <w:t>Component</w:t>
      </w:r>
      <w:r>
        <w:t>.</w:t>
      </w:r>
    </w:p>
    <w:p w:rsidR="00AD72EB" w:rsidRDefault="00AD72EB" w:rsidP="00AD72EB">
      <w:pPr>
        <w:pStyle w:val="berschrift3"/>
        <w:rPr>
          <w:lang w:val="en-GB"/>
        </w:rPr>
      </w:pPr>
      <w:bookmarkStart w:id="12" w:name="_Toc504906882"/>
      <w:r>
        <w:rPr>
          <w:lang w:val="en-GB"/>
        </w:rPr>
        <w:t>Basic Component Structure</w:t>
      </w:r>
      <w:bookmarkEnd w:id="12"/>
    </w:p>
    <w:p w:rsidR="00AD72EB" w:rsidRPr="00AD72EB" w:rsidRDefault="00AD72EB" w:rsidP="00F61FB4">
      <w:pPr>
        <w:pStyle w:val="4Text"/>
      </w:pPr>
      <w:r>
        <w:t xml:space="preserve">We decided to store all </w:t>
      </w:r>
      <w:r w:rsidR="00542568" w:rsidRPr="0044008A">
        <w:rPr>
          <w:rFonts w:ascii="Courier New" w:hAnsi="Courier New" w:cs="Courier New"/>
        </w:rPr>
        <w:t>Component</w:t>
      </w:r>
      <w:r w:rsidR="00542568">
        <w:t xml:space="preserve"> </w:t>
      </w:r>
      <w:r>
        <w:t xml:space="preserve">parts in a single folder to keep the overview. </w:t>
      </w:r>
      <w:r w:rsidR="00542568" w:rsidRPr="0044008A">
        <w:rPr>
          <w:rFonts w:ascii="Courier New" w:hAnsi="Courier New" w:cs="Courier New"/>
        </w:rPr>
        <w:t>Components</w:t>
      </w:r>
      <w:r w:rsidR="00542568">
        <w:t xml:space="preserve"> </w:t>
      </w:r>
      <w:r>
        <w:t>consist mostly of three parts: template, style and the component itself</w:t>
      </w:r>
      <w:r w:rsidR="00DF4C14">
        <w:t>,</w:t>
      </w:r>
      <w:r>
        <w:t xml:space="preserve"> written in TypeScript. The template</w:t>
      </w:r>
      <w:r w:rsidR="00DF4C14">
        <w:t>,</w:t>
      </w:r>
      <w:r>
        <w:t xml:space="preserve"> written in HTML</w:t>
      </w:r>
      <w:r w:rsidR="00DF4C14">
        <w:t>,</w:t>
      </w:r>
      <w:r>
        <w:t xml:space="preserve"> defines the basic structure of the view. Together with the style written in </w:t>
      </w:r>
      <w:r w:rsidR="002807E1" w:rsidRPr="002807E1">
        <w:t xml:space="preserve">Syntactically Awesome Stylesheets </w:t>
      </w:r>
      <w:r w:rsidR="002807E1">
        <w:t>(</w:t>
      </w:r>
      <w:r>
        <w:t>S</w:t>
      </w:r>
      <w:r w:rsidR="00A93299">
        <w:t>A</w:t>
      </w:r>
      <w:r>
        <w:t>SS</w:t>
      </w:r>
      <w:r w:rsidR="002807E1">
        <w:t>)</w:t>
      </w:r>
      <w:r w:rsidR="00B95995">
        <w:t xml:space="preserve"> </w:t>
      </w:r>
      <w:sdt>
        <w:sdtPr>
          <w:id w:val="790474168"/>
          <w:citation/>
        </w:sdtPr>
        <w:sdtEndPr/>
        <w:sdtContent>
          <w:r w:rsidR="00B95995">
            <w:fldChar w:fldCharType="begin"/>
          </w:r>
          <w:r w:rsidR="00197BC9">
            <w:instrText xml:space="preserve">CITATION CNE17 \l 1031 </w:instrText>
          </w:r>
          <w:r w:rsidR="00B95995">
            <w:fldChar w:fldCharType="separate"/>
          </w:r>
          <w:r w:rsidR="00E25EE3" w:rsidRPr="00E25EE3">
            <w:rPr>
              <w:noProof/>
            </w:rPr>
            <w:t>[</w:t>
          </w:r>
          <w:hyperlink w:anchor="CNE17" w:history="1">
            <w:r w:rsidR="00E25EE3" w:rsidRPr="00E25EE3">
              <w:rPr>
                <w:rStyle w:val="berschrift3Zchn"/>
                <w:rFonts w:ascii="Times New Roman" w:eastAsiaTheme="minorEastAsia" w:hAnsi="Times New Roman" w:cs="Times New Roman"/>
                <w:noProof/>
              </w:rPr>
              <w:t>CNE17</w:t>
            </w:r>
          </w:hyperlink>
          <w:r w:rsidR="00E25EE3" w:rsidRPr="00E25EE3">
            <w:rPr>
              <w:noProof/>
            </w:rPr>
            <w:t>]</w:t>
          </w:r>
          <w:r w:rsidR="00B95995">
            <w:fldChar w:fldCharType="end"/>
          </w:r>
        </w:sdtContent>
      </w:sdt>
      <w:r w:rsidR="0011581C">
        <w:t>, an improved version of Cascading Style Sheets (CSS),</w:t>
      </w:r>
      <w:r>
        <w:t xml:space="preserve"> it unites to a designed website and the code gives </w:t>
      </w:r>
      <w:r w:rsidR="0011581C">
        <w:t>the</w:t>
      </w:r>
      <w:r>
        <w:t xml:space="preserve"> functionality. </w:t>
      </w:r>
      <w:r w:rsidR="00E8310B">
        <w:t xml:space="preserve">Thanks to </w:t>
      </w:r>
      <w:proofErr w:type="spellStart"/>
      <w:r w:rsidR="00E8310B">
        <w:t>Angular</w:t>
      </w:r>
      <w:r w:rsidR="002753B0">
        <w:t>’</w:t>
      </w:r>
      <w:r w:rsidR="00E8310B">
        <w:t>s</w:t>
      </w:r>
      <w:proofErr w:type="spellEnd"/>
      <w:r w:rsidR="00E8310B">
        <w:t xml:space="preserve"> component construct the application can be easily extended by further features.</w:t>
      </w:r>
    </w:p>
    <w:p w:rsidR="00EB3835" w:rsidRDefault="00EB3835" w:rsidP="00EB3835">
      <w:pPr>
        <w:pStyle w:val="berschrift3"/>
        <w:rPr>
          <w:lang w:val="en-GB"/>
        </w:rPr>
      </w:pPr>
      <w:bookmarkStart w:id="13" w:name="_Toc504906883"/>
      <w:r>
        <w:rPr>
          <w:lang w:val="en-GB"/>
        </w:rPr>
        <w:t>Routing</w:t>
      </w:r>
      <w:bookmarkEnd w:id="13"/>
    </w:p>
    <w:p w:rsidR="008D648D" w:rsidRPr="00F946C4" w:rsidRDefault="008D648D" w:rsidP="00F946C4">
      <w:pPr>
        <w:pStyle w:val="4Text"/>
      </w:pPr>
      <w:r w:rsidRPr="00F946C4">
        <w:t>The</w:t>
      </w:r>
      <w:r>
        <w:t xml:space="preserve"> </w:t>
      </w:r>
      <w:proofErr w:type="spellStart"/>
      <w:r w:rsidRPr="00F946C4">
        <w:rPr>
          <w:rFonts w:ascii="Courier New" w:hAnsi="Courier New" w:cs="Courier New"/>
        </w:rPr>
        <w:t>AppComponent</w:t>
      </w:r>
      <w:proofErr w:type="spellEnd"/>
      <w:r>
        <w:rPr>
          <w:i/>
        </w:rPr>
        <w:t xml:space="preserve"> </w:t>
      </w:r>
      <w:r w:rsidRPr="00F946C4">
        <w:t xml:space="preserve">contains the headline navigation and a router outlet. This outlet is a placeholder for any component, we want to navigate to in our application. A good way to deal with routing is the Angular </w:t>
      </w:r>
      <w:r w:rsidR="00EB3835" w:rsidRPr="00F946C4">
        <w:t xml:space="preserve">basic </w:t>
      </w:r>
      <w:r w:rsidRPr="00F946C4">
        <w:t>package angular-route</w:t>
      </w:r>
      <w:r w:rsidR="00EB3835" w:rsidRPr="00F946C4">
        <w:t xml:space="preserve">r. We can easily define routes and their corresponding </w:t>
      </w:r>
      <w:r w:rsidR="00463225" w:rsidRPr="0044008A">
        <w:rPr>
          <w:rFonts w:ascii="Courier New" w:hAnsi="Courier New" w:cs="Courier New"/>
        </w:rPr>
        <w:t>Component</w:t>
      </w:r>
      <w:r w:rsidR="00463225">
        <w:rPr>
          <w:rFonts w:ascii="Courier New" w:hAnsi="Courier New" w:cs="Courier New"/>
        </w:rPr>
        <w:t xml:space="preserve"> </w:t>
      </w:r>
      <w:r w:rsidR="00EB3835" w:rsidRPr="00F946C4">
        <w:t xml:space="preserve">and even add so called </w:t>
      </w:r>
      <w:r w:rsidR="00463225" w:rsidRPr="0044008A">
        <w:rPr>
          <w:rFonts w:ascii="Courier New" w:hAnsi="Courier New" w:cs="Courier New"/>
        </w:rPr>
        <w:t>Guards</w:t>
      </w:r>
      <w:r w:rsidR="00463225" w:rsidRPr="00F946C4">
        <w:t xml:space="preserve"> </w:t>
      </w:r>
      <w:r w:rsidR="00EB3835" w:rsidRPr="00F946C4">
        <w:t xml:space="preserve">to grant access control over the routes. A route path is the name of the route you need when you want to navigate to the view </w:t>
      </w:r>
      <w:r w:rsidR="00C03FA9" w:rsidRPr="00F946C4">
        <w:t>as well as</w:t>
      </w:r>
      <w:r w:rsidR="00EB3835" w:rsidRPr="00F946C4">
        <w:t xml:space="preserve"> the additional part of the </w:t>
      </w:r>
      <w:r w:rsidR="00463225">
        <w:t>Uniform Resource Locator (</w:t>
      </w:r>
      <w:r w:rsidR="00463225" w:rsidRPr="00F946C4">
        <w:t>URL</w:t>
      </w:r>
      <w:r w:rsidR="00463225">
        <w:t>)</w:t>
      </w:r>
      <w:r w:rsidR="00463225" w:rsidRPr="00F946C4">
        <w:t xml:space="preserve"> </w:t>
      </w:r>
      <w:r w:rsidR="00EB3835" w:rsidRPr="00F946C4">
        <w:t xml:space="preserve">in the browser. For example, if the </w:t>
      </w:r>
      <w:r w:rsidR="00C03FA9" w:rsidRPr="00F946C4">
        <w:t>view shown</w:t>
      </w:r>
      <w:r w:rsidR="00EB3835" w:rsidRPr="00F946C4">
        <w:t xml:space="preserve"> is the dashboard, where you can manage and navigate to your projects</w:t>
      </w:r>
      <w:r w:rsidR="00C03FA9" w:rsidRPr="00F946C4">
        <w:t>,</w:t>
      </w:r>
      <w:r w:rsidR="00EB3835" w:rsidRPr="00F946C4">
        <w:t xml:space="preserve"> the route defines the path as </w:t>
      </w:r>
      <w:r w:rsidR="00C24E8E" w:rsidRPr="00F946C4">
        <w:t>‘</w:t>
      </w:r>
      <w:r w:rsidR="00EB3835" w:rsidRPr="00F946C4">
        <w:t>/dashboar</w:t>
      </w:r>
      <w:r w:rsidR="00603AFA" w:rsidRPr="00F946C4">
        <w:t>d</w:t>
      </w:r>
      <w:r w:rsidR="00C24E8E" w:rsidRPr="00F946C4">
        <w:t>’</w:t>
      </w:r>
      <w:r w:rsidR="00EB3835" w:rsidRPr="00F946C4">
        <w:t xml:space="preserve"> and the </w:t>
      </w:r>
      <w:r w:rsidR="00B01724">
        <w:rPr>
          <w:rFonts w:ascii="Courier New" w:hAnsi="Courier New" w:cs="Courier New"/>
        </w:rPr>
        <w:t>Component</w:t>
      </w:r>
      <w:r w:rsidR="00B01724" w:rsidRPr="00F946C4">
        <w:t xml:space="preserve"> </w:t>
      </w:r>
      <w:r w:rsidR="00EB3835" w:rsidRPr="00F946C4">
        <w:t xml:space="preserve">to the </w:t>
      </w:r>
      <w:proofErr w:type="spellStart"/>
      <w:r w:rsidR="00E71084">
        <w:rPr>
          <w:rFonts w:ascii="Courier New" w:hAnsi="Courier New" w:cs="Courier New"/>
        </w:rPr>
        <w:t>Dashboard</w:t>
      </w:r>
      <w:r w:rsidR="00E71084" w:rsidRPr="00E71084">
        <w:rPr>
          <w:rFonts w:ascii="Courier New" w:hAnsi="Courier New" w:cs="Courier New"/>
        </w:rPr>
        <w:lastRenderedPageBreak/>
        <w:t>Component</w:t>
      </w:r>
      <w:proofErr w:type="spellEnd"/>
      <w:r w:rsidR="00EB3835" w:rsidRPr="00F946C4">
        <w:t>. To show the view</w:t>
      </w:r>
      <w:r w:rsidR="00603AFA" w:rsidRPr="00F946C4">
        <w:t>,</w:t>
      </w:r>
      <w:r w:rsidR="00EB3835" w:rsidRPr="00F946C4">
        <w:t xml:space="preserve"> simply navigate to it </w:t>
      </w:r>
      <w:r w:rsidR="00C03FA9" w:rsidRPr="00F946C4">
        <w:t>with</w:t>
      </w:r>
      <w:r w:rsidR="00EB3835" w:rsidRPr="00F946C4">
        <w:t xml:space="preserve"> code or add the path to the </w:t>
      </w:r>
      <w:r w:rsidR="00811570" w:rsidRPr="00F946C4">
        <w:t xml:space="preserve">basic </w:t>
      </w:r>
      <w:r w:rsidR="00463225">
        <w:t xml:space="preserve">URL </w:t>
      </w:r>
      <w:r w:rsidR="00811570" w:rsidRPr="00F946C4">
        <w:t>of the server</w:t>
      </w:r>
      <w:r w:rsidR="00EB3835" w:rsidRPr="00F946C4">
        <w:t>. This way</w:t>
      </w:r>
      <w:r w:rsidR="00603AFA" w:rsidRPr="00F946C4">
        <w:t>,</w:t>
      </w:r>
      <w:r w:rsidR="00EB3835" w:rsidRPr="00F946C4">
        <w:t xml:space="preserve"> we can have the benefits of a single page website without losing control over the navigation</w:t>
      </w:r>
      <w:r w:rsidR="00C03FA9" w:rsidRPr="00F946C4">
        <w:t>.</w:t>
      </w:r>
    </w:p>
    <w:p w:rsidR="00C03FA9" w:rsidRPr="00F946C4" w:rsidRDefault="00C03FA9" w:rsidP="00F946C4">
      <w:pPr>
        <w:pStyle w:val="4Text"/>
      </w:pPr>
      <w:r w:rsidRPr="00F946C4">
        <w:t xml:space="preserve">A great feature is to add dynamic parameters for each path in a route. This is useful when showing the page of a specific project or configuration. By adding an </w:t>
      </w:r>
      <w:r w:rsidR="00FD723A">
        <w:t>identifier (</w:t>
      </w:r>
      <w:r w:rsidRPr="00F946C4">
        <w:t>ID</w:t>
      </w:r>
      <w:r w:rsidR="00FD723A">
        <w:t>)</w:t>
      </w:r>
      <w:r w:rsidRPr="00F946C4">
        <w:t xml:space="preserve"> to the path for example, we can use the same component for every entry but having distinct content on the view. When sharing links to your project, a configuration or a </w:t>
      </w:r>
      <w:r w:rsidR="00FD27DE" w:rsidRPr="00FD27DE">
        <w:rPr>
          <w:rFonts w:ascii="Courier New" w:hAnsi="Courier New" w:cs="Courier New"/>
        </w:rPr>
        <w:t>Mapping</w:t>
      </w:r>
      <w:r w:rsidR="0044008A">
        <w:t>,</w:t>
      </w:r>
      <w:r w:rsidRPr="00F946C4">
        <w:t xml:space="preserve"> the</w:t>
      </w:r>
      <w:r w:rsidR="00811570" w:rsidRPr="00F946C4">
        <w:t>ir</w:t>
      </w:r>
      <w:r w:rsidRPr="00F946C4">
        <w:t xml:space="preserve"> identity is stored in the URL.</w:t>
      </w:r>
    </w:p>
    <w:p w:rsidR="00C03FA9" w:rsidRPr="00F946C4" w:rsidRDefault="00C03FA9" w:rsidP="00F946C4">
      <w:pPr>
        <w:pStyle w:val="4Text"/>
      </w:pPr>
      <w:r w:rsidRPr="00F946C4">
        <w:t>As mentioned before</w:t>
      </w:r>
      <w:r w:rsidR="00603AFA" w:rsidRPr="00F946C4">
        <w:t>,</w:t>
      </w:r>
      <w:r w:rsidRPr="00F946C4">
        <w:t xml:space="preserve"> we can secure our website or single components with </w:t>
      </w:r>
      <w:r w:rsidR="0044008A" w:rsidRPr="0044008A">
        <w:rPr>
          <w:rFonts w:ascii="Courier New" w:hAnsi="Courier New" w:cs="Courier New"/>
        </w:rPr>
        <w:t>Guards</w:t>
      </w:r>
      <w:r w:rsidRPr="00F946C4">
        <w:t xml:space="preserve">. </w:t>
      </w:r>
      <w:r w:rsidR="0044008A" w:rsidRPr="0044008A">
        <w:rPr>
          <w:rFonts w:ascii="Courier New" w:hAnsi="Courier New" w:cs="Courier New"/>
        </w:rPr>
        <w:t>Guards</w:t>
      </w:r>
      <w:r w:rsidR="0044008A" w:rsidRPr="00F946C4">
        <w:t xml:space="preserve"> </w:t>
      </w:r>
      <w:r w:rsidR="00AD72EB" w:rsidRPr="00F946C4">
        <w:t xml:space="preserve">get called whenever someone tries to go to a different page or view. In our application all </w:t>
      </w:r>
      <w:r w:rsidR="00B01724">
        <w:rPr>
          <w:rFonts w:ascii="Courier New" w:hAnsi="Courier New" w:cs="Courier New"/>
        </w:rPr>
        <w:t>Component</w:t>
      </w:r>
      <w:r w:rsidR="00B01724" w:rsidRPr="0044008A">
        <w:rPr>
          <w:rFonts w:ascii="Courier New" w:hAnsi="Courier New" w:cs="Courier New"/>
        </w:rPr>
        <w:t>s</w:t>
      </w:r>
      <w:r w:rsidR="00B01724" w:rsidRPr="00F946C4">
        <w:t xml:space="preserve"> </w:t>
      </w:r>
      <w:r w:rsidR="00AD72EB" w:rsidRPr="00F946C4">
        <w:t xml:space="preserve">besides the </w:t>
      </w:r>
      <w:proofErr w:type="spellStart"/>
      <w:r w:rsidR="00AD72EB" w:rsidRPr="00B01724">
        <w:rPr>
          <w:rFonts w:ascii="Courier New" w:hAnsi="Courier New" w:cs="Courier New"/>
        </w:rPr>
        <w:t>LoginComponent</w:t>
      </w:r>
      <w:proofErr w:type="spellEnd"/>
      <w:r w:rsidR="00AD72EB" w:rsidRPr="00F946C4">
        <w:t xml:space="preserve"> are not accessible when the user is not logged in</w:t>
      </w:r>
      <w:r w:rsidR="00B81EDD" w:rsidRPr="00F946C4">
        <w:t>.</w:t>
      </w:r>
    </w:p>
    <w:p w:rsidR="008A43A9" w:rsidRDefault="008A43A9" w:rsidP="008A43A9">
      <w:pPr>
        <w:pStyle w:val="berschrift2"/>
      </w:pPr>
      <w:bookmarkStart w:id="14" w:name="_Toc504906884"/>
      <w:r>
        <w:t>Data</w:t>
      </w:r>
      <w:r w:rsidR="00490687">
        <w:t xml:space="preserve"> </w:t>
      </w:r>
      <w:r>
        <w:t>handling</w:t>
      </w:r>
      <w:bookmarkEnd w:id="14"/>
    </w:p>
    <w:p w:rsidR="001316BB" w:rsidRPr="001316BB" w:rsidRDefault="001316BB" w:rsidP="00F61FB4">
      <w:pPr>
        <w:pStyle w:val="4Text"/>
      </w:pPr>
      <w:r>
        <w:t>There are two important parts to differentiate when talking about the data</w:t>
      </w:r>
      <w:r w:rsidR="00391D69">
        <w:t xml:space="preserve"> </w:t>
      </w:r>
      <w:r>
        <w:t xml:space="preserve">handling in the project. The first part is the data stored in the database, which we extract using services. The second part is the design of the individual types and classes we created. When getting data from the database we cast them to match our types, classes or interfaces. In this chapter we take a look at the data model lying behind our database, how we distribute the data between our components and </w:t>
      </w:r>
      <w:r w:rsidR="00493436">
        <w:t>at</w:t>
      </w:r>
      <w:r>
        <w:t xml:space="preserve"> </w:t>
      </w:r>
      <w:r w:rsidR="00062F9A">
        <w:rPr>
          <w:rFonts w:ascii="Courier New" w:hAnsi="Courier New" w:cs="Courier New"/>
        </w:rPr>
        <w:t>Observables</w:t>
      </w:r>
      <w:r>
        <w:t xml:space="preserve">, which are a powerful extension from another package called </w:t>
      </w:r>
      <w:r w:rsidR="002D6952">
        <w:t>Reactive Extensions (</w:t>
      </w:r>
      <w:r w:rsidRPr="00811570">
        <w:rPr>
          <w:i/>
        </w:rPr>
        <w:t>RXJS</w:t>
      </w:r>
      <w:r w:rsidR="002D6952">
        <w:rPr>
          <w:i/>
        </w:rPr>
        <w:t xml:space="preserve">) </w:t>
      </w:r>
      <w:sdt>
        <w:sdtPr>
          <w:rPr>
            <w:i/>
          </w:rPr>
          <w:id w:val="-1855181299"/>
          <w:citation/>
        </w:sdtPr>
        <w:sdtEndPr/>
        <w:sdtContent>
          <w:r w:rsidR="002D6952">
            <w:rPr>
              <w:i/>
            </w:rPr>
            <w:fldChar w:fldCharType="begin"/>
          </w:r>
          <w:r w:rsidR="00197BC9">
            <w:instrText xml:space="preserve">CITATION RJS17 \l 1031 </w:instrText>
          </w:r>
          <w:r w:rsidR="002D6952">
            <w:rPr>
              <w:i/>
            </w:rPr>
            <w:fldChar w:fldCharType="separate"/>
          </w:r>
          <w:r w:rsidR="00E25EE3" w:rsidRPr="00E25EE3">
            <w:rPr>
              <w:noProof/>
            </w:rPr>
            <w:t>[</w:t>
          </w:r>
          <w:hyperlink w:anchor="RJS17" w:history="1">
            <w:r w:rsidR="00E25EE3" w:rsidRPr="00E25EE3">
              <w:rPr>
                <w:rStyle w:val="berschrift3Zchn"/>
                <w:rFonts w:ascii="Times New Roman" w:eastAsiaTheme="minorEastAsia" w:hAnsi="Times New Roman" w:cs="Times New Roman"/>
                <w:noProof/>
              </w:rPr>
              <w:t>RJS17</w:t>
            </w:r>
          </w:hyperlink>
          <w:r w:rsidR="00E25EE3" w:rsidRPr="00E25EE3">
            <w:rPr>
              <w:noProof/>
            </w:rPr>
            <w:t>]</w:t>
          </w:r>
          <w:r w:rsidR="002D6952">
            <w:rPr>
              <w:i/>
            </w:rPr>
            <w:fldChar w:fldCharType="end"/>
          </w:r>
        </w:sdtContent>
      </w:sdt>
      <w:r>
        <w:t>.</w:t>
      </w:r>
    </w:p>
    <w:p w:rsidR="00F342AE" w:rsidRDefault="008A43A9" w:rsidP="00F342AE">
      <w:pPr>
        <w:pStyle w:val="berschrift3"/>
        <w:rPr>
          <w:lang w:val="en-GB"/>
        </w:rPr>
      </w:pPr>
      <w:bookmarkStart w:id="15" w:name="_Toc504906885"/>
      <w:r>
        <w:rPr>
          <w:lang w:val="en-GB"/>
        </w:rPr>
        <w:t xml:space="preserve">Data </w:t>
      </w:r>
      <w:r w:rsidR="008415B0">
        <w:rPr>
          <w:lang w:val="en-GB"/>
        </w:rPr>
        <w:t>M</w:t>
      </w:r>
      <w:r>
        <w:rPr>
          <w:lang w:val="en-GB"/>
        </w:rPr>
        <w:t>odel</w:t>
      </w:r>
      <w:bookmarkEnd w:id="15"/>
    </w:p>
    <w:p w:rsidR="002F4F63" w:rsidRPr="002F4F63" w:rsidRDefault="00E8310B" w:rsidP="00F61FB4">
      <w:pPr>
        <w:pStyle w:val="4Text"/>
      </w:pPr>
      <w:r>
        <w:t>Our chosen database, MongoDB, is a NoSQL.</w:t>
      </w:r>
      <w:r w:rsidR="00490687">
        <w:t xml:space="preserve"> NoSQL is an alternative for the known </w:t>
      </w:r>
      <w:r w:rsidR="00490687" w:rsidRPr="00490687">
        <w:t xml:space="preserve">Structured Query Language </w:t>
      </w:r>
      <w:r w:rsidR="00490687">
        <w:t xml:space="preserve">(SQL) databank system, which has less restrictions and is more adaptable then the conventional SQL. </w:t>
      </w:r>
      <w:r>
        <w:t xml:space="preserve">Therefore, the data model is a bit more abstract and does not represent the stored data </w:t>
      </w:r>
      <w:r w:rsidRPr="00E8310B">
        <w:t>equivalent</w:t>
      </w:r>
      <w:r>
        <w:t>ly. The support of query</w:t>
      </w:r>
      <w:r w:rsidR="00490687">
        <w:t>-</w:t>
      </w:r>
      <w:r>
        <w:t xml:space="preserve">based collection joins is limited, so that these tasks are handled by the application itself. This way we </w:t>
      </w:r>
      <w:r w:rsidR="00811570">
        <w:t>can</w:t>
      </w:r>
      <w:r>
        <w:t xml:space="preserve"> guarantee more straightforward code which is better to understand.</w:t>
      </w:r>
      <w:r w:rsidR="002F4F63">
        <w:t xml:space="preserve"> In the following section we will explain how the data we need to persist in our application is stored.</w:t>
      </w:r>
      <w:r w:rsidR="003252CB">
        <w:t xml:space="preserve"> Therefore, shows the data model diagram.</w:t>
      </w:r>
    </w:p>
    <w:p w:rsidR="002F4F63" w:rsidRDefault="002F4F63" w:rsidP="00F61FB4">
      <w:pPr>
        <w:pStyle w:val="4Text"/>
      </w:pPr>
      <w:r>
        <w:t xml:space="preserve">There are a few entities that relate to collections in our database. First of </w:t>
      </w:r>
      <w:proofErr w:type="gramStart"/>
      <w:r w:rsidR="0058003B">
        <w:t>all</w:t>
      </w:r>
      <w:proofErr w:type="gramEnd"/>
      <w:r w:rsidR="0058003B">
        <w:t xml:space="preserve"> </w:t>
      </w:r>
      <w:r>
        <w:t xml:space="preserve">the user collection. Meteor offers this collection with some basic features like usernames, mail address and </w:t>
      </w:r>
      <w:r w:rsidR="0071681C">
        <w:lastRenderedPageBreak/>
        <w:t>more</w:t>
      </w:r>
      <w:r>
        <w:t xml:space="preserve">. For our cases a username and an id are all we need from that. Additionally, we provide preferences to every user, so </w:t>
      </w:r>
      <w:r w:rsidR="0058003B">
        <w:t xml:space="preserve">that </w:t>
      </w:r>
      <w:r>
        <w:t xml:space="preserve">we can store things like last chosen options for filters, dynamic tables or even design preferences. The user’s preferences are an object completely designed by our </w:t>
      </w:r>
      <w:proofErr w:type="gramStart"/>
      <w:r>
        <w:t>client</w:t>
      </w:r>
      <w:r w:rsidR="00490687">
        <w:t xml:space="preserve"> </w:t>
      </w:r>
      <w:r>
        <w:t>side</w:t>
      </w:r>
      <w:proofErr w:type="gramEnd"/>
      <w:r>
        <w:t xml:space="preserve"> application, easy to modify and adjust. </w:t>
      </w:r>
    </w:p>
    <w:p w:rsidR="00D1763B" w:rsidRDefault="00D1763B" w:rsidP="00D1763B">
      <w:pPr>
        <w:pStyle w:val="4Text"/>
        <w:keepNext/>
        <w:jc w:val="center"/>
      </w:pPr>
      <w:r w:rsidRPr="00D1763B">
        <w:rPr>
          <w:noProof/>
        </w:rPr>
        <w:drawing>
          <wp:inline distT="0" distB="0" distL="0" distR="0" wp14:anchorId="12F7836C" wp14:editId="4CC98E83">
            <wp:extent cx="5760720" cy="62693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269355"/>
                    </a:xfrm>
                    <a:prstGeom prst="rect">
                      <a:avLst/>
                    </a:prstGeom>
                  </pic:spPr>
                </pic:pic>
              </a:graphicData>
            </a:graphic>
          </wp:inline>
        </w:drawing>
      </w:r>
    </w:p>
    <w:p w:rsidR="003252CB" w:rsidRPr="00D1763B" w:rsidRDefault="00D1763B" w:rsidP="00D1763B">
      <w:pPr>
        <w:pStyle w:val="Beschriftung"/>
        <w:rPr>
          <w:lang w:val="en-US"/>
        </w:rPr>
      </w:pPr>
      <w:bookmarkStart w:id="16" w:name="_Toc504906929"/>
      <w:r w:rsidRPr="00D1763B">
        <w:rPr>
          <w:lang w:val="en-US"/>
        </w:rPr>
        <w:t xml:space="preserve">Figure </w:t>
      </w:r>
      <w:r>
        <w:fldChar w:fldCharType="begin"/>
      </w:r>
      <w:r w:rsidRPr="00D1763B">
        <w:rPr>
          <w:lang w:val="en-US"/>
        </w:rPr>
        <w:instrText xml:space="preserve"> SEQ Figure \* ARABIC </w:instrText>
      </w:r>
      <w:r>
        <w:fldChar w:fldCharType="separate"/>
      </w:r>
      <w:r w:rsidR="0036539D">
        <w:rPr>
          <w:noProof/>
          <w:lang w:val="en-US"/>
        </w:rPr>
        <w:t>1</w:t>
      </w:r>
      <w:r>
        <w:fldChar w:fldCharType="end"/>
      </w:r>
      <w:r w:rsidRPr="00D1763B">
        <w:rPr>
          <w:lang w:val="en-US"/>
        </w:rPr>
        <w:t xml:space="preserve"> - The complete </w:t>
      </w:r>
      <w:proofErr w:type="spellStart"/>
      <w:r w:rsidRPr="00D1763B">
        <w:rPr>
          <w:lang w:val="en-US"/>
        </w:rPr>
        <w:t>abstact</w:t>
      </w:r>
      <w:proofErr w:type="spellEnd"/>
      <w:r w:rsidRPr="00D1763B">
        <w:rPr>
          <w:lang w:val="en-US"/>
        </w:rPr>
        <w:t xml:space="preserve"> data model. Showing only attributes, no methods. These entities are stored in the database. During application runtime other temporary entities might exist, which are not persisted.</w:t>
      </w:r>
      <w:bookmarkEnd w:id="16"/>
    </w:p>
    <w:p w:rsidR="00490687" w:rsidRPr="003252CB" w:rsidRDefault="003252CB" w:rsidP="003252CB">
      <w:pPr>
        <w:pStyle w:val="Beschriftung"/>
        <w:rPr>
          <w:lang w:val="en-US"/>
        </w:rPr>
      </w:pPr>
      <w:r w:rsidRPr="003252CB">
        <w:rPr>
          <w:lang w:val="en-US"/>
        </w:rPr>
        <w:t xml:space="preserve"> </w:t>
      </w:r>
    </w:p>
    <w:p w:rsidR="00CE7BC8" w:rsidRDefault="002F4F63" w:rsidP="00F61FB4">
      <w:pPr>
        <w:pStyle w:val="4Text"/>
      </w:pPr>
      <w:r>
        <w:t xml:space="preserve">The </w:t>
      </w:r>
      <w:r w:rsidR="0058003B">
        <w:t>most important</w:t>
      </w:r>
      <w:r>
        <w:t xml:space="preserve"> entity we are </w:t>
      </w:r>
      <w:r w:rsidR="0034383B">
        <w:t>using</w:t>
      </w:r>
      <w:r>
        <w:t xml:space="preserve"> is a </w:t>
      </w:r>
      <w:proofErr w:type="spellStart"/>
      <w:r w:rsidRPr="0058003B">
        <w:rPr>
          <w:rFonts w:ascii="Courier New" w:hAnsi="Courier New" w:cs="Courier New"/>
        </w:rPr>
        <w:t>ConfigSet</w:t>
      </w:r>
      <w:proofErr w:type="spellEnd"/>
      <w:r>
        <w:t xml:space="preserve">. </w:t>
      </w:r>
      <w:proofErr w:type="spellStart"/>
      <w:r w:rsidR="0058003B" w:rsidRPr="0058003B">
        <w:rPr>
          <w:rFonts w:ascii="Courier New" w:hAnsi="Courier New" w:cs="Courier New"/>
        </w:rPr>
        <w:t>ConfigSet</w:t>
      </w:r>
      <w:r w:rsidR="0058003B">
        <w:rPr>
          <w:rFonts w:ascii="Courier New" w:hAnsi="Courier New" w:cs="Courier New"/>
        </w:rPr>
        <w:t>s</w:t>
      </w:r>
      <w:proofErr w:type="spellEnd"/>
      <w:r w:rsidR="0058003B">
        <w:t xml:space="preserve"> </w:t>
      </w:r>
      <w:r>
        <w:t>will be created when uploading a configuration file, containing parameters and</w:t>
      </w:r>
      <w:r w:rsidR="00CE7BC8">
        <w:t xml:space="preserve"> results</w:t>
      </w:r>
      <w:r>
        <w:t>.</w:t>
      </w:r>
      <w:r w:rsidR="00CE7BC8">
        <w:t xml:space="preserve"> The parameters are an </w:t>
      </w:r>
      <w:r w:rsidR="007E2B6C" w:rsidRPr="007E2B6C">
        <w:lastRenderedPageBreak/>
        <w:t xml:space="preserve">associative </w:t>
      </w:r>
      <w:r w:rsidR="00CE7BC8">
        <w:t xml:space="preserve">array </w:t>
      </w:r>
      <w:r w:rsidR="007E2B6C">
        <w:t>storing each</w:t>
      </w:r>
      <w:r w:rsidR="00CE7BC8">
        <w:t xml:space="preserve"> parameter name and </w:t>
      </w:r>
      <w:r w:rsidR="007E2B6C">
        <w:t>the corresponding</w:t>
      </w:r>
      <w:r w:rsidR="00CE7BC8">
        <w:t xml:space="preserve"> value for that </w:t>
      </w:r>
      <w:r w:rsidR="007E2B6C">
        <w:t>key</w:t>
      </w:r>
      <w:r w:rsidR="00CE7BC8">
        <w:t xml:space="preserve">. If the application finds any results </w:t>
      </w:r>
      <w:r w:rsidR="007E2B6C">
        <w:t xml:space="preserve">of the training process </w:t>
      </w:r>
      <w:r w:rsidR="00CE7BC8">
        <w:t xml:space="preserve">they will be split into </w:t>
      </w:r>
      <w:proofErr w:type="spellStart"/>
      <w:r w:rsidR="007E2B6C">
        <w:t>spearate</w:t>
      </w:r>
      <w:proofErr w:type="spellEnd"/>
      <w:r w:rsidR="00CE7BC8">
        <w:t xml:space="preserve"> sets and stored as an array of numbers. </w:t>
      </w:r>
    </w:p>
    <w:p w:rsidR="002F4F63" w:rsidRDefault="00CE7BC8" w:rsidP="00F61FB4">
      <w:pPr>
        <w:pStyle w:val="4Text"/>
      </w:pPr>
      <w:r>
        <w:t xml:space="preserve">Together with the extracted information an id, the creator’s </w:t>
      </w:r>
      <w:r w:rsidR="0058003B">
        <w:t>ID</w:t>
      </w:r>
      <w:r>
        <w:t xml:space="preserve">, a name and a description are saved in the </w:t>
      </w:r>
      <w:proofErr w:type="spellStart"/>
      <w:r w:rsidR="0058003B" w:rsidRPr="0058003B">
        <w:rPr>
          <w:rFonts w:ascii="Courier New" w:hAnsi="Courier New" w:cs="Courier New"/>
        </w:rPr>
        <w:t>ConfigSet</w:t>
      </w:r>
      <w:proofErr w:type="spellEnd"/>
      <w:r w:rsidR="0058003B">
        <w:t xml:space="preserve"> </w:t>
      </w:r>
      <w:r>
        <w:t xml:space="preserve">collection as a document. </w:t>
      </w:r>
    </w:p>
    <w:p w:rsidR="003211FE" w:rsidRDefault="003211FE" w:rsidP="00F61FB4">
      <w:pPr>
        <w:pStyle w:val="4Text"/>
      </w:pPr>
      <w:r>
        <w:t xml:space="preserve">For better management of the configurations, every </w:t>
      </w:r>
      <w:proofErr w:type="spellStart"/>
      <w:r w:rsidR="0058003B" w:rsidRPr="0058003B">
        <w:rPr>
          <w:rFonts w:ascii="Courier New" w:hAnsi="Courier New" w:cs="Courier New"/>
        </w:rPr>
        <w:t>ConfigSet</w:t>
      </w:r>
      <w:proofErr w:type="spellEnd"/>
      <w:r w:rsidR="0058003B">
        <w:t xml:space="preserve"> </w:t>
      </w:r>
      <w:r>
        <w:t xml:space="preserve">is related to a project, which can be created by any user. A project has a name, an id, an optional description, the creator’s </w:t>
      </w:r>
      <w:r w:rsidR="007E2B6C">
        <w:t>ID,</w:t>
      </w:r>
      <w:r>
        <w:t xml:space="preserve"> and a </w:t>
      </w:r>
      <w:r w:rsidR="0058003B">
        <w:rPr>
          <w:rFonts w:ascii="Courier New" w:hAnsi="Courier New" w:cs="Courier New"/>
        </w:rPr>
        <w:t>Mapping</w:t>
      </w:r>
      <w:r>
        <w:t xml:space="preserve"> </w:t>
      </w:r>
      <w:r w:rsidR="0058003B">
        <w:t>ID</w:t>
      </w:r>
      <w:r>
        <w:t xml:space="preserve">. With the creator’s </w:t>
      </w:r>
      <w:r w:rsidR="0058003B">
        <w:t>ID</w:t>
      </w:r>
      <w:r>
        <w:t xml:space="preserve"> we can ensure that every user has his own projects and configuration files, where no one else can manipulate or delete his work.</w:t>
      </w:r>
    </w:p>
    <w:p w:rsidR="00DE76A3" w:rsidRDefault="003211FE" w:rsidP="00F61FB4">
      <w:pPr>
        <w:pStyle w:val="4Text"/>
      </w:pPr>
      <w:r>
        <w:t xml:space="preserve">As </w:t>
      </w:r>
      <w:r w:rsidR="007E2B6C">
        <w:t xml:space="preserve">already </w:t>
      </w:r>
      <w:r>
        <w:t>mentioned</w:t>
      </w:r>
      <w:r w:rsidR="007E2B6C">
        <w:t>,</w:t>
      </w:r>
      <w:r>
        <w:t xml:space="preserve"> a project can relate to a </w:t>
      </w:r>
      <w:r w:rsidR="0058003B">
        <w:rPr>
          <w:rFonts w:ascii="Courier New" w:hAnsi="Courier New" w:cs="Courier New"/>
        </w:rPr>
        <w:t>Mapping</w:t>
      </w:r>
      <w:r w:rsidR="00BC3C36">
        <w:t xml:space="preserve">, which essentially maps parameters to other parameters, by defining aliases. </w:t>
      </w:r>
      <w:r w:rsidR="007E2B6C">
        <w:t>Thus</w:t>
      </w:r>
      <w:r w:rsidR="00BC3C36">
        <w:t xml:space="preserve">, a parameter can have multiple names. This is </w:t>
      </w:r>
      <w:r w:rsidR="007E2B6C">
        <w:t>required</w:t>
      </w:r>
      <w:r w:rsidR="00BC3C36">
        <w:t xml:space="preserve"> to filter or compare between two configurations of different sources or programs. </w:t>
      </w:r>
      <w:r w:rsidR="00DE76A3">
        <w:t xml:space="preserve">A </w:t>
      </w:r>
      <w:r w:rsidR="0058003B">
        <w:rPr>
          <w:rFonts w:ascii="Courier New" w:hAnsi="Courier New" w:cs="Courier New"/>
        </w:rPr>
        <w:t>Mapping</w:t>
      </w:r>
      <w:r w:rsidR="0058003B">
        <w:t xml:space="preserve"> </w:t>
      </w:r>
      <w:r w:rsidR="00DE76A3">
        <w:t xml:space="preserve">stores the creator’s </w:t>
      </w:r>
      <w:r w:rsidR="0058003B">
        <w:t>ID</w:t>
      </w:r>
      <w:r w:rsidR="00DE76A3">
        <w:t xml:space="preserve"> for later access control. Furthermore, the related and unrelated parameters are stored.</w:t>
      </w:r>
    </w:p>
    <w:p w:rsidR="00E8310B" w:rsidRPr="0071681C" w:rsidRDefault="00BC3C36" w:rsidP="00F61FB4">
      <w:pPr>
        <w:pStyle w:val="4Text"/>
      </w:pPr>
      <w:r>
        <w:t xml:space="preserve">Besides the functionality to declare aliases a </w:t>
      </w:r>
      <w:r w:rsidR="00FD27DE" w:rsidRPr="00FD27DE">
        <w:rPr>
          <w:rFonts w:ascii="Courier New" w:hAnsi="Courier New" w:cs="Courier New"/>
        </w:rPr>
        <w:t>Mapping</w:t>
      </w:r>
      <w:r w:rsidR="00FD27DE">
        <w:t xml:space="preserve"> </w:t>
      </w:r>
      <w:r>
        <w:t xml:space="preserve">can contain flags, to translate the values of parameters. A user can define his own flags in his </w:t>
      </w:r>
      <w:r w:rsidR="0058003B">
        <w:rPr>
          <w:rFonts w:ascii="Courier New" w:hAnsi="Courier New" w:cs="Courier New"/>
        </w:rPr>
        <w:t>Mapping</w:t>
      </w:r>
      <w:r w:rsidR="0058003B">
        <w:t xml:space="preserve"> </w:t>
      </w:r>
      <w:r>
        <w:t>for any value.</w:t>
      </w:r>
      <w:r w:rsidR="003C7D49">
        <w:t xml:space="preserve"> </w:t>
      </w:r>
      <w:r>
        <w:t xml:space="preserve"> </w:t>
      </w:r>
    </w:p>
    <w:p w:rsidR="008A43A9" w:rsidRDefault="008A43A9" w:rsidP="008A43A9">
      <w:pPr>
        <w:pStyle w:val="berschrift3"/>
        <w:rPr>
          <w:lang w:val="en-GB"/>
        </w:rPr>
      </w:pPr>
      <w:bookmarkStart w:id="17" w:name="_Toc504906886"/>
      <w:r>
        <w:rPr>
          <w:lang w:val="en-GB"/>
        </w:rPr>
        <w:t xml:space="preserve">Data </w:t>
      </w:r>
      <w:r w:rsidR="008415B0">
        <w:rPr>
          <w:lang w:val="en-GB"/>
        </w:rPr>
        <w:t>S</w:t>
      </w:r>
      <w:r>
        <w:rPr>
          <w:lang w:val="en-GB"/>
        </w:rPr>
        <w:t>ervices</w:t>
      </w:r>
      <w:bookmarkEnd w:id="17"/>
    </w:p>
    <w:p w:rsidR="00D031CA" w:rsidRDefault="00DE76A3" w:rsidP="00F61FB4">
      <w:pPr>
        <w:pStyle w:val="4Text"/>
      </w:pPr>
      <w:r>
        <w:t xml:space="preserve">For every collection in our database we have a data service in our application to control the data flow. A data service handles the queries and distributes the documents to the components. The most common queries are those to create a new document and update or delete an existing one. Every data service has a reference to the collection, for example the </w:t>
      </w:r>
      <w:proofErr w:type="spellStart"/>
      <w:r w:rsidR="007E2B6C" w:rsidRPr="0058003B">
        <w:rPr>
          <w:rFonts w:ascii="Courier New" w:hAnsi="Courier New" w:cs="Courier New"/>
        </w:rPr>
        <w:t>ConfigSet</w:t>
      </w:r>
      <w:proofErr w:type="spellEnd"/>
      <w:r w:rsidR="007E2B6C">
        <w:t xml:space="preserve"> </w:t>
      </w:r>
      <w:r>
        <w:t xml:space="preserve">data service </w:t>
      </w:r>
      <w:r w:rsidR="00D031CA">
        <w:t xml:space="preserve">has a reference to the </w:t>
      </w:r>
      <w:proofErr w:type="spellStart"/>
      <w:r w:rsidR="007E2B6C" w:rsidRPr="0058003B">
        <w:rPr>
          <w:rFonts w:ascii="Courier New" w:hAnsi="Courier New" w:cs="Courier New"/>
        </w:rPr>
        <w:t>ConfigSet</w:t>
      </w:r>
      <w:proofErr w:type="spellEnd"/>
      <w:r w:rsidR="007E2B6C">
        <w:t xml:space="preserve"> </w:t>
      </w:r>
      <w:r w:rsidR="00D031CA">
        <w:t xml:space="preserve">collection. The client as well as the server are aware of all collections. However, the </w:t>
      </w:r>
      <w:r w:rsidR="007E2B6C">
        <w:t>filtering of the data is</w:t>
      </w:r>
      <w:r w:rsidR="00D031CA">
        <w:t xml:space="preserve"> </w:t>
      </w:r>
      <w:r w:rsidR="007E2B6C">
        <w:t>mostly</w:t>
      </w:r>
      <w:r w:rsidR="00D031CA">
        <w:t xml:space="preserve"> made on client side.</w:t>
      </w:r>
      <w:r w:rsidR="005970FF">
        <w:t xml:space="preserve"> There are some things like only returning user specific data, like private projects, which are handled directly on the server</w:t>
      </w:r>
      <w:r w:rsidR="008F1CA2">
        <w:t>,</w:t>
      </w:r>
      <w:r w:rsidR="005970FF">
        <w:t xml:space="preserve"> side query to ensure security.</w:t>
      </w:r>
    </w:p>
    <w:p w:rsidR="00F342AE" w:rsidRDefault="00D031CA" w:rsidP="00F61FB4">
      <w:pPr>
        <w:pStyle w:val="4Text"/>
      </w:pPr>
      <w:r>
        <w:t xml:space="preserve">When the user creates a new </w:t>
      </w:r>
      <w:proofErr w:type="spellStart"/>
      <w:r w:rsidR="007E2B6C" w:rsidRPr="0058003B">
        <w:rPr>
          <w:rFonts w:ascii="Courier New" w:hAnsi="Courier New" w:cs="Courier New"/>
        </w:rPr>
        <w:t>ConfigSet</w:t>
      </w:r>
      <w:proofErr w:type="spellEnd"/>
      <w:r w:rsidR="007E2B6C">
        <w:t xml:space="preserve"> </w:t>
      </w:r>
      <w:r>
        <w:t xml:space="preserve">by adding a configuration file to a project, the </w:t>
      </w:r>
      <w:proofErr w:type="spellStart"/>
      <w:r w:rsidR="007E2B6C" w:rsidRPr="0058003B">
        <w:rPr>
          <w:rFonts w:ascii="Courier New" w:hAnsi="Courier New" w:cs="Courier New"/>
        </w:rPr>
        <w:t>ConfigSet</w:t>
      </w:r>
      <w:proofErr w:type="spellEnd"/>
      <w:r w:rsidR="007E2B6C">
        <w:t xml:space="preserve"> </w:t>
      </w:r>
      <w:r>
        <w:t xml:space="preserve">data service will call the query to create a new document. When the document was successfully created the MongoDB will return the id of the new </w:t>
      </w:r>
      <w:proofErr w:type="spellStart"/>
      <w:r w:rsidR="007E2B6C" w:rsidRPr="0058003B">
        <w:rPr>
          <w:rFonts w:ascii="Courier New" w:hAnsi="Courier New" w:cs="Courier New"/>
        </w:rPr>
        <w:t>ConfigSet</w:t>
      </w:r>
      <w:proofErr w:type="spellEnd"/>
      <w:r>
        <w:t>, which then will be returned to the application to inform the user about the success or failure.</w:t>
      </w:r>
    </w:p>
    <w:p w:rsidR="00D031CA" w:rsidRPr="00F342AE" w:rsidRDefault="00D031CA" w:rsidP="00F61FB4">
      <w:pPr>
        <w:pStyle w:val="4Text"/>
      </w:pPr>
      <w:r>
        <w:lastRenderedPageBreak/>
        <w:t xml:space="preserve">Because most of the data base actions are </w:t>
      </w:r>
      <w:r w:rsidRPr="00D031CA">
        <w:t>asynchronous</w:t>
      </w:r>
      <w:r>
        <w:t xml:space="preserve"> the data services will often return </w:t>
      </w:r>
      <w:r w:rsidR="00EF0EB7">
        <w:rPr>
          <w:rFonts w:ascii="Courier New" w:hAnsi="Courier New" w:cs="Courier New"/>
        </w:rPr>
        <w:t>Observables</w:t>
      </w:r>
      <w:r w:rsidR="00EF0EB7">
        <w:t xml:space="preserve"> </w:t>
      </w:r>
      <w:r>
        <w:t>to keep track of the progress.</w:t>
      </w:r>
    </w:p>
    <w:p w:rsidR="000053BE" w:rsidRDefault="000053BE" w:rsidP="000053BE">
      <w:pPr>
        <w:pStyle w:val="berschrift3"/>
        <w:rPr>
          <w:lang w:val="en-GB"/>
        </w:rPr>
      </w:pPr>
      <w:bookmarkStart w:id="18" w:name="_Toc504906887"/>
      <w:r>
        <w:rPr>
          <w:lang w:val="en-GB"/>
        </w:rPr>
        <w:t>Observables</w:t>
      </w:r>
      <w:bookmarkEnd w:id="18"/>
    </w:p>
    <w:p w:rsidR="000053BE" w:rsidRPr="000053BE" w:rsidRDefault="00EF0EB7" w:rsidP="00F61FB4">
      <w:pPr>
        <w:pStyle w:val="4Text"/>
      </w:pPr>
      <w:r>
        <w:rPr>
          <w:rFonts w:ascii="Courier New" w:hAnsi="Courier New" w:cs="Courier New"/>
        </w:rPr>
        <w:t>Observables</w:t>
      </w:r>
      <w:r>
        <w:t xml:space="preserve"> </w:t>
      </w:r>
      <w:r w:rsidR="00D031CA">
        <w:t xml:space="preserve">are powerful constructs to provide asynchronous information. As previously mentioned data services make use of </w:t>
      </w:r>
      <w:r w:rsidR="002F5594">
        <w:t>those</w:t>
      </w:r>
      <w:r w:rsidR="00D031CA">
        <w:t xml:space="preserve"> when fetching data or performing other queries. </w:t>
      </w:r>
      <w:r w:rsidR="002F5594">
        <w:t xml:space="preserve">We use RXJS as a package to have access to </w:t>
      </w:r>
      <w:r>
        <w:rPr>
          <w:rFonts w:ascii="Courier New" w:hAnsi="Courier New" w:cs="Courier New"/>
        </w:rPr>
        <w:t>Observables</w:t>
      </w:r>
      <w:r w:rsidR="002F5594">
        <w:t xml:space="preserve">, </w:t>
      </w:r>
      <w:r>
        <w:rPr>
          <w:rFonts w:ascii="Courier New" w:hAnsi="Courier New" w:cs="Courier New"/>
        </w:rPr>
        <w:t>Subjects</w:t>
      </w:r>
      <w:r w:rsidR="002F5594">
        <w:t xml:space="preserve">, </w:t>
      </w:r>
      <w:r>
        <w:rPr>
          <w:rFonts w:ascii="Courier New" w:hAnsi="Courier New" w:cs="Courier New"/>
        </w:rPr>
        <w:t>Iterators</w:t>
      </w:r>
      <w:r w:rsidR="002F5594">
        <w:t xml:space="preserve"> and many other useful tools. An </w:t>
      </w:r>
      <w:r>
        <w:rPr>
          <w:rFonts w:ascii="Courier New" w:hAnsi="Courier New" w:cs="Courier New"/>
        </w:rPr>
        <w:t>Observable</w:t>
      </w:r>
      <w:r>
        <w:t xml:space="preserve"> </w:t>
      </w:r>
      <w:r w:rsidR="002F5594">
        <w:t xml:space="preserve">will call functions like getting every document of a collection. This is an asynchronous job, because that can take time if the data base is very busy. When subscribing to that </w:t>
      </w:r>
      <w:r>
        <w:rPr>
          <w:rFonts w:ascii="Courier New" w:hAnsi="Courier New" w:cs="Courier New"/>
        </w:rPr>
        <w:t>Observable</w:t>
      </w:r>
      <w:r>
        <w:t xml:space="preserve"> </w:t>
      </w:r>
      <w:r w:rsidR="002F5594">
        <w:t xml:space="preserve">every time a new document </w:t>
      </w:r>
      <w:r w:rsidR="007E6BE6">
        <w:t>is</w:t>
      </w:r>
      <w:r w:rsidR="002F5594">
        <w:t xml:space="preserve"> found, the application can </w:t>
      </w:r>
      <w:r w:rsidR="007E6BE6">
        <w:t>respond</w:t>
      </w:r>
      <w:r w:rsidR="002F5594">
        <w:t xml:space="preserve"> to </w:t>
      </w:r>
      <w:r w:rsidR="007E6BE6">
        <w:t>it</w:t>
      </w:r>
      <w:r w:rsidR="002F5594">
        <w:t>.</w:t>
      </w:r>
    </w:p>
    <w:p w:rsidR="008A43A9" w:rsidRPr="008A43A9" w:rsidRDefault="008A43A9" w:rsidP="008A43A9">
      <w:pPr>
        <w:pStyle w:val="berschrift2"/>
      </w:pPr>
      <w:bookmarkStart w:id="19" w:name="_Ref501283099"/>
      <w:bookmarkStart w:id="20" w:name="_Ref501283108"/>
      <w:bookmarkStart w:id="21" w:name="_Toc504906888"/>
      <w:r>
        <w:t>Authentication</w:t>
      </w:r>
      <w:bookmarkEnd w:id="19"/>
      <w:bookmarkEnd w:id="20"/>
      <w:bookmarkEnd w:id="21"/>
    </w:p>
    <w:p w:rsidR="00EE4A98" w:rsidRPr="002F5594" w:rsidRDefault="002F5594" w:rsidP="00F61FB4">
      <w:pPr>
        <w:pStyle w:val="4Text"/>
        <w:rPr>
          <w:rFonts w:ascii="Arial" w:eastAsiaTheme="majorEastAsia" w:hAnsi="Arial" w:cstheme="majorBidi"/>
          <w:sz w:val="32"/>
          <w:szCs w:val="32"/>
        </w:rPr>
      </w:pPr>
      <w:r w:rsidRPr="002F5594">
        <w:t>The whole application will b</w:t>
      </w:r>
      <w:r>
        <w:t>e exclusively available for employees at the i</w:t>
      </w:r>
      <w:r w:rsidRPr="002F5594">
        <w:t>nstitute for Communications Technology</w:t>
      </w:r>
      <w:r>
        <w:t xml:space="preserve"> or those who have an account at their </w:t>
      </w:r>
      <w:r w:rsidR="00494403" w:rsidRPr="00494403">
        <w:t>Lightweight Directory Access Protocol</w:t>
      </w:r>
      <w:r w:rsidR="00494403">
        <w:t xml:space="preserve"> (</w:t>
      </w:r>
      <w:r>
        <w:t>LDAP</w:t>
      </w:r>
      <w:r w:rsidR="00494403">
        <w:t>)</w:t>
      </w:r>
      <w:r w:rsidR="00B16630">
        <w:t xml:space="preserve"> system. To acquire this, every user has to login with their institute credentials first. For this feature another Meteor package called </w:t>
      </w:r>
      <w:r w:rsidR="00B16630" w:rsidRPr="00B16630">
        <w:rPr>
          <w:i/>
        </w:rPr>
        <w:t>accounts-</w:t>
      </w:r>
      <w:proofErr w:type="spellStart"/>
      <w:r w:rsidR="00B16630" w:rsidRPr="00B16630">
        <w:rPr>
          <w:i/>
        </w:rPr>
        <w:t>ldap</w:t>
      </w:r>
      <w:proofErr w:type="spellEnd"/>
      <w:r w:rsidR="00B16630">
        <w:t xml:space="preserve"> is needed. With this</w:t>
      </w:r>
      <w:r w:rsidR="00DF6167">
        <w:t>,</w:t>
      </w:r>
      <w:r w:rsidR="00B16630">
        <w:t xml:space="preserve"> every time a user performs his first login and the LDAP system confirms the successful authentication</w:t>
      </w:r>
      <w:r w:rsidR="00DF6167">
        <w:t>,</w:t>
      </w:r>
      <w:r w:rsidR="00B16630">
        <w:t xml:space="preserve"> meteor creates a new user at the </w:t>
      </w:r>
      <w:r w:rsidR="00A61F2E">
        <w:rPr>
          <w:rFonts w:ascii="Courier New" w:hAnsi="Courier New" w:cs="Courier New"/>
        </w:rPr>
        <w:t>Users</w:t>
      </w:r>
      <w:r w:rsidR="00A61F2E">
        <w:t xml:space="preserve"> </w:t>
      </w:r>
      <w:r w:rsidR="00B16630">
        <w:t xml:space="preserve">collection. On furthers logins this user document will be used again. There is no other way </w:t>
      </w:r>
      <w:r w:rsidR="00B81EDD">
        <w:t>of</w:t>
      </w:r>
      <w:r w:rsidR="00B16630">
        <w:t xml:space="preserve"> creating a new user. This way we can ensure that whenever the client knows the user’s identity, this user is authorized to work with the application. As mentioned before</w:t>
      </w:r>
      <w:r w:rsidR="00DF6167">
        <w:t>,</w:t>
      </w:r>
      <w:r w:rsidR="00B16630">
        <w:t xml:space="preserve"> we can lock the routes to every component with </w:t>
      </w:r>
      <w:r w:rsidR="00FD27DE" w:rsidRPr="0044008A">
        <w:rPr>
          <w:rFonts w:ascii="Courier New" w:hAnsi="Courier New" w:cs="Courier New"/>
        </w:rPr>
        <w:t>Guards</w:t>
      </w:r>
      <w:r w:rsidR="00B16630">
        <w:t xml:space="preserve">. The main </w:t>
      </w:r>
      <w:r w:rsidR="00FD27DE" w:rsidRPr="0044008A">
        <w:rPr>
          <w:rFonts w:ascii="Courier New" w:hAnsi="Courier New" w:cs="Courier New"/>
        </w:rPr>
        <w:t>Guard</w:t>
      </w:r>
      <w:r w:rsidR="00FD27DE" w:rsidRPr="00F946C4">
        <w:t xml:space="preserve"> </w:t>
      </w:r>
      <w:r w:rsidR="00B16630">
        <w:t>in our website checks whether a user is logged in or not and restricts or grants access to the pages.</w:t>
      </w:r>
    </w:p>
    <w:p w:rsidR="00EE4A98" w:rsidRDefault="00E8519D" w:rsidP="008A43A9">
      <w:pPr>
        <w:pStyle w:val="berschrift1"/>
      </w:pPr>
      <w:bookmarkStart w:id="22" w:name="_Toc504906889"/>
      <w:r>
        <w:lastRenderedPageBreak/>
        <w:t xml:space="preserve">Users </w:t>
      </w:r>
      <w:proofErr w:type="spellStart"/>
      <w:r w:rsidR="006D7FE6">
        <w:t>P</w:t>
      </w:r>
      <w:r w:rsidR="008A43A9" w:rsidRPr="008A43A9">
        <w:t>erspective</w:t>
      </w:r>
      <w:bookmarkEnd w:id="22"/>
      <w:proofErr w:type="spellEnd"/>
    </w:p>
    <w:p w:rsidR="008E05C6" w:rsidRDefault="00494403" w:rsidP="00F61FB4">
      <w:pPr>
        <w:pStyle w:val="4Text"/>
      </w:pPr>
      <w:r w:rsidRPr="00494403">
        <w:t xml:space="preserve">In this chapter </w:t>
      </w:r>
      <w:r>
        <w:t xml:space="preserve">the application will be explained from a user’s perspective. It should be a guide on how to use and where to find the functions. We start </w:t>
      </w:r>
      <w:r w:rsidR="00BF3422">
        <w:t xml:space="preserve">by </w:t>
      </w:r>
      <w:r>
        <w:t xml:space="preserve">introducing the general functionality, like creating a project or uploading configuration files and </w:t>
      </w:r>
      <w:proofErr w:type="gramStart"/>
      <w:r>
        <w:t>results, and</w:t>
      </w:r>
      <w:proofErr w:type="gramEnd"/>
      <w:r>
        <w:t xml:space="preserve"> will continue by g</w:t>
      </w:r>
      <w:r w:rsidR="006D7FE6">
        <w:t>etting</w:t>
      </w:r>
      <w:r>
        <w:t xml:space="preserve"> more into detail. </w:t>
      </w:r>
      <w:r w:rsidR="006D7FE6">
        <w:t xml:space="preserve">Before </w:t>
      </w:r>
      <w:r w:rsidR="00BF3422">
        <w:t>describing the application</w:t>
      </w:r>
      <w:r w:rsidR="0018468E">
        <w:t>,</w:t>
      </w:r>
      <w:r w:rsidR="008E05C6">
        <w:t xml:space="preserve"> there are a few terms to explain, which are common in modern web language</w:t>
      </w:r>
      <w:r w:rsidR="00D16782">
        <w:t>. A</w:t>
      </w:r>
      <w:r w:rsidR="006D7FE6">
        <w:t>lso</w:t>
      </w:r>
      <w:r w:rsidR="00521134">
        <w:t>,</w:t>
      </w:r>
      <w:r w:rsidR="006D7FE6">
        <w:t xml:space="preserve"> the main structure of the application is presented</w:t>
      </w:r>
      <w:r w:rsidR="008E05C6">
        <w:t xml:space="preserve">. </w:t>
      </w:r>
    </w:p>
    <w:p w:rsidR="006D7FE6" w:rsidRDefault="006D7FE6" w:rsidP="006D7FE6">
      <w:pPr>
        <w:pStyle w:val="berschrift2"/>
      </w:pPr>
      <w:bookmarkStart w:id="23" w:name="_Toc504906890"/>
      <w:r>
        <w:t>Technical Terms</w:t>
      </w:r>
      <w:bookmarkEnd w:id="23"/>
    </w:p>
    <w:p w:rsidR="006D7FE6" w:rsidRPr="006D7FE6" w:rsidRDefault="006D7FE6" w:rsidP="006D7FE6">
      <w:pPr>
        <w:pStyle w:val="berschrift3"/>
        <w:rPr>
          <w:lang w:val="en-GB"/>
        </w:rPr>
      </w:pPr>
      <w:bookmarkStart w:id="24" w:name="_Toc504906891"/>
      <w:r>
        <w:rPr>
          <w:lang w:val="en-GB"/>
        </w:rPr>
        <w:t>Toast</w:t>
      </w:r>
      <w:bookmarkEnd w:id="24"/>
    </w:p>
    <w:p w:rsidR="008E05C6" w:rsidRDefault="008E05C6" w:rsidP="00F61FB4">
      <w:pPr>
        <w:pStyle w:val="4Text"/>
      </w:pPr>
      <w:r>
        <w:t xml:space="preserve">To inform the user about the success of actions or to give a short notification, a </w:t>
      </w:r>
      <w:r w:rsidRPr="008E05C6">
        <w:t>toast</w:t>
      </w:r>
      <w:r>
        <w:t xml:space="preserve"> is displayed. Toasts are small cards often appearing at an edge of the browser</w:t>
      </w:r>
      <w:r w:rsidR="00B94406">
        <w:t>s</w:t>
      </w:r>
      <w:r>
        <w:t xml:space="preserve"> window</w:t>
      </w:r>
      <w:r w:rsidR="00D16782">
        <w:t>,</w:t>
      </w:r>
      <w:r>
        <w:t xml:space="preserve"> containing a short piece of information, like </w:t>
      </w:r>
      <w:r w:rsidR="00C24E8E">
        <w:t>‘</w:t>
      </w:r>
      <w:r w:rsidR="0018468E">
        <w:t>Empty Password</w:t>
      </w:r>
      <w:r w:rsidR="00C24E8E">
        <w:t>’</w:t>
      </w:r>
      <w:r w:rsidR="0018468E">
        <w:t xml:space="preserve"> (see </w:t>
      </w:r>
      <w:r w:rsidR="0018468E">
        <w:fldChar w:fldCharType="begin"/>
      </w:r>
      <w:r w:rsidR="0018468E">
        <w:instrText xml:space="preserve"> REF _Ref500500788 \h </w:instrText>
      </w:r>
      <w:r w:rsidR="0018468E">
        <w:fldChar w:fldCharType="separate"/>
      </w:r>
      <w:r w:rsidR="00BF4F17" w:rsidRPr="0018468E">
        <w:t xml:space="preserve">Figure </w:t>
      </w:r>
      <w:r w:rsidR="00BF4F17">
        <w:rPr>
          <w:noProof/>
        </w:rPr>
        <w:t>2</w:t>
      </w:r>
      <w:r w:rsidR="0018468E">
        <w:fldChar w:fldCharType="end"/>
      </w:r>
      <w:r w:rsidR="0018468E">
        <w:t>)</w:t>
      </w:r>
      <w:r>
        <w:t xml:space="preserve"> or </w:t>
      </w:r>
      <w:r w:rsidR="00C24E8E">
        <w:t>‘</w:t>
      </w:r>
      <w:r>
        <w:t>Successfully created</w:t>
      </w:r>
      <w:r w:rsidR="00C24E8E">
        <w:t>’</w:t>
      </w:r>
      <w:r>
        <w:t xml:space="preserve">. These toasts last for a few seconds and </w:t>
      </w:r>
      <w:r w:rsidR="00DF6167">
        <w:t>can be</w:t>
      </w:r>
      <w:r>
        <w:t xml:space="preserve"> dismissed by dragging them to the </w:t>
      </w:r>
      <w:r w:rsidR="003F03BF">
        <w:t>side.</w:t>
      </w:r>
    </w:p>
    <w:p w:rsidR="0018468E" w:rsidRDefault="0018468E" w:rsidP="009A05D3">
      <w:pPr>
        <w:pStyle w:val="4Text"/>
        <w:jc w:val="center"/>
      </w:pPr>
      <w:r>
        <w:rPr>
          <w:noProof/>
        </w:rPr>
        <w:drawing>
          <wp:inline distT="0" distB="0" distL="0" distR="0" wp14:anchorId="66BC3F76" wp14:editId="35162EA0">
            <wp:extent cx="1331366" cy="34886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79088" cy="361366"/>
                    </a:xfrm>
                    <a:prstGeom prst="rect">
                      <a:avLst/>
                    </a:prstGeom>
                  </pic:spPr>
                </pic:pic>
              </a:graphicData>
            </a:graphic>
          </wp:inline>
        </w:drawing>
      </w:r>
    </w:p>
    <w:p w:rsidR="0018468E" w:rsidRPr="0018468E" w:rsidRDefault="0018468E" w:rsidP="0018468E">
      <w:pPr>
        <w:pStyle w:val="Beschriftung"/>
        <w:rPr>
          <w:lang w:val="en-US"/>
        </w:rPr>
      </w:pPr>
      <w:bookmarkStart w:id="25" w:name="_Ref500500788"/>
      <w:bookmarkStart w:id="26" w:name="_Toc504906930"/>
      <w:r w:rsidRPr="0018468E">
        <w:rPr>
          <w:lang w:val="en-US"/>
        </w:rPr>
        <w:t xml:space="preserve">Figure </w:t>
      </w:r>
      <w:r>
        <w:fldChar w:fldCharType="begin"/>
      </w:r>
      <w:r w:rsidRPr="0018468E">
        <w:rPr>
          <w:lang w:val="en-US"/>
        </w:rPr>
        <w:instrText xml:space="preserve"> SEQ Figure \* ARABIC </w:instrText>
      </w:r>
      <w:r>
        <w:fldChar w:fldCharType="separate"/>
      </w:r>
      <w:r w:rsidR="0036539D">
        <w:rPr>
          <w:noProof/>
          <w:lang w:val="en-US"/>
        </w:rPr>
        <w:t>2</w:t>
      </w:r>
      <w:r>
        <w:fldChar w:fldCharType="end"/>
      </w:r>
      <w:bookmarkEnd w:id="25"/>
      <w:r w:rsidRPr="0018468E">
        <w:rPr>
          <w:lang w:val="en-US"/>
        </w:rPr>
        <w:t xml:space="preserve"> – Example </w:t>
      </w:r>
      <w:r>
        <w:rPr>
          <w:lang w:val="en-US"/>
        </w:rPr>
        <w:t>t</w:t>
      </w:r>
      <w:r w:rsidRPr="0018468E">
        <w:rPr>
          <w:lang w:val="en-US"/>
        </w:rPr>
        <w:t>oast with e</w:t>
      </w:r>
      <w:r>
        <w:rPr>
          <w:lang w:val="en-US"/>
        </w:rPr>
        <w:t>rror message</w:t>
      </w:r>
      <w:r w:rsidR="00796A4D">
        <w:rPr>
          <w:lang w:val="en-US"/>
        </w:rPr>
        <w:t>. Toasts are often shown in the upper right corner as notifications.</w:t>
      </w:r>
      <w:bookmarkEnd w:id="26"/>
    </w:p>
    <w:p w:rsidR="006D7FE6" w:rsidRDefault="006D7FE6" w:rsidP="006D7FE6">
      <w:pPr>
        <w:pStyle w:val="berschrift3"/>
        <w:rPr>
          <w:lang w:val="en-US"/>
        </w:rPr>
      </w:pPr>
      <w:bookmarkStart w:id="27" w:name="_Toc504906892"/>
      <w:r>
        <w:rPr>
          <w:lang w:val="en-US"/>
        </w:rPr>
        <w:t>Modal</w:t>
      </w:r>
      <w:bookmarkEnd w:id="27"/>
    </w:p>
    <w:p w:rsidR="008E05C6" w:rsidRDefault="008E05C6" w:rsidP="00F61FB4">
      <w:pPr>
        <w:pStyle w:val="4Text"/>
      </w:pPr>
      <w:r>
        <w:t xml:space="preserve">Another construct is a </w:t>
      </w:r>
      <w:r w:rsidR="009E5A5F">
        <w:t>m</w:t>
      </w:r>
      <w:r>
        <w:t xml:space="preserve">odal, which is mostly used as a dialog box, </w:t>
      </w:r>
      <w:r w:rsidR="00DF6167">
        <w:t xml:space="preserve">for </w:t>
      </w:r>
      <w:r>
        <w:t>confirmation messages or small content to show</w:t>
      </w:r>
      <w:r w:rsidR="00375B71">
        <w:t>, without leaving a page</w:t>
      </w:r>
      <w:r>
        <w:t>.</w:t>
      </w:r>
      <w:r w:rsidR="00375B71">
        <w:t xml:space="preserve"> When </w:t>
      </w:r>
      <w:proofErr w:type="gramStart"/>
      <w:r w:rsidR="00375B71">
        <w:t xml:space="preserve">a </w:t>
      </w:r>
      <w:r w:rsidR="009E5A5F">
        <w:t>m</w:t>
      </w:r>
      <w:r w:rsidR="00375B71">
        <w:t>odal opens</w:t>
      </w:r>
      <w:proofErr w:type="gramEnd"/>
      <w:r w:rsidR="00DF6167">
        <w:t>,</w:t>
      </w:r>
      <w:r w:rsidR="00375B71">
        <w:t xml:space="preserve"> the background gets dimmed and a card will pop up, containing </w:t>
      </w:r>
      <w:r w:rsidR="00521134">
        <w:t>some</w:t>
      </w:r>
      <w:r w:rsidR="00375B71">
        <w:t xml:space="preserve"> information. Some </w:t>
      </w:r>
      <w:proofErr w:type="spellStart"/>
      <w:r w:rsidR="009E5A5F">
        <w:t>m</w:t>
      </w:r>
      <w:r w:rsidR="00375B71">
        <w:t>odals</w:t>
      </w:r>
      <w:proofErr w:type="spellEnd"/>
      <w:r w:rsidR="00375B71">
        <w:t xml:space="preserve"> can be dismissed by clicking on the dimmed background, causing nothing to happen. Others containing more important information</w:t>
      </w:r>
      <w:r w:rsidR="00DF6167">
        <w:t>,</w:t>
      </w:r>
      <w:r w:rsidR="00375B71">
        <w:t xml:space="preserve"> like confirming a delete action</w:t>
      </w:r>
      <w:r w:rsidR="003F03BF">
        <w:t xml:space="preserve"> (see </w:t>
      </w:r>
      <w:r w:rsidR="003F03BF">
        <w:fldChar w:fldCharType="begin"/>
      </w:r>
      <w:r w:rsidR="003F03BF">
        <w:instrText xml:space="preserve"> REF _Ref500501274 \h </w:instrText>
      </w:r>
      <w:r w:rsidR="003F03BF">
        <w:fldChar w:fldCharType="separate"/>
      </w:r>
      <w:r w:rsidR="00BF4F17" w:rsidRPr="003F03BF">
        <w:t xml:space="preserve">Figure </w:t>
      </w:r>
      <w:r w:rsidR="00BF4F17">
        <w:rPr>
          <w:noProof/>
        </w:rPr>
        <w:t>3</w:t>
      </w:r>
      <w:r w:rsidR="003F03BF">
        <w:fldChar w:fldCharType="end"/>
      </w:r>
      <w:r w:rsidR="003F03BF">
        <w:t>)</w:t>
      </w:r>
      <w:r w:rsidR="00375B71">
        <w:t xml:space="preserve">, can’t be dismissed. </w:t>
      </w:r>
    </w:p>
    <w:p w:rsidR="003F03BF" w:rsidRDefault="003F03BF" w:rsidP="009A05D3">
      <w:pPr>
        <w:pStyle w:val="4Text"/>
        <w:jc w:val="center"/>
      </w:pPr>
      <w:r>
        <w:rPr>
          <w:noProof/>
        </w:rPr>
        <w:drawing>
          <wp:inline distT="0" distB="0" distL="0" distR="0" wp14:anchorId="696FC86A" wp14:editId="1BB1EFC4">
            <wp:extent cx="5064832" cy="156545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481" cy="1653433"/>
                    </a:xfrm>
                    <a:prstGeom prst="rect">
                      <a:avLst/>
                    </a:prstGeom>
                  </pic:spPr>
                </pic:pic>
              </a:graphicData>
            </a:graphic>
          </wp:inline>
        </w:drawing>
      </w:r>
    </w:p>
    <w:p w:rsidR="00594A65" w:rsidRDefault="003F03BF" w:rsidP="003F03BF">
      <w:pPr>
        <w:pStyle w:val="Beschriftung"/>
        <w:rPr>
          <w:lang w:val="en-US"/>
        </w:rPr>
      </w:pPr>
      <w:bookmarkStart w:id="28" w:name="_Ref500501274"/>
      <w:bookmarkStart w:id="29" w:name="_Toc504906931"/>
      <w:r w:rsidRPr="003F03BF">
        <w:rPr>
          <w:lang w:val="en-US"/>
        </w:rPr>
        <w:t xml:space="preserve">Figure </w:t>
      </w:r>
      <w:r>
        <w:fldChar w:fldCharType="begin"/>
      </w:r>
      <w:r w:rsidRPr="003F03BF">
        <w:rPr>
          <w:lang w:val="en-US"/>
        </w:rPr>
        <w:instrText xml:space="preserve"> SEQ Figure \* ARABIC </w:instrText>
      </w:r>
      <w:r>
        <w:fldChar w:fldCharType="separate"/>
      </w:r>
      <w:r w:rsidR="0036539D">
        <w:rPr>
          <w:noProof/>
          <w:lang w:val="en-US"/>
        </w:rPr>
        <w:t>3</w:t>
      </w:r>
      <w:r>
        <w:fldChar w:fldCharType="end"/>
      </w:r>
      <w:bookmarkEnd w:id="28"/>
      <w:r w:rsidRPr="003F03BF">
        <w:rPr>
          <w:lang w:val="en-US"/>
        </w:rPr>
        <w:t xml:space="preserve"> – Confirmation modal for d</w:t>
      </w:r>
      <w:r>
        <w:rPr>
          <w:lang w:val="en-US"/>
        </w:rPr>
        <w:t>eleting a project</w:t>
      </w:r>
      <w:r w:rsidR="00A979B0">
        <w:rPr>
          <w:lang w:val="en-US"/>
        </w:rPr>
        <w:t>. Dimmed background. Two buttons for closing the modal, one for accepting the deletion, one for aborting the action.</w:t>
      </w:r>
      <w:bookmarkEnd w:id="29"/>
    </w:p>
    <w:p w:rsidR="00390827" w:rsidRPr="00390827" w:rsidRDefault="00390827" w:rsidP="00390827">
      <w:pPr>
        <w:pStyle w:val="4Text"/>
      </w:pPr>
      <w:r w:rsidRPr="00390827">
        <w:lastRenderedPageBreak/>
        <w:t>Those modals often contain two or more buttons, giving the user options to close the modal. There is one modal opening, when the user uploads files. This one also cannot be dismissed and automatically closes once the upload is finished.</w:t>
      </w:r>
    </w:p>
    <w:p w:rsidR="006D7FE6" w:rsidRDefault="006D7FE6" w:rsidP="006D7FE6">
      <w:pPr>
        <w:pStyle w:val="berschrift2"/>
      </w:pPr>
      <w:bookmarkStart w:id="30" w:name="_Toc504906893"/>
      <w:r>
        <w:t>Basic Page Structure</w:t>
      </w:r>
      <w:bookmarkEnd w:id="30"/>
    </w:p>
    <w:p w:rsidR="006868D7" w:rsidRDefault="006D7FE6" w:rsidP="00F61FB4">
      <w:pPr>
        <w:pStyle w:val="4Text"/>
      </w:pPr>
      <w:r>
        <w:t xml:space="preserve">Every page of the application </w:t>
      </w:r>
      <w:r w:rsidR="006868D7">
        <w:t>shares some elements but also has its unique content. To navigate through the pages</w:t>
      </w:r>
      <w:r w:rsidR="00DF6167">
        <w:t>,</w:t>
      </w:r>
      <w:r w:rsidR="006868D7">
        <w:t xml:space="preserve"> the menu bar at the top of every page is a useful tool (see </w:t>
      </w:r>
      <w:r w:rsidR="006868D7">
        <w:fldChar w:fldCharType="begin"/>
      </w:r>
      <w:r w:rsidR="006868D7">
        <w:instrText xml:space="preserve"> REF _Ref500500322 \h </w:instrText>
      </w:r>
      <w:r w:rsidR="006868D7">
        <w:fldChar w:fldCharType="separate"/>
      </w:r>
      <w:r w:rsidR="00BF4F17" w:rsidRPr="006868D7">
        <w:t xml:space="preserve">Figure </w:t>
      </w:r>
      <w:r w:rsidR="00BF4F17">
        <w:rPr>
          <w:noProof/>
        </w:rPr>
        <w:t>4</w:t>
      </w:r>
      <w:r w:rsidR="006868D7">
        <w:fldChar w:fldCharType="end"/>
      </w:r>
      <w:r w:rsidR="006868D7">
        <w:t xml:space="preserve">). </w:t>
      </w:r>
    </w:p>
    <w:p w:rsidR="006868D7" w:rsidRDefault="006868D7" w:rsidP="00F61FB4">
      <w:pPr>
        <w:pStyle w:val="4Text"/>
      </w:pPr>
      <w:r>
        <w:rPr>
          <w:noProof/>
        </w:rPr>
        <w:drawing>
          <wp:inline distT="0" distB="0" distL="0" distR="0" wp14:anchorId="77731D3F" wp14:editId="08787BA7">
            <wp:extent cx="5760720" cy="3308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0835"/>
                    </a:xfrm>
                    <a:prstGeom prst="rect">
                      <a:avLst/>
                    </a:prstGeom>
                  </pic:spPr>
                </pic:pic>
              </a:graphicData>
            </a:graphic>
          </wp:inline>
        </w:drawing>
      </w:r>
    </w:p>
    <w:p w:rsidR="006868D7" w:rsidRPr="006868D7" w:rsidRDefault="006868D7" w:rsidP="006868D7">
      <w:pPr>
        <w:pStyle w:val="Beschriftung"/>
        <w:rPr>
          <w:lang w:val="en-US"/>
        </w:rPr>
      </w:pPr>
      <w:bookmarkStart w:id="31" w:name="_Ref500500322"/>
      <w:bookmarkStart w:id="32" w:name="_Ref500500312"/>
      <w:bookmarkStart w:id="33" w:name="_Toc504906932"/>
      <w:r w:rsidRPr="006868D7">
        <w:rPr>
          <w:lang w:val="en-US"/>
        </w:rPr>
        <w:t xml:space="preserve">Figure </w:t>
      </w:r>
      <w:r>
        <w:fldChar w:fldCharType="begin"/>
      </w:r>
      <w:r w:rsidRPr="006868D7">
        <w:rPr>
          <w:lang w:val="en-US"/>
        </w:rPr>
        <w:instrText xml:space="preserve"> SEQ Figure \* ARABIC </w:instrText>
      </w:r>
      <w:r>
        <w:fldChar w:fldCharType="separate"/>
      </w:r>
      <w:r w:rsidR="0036539D">
        <w:rPr>
          <w:noProof/>
          <w:lang w:val="en-US"/>
        </w:rPr>
        <w:t>4</w:t>
      </w:r>
      <w:r>
        <w:fldChar w:fldCharType="end"/>
      </w:r>
      <w:bookmarkEnd w:id="31"/>
      <w:r w:rsidRPr="006868D7">
        <w:rPr>
          <w:lang w:val="en-US"/>
        </w:rPr>
        <w:t xml:space="preserve"> – The menu bar o</w:t>
      </w:r>
      <w:r>
        <w:rPr>
          <w:lang w:val="en-US"/>
        </w:rPr>
        <w:t>n a desktop browser</w:t>
      </w:r>
      <w:bookmarkEnd w:id="32"/>
      <w:r w:rsidR="00722B2A">
        <w:rPr>
          <w:lang w:val="en-US"/>
        </w:rPr>
        <w:t xml:space="preserve">. Contains links to the dashboard and mappings, a search bar and a </w:t>
      </w:r>
      <w:proofErr w:type="gramStart"/>
      <w:r w:rsidR="00722B2A">
        <w:rPr>
          <w:lang w:val="en-US"/>
        </w:rPr>
        <w:t>drop down</w:t>
      </w:r>
      <w:proofErr w:type="gramEnd"/>
      <w:r w:rsidR="00722B2A">
        <w:rPr>
          <w:lang w:val="en-US"/>
        </w:rPr>
        <w:t xml:space="preserve"> menu.</w:t>
      </w:r>
      <w:bookmarkEnd w:id="33"/>
    </w:p>
    <w:p w:rsidR="00861B66" w:rsidRDefault="006868D7" w:rsidP="00F61FB4">
      <w:pPr>
        <w:pStyle w:val="4Text"/>
      </w:pPr>
      <w:r>
        <w:t xml:space="preserve">It is a fixed bar containing links to the project dashboard and the </w:t>
      </w:r>
      <w:r w:rsidR="00FD27DE" w:rsidRPr="00FD27DE">
        <w:rPr>
          <w:rFonts w:ascii="Courier New" w:hAnsi="Courier New" w:cs="Courier New"/>
        </w:rPr>
        <w:t>Mapping</w:t>
      </w:r>
      <w:r w:rsidR="00FD27DE">
        <w:rPr>
          <w:rFonts w:ascii="Courier New" w:hAnsi="Courier New" w:cs="Courier New"/>
        </w:rPr>
        <w:t>s</w:t>
      </w:r>
      <w:r w:rsidR="00FD27DE" w:rsidRPr="00FD27DE">
        <w:t xml:space="preserve"> </w:t>
      </w:r>
      <w:r>
        <w:t xml:space="preserve">page as well as a dropdown menu for actions like log out. On the right of the menu bar there is a search form, which can be used for filtering projects, configuration files or parameters on their specific pages. When the application is shown at a mobile device, the menu bar transforms, so that only the title and one button on the left remains. The button on the left opens a side menu known from mobile applications. This side menu </w:t>
      </w:r>
      <w:r w:rsidR="00D16782">
        <w:t xml:space="preserve">also </w:t>
      </w:r>
      <w:r>
        <w:t>contains the links and the search form.</w:t>
      </w:r>
      <w:r w:rsidR="008415B0">
        <w:t xml:space="preserve"> </w:t>
      </w:r>
    </w:p>
    <w:p w:rsidR="00861B66" w:rsidRPr="006D7FE6" w:rsidRDefault="008415B0" w:rsidP="00F61FB4">
      <w:pPr>
        <w:pStyle w:val="4Text"/>
      </w:pPr>
      <w:r>
        <w:t>Below the menu bar</w:t>
      </w:r>
      <w:r w:rsidR="00D16782">
        <w:t>,</w:t>
      </w:r>
      <w:r>
        <w:t xml:space="preserve"> the specific page content is displayed.</w:t>
      </w:r>
      <w:r w:rsidR="00861B66">
        <w:t xml:space="preserve"> </w:t>
      </w:r>
      <w:r w:rsidR="001F54AE">
        <w:t>Every page has three columns, containing the main information in the middle and actions to perform or additional information on the sides.</w:t>
      </w:r>
    </w:p>
    <w:p w:rsidR="008A43A9" w:rsidRDefault="008A43A9" w:rsidP="008A43A9">
      <w:pPr>
        <w:pStyle w:val="berschrift2"/>
      </w:pPr>
      <w:bookmarkStart w:id="34" w:name="_Toc504906894"/>
      <w:r>
        <w:t>Profile/Login</w:t>
      </w:r>
      <w:bookmarkEnd w:id="34"/>
    </w:p>
    <w:p w:rsidR="006D7FE6" w:rsidRDefault="00521134" w:rsidP="00F61FB4">
      <w:pPr>
        <w:pStyle w:val="4Text"/>
      </w:pPr>
      <w:r>
        <w:t>As</w:t>
      </w:r>
      <w:r w:rsidR="00494403">
        <w:t xml:space="preserve"> explained earlier, the application is only accessible for those</w:t>
      </w:r>
      <w:r w:rsidR="00DF6167">
        <w:t>,</w:t>
      </w:r>
      <w:r w:rsidR="00494403">
        <w:t xml:space="preserve"> who have an account at the institutes LDAP system.</w:t>
      </w:r>
      <w:r w:rsidR="00D34A29">
        <w:t xml:space="preserve"> </w:t>
      </w:r>
      <w:proofErr w:type="gramStart"/>
      <w:r w:rsidR="00D34A29">
        <w:t>In order to</w:t>
      </w:r>
      <w:proofErr w:type="gramEnd"/>
      <w:r w:rsidR="00D34A29">
        <w:t xml:space="preserve"> use any function or see the work of others</w:t>
      </w:r>
      <w:r w:rsidR="00EB14C2">
        <w:t>,</w:t>
      </w:r>
      <w:r w:rsidR="00D34A29">
        <w:t xml:space="preserve"> a user has to log in first. When visiting the website, the user gets</w:t>
      </w:r>
      <w:r w:rsidR="00C36E1D">
        <w:t xml:space="preserve"> automatically</w:t>
      </w:r>
      <w:r w:rsidR="00D34A29">
        <w:t xml:space="preserve"> redirected to the log in page</w:t>
      </w:r>
      <w:r w:rsidR="0018468E">
        <w:t xml:space="preserve"> </w:t>
      </w:r>
      <w:r>
        <w:t>as shown in</w:t>
      </w:r>
      <w:r w:rsidR="0018468E">
        <w:t xml:space="preserve"> </w:t>
      </w:r>
      <w:r w:rsidR="0018468E">
        <w:fldChar w:fldCharType="begin"/>
      </w:r>
      <w:r w:rsidR="0018468E">
        <w:instrText xml:space="preserve"> REF _Ref500500632 \h </w:instrText>
      </w:r>
      <w:r w:rsidR="0018468E">
        <w:fldChar w:fldCharType="separate"/>
      </w:r>
      <w:r w:rsidR="00BF4F17" w:rsidRPr="0018468E">
        <w:t xml:space="preserve">Figure </w:t>
      </w:r>
      <w:r w:rsidR="00BF4F17">
        <w:rPr>
          <w:noProof/>
        </w:rPr>
        <w:t>5</w:t>
      </w:r>
      <w:r w:rsidR="0018468E">
        <w:fldChar w:fldCharType="end"/>
      </w:r>
      <w:r w:rsidR="00D34A29">
        <w:t xml:space="preserve">. </w:t>
      </w:r>
    </w:p>
    <w:p w:rsidR="0018468E" w:rsidRDefault="0018468E" w:rsidP="009A05D3">
      <w:pPr>
        <w:pStyle w:val="4Text"/>
        <w:jc w:val="center"/>
      </w:pPr>
      <w:r>
        <w:rPr>
          <w:noProof/>
        </w:rPr>
        <w:lastRenderedPageBreak/>
        <w:drawing>
          <wp:inline distT="0" distB="0" distL="0" distR="0" wp14:anchorId="79422423" wp14:editId="3B3720B7">
            <wp:extent cx="5125381" cy="25317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919" cy="2554268"/>
                    </a:xfrm>
                    <a:prstGeom prst="rect">
                      <a:avLst/>
                    </a:prstGeom>
                  </pic:spPr>
                </pic:pic>
              </a:graphicData>
            </a:graphic>
          </wp:inline>
        </w:drawing>
      </w:r>
    </w:p>
    <w:p w:rsidR="006D7FE6" w:rsidRPr="0018468E" w:rsidRDefault="0018468E" w:rsidP="0018468E">
      <w:pPr>
        <w:pStyle w:val="Beschriftung"/>
        <w:rPr>
          <w:lang w:val="en-US"/>
        </w:rPr>
      </w:pPr>
      <w:bookmarkStart w:id="35" w:name="_Ref500500632"/>
      <w:bookmarkStart w:id="36" w:name="_Toc504906933"/>
      <w:r w:rsidRPr="0018468E">
        <w:rPr>
          <w:lang w:val="en-US"/>
        </w:rPr>
        <w:t xml:space="preserve">Figure </w:t>
      </w:r>
      <w:r>
        <w:fldChar w:fldCharType="begin"/>
      </w:r>
      <w:r w:rsidRPr="0018468E">
        <w:rPr>
          <w:lang w:val="en-US"/>
        </w:rPr>
        <w:instrText xml:space="preserve"> SEQ Figure \* ARABIC </w:instrText>
      </w:r>
      <w:r>
        <w:fldChar w:fldCharType="separate"/>
      </w:r>
      <w:r w:rsidR="0036539D">
        <w:rPr>
          <w:noProof/>
          <w:lang w:val="en-US"/>
        </w:rPr>
        <w:t>5</w:t>
      </w:r>
      <w:r>
        <w:fldChar w:fldCharType="end"/>
      </w:r>
      <w:bookmarkEnd w:id="35"/>
      <w:r w:rsidRPr="0018468E">
        <w:rPr>
          <w:lang w:val="en-US"/>
        </w:rPr>
        <w:t xml:space="preserve"> </w:t>
      </w:r>
      <w:r>
        <w:rPr>
          <w:lang w:val="en-US"/>
        </w:rPr>
        <w:t>– The log in page with username and password form and log in button</w:t>
      </w:r>
      <w:r w:rsidR="006C2238">
        <w:rPr>
          <w:lang w:val="en-US"/>
        </w:rPr>
        <w:t xml:space="preserve">. This is the main view for the </w:t>
      </w:r>
      <w:proofErr w:type="spellStart"/>
      <w:r w:rsidR="006C2238">
        <w:rPr>
          <w:lang w:val="en-US"/>
        </w:rPr>
        <w:t>LoginComponent</w:t>
      </w:r>
      <w:proofErr w:type="spellEnd"/>
      <w:r w:rsidR="006C2238">
        <w:rPr>
          <w:lang w:val="en-US"/>
        </w:rPr>
        <w:t>, which the user will get redirected to, if he is logged out.</w:t>
      </w:r>
      <w:bookmarkEnd w:id="36"/>
      <w:r w:rsidR="006C2238">
        <w:rPr>
          <w:lang w:val="en-US"/>
        </w:rPr>
        <w:t xml:space="preserve"> </w:t>
      </w:r>
    </w:p>
    <w:p w:rsidR="00494403" w:rsidRDefault="00D34A29" w:rsidP="00F61FB4">
      <w:pPr>
        <w:pStyle w:val="4Text"/>
      </w:pPr>
      <w:r>
        <w:t>Here</w:t>
      </w:r>
      <w:r w:rsidR="00204D3A">
        <w:t>, the user can enter</w:t>
      </w:r>
      <w:r>
        <w:t xml:space="preserve"> his username and password. After clicking on the log in button, the user gets notified about the </w:t>
      </w:r>
      <w:r w:rsidR="00204D3A">
        <w:t>result</w:t>
      </w:r>
      <w:r>
        <w:t xml:space="preserve"> of his operation</w:t>
      </w:r>
      <w:r w:rsidR="00375B71">
        <w:t xml:space="preserve"> in form of a toast</w:t>
      </w:r>
      <w:r>
        <w:t xml:space="preserve">. If the log in was successful, he gets redirected to the project dashboard. If not, the error message is displayed. </w:t>
      </w:r>
    </w:p>
    <w:p w:rsidR="00D34A29" w:rsidRDefault="00D34A29" w:rsidP="00F61FB4">
      <w:pPr>
        <w:pStyle w:val="4Text"/>
      </w:pPr>
      <w:r>
        <w:t xml:space="preserve">The account bound to this user is very important. Only the creator of a project, </w:t>
      </w:r>
      <w:r w:rsidR="00FD27DE" w:rsidRPr="00FD27DE">
        <w:rPr>
          <w:rFonts w:ascii="Courier New" w:hAnsi="Courier New" w:cs="Courier New"/>
        </w:rPr>
        <w:t>Mapping</w:t>
      </w:r>
      <w:r w:rsidR="00FD27DE">
        <w:t xml:space="preserve"> </w:t>
      </w:r>
      <w:r>
        <w:t>or configuration file can edit or delete it. Any other user</w:t>
      </w:r>
      <w:r w:rsidR="00C36E1D">
        <w:t>s</w:t>
      </w:r>
      <w:r>
        <w:t xml:space="preserve"> may see the </w:t>
      </w:r>
      <w:r w:rsidR="00541D6A">
        <w:t>public projects</w:t>
      </w:r>
      <w:r>
        <w:t xml:space="preserve"> but cannot manipulate the data of others. In addition to those rights</w:t>
      </w:r>
      <w:r w:rsidR="00761D75">
        <w:t>,</w:t>
      </w:r>
      <w:r>
        <w:t xml:space="preserve"> any </w:t>
      </w:r>
      <w:r w:rsidR="001A35AE">
        <w:t xml:space="preserve">stored </w:t>
      </w:r>
      <w:r w:rsidR="00C36E1D">
        <w:t>preferences</w:t>
      </w:r>
      <w:r w:rsidR="001A35AE">
        <w:t xml:space="preserve"> </w:t>
      </w:r>
      <w:r w:rsidR="00C36E1D">
        <w:t>are</w:t>
      </w:r>
      <w:r>
        <w:t xml:space="preserve"> also bound to the use</w:t>
      </w:r>
      <w:r w:rsidR="00C36E1D">
        <w:t>r</w:t>
      </w:r>
      <w:r w:rsidR="00761D75">
        <w:t>, which we will learn more about later.</w:t>
      </w:r>
    </w:p>
    <w:p w:rsidR="00D34A29" w:rsidRDefault="00D34A29" w:rsidP="00F61FB4">
      <w:pPr>
        <w:pStyle w:val="4Text"/>
      </w:pPr>
      <w:r>
        <w:t xml:space="preserve">To log out, the user </w:t>
      </w:r>
      <w:r w:rsidR="00DF6167">
        <w:t>can</w:t>
      </w:r>
      <w:r>
        <w:t xml:space="preserve"> click on the menu button on the top left corner and press the </w:t>
      </w:r>
      <w:proofErr w:type="spellStart"/>
      <w:r w:rsidR="002244AD" w:rsidRPr="002244AD">
        <w:rPr>
          <w:rFonts w:ascii="Courier New" w:hAnsi="Courier New" w:cs="Courier New"/>
        </w:rPr>
        <w:t>LogO</w:t>
      </w:r>
      <w:r w:rsidRPr="002244AD">
        <w:rPr>
          <w:rFonts w:ascii="Courier New" w:hAnsi="Courier New" w:cs="Courier New"/>
        </w:rPr>
        <w:t>ut</w:t>
      </w:r>
      <w:proofErr w:type="spellEnd"/>
      <w:r>
        <w:t xml:space="preserve"> button.</w:t>
      </w:r>
      <w:r w:rsidR="00761D75">
        <w:t xml:space="preserve"> If the log out was successful, he again gets redirected to the log in page.</w:t>
      </w:r>
      <w:r w:rsidR="00C36E1D">
        <w:t xml:space="preserve"> Because this function is bound to the menu bar, it will always be accessible, no matter on which page the user currently is.</w:t>
      </w:r>
    </w:p>
    <w:p w:rsidR="00761D75" w:rsidRPr="00D34A29" w:rsidRDefault="00761D75" w:rsidP="00F61FB4">
      <w:pPr>
        <w:pStyle w:val="4Text"/>
      </w:pPr>
      <w:r>
        <w:t xml:space="preserve">In the following sections we assume, that the user </w:t>
      </w:r>
      <w:r w:rsidR="00DF6167">
        <w:t>is</w:t>
      </w:r>
      <w:r>
        <w:t xml:space="preserve"> logged in.</w:t>
      </w:r>
    </w:p>
    <w:p w:rsidR="008A43A9" w:rsidRDefault="008A43A9" w:rsidP="008A43A9">
      <w:pPr>
        <w:pStyle w:val="berschrift2"/>
      </w:pPr>
      <w:bookmarkStart w:id="37" w:name="_Toc504906895"/>
      <w:r>
        <w:t>Projects</w:t>
      </w:r>
      <w:bookmarkEnd w:id="37"/>
    </w:p>
    <w:p w:rsidR="00761D75" w:rsidRDefault="00761D75" w:rsidP="00F61FB4">
      <w:pPr>
        <w:pStyle w:val="4Text"/>
      </w:pPr>
      <w:r>
        <w:t xml:space="preserve">The main page and the first </w:t>
      </w:r>
      <w:r w:rsidR="00C36E1D">
        <w:t>page</w:t>
      </w:r>
      <w:r>
        <w:t xml:space="preserve"> a user needs </w:t>
      </w:r>
      <w:proofErr w:type="gramStart"/>
      <w:r>
        <w:t>is</w:t>
      </w:r>
      <w:proofErr w:type="gramEnd"/>
      <w:r>
        <w:t xml:space="preserve"> the project dashboard</w:t>
      </w:r>
      <w:r w:rsidR="00BF3422">
        <w:t xml:space="preserve"> (see </w:t>
      </w:r>
      <w:r w:rsidR="00BF3422">
        <w:fldChar w:fldCharType="begin"/>
      </w:r>
      <w:r w:rsidR="00BF3422">
        <w:instrText xml:space="preserve"> REF _Ref500501748 \h </w:instrText>
      </w:r>
      <w:r w:rsidR="00BF3422">
        <w:fldChar w:fldCharType="separate"/>
      </w:r>
      <w:r w:rsidR="00BF4F17" w:rsidRPr="00BF3422">
        <w:t xml:space="preserve">Figure </w:t>
      </w:r>
      <w:r w:rsidR="00BF4F17">
        <w:rPr>
          <w:noProof/>
        </w:rPr>
        <w:t>6</w:t>
      </w:r>
      <w:r w:rsidR="00BF3422">
        <w:fldChar w:fldCharType="end"/>
      </w:r>
      <w:r w:rsidR="00BF3422">
        <w:t>)</w:t>
      </w:r>
      <w:r>
        <w:t>. The dashboard gives an overview of all the projects. New projects can be created, and existing projects can be edited or deleted on this page.</w:t>
      </w:r>
    </w:p>
    <w:p w:rsidR="00BF3422" w:rsidRDefault="00BF3422" w:rsidP="009A05D3">
      <w:pPr>
        <w:pStyle w:val="4Text"/>
        <w:jc w:val="center"/>
      </w:pPr>
      <w:r>
        <w:rPr>
          <w:noProof/>
        </w:rPr>
        <w:lastRenderedPageBreak/>
        <w:drawing>
          <wp:inline distT="0" distB="0" distL="0" distR="0" wp14:anchorId="47C50ABE" wp14:editId="1CBD5F33">
            <wp:extent cx="5760720" cy="2663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63825"/>
                    </a:xfrm>
                    <a:prstGeom prst="rect">
                      <a:avLst/>
                    </a:prstGeom>
                  </pic:spPr>
                </pic:pic>
              </a:graphicData>
            </a:graphic>
          </wp:inline>
        </w:drawing>
      </w:r>
    </w:p>
    <w:p w:rsidR="00BF3422" w:rsidRPr="00BF3422" w:rsidRDefault="00BF3422" w:rsidP="00BF3422">
      <w:pPr>
        <w:pStyle w:val="Beschriftung"/>
        <w:rPr>
          <w:lang w:val="en-US"/>
        </w:rPr>
      </w:pPr>
      <w:bookmarkStart w:id="38" w:name="_Ref500501748"/>
      <w:bookmarkStart w:id="39" w:name="_Toc504906934"/>
      <w:r w:rsidRPr="00BF3422">
        <w:rPr>
          <w:lang w:val="en-US"/>
        </w:rPr>
        <w:t xml:space="preserve">Figure </w:t>
      </w:r>
      <w:r>
        <w:fldChar w:fldCharType="begin"/>
      </w:r>
      <w:r w:rsidRPr="00BF3422">
        <w:rPr>
          <w:lang w:val="en-US"/>
        </w:rPr>
        <w:instrText xml:space="preserve"> SEQ Figure \* ARABIC </w:instrText>
      </w:r>
      <w:r>
        <w:fldChar w:fldCharType="separate"/>
      </w:r>
      <w:r w:rsidR="0036539D">
        <w:rPr>
          <w:noProof/>
          <w:lang w:val="en-US"/>
        </w:rPr>
        <w:t>6</w:t>
      </w:r>
      <w:r>
        <w:fldChar w:fldCharType="end"/>
      </w:r>
      <w:bookmarkEnd w:id="38"/>
      <w:r w:rsidRPr="00BF3422">
        <w:rPr>
          <w:lang w:val="en-US"/>
        </w:rPr>
        <w:t xml:space="preserve"> – The project dashboard </w:t>
      </w:r>
      <w:r>
        <w:rPr>
          <w:lang w:val="en-US"/>
        </w:rPr>
        <w:t>with five project cards</w:t>
      </w:r>
      <w:r w:rsidR="00D00AA1">
        <w:rPr>
          <w:lang w:val="en-US"/>
        </w:rPr>
        <w:t>. This is the</w:t>
      </w:r>
      <w:r w:rsidR="00B46766">
        <w:rPr>
          <w:lang w:val="en-US"/>
        </w:rPr>
        <w:t xml:space="preserve"> </w:t>
      </w:r>
      <w:proofErr w:type="spellStart"/>
      <w:r w:rsidR="00B46766">
        <w:rPr>
          <w:lang w:val="en-US"/>
        </w:rPr>
        <w:t>DashboardComponent</w:t>
      </w:r>
      <w:proofErr w:type="spellEnd"/>
      <w:r w:rsidR="00B46766">
        <w:rPr>
          <w:lang w:val="en-US"/>
        </w:rPr>
        <w:t>. One button for adding projects. Clicking on a project will redirect to the project’s page.</w:t>
      </w:r>
      <w:bookmarkEnd w:id="39"/>
    </w:p>
    <w:p w:rsidR="00DF6167" w:rsidRDefault="00761D75" w:rsidP="00F61FB4">
      <w:pPr>
        <w:pStyle w:val="4Text"/>
      </w:pPr>
      <w:r>
        <w:t>A project is like a folder for configuration files. It has a name and an optional description and contains all the configuration files related to that project. Because every configuration file needs a project, it is essential to create one</w:t>
      </w:r>
      <w:r w:rsidR="00DF4854">
        <w:t xml:space="preserve"> project</w:t>
      </w:r>
      <w:r>
        <w:t xml:space="preserve"> first before uploading files. Creating a project is a short procedure. </w:t>
      </w:r>
      <w:r w:rsidR="008C4BF3">
        <w:t xml:space="preserve">On the top right corner of the dashboard page is the add project button. When pushing the button, </w:t>
      </w:r>
      <w:proofErr w:type="gramStart"/>
      <w:r w:rsidR="008C4BF3">
        <w:t>a modal</w:t>
      </w:r>
      <w:r w:rsidR="00375B71">
        <w:t xml:space="preserve"> opens</w:t>
      </w:r>
      <w:proofErr w:type="gramEnd"/>
      <w:r w:rsidR="00DF6167">
        <w:t xml:space="preserve"> (see </w:t>
      </w:r>
      <w:r w:rsidR="00DF6167">
        <w:fldChar w:fldCharType="begin"/>
      </w:r>
      <w:r w:rsidR="00DF6167">
        <w:instrText xml:space="preserve"> REF _Ref500574484 \h </w:instrText>
      </w:r>
      <w:r w:rsidR="00DF6167">
        <w:fldChar w:fldCharType="separate"/>
      </w:r>
      <w:r w:rsidR="00BF4F17" w:rsidRPr="00DF6167">
        <w:t xml:space="preserve">Figure </w:t>
      </w:r>
      <w:r w:rsidR="00BF4F17">
        <w:rPr>
          <w:noProof/>
        </w:rPr>
        <w:t>7</w:t>
      </w:r>
      <w:r w:rsidR="00DF6167">
        <w:fldChar w:fldCharType="end"/>
      </w:r>
      <w:r w:rsidR="00DF6167">
        <w:t>)</w:t>
      </w:r>
      <w:r w:rsidR="008C4BF3">
        <w:t xml:space="preserve">. </w:t>
      </w:r>
    </w:p>
    <w:p w:rsidR="00DF6167" w:rsidRDefault="00DF6167" w:rsidP="00426DA6">
      <w:pPr>
        <w:pStyle w:val="4Text"/>
        <w:jc w:val="center"/>
      </w:pPr>
      <w:r>
        <w:rPr>
          <w:noProof/>
        </w:rPr>
        <w:drawing>
          <wp:inline distT="0" distB="0" distL="0" distR="0" wp14:anchorId="02BD398D" wp14:editId="27851E8E">
            <wp:extent cx="5760720" cy="18656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65630"/>
                    </a:xfrm>
                    <a:prstGeom prst="rect">
                      <a:avLst/>
                    </a:prstGeom>
                  </pic:spPr>
                </pic:pic>
              </a:graphicData>
            </a:graphic>
          </wp:inline>
        </w:drawing>
      </w:r>
    </w:p>
    <w:p w:rsidR="00DF6167" w:rsidRPr="00DF6167" w:rsidRDefault="00DF6167" w:rsidP="00DF6167">
      <w:pPr>
        <w:pStyle w:val="Beschriftung"/>
        <w:rPr>
          <w:lang w:val="en-US"/>
        </w:rPr>
      </w:pPr>
      <w:bookmarkStart w:id="40" w:name="_Ref500574484"/>
      <w:bookmarkStart w:id="41" w:name="_Toc504906935"/>
      <w:r w:rsidRPr="00DF6167">
        <w:rPr>
          <w:lang w:val="en-US"/>
        </w:rPr>
        <w:t xml:space="preserve">Figure </w:t>
      </w:r>
      <w:r>
        <w:fldChar w:fldCharType="begin"/>
      </w:r>
      <w:r w:rsidRPr="00DF6167">
        <w:rPr>
          <w:lang w:val="en-US"/>
        </w:rPr>
        <w:instrText xml:space="preserve"> SEQ Figure \* ARABIC </w:instrText>
      </w:r>
      <w:r>
        <w:fldChar w:fldCharType="separate"/>
      </w:r>
      <w:r w:rsidR="0036539D">
        <w:rPr>
          <w:noProof/>
          <w:lang w:val="en-US"/>
        </w:rPr>
        <w:t>7</w:t>
      </w:r>
      <w:r>
        <w:fldChar w:fldCharType="end"/>
      </w:r>
      <w:bookmarkEnd w:id="40"/>
      <w:r w:rsidRPr="00DF6167">
        <w:rPr>
          <w:lang w:val="en-US"/>
        </w:rPr>
        <w:t xml:space="preserve"> – The modal to a</w:t>
      </w:r>
      <w:r>
        <w:rPr>
          <w:lang w:val="en-US"/>
        </w:rPr>
        <w:t>dd a new project</w:t>
      </w:r>
      <w:r w:rsidR="00D77A77">
        <w:rPr>
          <w:lang w:val="en-US"/>
        </w:rPr>
        <w:t xml:space="preserve"> with name and description field and the create button. </w:t>
      </w:r>
      <w:proofErr w:type="gramStart"/>
      <w:r w:rsidR="00D77A77">
        <w:rPr>
          <w:lang w:val="en-US"/>
        </w:rPr>
        <w:t>Similar to</w:t>
      </w:r>
      <w:proofErr w:type="gramEnd"/>
      <w:r w:rsidR="00D77A77">
        <w:rPr>
          <w:lang w:val="en-US"/>
        </w:rPr>
        <w:t xml:space="preserve"> the edit project modal.</w:t>
      </w:r>
      <w:bookmarkEnd w:id="41"/>
    </w:p>
    <w:p w:rsidR="00761D75" w:rsidRDefault="008C4BF3" w:rsidP="00F61FB4">
      <w:pPr>
        <w:pStyle w:val="4Text"/>
      </w:pPr>
      <w:r>
        <w:t xml:space="preserve">The user can now </w:t>
      </w:r>
      <w:r w:rsidR="00027562">
        <w:t>enter</w:t>
      </w:r>
      <w:r>
        <w:t xml:space="preserve"> the name of the project as well as an optional description. The description is a place to share the intention of the project or leave information about important things everyone can see on first sight of the project. The name is required and without it</w:t>
      </w:r>
      <w:r w:rsidR="00DF6167">
        <w:t>,</w:t>
      </w:r>
      <w:r>
        <w:t xml:space="preserve"> the project cannot be created. The creation is completed </w:t>
      </w:r>
      <w:r w:rsidR="00027562">
        <w:t>once</w:t>
      </w:r>
      <w:r>
        <w:t xml:space="preserve"> the user presses the create button. If the project was created in the database</w:t>
      </w:r>
      <w:r w:rsidR="00DF6167">
        <w:t>,</w:t>
      </w:r>
      <w:r>
        <w:t xml:space="preserve"> a success message displays and the modal closes</w:t>
      </w:r>
      <w:r w:rsidR="00DF6167">
        <w:t>.</w:t>
      </w:r>
      <w:r>
        <w:t xml:space="preserve"> </w:t>
      </w:r>
      <w:r w:rsidR="00DF6167">
        <w:t>O</w:t>
      </w:r>
      <w:r>
        <w:t>th</w:t>
      </w:r>
      <w:r>
        <w:lastRenderedPageBreak/>
        <w:t>erwise the modal stays and an error message is shown. This can happen, if for the example the database connection is lost, or no name was entered.</w:t>
      </w:r>
    </w:p>
    <w:p w:rsidR="008C4BF3" w:rsidRDefault="00451E99" w:rsidP="00F61FB4">
      <w:pPr>
        <w:pStyle w:val="4Text"/>
      </w:pPr>
      <w:r>
        <w:t xml:space="preserve">If the project was created, it immediately appears at the </w:t>
      </w:r>
      <w:r w:rsidR="00967D5C">
        <w:t>project dashboard</w:t>
      </w:r>
      <w:r>
        <w:t xml:space="preserve"> page as a</w:t>
      </w:r>
      <w:r w:rsidR="00594A65">
        <w:t xml:space="preserve"> </w:t>
      </w:r>
      <w:r>
        <w:t>card</w:t>
      </w:r>
      <w:r w:rsidR="00594A65">
        <w:t xml:space="preserve"> </w:t>
      </w:r>
      <w:r w:rsidR="00482AC1">
        <w:t xml:space="preserve">as shown in </w:t>
      </w:r>
      <w:r w:rsidR="00594A65">
        <w:fldChar w:fldCharType="begin"/>
      </w:r>
      <w:r w:rsidR="00594A65">
        <w:instrText xml:space="preserve"> REF _Ref500500865 \h </w:instrText>
      </w:r>
      <w:r w:rsidR="00594A65">
        <w:fldChar w:fldCharType="separate"/>
      </w:r>
      <w:r w:rsidR="00BF4F17" w:rsidRPr="00451E99">
        <w:t xml:space="preserve">Figure </w:t>
      </w:r>
      <w:r w:rsidR="00BF4F17">
        <w:rPr>
          <w:noProof/>
        </w:rPr>
        <w:t>8</w:t>
      </w:r>
      <w:r w:rsidR="00594A65">
        <w:fldChar w:fldCharType="end"/>
      </w:r>
      <w:r>
        <w:t>.</w:t>
      </w:r>
    </w:p>
    <w:p w:rsidR="00451E99" w:rsidRDefault="00451E99" w:rsidP="009A05D3">
      <w:pPr>
        <w:pStyle w:val="4Text"/>
        <w:jc w:val="center"/>
      </w:pPr>
      <w:r>
        <w:rPr>
          <w:noProof/>
        </w:rPr>
        <w:drawing>
          <wp:inline distT="0" distB="0" distL="0" distR="0" wp14:anchorId="7353CB56" wp14:editId="5A288D71">
            <wp:extent cx="3072384" cy="136550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8831" cy="1390592"/>
                    </a:xfrm>
                    <a:prstGeom prst="rect">
                      <a:avLst/>
                    </a:prstGeom>
                  </pic:spPr>
                </pic:pic>
              </a:graphicData>
            </a:graphic>
          </wp:inline>
        </w:drawing>
      </w:r>
    </w:p>
    <w:p w:rsidR="00451E99" w:rsidRDefault="00451E99" w:rsidP="00451E99">
      <w:pPr>
        <w:pStyle w:val="Beschriftung"/>
        <w:rPr>
          <w:lang w:val="en-US"/>
        </w:rPr>
      </w:pPr>
      <w:bookmarkStart w:id="42" w:name="_Ref500500865"/>
      <w:bookmarkStart w:id="43" w:name="_Toc504906936"/>
      <w:r w:rsidRPr="00451E99">
        <w:rPr>
          <w:lang w:val="en-US"/>
        </w:rPr>
        <w:t xml:space="preserve">Figure </w:t>
      </w:r>
      <w:r>
        <w:fldChar w:fldCharType="begin"/>
      </w:r>
      <w:r w:rsidRPr="00451E99">
        <w:rPr>
          <w:lang w:val="en-US"/>
        </w:rPr>
        <w:instrText xml:space="preserve"> SEQ Figure \* ARABIC </w:instrText>
      </w:r>
      <w:r>
        <w:fldChar w:fldCharType="separate"/>
      </w:r>
      <w:r w:rsidR="0036539D">
        <w:rPr>
          <w:noProof/>
          <w:lang w:val="en-US"/>
        </w:rPr>
        <w:t>8</w:t>
      </w:r>
      <w:r>
        <w:fldChar w:fldCharType="end"/>
      </w:r>
      <w:bookmarkEnd w:id="42"/>
      <w:r w:rsidRPr="00451E99">
        <w:rPr>
          <w:lang w:val="en-US"/>
        </w:rPr>
        <w:t xml:space="preserve"> – A project card a</w:t>
      </w:r>
      <w:r>
        <w:rPr>
          <w:lang w:val="en-US"/>
        </w:rPr>
        <w:t>t the dashboard page</w:t>
      </w:r>
      <w:r w:rsidR="00AE73F7">
        <w:rPr>
          <w:lang w:val="en-US"/>
        </w:rPr>
        <w:t>, containing the name, the description and buttons for editing or deleting the project (only visible for the owner of the project).</w:t>
      </w:r>
      <w:bookmarkEnd w:id="43"/>
    </w:p>
    <w:p w:rsidR="00451E99" w:rsidRDefault="00451E99" w:rsidP="00F61FB4">
      <w:pPr>
        <w:pStyle w:val="4Text"/>
      </w:pPr>
      <w:r>
        <w:t xml:space="preserve">There are two buttons on this card, the first one to edit the name and the description, and the second one for deleting the project and </w:t>
      </w:r>
      <w:proofErr w:type="gramStart"/>
      <w:r>
        <w:t>all of</w:t>
      </w:r>
      <w:proofErr w:type="gramEnd"/>
      <w:r>
        <w:t xml:space="preserve"> the configuration files it potentially contains. </w:t>
      </w:r>
      <w:proofErr w:type="gramStart"/>
      <w:r>
        <w:t>In order to</w:t>
      </w:r>
      <w:proofErr w:type="gramEnd"/>
      <w:r>
        <w:t xml:space="preserve"> change the project’s name or description, the user has to click on the edit symbol. After </w:t>
      </w:r>
      <w:r w:rsidR="008E05C6">
        <w:t>checking if the user is the owner of the project</w:t>
      </w:r>
      <w:r w:rsidR="00B8635D">
        <w:t>,</w:t>
      </w:r>
      <w:r w:rsidR="008E05C6">
        <w:t xml:space="preserve"> and </w:t>
      </w:r>
      <w:r w:rsidR="00B8635D">
        <w:t xml:space="preserve">thus </w:t>
      </w:r>
      <w:r w:rsidR="008E05C6">
        <w:t>allowed to edit it</w:t>
      </w:r>
      <w:r>
        <w:t xml:space="preserve">, another modal </w:t>
      </w:r>
      <w:r w:rsidR="00C36E1D">
        <w:t xml:space="preserve">will </w:t>
      </w:r>
      <w:r>
        <w:t>open</w:t>
      </w:r>
      <w:r w:rsidR="00C36E1D">
        <w:t>,</w:t>
      </w:r>
      <w:r w:rsidR="008E05C6">
        <w:t xml:space="preserve"> which looks</w:t>
      </w:r>
      <w:r>
        <w:t xml:space="preserve"> </w:t>
      </w:r>
      <w:proofErr w:type="gramStart"/>
      <w:r>
        <w:t>similar to</w:t>
      </w:r>
      <w:proofErr w:type="gramEnd"/>
      <w:r>
        <w:t xml:space="preserve"> the creation modal, where the name and description can be modified and saved. </w:t>
      </w:r>
      <w:r w:rsidR="00C36E1D">
        <w:t>If</w:t>
      </w:r>
      <w:r w:rsidR="008E05C6">
        <w:t xml:space="preserve"> the user is not allowed to edit the project, an information toast will be displayed saying, that he is not permitted.</w:t>
      </w:r>
    </w:p>
    <w:p w:rsidR="003F03BF" w:rsidRDefault="003F03BF" w:rsidP="00F61FB4">
      <w:pPr>
        <w:pStyle w:val="4Text"/>
      </w:pPr>
      <w:r>
        <w:t xml:space="preserve">When deleting a project, the user needs to click on the delete symbol and confirm his action on the confirmation modal (see </w:t>
      </w:r>
      <w:r>
        <w:fldChar w:fldCharType="begin"/>
      </w:r>
      <w:r>
        <w:instrText xml:space="preserve"> REF _Ref500501274 \h </w:instrText>
      </w:r>
      <w:r>
        <w:fldChar w:fldCharType="separate"/>
      </w:r>
      <w:r w:rsidR="00BF4F17" w:rsidRPr="003F03BF">
        <w:t xml:space="preserve">Figure </w:t>
      </w:r>
      <w:r w:rsidR="00BF4F17">
        <w:rPr>
          <w:noProof/>
        </w:rPr>
        <w:t>3</w:t>
      </w:r>
      <w:r>
        <w:fldChar w:fldCharType="end"/>
      </w:r>
      <w:r>
        <w:t xml:space="preserve">). When he confirms the deletion, the project and </w:t>
      </w:r>
      <w:proofErr w:type="gramStart"/>
      <w:r>
        <w:t>all of</w:t>
      </w:r>
      <w:proofErr w:type="gramEnd"/>
      <w:r>
        <w:t xml:space="preserve"> the related configuration files will be deleted from the database.</w:t>
      </w:r>
    </w:p>
    <w:p w:rsidR="00DF6167" w:rsidRDefault="00861B66" w:rsidP="00F61FB4">
      <w:pPr>
        <w:pStyle w:val="4Text"/>
      </w:pPr>
      <w:r>
        <w:t>To filter the projects on the dashboard page, the user can use the search form at the menu bar. While typing, those projects where neither the name nor the description match</w:t>
      </w:r>
      <w:r w:rsidR="00FD4D17">
        <w:t>es</w:t>
      </w:r>
      <w:r>
        <w:t xml:space="preserve"> the search text, will disappear from the dashboard.</w:t>
      </w:r>
    </w:p>
    <w:p w:rsidR="00861B66" w:rsidRDefault="00861B66" w:rsidP="00F61FB4">
      <w:pPr>
        <w:pStyle w:val="4Text"/>
      </w:pPr>
      <w:r>
        <w:t>The next step is to upload configuration files, wh</w:t>
      </w:r>
      <w:r w:rsidR="00FD4D17">
        <w:t>ich</w:t>
      </w:r>
      <w:r>
        <w:t xml:space="preserve"> can be done in any own</w:t>
      </w:r>
      <w:r w:rsidR="00B8635D">
        <w:t>ed</w:t>
      </w:r>
      <w:r>
        <w:t xml:space="preserve"> project. To go to a projects page (see</w:t>
      </w:r>
      <w:r w:rsidR="00FD4D17">
        <w:t xml:space="preserve"> </w:t>
      </w:r>
      <w:r w:rsidR="00FD4D17">
        <w:fldChar w:fldCharType="begin"/>
      </w:r>
      <w:r w:rsidR="00FD4D17">
        <w:instrText xml:space="preserve"> REF _Ref500682911 \h </w:instrText>
      </w:r>
      <w:r w:rsidR="00FD4D17">
        <w:fldChar w:fldCharType="separate"/>
      </w:r>
      <w:r w:rsidR="00BF4F17" w:rsidRPr="00FD4D17">
        <w:t xml:space="preserve">Figure </w:t>
      </w:r>
      <w:r w:rsidR="00BF4F17">
        <w:rPr>
          <w:noProof/>
        </w:rPr>
        <w:t>9</w:t>
      </w:r>
      <w:r w:rsidR="00FD4D17">
        <w:fldChar w:fldCharType="end"/>
      </w:r>
      <w:r>
        <w:t xml:space="preserve">), the user can click on the referring card at the dashboard. On a project’s page the configuration files can be </w:t>
      </w:r>
      <w:r w:rsidR="00526131">
        <w:t xml:space="preserve">uploaded, </w:t>
      </w:r>
      <w:r>
        <w:t xml:space="preserve">seen and filtered, also a </w:t>
      </w:r>
      <w:r w:rsidR="00165CC4" w:rsidRPr="00165CC4">
        <w:rPr>
          <w:rFonts w:ascii="Courier New" w:hAnsi="Courier New" w:cs="Courier New"/>
        </w:rPr>
        <w:t>Mapping</w:t>
      </w:r>
      <w:r>
        <w:t xml:space="preserve"> can be created</w:t>
      </w:r>
      <w:r w:rsidR="00526131">
        <w:t>,</w:t>
      </w:r>
      <w:r>
        <w:t xml:space="preserve"> assigned</w:t>
      </w:r>
      <w:r w:rsidR="00526131">
        <w:t xml:space="preserve"> or updated</w:t>
      </w:r>
      <w:r>
        <w:t>.</w:t>
      </w:r>
    </w:p>
    <w:p w:rsidR="00FD4D17" w:rsidRDefault="00FD4D17" w:rsidP="00426DA6">
      <w:pPr>
        <w:pStyle w:val="4Text"/>
        <w:jc w:val="center"/>
      </w:pPr>
      <w:r>
        <w:rPr>
          <w:noProof/>
        </w:rPr>
        <w:lastRenderedPageBreak/>
        <w:drawing>
          <wp:inline distT="0" distB="0" distL="0" distR="0" wp14:anchorId="67CD4B22" wp14:editId="0808911A">
            <wp:extent cx="5760720" cy="35953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95370"/>
                    </a:xfrm>
                    <a:prstGeom prst="rect">
                      <a:avLst/>
                    </a:prstGeom>
                  </pic:spPr>
                </pic:pic>
              </a:graphicData>
            </a:graphic>
          </wp:inline>
        </w:drawing>
      </w:r>
    </w:p>
    <w:p w:rsidR="00FD4D17" w:rsidRPr="009176E4" w:rsidRDefault="00FD4D17" w:rsidP="009176E4">
      <w:pPr>
        <w:pStyle w:val="Beschriftung"/>
        <w:rPr>
          <w:lang w:val="en-US"/>
        </w:rPr>
      </w:pPr>
      <w:bookmarkStart w:id="44" w:name="_Ref500682911"/>
      <w:bookmarkStart w:id="45" w:name="_Toc504906937"/>
      <w:r w:rsidRPr="00FD4D17">
        <w:rPr>
          <w:lang w:val="en-US"/>
        </w:rPr>
        <w:t xml:space="preserve">Figure </w:t>
      </w:r>
      <w:r>
        <w:fldChar w:fldCharType="begin"/>
      </w:r>
      <w:r w:rsidRPr="00FD4D17">
        <w:rPr>
          <w:lang w:val="en-US"/>
        </w:rPr>
        <w:instrText xml:space="preserve"> SEQ Figure \* ARABIC </w:instrText>
      </w:r>
      <w:r>
        <w:fldChar w:fldCharType="separate"/>
      </w:r>
      <w:r w:rsidR="0036539D">
        <w:rPr>
          <w:noProof/>
          <w:lang w:val="en-US"/>
        </w:rPr>
        <w:t>9</w:t>
      </w:r>
      <w:r>
        <w:fldChar w:fldCharType="end"/>
      </w:r>
      <w:bookmarkEnd w:id="44"/>
      <w:r w:rsidRPr="00FD4D17">
        <w:rPr>
          <w:lang w:val="en-US"/>
        </w:rPr>
        <w:t xml:space="preserve"> – The project page</w:t>
      </w:r>
      <w:r w:rsidR="00852885">
        <w:rPr>
          <w:lang w:val="en-US"/>
        </w:rPr>
        <w:t xml:space="preserve">, showing the stored </w:t>
      </w:r>
      <w:proofErr w:type="spellStart"/>
      <w:r w:rsidR="00852885">
        <w:rPr>
          <w:lang w:val="en-US"/>
        </w:rPr>
        <w:t>ConfigSets</w:t>
      </w:r>
      <w:proofErr w:type="spellEnd"/>
      <w:r w:rsidR="00852885">
        <w:rPr>
          <w:lang w:val="en-US"/>
        </w:rPr>
        <w:t xml:space="preserve"> at the middle table. Also showing the card to add filters, the card to upload configurations and the card for the related Mapping.</w:t>
      </w:r>
      <w:bookmarkEnd w:id="45"/>
    </w:p>
    <w:p w:rsidR="008A43A9" w:rsidRDefault="008A43A9" w:rsidP="008A43A9">
      <w:pPr>
        <w:pStyle w:val="berschrift2"/>
      </w:pPr>
      <w:bookmarkStart w:id="46" w:name="_Toc504906896"/>
      <w:r>
        <w:t>Configurations</w:t>
      </w:r>
      <w:bookmarkEnd w:id="46"/>
    </w:p>
    <w:p w:rsidR="00384FF4" w:rsidRPr="006504E9" w:rsidRDefault="00401293" w:rsidP="00F61FB4">
      <w:pPr>
        <w:pStyle w:val="4Text"/>
      </w:pPr>
      <w:r>
        <w:t xml:space="preserve">The configuration files can be uploaded by dragging them onto the </w:t>
      </w:r>
      <w:r w:rsidRPr="00861B66">
        <w:rPr>
          <w:i/>
        </w:rPr>
        <w:t>Drop Config Card</w:t>
      </w:r>
      <w:r>
        <w:rPr>
          <w:i/>
        </w:rPr>
        <w:t xml:space="preserve"> </w:t>
      </w:r>
      <w:r>
        <w:t xml:space="preserve">or clicking the upload button </w:t>
      </w:r>
      <w:r w:rsidR="00526131">
        <w:t xml:space="preserve">at a projects page </w:t>
      </w:r>
      <w:r>
        <w:t xml:space="preserve">(see </w:t>
      </w:r>
      <w:r>
        <w:fldChar w:fldCharType="begin"/>
      </w:r>
      <w:r>
        <w:instrText xml:space="preserve"> REF _Ref500682911 \h </w:instrText>
      </w:r>
      <w:r>
        <w:fldChar w:fldCharType="separate"/>
      </w:r>
      <w:r w:rsidR="00BF4F17" w:rsidRPr="00FD4D17">
        <w:t xml:space="preserve">Figure </w:t>
      </w:r>
      <w:r w:rsidR="00BF4F17">
        <w:rPr>
          <w:noProof/>
        </w:rPr>
        <w:t>9</w:t>
      </w:r>
      <w:r>
        <w:fldChar w:fldCharType="end"/>
      </w:r>
      <w:r w:rsidR="00165CC4">
        <w:t>, upper right corner</w:t>
      </w:r>
      <w:r>
        <w:t xml:space="preserve">). If the application </w:t>
      </w:r>
      <w:proofErr w:type="gramStart"/>
      <w:r>
        <w:t>is able to</w:t>
      </w:r>
      <w:proofErr w:type="gramEnd"/>
      <w:r>
        <w:t xml:space="preserve"> find parameters with their values and results, the configuration file will be added </w:t>
      </w:r>
      <w:r w:rsidR="00526131">
        <w:t xml:space="preserve">as a </w:t>
      </w:r>
      <w:proofErr w:type="spellStart"/>
      <w:r w:rsidR="00FD27DE" w:rsidRPr="0058003B">
        <w:rPr>
          <w:rFonts w:ascii="Courier New" w:hAnsi="Courier New" w:cs="Courier New"/>
        </w:rPr>
        <w:t>ConfigSet</w:t>
      </w:r>
      <w:proofErr w:type="spellEnd"/>
      <w:r w:rsidR="00FD27DE">
        <w:t xml:space="preserve"> </w:t>
      </w:r>
      <w:r>
        <w:t xml:space="preserve">to the database. </w:t>
      </w:r>
      <w:r w:rsidR="006504E9">
        <w:t xml:space="preserve">By default, the uploaded file name will be chosen as the </w:t>
      </w:r>
      <w:proofErr w:type="spellStart"/>
      <w:r w:rsidR="00FD27DE" w:rsidRPr="0058003B">
        <w:rPr>
          <w:rFonts w:ascii="Courier New" w:hAnsi="Courier New" w:cs="Courier New"/>
        </w:rPr>
        <w:t>ConfigSet</w:t>
      </w:r>
      <w:proofErr w:type="spellEnd"/>
      <w:r w:rsidR="00FD27DE">
        <w:t xml:space="preserve"> </w:t>
      </w:r>
      <w:r w:rsidR="006504E9">
        <w:t xml:space="preserve">name and the file creation date is used as a description. Furthermore, the name and description of a </w:t>
      </w:r>
      <w:proofErr w:type="spellStart"/>
      <w:r w:rsidR="00FD27DE" w:rsidRPr="0058003B">
        <w:rPr>
          <w:rFonts w:ascii="Courier New" w:hAnsi="Courier New" w:cs="Courier New"/>
        </w:rPr>
        <w:t>ConfigSet</w:t>
      </w:r>
      <w:proofErr w:type="spellEnd"/>
      <w:r w:rsidR="00FD27DE">
        <w:t xml:space="preserve"> </w:t>
      </w:r>
      <w:r w:rsidR="006504E9">
        <w:t>can be edited by clicking on the edit button in the table.</w:t>
      </w:r>
    </w:p>
    <w:p w:rsidR="00384FF4" w:rsidRDefault="00384FF4" w:rsidP="00384FF4">
      <w:pPr>
        <w:pStyle w:val="berschrift3"/>
        <w:rPr>
          <w:lang w:val="en-US"/>
        </w:rPr>
      </w:pPr>
      <w:bookmarkStart w:id="47" w:name="_Toc504906897"/>
      <w:r>
        <w:rPr>
          <w:lang w:val="en-US"/>
        </w:rPr>
        <w:t>Valid Configuration Files</w:t>
      </w:r>
      <w:bookmarkEnd w:id="47"/>
    </w:p>
    <w:p w:rsidR="00384FF4" w:rsidRDefault="00401293" w:rsidP="00F61FB4">
      <w:pPr>
        <w:pStyle w:val="4Text"/>
      </w:pPr>
      <w:r>
        <w:t>Valid configuration files must only contain plain text</w:t>
      </w:r>
      <w:r w:rsidR="00384FF4">
        <w:t>.</w:t>
      </w:r>
      <w:r>
        <w:t xml:space="preserve"> </w:t>
      </w:r>
      <w:r w:rsidR="00384FF4">
        <w:t>T</w:t>
      </w:r>
      <w:r>
        <w:t xml:space="preserve">heir parameters with referring values </w:t>
      </w:r>
      <w:r w:rsidR="00384FF4">
        <w:t xml:space="preserve">should be the first line. The application will accept only parameter-value pairs of the form </w:t>
      </w:r>
      <w:r w:rsidR="00384FF4">
        <w:br/>
      </w:r>
      <w:r w:rsidR="00384FF4" w:rsidRPr="00E622ED">
        <w:rPr>
          <w:rFonts w:ascii="Courier New" w:hAnsi="Courier New" w:cs="Courier New"/>
        </w:rPr>
        <w:t>-parameter valu</w:t>
      </w:r>
      <w:r w:rsidR="00C24E8E" w:rsidRPr="00E622ED">
        <w:rPr>
          <w:rFonts w:ascii="Courier New" w:hAnsi="Courier New" w:cs="Courier New"/>
        </w:rPr>
        <w:t>e</w:t>
      </w:r>
      <w:r w:rsidR="00384FF4">
        <w:t xml:space="preserve"> or </w:t>
      </w:r>
      <w:r w:rsidR="00526131" w:rsidRPr="00E622ED">
        <w:rPr>
          <w:rFonts w:ascii="Courier New" w:hAnsi="Courier New" w:cs="Courier New"/>
        </w:rPr>
        <w:t>--</w:t>
      </w:r>
      <w:r w:rsidR="00384FF4" w:rsidRPr="00E622ED">
        <w:rPr>
          <w:rFonts w:ascii="Courier New" w:hAnsi="Courier New" w:cs="Courier New"/>
        </w:rPr>
        <w:t>parameter value</w:t>
      </w:r>
      <w:r w:rsidR="00384FF4">
        <w:t xml:space="preserve">. Each pair must be separated </w:t>
      </w:r>
      <w:r w:rsidR="00114283">
        <w:t>by</w:t>
      </w:r>
      <w:r w:rsidR="00384FF4">
        <w:t xml:space="preserve"> a whitespace.</w:t>
      </w:r>
    </w:p>
    <w:p w:rsidR="00401293" w:rsidRDefault="00384FF4" w:rsidP="00F61FB4">
      <w:pPr>
        <w:pStyle w:val="4Text"/>
      </w:pPr>
      <w:r>
        <w:t>All</w:t>
      </w:r>
      <w:r w:rsidR="00401293">
        <w:t xml:space="preserve"> following lines represent the results. </w:t>
      </w:r>
      <w:r>
        <w:t xml:space="preserve">There can be as many </w:t>
      </w:r>
      <w:r w:rsidR="00344E3F">
        <w:t>data</w:t>
      </w:r>
      <w:r>
        <w:t xml:space="preserve"> sets as needed with limitless epochs. One line of the configuration file represents one epoch. The training sets are separated with commas.</w:t>
      </w:r>
    </w:p>
    <w:p w:rsidR="00526131" w:rsidRDefault="00526131" w:rsidP="00F61FB4">
      <w:pPr>
        <w:pStyle w:val="4Text"/>
      </w:pPr>
      <w:r>
        <w:t xml:space="preserve">A valid configuration file could look </w:t>
      </w:r>
      <w:r w:rsidR="00344E3F">
        <w:t>as</w:t>
      </w:r>
      <w:r>
        <w:t xml:space="preserve"> shown in </w:t>
      </w:r>
      <w:r>
        <w:fldChar w:fldCharType="begin"/>
      </w:r>
      <w:r>
        <w:instrText xml:space="preserve"> REF _Ref501101052 \h </w:instrText>
      </w:r>
      <w:r>
        <w:fldChar w:fldCharType="separate"/>
      </w:r>
      <w:r w:rsidR="00BF4F17" w:rsidRPr="00526131">
        <w:t xml:space="preserve">Figure </w:t>
      </w:r>
      <w:r w:rsidR="00BF4F17">
        <w:rPr>
          <w:noProof/>
        </w:rPr>
        <w:t>10</w:t>
      </w:r>
      <w:r>
        <w:fldChar w:fldCharType="end"/>
      </w:r>
      <w:r>
        <w:t>.</w:t>
      </w:r>
    </w:p>
    <w:p w:rsidR="00526131" w:rsidRDefault="00526131" w:rsidP="00426DA6">
      <w:pPr>
        <w:pStyle w:val="4Text"/>
        <w:jc w:val="center"/>
      </w:pPr>
      <w:r>
        <w:rPr>
          <w:noProof/>
        </w:rPr>
        <w:lastRenderedPageBreak/>
        <w:drawing>
          <wp:inline distT="0" distB="0" distL="0" distR="0" wp14:anchorId="542DECB2" wp14:editId="0D857E72">
            <wp:extent cx="5149900" cy="40684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246" cy="4077452"/>
                    </a:xfrm>
                    <a:prstGeom prst="rect">
                      <a:avLst/>
                    </a:prstGeom>
                  </pic:spPr>
                </pic:pic>
              </a:graphicData>
            </a:graphic>
          </wp:inline>
        </w:drawing>
      </w:r>
    </w:p>
    <w:p w:rsidR="00526131" w:rsidRDefault="00526131" w:rsidP="00526131">
      <w:pPr>
        <w:pStyle w:val="Beschriftung"/>
        <w:rPr>
          <w:lang w:val="en-US"/>
        </w:rPr>
      </w:pPr>
      <w:bookmarkStart w:id="48" w:name="_Ref501101052"/>
      <w:bookmarkStart w:id="49" w:name="_Toc504906938"/>
      <w:r w:rsidRPr="00526131">
        <w:rPr>
          <w:lang w:val="en-US"/>
        </w:rPr>
        <w:t xml:space="preserve">Figure </w:t>
      </w:r>
      <w:r>
        <w:fldChar w:fldCharType="begin"/>
      </w:r>
      <w:r w:rsidRPr="00526131">
        <w:rPr>
          <w:lang w:val="en-US"/>
        </w:rPr>
        <w:instrText xml:space="preserve"> SEQ Figure \* ARABIC </w:instrText>
      </w:r>
      <w:r>
        <w:fldChar w:fldCharType="separate"/>
      </w:r>
      <w:r w:rsidR="0036539D">
        <w:rPr>
          <w:noProof/>
          <w:lang w:val="en-US"/>
        </w:rPr>
        <w:t>10</w:t>
      </w:r>
      <w:r>
        <w:fldChar w:fldCharType="end"/>
      </w:r>
      <w:bookmarkEnd w:id="48"/>
      <w:r w:rsidRPr="00526131">
        <w:rPr>
          <w:lang w:val="en-US"/>
        </w:rPr>
        <w:t xml:space="preserve"> – A valid configuration f</w:t>
      </w:r>
      <w:r>
        <w:rPr>
          <w:lang w:val="en-US"/>
        </w:rPr>
        <w:t>ile</w:t>
      </w:r>
      <w:r w:rsidR="009176E4">
        <w:rPr>
          <w:lang w:val="en-US"/>
        </w:rPr>
        <w:t xml:space="preserve">. The first line showing the parameters and their values. All other lines contain the </w:t>
      </w:r>
      <w:r w:rsidR="00344E3F">
        <w:rPr>
          <w:lang w:val="en-US"/>
        </w:rPr>
        <w:t>data</w:t>
      </w:r>
      <w:r w:rsidR="009176E4">
        <w:rPr>
          <w:lang w:val="en-US"/>
        </w:rPr>
        <w:t xml:space="preserve"> set results.</w:t>
      </w:r>
      <w:bookmarkEnd w:id="49"/>
    </w:p>
    <w:p w:rsidR="00544387" w:rsidRDefault="00544387" w:rsidP="00544387">
      <w:pPr>
        <w:pStyle w:val="berschrift3"/>
        <w:rPr>
          <w:lang w:val="en-US"/>
        </w:rPr>
      </w:pPr>
      <w:bookmarkStart w:id="50" w:name="_Toc504906898"/>
      <w:proofErr w:type="spellStart"/>
      <w:r>
        <w:rPr>
          <w:lang w:val="en-US"/>
        </w:rPr>
        <w:t>ConfigSet</w:t>
      </w:r>
      <w:proofErr w:type="spellEnd"/>
      <w:r>
        <w:rPr>
          <w:lang w:val="en-US"/>
        </w:rPr>
        <w:t xml:space="preserve"> </w:t>
      </w:r>
      <w:r w:rsidR="00380568">
        <w:rPr>
          <w:lang w:val="en-US"/>
        </w:rPr>
        <w:t>Table</w:t>
      </w:r>
      <w:bookmarkEnd w:id="50"/>
    </w:p>
    <w:p w:rsidR="00544387" w:rsidRDefault="00544387" w:rsidP="00F61FB4">
      <w:pPr>
        <w:pStyle w:val="4Text"/>
      </w:pPr>
      <w:r>
        <w:t xml:space="preserve">Every project’s </w:t>
      </w:r>
      <w:proofErr w:type="spellStart"/>
      <w:r w:rsidRPr="00344E3F">
        <w:rPr>
          <w:rFonts w:ascii="Courier New" w:hAnsi="Courier New" w:cs="Courier New"/>
        </w:rPr>
        <w:t>ConfigSet</w:t>
      </w:r>
      <w:proofErr w:type="spellEnd"/>
      <w:r>
        <w:t xml:space="preserve"> is displayed </w:t>
      </w:r>
      <w:r w:rsidR="00344E3F">
        <w:t>in the</w:t>
      </w:r>
      <w:r>
        <w:t xml:space="preserve"> table </w:t>
      </w:r>
      <w:r w:rsidR="00344E3F">
        <w:t>at</w:t>
      </w:r>
      <w:r>
        <w:t xml:space="preserve"> the center of the project page. </w:t>
      </w:r>
      <w:r w:rsidR="00344E3F">
        <w:t>The entries of the table</w:t>
      </w:r>
      <w:r>
        <w:t xml:space="preserve"> can be filtered, which is explained in section </w:t>
      </w:r>
      <w:r>
        <w:fldChar w:fldCharType="begin"/>
      </w:r>
      <w:r>
        <w:instrText xml:space="preserve"> REF _Ref502662626 \w \h </w:instrText>
      </w:r>
      <w:r>
        <w:fldChar w:fldCharType="separate"/>
      </w:r>
      <w:r w:rsidR="00BF4F17">
        <w:t>3.5.6</w:t>
      </w:r>
      <w:r>
        <w:fldChar w:fldCharType="end"/>
      </w:r>
      <w:r>
        <w:t xml:space="preserve">, or </w:t>
      </w:r>
      <w:r w:rsidRPr="00544387">
        <w:t>personalized</w:t>
      </w:r>
      <w:r>
        <w:t xml:space="preserve">. To adjust the table, the user </w:t>
      </w:r>
      <w:r w:rsidR="00380568">
        <w:t>can</w:t>
      </w:r>
      <w:r>
        <w:t xml:space="preserve"> click on the settings symbol at the upper right corner of it. The shown </w:t>
      </w:r>
      <w:r w:rsidR="00380568">
        <w:t>modal</w:t>
      </w:r>
      <w:r>
        <w:t xml:space="preserve"> hold</w:t>
      </w:r>
      <w:r w:rsidR="00380568">
        <w:t>s</w:t>
      </w:r>
      <w:r>
        <w:t xml:space="preserve"> options for the tables columns as well as the pagination settings (see </w:t>
      </w:r>
      <w:r w:rsidR="00380568">
        <w:fldChar w:fldCharType="begin"/>
      </w:r>
      <w:r w:rsidR="00380568">
        <w:instrText xml:space="preserve"> REF _Ref502663234 \h </w:instrText>
      </w:r>
      <w:r w:rsidR="00380568">
        <w:fldChar w:fldCharType="separate"/>
      </w:r>
      <w:r w:rsidR="00BF4F17" w:rsidRPr="00380568">
        <w:t xml:space="preserve">Figure </w:t>
      </w:r>
      <w:r w:rsidR="00BF4F17">
        <w:rPr>
          <w:noProof/>
        </w:rPr>
        <w:t>11</w:t>
      </w:r>
      <w:r w:rsidR="00380568">
        <w:fldChar w:fldCharType="end"/>
      </w:r>
      <w:r>
        <w:t>).</w:t>
      </w:r>
    </w:p>
    <w:p w:rsidR="00380568" w:rsidRDefault="00380568" w:rsidP="00426DA6">
      <w:pPr>
        <w:pStyle w:val="4Text"/>
        <w:jc w:val="center"/>
      </w:pPr>
      <w:r>
        <w:rPr>
          <w:noProof/>
        </w:rPr>
        <w:lastRenderedPageBreak/>
        <w:drawing>
          <wp:inline distT="0" distB="0" distL="0" distR="0" wp14:anchorId="1D88E3FF" wp14:editId="121D2C48">
            <wp:extent cx="5760720" cy="31445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4520"/>
                    </a:xfrm>
                    <a:prstGeom prst="rect">
                      <a:avLst/>
                    </a:prstGeom>
                  </pic:spPr>
                </pic:pic>
              </a:graphicData>
            </a:graphic>
          </wp:inline>
        </w:drawing>
      </w:r>
    </w:p>
    <w:p w:rsidR="00544387" w:rsidRDefault="00380568" w:rsidP="00380568">
      <w:pPr>
        <w:pStyle w:val="Beschriftung"/>
        <w:rPr>
          <w:lang w:val="en-US"/>
        </w:rPr>
      </w:pPr>
      <w:bookmarkStart w:id="51" w:name="_Ref502663234"/>
      <w:bookmarkStart w:id="52" w:name="_Toc504906939"/>
      <w:r w:rsidRPr="00380568">
        <w:rPr>
          <w:lang w:val="en-US"/>
        </w:rPr>
        <w:t xml:space="preserve">Figure </w:t>
      </w:r>
      <w:r>
        <w:fldChar w:fldCharType="begin"/>
      </w:r>
      <w:r w:rsidRPr="00380568">
        <w:rPr>
          <w:lang w:val="en-US"/>
        </w:rPr>
        <w:instrText xml:space="preserve"> SEQ Figure \* ARABIC </w:instrText>
      </w:r>
      <w:r>
        <w:fldChar w:fldCharType="separate"/>
      </w:r>
      <w:r w:rsidR="0036539D">
        <w:rPr>
          <w:noProof/>
          <w:lang w:val="en-US"/>
        </w:rPr>
        <w:t>11</w:t>
      </w:r>
      <w:r>
        <w:fldChar w:fldCharType="end"/>
      </w:r>
      <w:bookmarkEnd w:id="51"/>
      <w:r w:rsidRPr="00380568">
        <w:rPr>
          <w:lang w:val="en-US"/>
        </w:rPr>
        <w:t xml:space="preserve"> – </w:t>
      </w:r>
      <w:proofErr w:type="spellStart"/>
      <w:r w:rsidRPr="00380568">
        <w:rPr>
          <w:lang w:val="en-US"/>
        </w:rPr>
        <w:t>ConfigSet</w:t>
      </w:r>
      <w:proofErr w:type="spellEnd"/>
      <w:r w:rsidRPr="00380568">
        <w:rPr>
          <w:lang w:val="en-US"/>
        </w:rPr>
        <w:t xml:space="preserve"> table settings w</w:t>
      </w:r>
      <w:r>
        <w:rPr>
          <w:lang w:val="en-US"/>
        </w:rPr>
        <w:t>ith column picker and pagination settings</w:t>
      </w:r>
      <w:r w:rsidR="00B13ED1">
        <w:rPr>
          <w:lang w:val="en-US"/>
        </w:rPr>
        <w:t xml:space="preserve">. This modal opens when the user wants to configure the </w:t>
      </w:r>
      <w:proofErr w:type="spellStart"/>
      <w:r w:rsidR="00B13ED1">
        <w:rPr>
          <w:lang w:val="en-US"/>
        </w:rPr>
        <w:t>ConfigSet</w:t>
      </w:r>
      <w:proofErr w:type="spellEnd"/>
      <w:r w:rsidR="00B13ED1">
        <w:rPr>
          <w:lang w:val="en-US"/>
        </w:rPr>
        <w:t xml:space="preserve"> table and clicks on the cogs button of the table.</w:t>
      </w:r>
      <w:bookmarkEnd w:id="52"/>
    </w:p>
    <w:p w:rsidR="00380568" w:rsidRDefault="00380568" w:rsidP="00F61FB4">
      <w:pPr>
        <w:pStyle w:val="4Text"/>
      </w:pPr>
      <w:r>
        <w:t>Every column, except for the ‘Actions’ column can be selected or deselected. The number of shown entries per page can be adjusted, as well as the option to jump to the top of the page, when opening a new one. The table settings are saved with the user’s profile for every project.</w:t>
      </w:r>
    </w:p>
    <w:p w:rsidR="00380568" w:rsidRPr="00380568" w:rsidRDefault="00380568" w:rsidP="00F61FB4">
      <w:pPr>
        <w:pStyle w:val="4Text"/>
      </w:pPr>
      <w:r>
        <w:t xml:space="preserve">Entries in the table can be highlighted by clicking on them. Another click will remove the highlight effect. A double click on a </w:t>
      </w:r>
      <w:proofErr w:type="spellStart"/>
      <w:r w:rsidRPr="00344E3F">
        <w:rPr>
          <w:rFonts w:ascii="Courier New" w:hAnsi="Courier New" w:cs="Courier New"/>
        </w:rPr>
        <w:t>ConfigSet</w:t>
      </w:r>
      <w:proofErr w:type="spellEnd"/>
      <w:r>
        <w:t xml:space="preserve"> will direct the user to the </w:t>
      </w:r>
      <w:proofErr w:type="spellStart"/>
      <w:r w:rsidRPr="00344E3F">
        <w:rPr>
          <w:rFonts w:ascii="Courier New" w:hAnsi="Courier New" w:cs="Courier New"/>
        </w:rPr>
        <w:t>ConfgiSet</w:t>
      </w:r>
      <w:proofErr w:type="spellEnd"/>
      <w:r>
        <w:t xml:space="preserve"> page.</w:t>
      </w:r>
    </w:p>
    <w:p w:rsidR="00401293" w:rsidRDefault="00526131" w:rsidP="00526131">
      <w:pPr>
        <w:pStyle w:val="berschrift3"/>
        <w:rPr>
          <w:lang w:val="en-US"/>
        </w:rPr>
      </w:pPr>
      <w:bookmarkStart w:id="53" w:name="_Toc504906899"/>
      <w:proofErr w:type="spellStart"/>
      <w:r>
        <w:rPr>
          <w:lang w:val="en-US"/>
        </w:rPr>
        <w:t>ConfigSet</w:t>
      </w:r>
      <w:proofErr w:type="spellEnd"/>
      <w:r>
        <w:rPr>
          <w:lang w:val="en-US"/>
        </w:rPr>
        <w:t xml:space="preserve"> Page</w:t>
      </w:r>
      <w:bookmarkEnd w:id="53"/>
    </w:p>
    <w:p w:rsidR="00380568" w:rsidRDefault="00344E3F" w:rsidP="00F61FB4">
      <w:pPr>
        <w:pStyle w:val="4Text"/>
      </w:pPr>
      <w:r>
        <w:t>On</w:t>
      </w:r>
      <w:r w:rsidR="008763BA">
        <w:t xml:space="preserve"> a </w:t>
      </w:r>
      <w:proofErr w:type="spellStart"/>
      <w:r w:rsidRPr="00344E3F">
        <w:rPr>
          <w:rFonts w:ascii="Courier New" w:hAnsi="Courier New" w:cs="Courier New"/>
        </w:rPr>
        <w:t>ConfigSet</w:t>
      </w:r>
      <w:proofErr w:type="spellEnd"/>
      <w:r>
        <w:t xml:space="preserve"> </w:t>
      </w:r>
      <w:r w:rsidR="008763BA">
        <w:t xml:space="preserve">page (see </w:t>
      </w:r>
      <w:r w:rsidR="008763BA">
        <w:fldChar w:fldCharType="begin"/>
      </w:r>
      <w:r w:rsidR="008763BA">
        <w:instrText xml:space="preserve"> REF _Ref501101712 \h </w:instrText>
      </w:r>
      <w:r w:rsidR="008763BA">
        <w:fldChar w:fldCharType="separate"/>
      </w:r>
      <w:r w:rsidR="00BF4F17" w:rsidRPr="008763BA">
        <w:t xml:space="preserve">Figure </w:t>
      </w:r>
      <w:r w:rsidR="00BF4F17">
        <w:rPr>
          <w:noProof/>
        </w:rPr>
        <w:t>12</w:t>
      </w:r>
      <w:r w:rsidR="008763BA">
        <w:fldChar w:fldCharType="end"/>
      </w:r>
      <w:r w:rsidR="008763BA">
        <w:t>) unnecessary parameters can be deleted and the results can be seen and extracted as a Scalable Vector Graphic (</w:t>
      </w:r>
      <w:r w:rsidR="00C36E1D">
        <w:t>SVG</w:t>
      </w:r>
      <w:r w:rsidR="008763BA">
        <w:t>).</w:t>
      </w:r>
      <w:r w:rsidR="00380568" w:rsidRPr="00380568">
        <w:t xml:space="preserve"> </w:t>
      </w:r>
    </w:p>
    <w:p w:rsidR="00380568" w:rsidRDefault="00380568" w:rsidP="00F61FB4">
      <w:pPr>
        <w:pStyle w:val="4Text"/>
      </w:pPr>
      <w:r>
        <w:t xml:space="preserve">If the application found valid results in the uploaded configuration file, they will be displayed as a multiline chart at the top of the page. The y axis represents the </w:t>
      </w:r>
      <w:r w:rsidR="00344E3F">
        <w:t xml:space="preserve">error </w:t>
      </w:r>
      <w:proofErr w:type="spellStart"/>
      <w:r w:rsidR="00344E3F">
        <w:t>messure</w:t>
      </w:r>
      <w:proofErr w:type="spellEnd"/>
      <w:r>
        <w:t xml:space="preserve"> and the x axis the epoch. Every training set is shown as a line. The chart diagram can be downloaded as a</w:t>
      </w:r>
      <w:r w:rsidR="00344E3F">
        <w:t>n</w:t>
      </w:r>
      <w:r>
        <w:t xml:space="preserve"> </w:t>
      </w:r>
      <w:r w:rsidR="00C66B6F">
        <w:rPr>
          <w:i/>
        </w:rPr>
        <w:t>SVG</w:t>
      </w:r>
      <w:r>
        <w:rPr>
          <w:i/>
        </w:rPr>
        <w:t xml:space="preserve"> </w:t>
      </w:r>
      <w:r>
        <w:t>file by first clicking on the convert button at the top right of the page and then clicking the appearing download button.</w:t>
      </w:r>
    </w:p>
    <w:p w:rsidR="008763BA" w:rsidRDefault="008763BA" w:rsidP="00F61FB4">
      <w:pPr>
        <w:pStyle w:val="4Text"/>
      </w:pPr>
    </w:p>
    <w:p w:rsidR="008763BA" w:rsidRDefault="008763BA" w:rsidP="00426DA6">
      <w:pPr>
        <w:pStyle w:val="4Text"/>
        <w:jc w:val="center"/>
      </w:pPr>
      <w:r>
        <w:rPr>
          <w:noProof/>
        </w:rPr>
        <w:lastRenderedPageBreak/>
        <w:drawing>
          <wp:inline distT="0" distB="0" distL="0" distR="0" wp14:anchorId="7FC93A2F" wp14:editId="35B0BC97">
            <wp:extent cx="5688632" cy="356981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441" cy="3615507"/>
                    </a:xfrm>
                    <a:prstGeom prst="rect">
                      <a:avLst/>
                    </a:prstGeom>
                  </pic:spPr>
                </pic:pic>
              </a:graphicData>
            </a:graphic>
          </wp:inline>
        </w:drawing>
      </w:r>
    </w:p>
    <w:p w:rsidR="008763BA" w:rsidRPr="008763BA" w:rsidRDefault="008763BA" w:rsidP="008763BA">
      <w:pPr>
        <w:pStyle w:val="Beschriftung"/>
        <w:rPr>
          <w:lang w:val="en-US"/>
        </w:rPr>
      </w:pPr>
      <w:bookmarkStart w:id="54" w:name="_Ref501101712"/>
      <w:bookmarkStart w:id="55" w:name="_Toc504906940"/>
      <w:r w:rsidRPr="008763BA">
        <w:rPr>
          <w:lang w:val="en-US"/>
        </w:rPr>
        <w:t xml:space="preserve">Figure </w:t>
      </w:r>
      <w:r>
        <w:fldChar w:fldCharType="begin"/>
      </w:r>
      <w:r w:rsidRPr="008763BA">
        <w:rPr>
          <w:lang w:val="en-US"/>
        </w:rPr>
        <w:instrText xml:space="preserve"> SEQ Figure \* ARABIC </w:instrText>
      </w:r>
      <w:r>
        <w:fldChar w:fldCharType="separate"/>
      </w:r>
      <w:r w:rsidR="0036539D">
        <w:rPr>
          <w:noProof/>
          <w:lang w:val="en-US"/>
        </w:rPr>
        <w:t>12</w:t>
      </w:r>
      <w:r>
        <w:fldChar w:fldCharType="end"/>
      </w:r>
      <w:bookmarkEnd w:id="54"/>
      <w:r w:rsidRPr="008763BA">
        <w:rPr>
          <w:lang w:val="en-US"/>
        </w:rPr>
        <w:t xml:space="preserve"> – A </w:t>
      </w:r>
      <w:proofErr w:type="spellStart"/>
      <w:r w:rsidRPr="008763BA">
        <w:rPr>
          <w:lang w:val="en-US"/>
        </w:rPr>
        <w:t>ConfigSet</w:t>
      </w:r>
      <w:proofErr w:type="spellEnd"/>
      <w:r w:rsidRPr="008763BA">
        <w:rPr>
          <w:lang w:val="en-US"/>
        </w:rPr>
        <w:t xml:space="preserve"> page</w:t>
      </w:r>
      <w:r w:rsidR="00AC2DAB">
        <w:rPr>
          <w:lang w:val="en-US"/>
        </w:rPr>
        <w:t>, containing the description card, the results presented in a multiline chart, the parameters with their values and the button to extract the chart and download it.</w:t>
      </w:r>
      <w:bookmarkEnd w:id="55"/>
    </w:p>
    <w:p w:rsidR="00897E02" w:rsidRPr="00897E02" w:rsidRDefault="00897E02" w:rsidP="00F61FB4">
      <w:pPr>
        <w:pStyle w:val="4Text"/>
      </w:pPr>
      <w:r>
        <w:t>Every found parameter-value pair is shown at the bottom of the page. The table can be sorted by parameter or value by clicking on the column header. Each parameter-value pair that is not necessary can be deleted by clicking on the delete button</w:t>
      </w:r>
      <w:r w:rsidR="006504E9">
        <w:t xml:space="preserve"> if the current user is creator of the </w:t>
      </w:r>
      <w:proofErr w:type="spellStart"/>
      <w:r w:rsidR="00E372E8" w:rsidRPr="00344E3F">
        <w:rPr>
          <w:rFonts w:ascii="Courier New" w:hAnsi="Courier New" w:cs="Courier New"/>
        </w:rPr>
        <w:t>ConfigSet</w:t>
      </w:r>
      <w:proofErr w:type="spellEnd"/>
      <w:r>
        <w:t>. After confirmation from the user, the action will be executed.</w:t>
      </w:r>
    </w:p>
    <w:p w:rsidR="008A43A9" w:rsidRDefault="008A43A9" w:rsidP="008A43A9">
      <w:pPr>
        <w:pStyle w:val="berschrift3"/>
        <w:rPr>
          <w:lang w:val="en-GB"/>
        </w:rPr>
      </w:pPr>
      <w:bookmarkStart w:id="56" w:name="_Toc504906900"/>
      <w:r>
        <w:rPr>
          <w:lang w:val="en-GB"/>
        </w:rPr>
        <w:t>Mappings</w:t>
      </w:r>
      <w:bookmarkEnd w:id="56"/>
    </w:p>
    <w:p w:rsidR="00B705AB" w:rsidRDefault="001751CD" w:rsidP="00621D73">
      <w:pPr>
        <w:pStyle w:val="4Text"/>
      </w:pPr>
      <w:r>
        <w:t xml:space="preserve">One of the </w:t>
      </w:r>
      <w:r w:rsidR="00F63AF3">
        <w:t>main</w:t>
      </w:r>
      <w:r>
        <w:t xml:space="preserve"> features of the application is to filter between different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t xml:space="preserve">in a project, to compare the accuracy, or the loss. </w:t>
      </w:r>
      <w:proofErr w:type="gramStart"/>
      <w:r w:rsidR="00547C6E">
        <w:t>In</w:t>
      </w:r>
      <w:r w:rsidR="00C604D5">
        <w:t xml:space="preserve"> </w:t>
      </w:r>
      <w:r w:rsidR="00547C6E">
        <w:t>order to</w:t>
      </w:r>
      <w:proofErr w:type="gramEnd"/>
      <w:r w:rsidR="00547C6E">
        <w:t xml:space="preserve"> filter those, all </w:t>
      </w:r>
      <w:proofErr w:type="spellStart"/>
      <w:r w:rsidR="00344E3F" w:rsidRPr="00344E3F">
        <w:rPr>
          <w:rFonts w:ascii="Courier New" w:hAnsi="Courier New" w:cs="Courier New"/>
        </w:rPr>
        <w:t>ConfigSet</w:t>
      </w:r>
      <w:r w:rsidR="00344E3F">
        <w:rPr>
          <w:rFonts w:ascii="Courier New" w:hAnsi="Courier New" w:cs="Courier New"/>
        </w:rPr>
        <w:t>s</w:t>
      </w:r>
      <w:proofErr w:type="spellEnd"/>
      <w:r w:rsidR="00344E3F">
        <w:t xml:space="preserve"> </w:t>
      </w:r>
      <w:r w:rsidR="00547C6E">
        <w:t xml:space="preserve">within a project must fit the same criteria. </w:t>
      </w:r>
      <w:r w:rsidR="00B705AB">
        <w:t>A</w:t>
      </w:r>
      <w:r w:rsidR="00547C6E">
        <w:t xml:space="preserve"> </w:t>
      </w:r>
      <w:r w:rsidR="00547C6E" w:rsidRPr="00344E3F">
        <w:rPr>
          <w:rFonts w:ascii="Courier New" w:hAnsi="Courier New" w:cs="Courier New"/>
        </w:rPr>
        <w:t>Mapping</w:t>
      </w:r>
      <w:r w:rsidR="00547C6E">
        <w:rPr>
          <w:i/>
        </w:rPr>
        <w:t xml:space="preserve"> </w:t>
      </w:r>
      <w:r w:rsidR="00547C6E">
        <w:t>w</w:t>
      </w:r>
      <w:r w:rsidR="00B705AB">
        <w:t>ill accomplish that by</w:t>
      </w:r>
      <w:r w:rsidR="00547C6E">
        <w:t xml:space="preserve"> assign</w:t>
      </w:r>
      <w:r w:rsidR="00B705AB">
        <w:t>ing</w:t>
      </w:r>
      <w:r w:rsidR="00547C6E">
        <w:t xml:space="preserve"> aliases to parameters</w:t>
      </w:r>
      <w:r w:rsidR="00B705AB">
        <w:t>, so that both are equivalently treated in the application.</w:t>
      </w:r>
    </w:p>
    <w:p w:rsidR="00B705AB" w:rsidRDefault="00547C6E" w:rsidP="00F61FB4">
      <w:pPr>
        <w:pStyle w:val="4Text"/>
      </w:pPr>
      <w:r>
        <w:t xml:space="preserve">A </w:t>
      </w:r>
      <w:r w:rsidR="00344E3F" w:rsidRPr="00344E3F">
        <w:rPr>
          <w:rFonts w:ascii="Courier New" w:hAnsi="Courier New" w:cs="Courier New"/>
        </w:rPr>
        <w:t>Mapping</w:t>
      </w:r>
      <w:r w:rsidR="00344E3F">
        <w:rPr>
          <w:i/>
        </w:rPr>
        <w:t xml:space="preserve"> </w:t>
      </w:r>
      <w:r>
        <w:t xml:space="preserve">can be assigned to a project. If the current project has no </w:t>
      </w:r>
      <w:r w:rsidR="00344E3F" w:rsidRPr="00344E3F">
        <w:rPr>
          <w:rFonts w:ascii="Courier New" w:hAnsi="Courier New" w:cs="Courier New"/>
        </w:rPr>
        <w:t>Mapping</w:t>
      </w:r>
      <w:r w:rsidR="00344E3F">
        <w:rPr>
          <w:i/>
        </w:rPr>
        <w:t xml:space="preserve"> </w:t>
      </w:r>
      <w:r>
        <w:t xml:space="preserve">assigned yet, it can be created by clicking on the create button of the </w:t>
      </w:r>
      <w:r w:rsidR="00FD27DE" w:rsidRPr="00FD27DE">
        <w:rPr>
          <w:rFonts w:ascii="Courier New" w:hAnsi="Courier New" w:cs="Courier New"/>
        </w:rPr>
        <w:t>Mapping</w:t>
      </w:r>
      <w:r w:rsidR="00FD27DE">
        <w:t xml:space="preserve"> </w:t>
      </w:r>
      <w:r>
        <w:t>card at the project page</w:t>
      </w:r>
      <w:r w:rsidR="00B705AB">
        <w:t xml:space="preserve"> (</w:t>
      </w:r>
      <w:r w:rsidR="00B705AB">
        <w:fldChar w:fldCharType="begin"/>
      </w:r>
      <w:r w:rsidR="00B705AB">
        <w:instrText xml:space="preserve"> REF _Ref500682911 \h </w:instrText>
      </w:r>
      <w:r w:rsidR="00B705AB">
        <w:fldChar w:fldCharType="separate"/>
      </w:r>
      <w:r w:rsidR="00B705AB" w:rsidRPr="00FD4D17">
        <w:t xml:space="preserve">Figure </w:t>
      </w:r>
      <w:r w:rsidR="00B705AB">
        <w:rPr>
          <w:noProof/>
        </w:rPr>
        <w:t>9</w:t>
      </w:r>
      <w:r w:rsidR="00B705AB">
        <w:fldChar w:fldCharType="end"/>
      </w:r>
      <w:r w:rsidR="00B705AB">
        <w:t>)</w:t>
      </w:r>
      <w:r w:rsidR="00CD3BF3">
        <w:t>, but only if there is at least one configura</w:t>
      </w:r>
      <w:r w:rsidR="009134B9">
        <w:t>tion file uploaded</w:t>
      </w:r>
      <w:r>
        <w:t xml:space="preserve">. The first found </w:t>
      </w:r>
      <w:proofErr w:type="spellStart"/>
      <w:r w:rsidR="009134B9" w:rsidRPr="00344E3F">
        <w:rPr>
          <w:rFonts w:ascii="Courier New" w:hAnsi="Courier New" w:cs="Courier New"/>
        </w:rPr>
        <w:t>ConfigSet</w:t>
      </w:r>
      <w:proofErr w:type="spellEnd"/>
      <w:r w:rsidR="009134B9">
        <w:rPr>
          <w:rFonts w:ascii="Courier New" w:hAnsi="Courier New" w:cs="Courier New"/>
        </w:rPr>
        <w:t xml:space="preserve"> </w:t>
      </w:r>
      <w:r>
        <w:t xml:space="preserve">will be used a base. </w:t>
      </w:r>
      <w:proofErr w:type="gramStart"/>
      <w:r>
        <w:t>All of</w:t>
      </w:r>
      <w:proofErr w:type="gramEnd"/>
      <w:r>
        <w:t xml:space="preserve"> its parameters become the key words in the new </w:t>
      </w:r>
      <w:r w:rsidR="00344E3F" w:rsidRPr="00344E3F">
        <w:rPr>
          <w:rFonts w:ascii="Courier New" w:hAnsi="Courier New" w:cs="Courier New"/>
        </w:rPr>
        <w:t>Mapping</w:t>
      </w:r>
      <w:r>
        <w:rPr>
          <w:i/>
        </w:rPr>
        <w:t xml:space="preserve">. </w:t>
      </w:r>
      <w:proofErr w:type="gramStart"/>
      <w:r>
        <w:t>All of</w:t>
      </w:r>
      <w:proofErr w:type="gramEnd"/>
      <w:r>
        <w:t xml:space="preserve"> the other parameters from other </w:t>
      </w:r>
      <w:proofErr w:type="spellStart"/>
      <w:r w:rsidR="009134B9" w:rsidRPr="00344E3F">
        <w:rPr>
          <w:rFonts w:ascii="Courier New" w:hAnsi="Courier New" w:cs="Courier New"/>
        </w:rPr>
        <w:t>ConfigSet</w:t>
      </w:r>
      <w:r w:rsidR="009134B9">
        <w:rPr>
          <w:rFonts w:ascii="Courier New" w:hAnsi="Courier New" w:cs="Courier New"/>
        </w:rPr>
        <w:t>s</w:t>
      </w:r>
      <w:proofErr w:type="spellEnd"/>
      <w:r w:rsidR="009134B9">
        <w:t xml:space="preserve"> </w:t>
      </w:r>
      <w:r>
        <w:t xml:space="preserve">of the project will either be assigned automatically, if they are already a keyword or an alias or added as unrelated parameters, if they don’t match any existing. When creating a new </w:t>
      </w:r>
      <w:r w:rsidR="00344E3F" w:rsidRPr="00344E3F">
        <w:rPr>
          <w:rFonts w:ascii="Courier New" w:hAnsi="Courier New" w:cs="Courier New"/>
        </w:rPr>
        <w:t>Mapping</w:t>
      </w:r>
      <w:r w:rsidR="00F87659">
        <w:rPr>
          <w:i/>
        </w:rPr>
        <w:t>,</w:t>
      </w:r>
      <w:r>
        <w:rPr>
          <w:i/>
        </w:rPr>
        <w:t xml:space="preserve"> </w:t>
      </w:r>
      <w:r>
        <w:t xml:space="preserve">the user will be informed via a toast message, how many unrelated parameters the </w:t>
      </w:r>
      <w:r w:rsidR="00344E3F" w:rsidRPr="00344E3F">
        <w:rPr>
          <w:rFonts w:ascii="Courier New" w:hAnsi="Courier New" w:cs="Courier New"/>
        </w:rPr>
        <w:t>Mapping</w:t>
      </w:r>
      <w:r w:rsidR="00344E3F">
        <w:rPr>
          <w:i/>
        </w:rPr>
        <w:t xml:space="preserve"> </w:t>
      </w:r>
      <w:r>
        <w:t>has.</w:t>
      </w:r>
      <w:r w:rsidR="00F87659">
        <w:t xml:space="preserve"> </w:t>
      </w:r>
    </w:p>
    <w:p w:rsidR="00547C6E" w:rsidRDefault="00F87659" w:rsidP="00F61FB4">
      <w:pPr>
        <w:pStyle w:val="4Text"/>
      </w:pPr>
      <w:r>
        <w:lastRenderedPageBreak/>
        <w:t xml:space="preserve">There are two different ways of getting to </w:t>
      </w:r>
      <w:r w:rsidR="00CD3BF3">
        <w:t>a</w:t>
      </w:r>
      <w:r>
        <w:t xml:space="preserve"> </w:t>
      </w:r>
      <w:r w:rsidR="00344E3F" w:rsidRPr="00344E3F">
        <w:rPr>
          <w:rFonts w:ascii="Courier New" w:hAnsi="Courier New" w:cs="Courier New"/>
        </w:rPr>
        <w:t>Mapping</w:t>
      </w:r>
      <w:r w:rsidR="00344E3F">
        <w:rPr>
          <w:rFonts w:ascii="Courier New" w:hAnsi="Courier New" w:cs="Courier New"/>
        </w:rPr>
        <w:t>’s</w:t>
      </w:r>
      <w:r>
        <w:rPr>
          <w:i/>
        </w:rPr>
        <w:t xml:space="preserve"> </w:t>
      </w:r>
      <w:r>
        <w:t>page</w:t>
      </w:r>
      <w:r w:rsidR="00B705AB">
        <w:t xml:space="preserve"> to assign aliases and set </w:t>
      </w:r>
      <w:r w:rsidR="00B705AB">
        <w:rPr>
          <w:rFonts w:ascii="Courier New" w:hAnsi="Courier New" w:cs="Courier New"/>
        </w:rPr>
        <w:t>Flags</w:t>
      </w:r>
      <w:r>
        <w:t>. The first one is by clicking on the</w:t>
      </w:r>
      <w:r w:rsidR="00B705AB">
        <w:t xml:space="preserve"> </w:t>
      </w:r>
      <w:r w:rsidR="00B705AB" w:rsidRPr="00344E3F">
        <w:rPr>
          <w:rFonts w:ascii="Courier New" w:hAnsi="Courier New" w:cs="Courier New"/>
        </w:rPr>
        <w:t>Mapping</w:t>
      </w:r>
      <w:r w:rsidR="00B705AB">
        <w:rPr>
          <w:rFonts w:ascii="Courier New" w:hAnsi="Courier New" w:cs="Courier New"/>
        </w:rPr>
        <w:t>’s</w:t>
      </w:r>
      <w:r w:rsidR="00B705AB">
        <w:rPr>
          <w:i/>
        </w:rPr>
        <w:t xml:space="preserve"> </w:t>
      </w:r>
      <w:r>
        <w:t>name on the card at the project page.</w:t>
      </w:r>
      <w:r w:rsidR="005539EA">
        <w:t xml:space="preserve"> </w:t>
      </w:r>
      <w:r>
        <w:t xml:space="preserve">The second one is by clicking on the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link at the menu bar and afterwards choosing the right one.</w:t>
      </w:r>
    </w:p>
    <w:p w:rsidR="00535A16" w:rsidRDefault="00535A16" w:rsidP="00F61FB4">
      <w:pPr>
        <w:pStyle w:val="4Text"/>
      </w:pPr>
      <w:r>
        <w:t xml:space="preserve">A </w:t>
      </w:r>
      <w:r w:rsidR="00344E3F" w:rsidRPr="00344E3F">
        <w:rPr>
          <w:rFonts w:ascii="Courier New" w:hAnsi="Courier New" w:cs="Courier New"/>
        </w:rPr>
        <w:t>Mapping</w:t>
      </w:r>
      <w:r w:rsidR="00344E3F">
        <w:rPr>
          <w:rFonts w:ascii="Courier New" w:hAnsi="Courier New" w:cs="Courier New"/>
        </w:rPr>
        <w:t>’s</w:t>
      </w:r>
      <w:r w:rsidR="00344E3F">
        <w:rPr>
          <w:i/>
        </w:rPr>
        <w:t xml:space="preserve"> </w:t>
      </w:r>
      <w:r>
        <w:t>page</w:t>
      </w:r>
      <w:r w:rsidR="00E60475">
        <w:t xml:space="preserve"> (see </w:t>
      </w:r>
      <w:r w:rsidR="00E60475">
        <w:fldChar w:fldCharType="begin"/>
      </w:r>
      <w:r w:rsidR="00E60475">
        <w:instrText xml:space="preserve"> REF _Ref501280511 \h </w:instrText>
      </w:r>
      <w:r w:rsidR="00E60475">
        <w:fldChar w:fldCharType="separate"/>
      </w:r>
      <w:r w:rsidR="00BF4F17" w:rsidRPr="005539EA">
        <w:t xml:space="preserve">Figure </w:t>
      </w:r>
      <w:r w:rsidR="00BF4F17">
        <w:rPr>
          <w:noProof/>
        </w:rPr>
        <w:t>13</w:t>
      </w:r>
      <w:r w:rsidR="00E60475">
        <w:fldChar w:fldCharType="end"/>
      </w:r>
      <w:r w:rsidR="00E60475">
        <w:t>)</w:t>
      </w:r>
      <w:r>
        <w:t xml:space="preserve"> contains all parameters and aliases as well as </w:t>
      </w:r>
      <w:r w:rsidR="00344E3F">
        <w:rPr>
          <w:rFonts w:ascii="Courier New" w:hAnsi="Courier New" w:cs="Courier New"/>
        </w:rPr>
        <w:t>Flags</w:t>
      </w:r>
      <w:r>
        <w:t>, which are explained later</w:t>
      </w:r>
      <w:r w:rsidR="005539EA">
        <w:t xml:space="preserve"> (see</w:t>
      </w:r>
      <w:r w:rsidR="004E1AC4">
        <w:t xml:space="preserve"> section</w:t>
      </w:r>
      <w:r w:rsidR="005539EA">
        <w:t xml:space="preserve"> </w:t>
      </w:r>
      <w:r w:rsidR="005539EA">
        <w:fldChar w:fldCharType="begin"/>
      </w:r>
      <w:r w:rsidR="005539EA">
        <w:instrText xml:space="preserve"> REF _Ref501280205 \w \h </w:instrText>
      </w:r>
      <w:r w:rsidR="005539EA">
        <w:fldChar w:fldCharType="separate"/>
      </w:r>
      <w:r w:rsidR="00BF4F17">
        <w:t>3.5.5</w:t>
      </w:r>
      <w:r w:rsidR="005539EA">
        <w:fldChar w:fldCharType="end"/>
      </w:r>
      <w:r w:rsidR="005539EA">
        <w:t>)</w:t>
      </w:r>
      <w:r>
        <w:t>.</w:t>
      </w:r>
      <w:r w:rsidR="005539EA">
        <w:t xml:space="preserve"> </w:t>
      </w:r>
    </w:p>
    <w:p w:rsidR="005539EA" w:rsidRPr="00910A42" w:rsidRDefault="005539EA" w:rsidP="00426DA6">
      <w:pPr>
        <w:pStyle w:val="4Text"/>
        <w:jc w:val="center"/>
      </w:pPr>
      <w:r>
        <w:rPr>
          <w:noProof/>
        </w:rPr>
        <w:drawing>
          <wp:inline distT="0" distB="0" distL="0" distR="0" wp14:anchorId="2C6601CD" wp14:editId="64109BFF">
            <wp:extent cx="5760720" cy="35369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6950"/>
                    </a:xfrm>
                    <a:prstGeom prst="rect">
                      <a:avLst/>
                    </a:prstGeom>
                  </pic:spPr>
                </pic:pic>
              </a:graphicData>
            </a:graphic>
          </wp:inline>
        </w:drawing>
      </w:r>
    </w:p>
    <w:p w:rsidR="005539EA" w:rsidRDefault="005539EA" w:rsidP="005539EA">
      <w:pPr>
        <w:pStyle w:val="Beschriftung"/>
        <w:rPr>
          <w:lang w:val="en-US"/>
        </w:rPr>
      </w:pPr>
      <w:bookmarkStart w:id="57" w:name="_Ref501280511"/>
      <w:bookmarkStart w:id="58" w:name="_Toc504906941"/>
      <w:r w:rsidRPr="005539EA">
        <w:rPr>
          <w:lang w:val="en-US"/>
        </w:rPr>
        <w:t xml:space="preserve">Figure </w:t>
      </w:r>
      <w:r>
        <w:fldChar w:fldCharType="begin"/>
      </w:r>
      <w:r w:rsidRPr="005539EA">
        <w:rPr>
          <w:lang w:val="en-US"/>
        </w:rPr>
        <w:instrText xml:space="preserve"> SEQ Figure \* ARABIC </w:instrText>
      </w:r>
      <w:r>
        <w:fldChar w:fldCharType="separate"/>
      </w:r>
      <w:r w:rsidR="0036539D">
        <w:rPr>
          <w:noProof/>
          <w:lang w:val="en-US"/>
        </w:rPr>
        <w:t>13</w:t>
      </w:r>
      <w:r>
        <w:fldChar w:fldCharType="end"/>
      </w:r>
      <w:bookmarkEnd w:id="57"/>
      <w:r w:rsidRPr="005539EA">
        <w:rPr>
          <w:lang w:val="en-US"/>
        </w:rPr>
        <w:t xml:space="preserve"> – A </w:t>
      </w:r>
      <w:r w:rsidRPr="00697E2A">
        <w:rPr>
          <w:lang w:val="en-US"/>
        </w:rPr>
        <w:t>Mapping</w:t>
      </w:r>
      <w:r w:rsidRPr="005539EA">
        <w:rPr>
          <w:i/>
          <w:lang w:val="en-US"/>
        </w:rPr>
        <w:t xml:space="preserve"> </w:t>
      </w:r>
      <w:r w:rsidRPr="005539EA">
        <w:rPr>
          <w:lang w:val="en-US"/>
        </w:rPr>
        <w:t>page w</w:t>
      </w:r>
      <w:r>
        <w:rPr>
          <w:lang w:val="en-US"/>
        </w:rPr>
        <w:t>ithout unrelated parameters</w:t>
      </w:r>
      <w:r w:rsidR="00697E2A">
        <w:rPr>
          <w:lang w:val="en-US"/>
        </w:rPr>
        <w:t>. The left showing the existing Mappings and a short description on how to use Mappings. The middle contains the parameters with their aliases and the left shows the unrelated parameters and the flags assigned to the currently chosen Mapping.</w:t>
      </w:r>
      <w:bookmarkEnd w:id="58"/>
    </w:p>
    <w:p w:rsidR="00884C8E" w:rsidRDefault="00910A42" w:rsidP="00F61FB4">
      <w:pPr>
        <w:pStyle w:val="4Text"/>
      </w:pPr>
      <w:r>
        <w:t xml:space="preserve">At the right of the page all </w:t>
      </w:r>
      <w:r w:rsidR="00B705AB">
        <w:t xml:space="preserve">owned </w:t>
      </w:r>
      <w:r>
        <w:t xml:space="preserve">existing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t>can be selected to be viewed</w:t>
      </w:r>
      <w:r w:rsidR="00B705AB">
        <w:t>,</w:t>
      </w:r>
      <w:r>
        <w:t xml:space="preserve"> and an informational text is displayed on how to use </w:t>
      </w:r>
      <w:r w:rsidR="00FD27DE" w:rsidRPr="00FD27DE">
        <w:rPr>
          <w:rFonts w:ascii="Courier New" w:hAnsi="Courier New" w:cs="Courier New"/>
        </w:rPr>
        <w:t>Mapping</w:t>
      </w:r>
      <w:r w:rsidR="00FD27DE">
        <w:rPr>
          <w:rFonts w:ascii="Courier New" w:hAnsi="Courier New" w:cs="Courier New"/>
        </w:rPr>
        <w:t>s</w:t>
      </w:r>
      <w:r>
        <w:t xml:space="preserve">. Again, only the creator of the </w:t>
      </w:r>
      <w:r w:rsidR="00C81149" w:rsidRPr="00344E3F">
        <w:rPr>
          <w:rFonts w:ascii="Courier New" w:hAnsi="Courier New" w:cs="Courier New"/>
        </w:rPr>
        <w:t>Mapping</w:t>
      </w:r>
      <w:r w:rsidR="00C81149">
        <w:rPr>
          <w:i/>
        </w:rPr>
        <w:t xml:space="preserve"> </w:t>
      </w:r>
      <w:r>
        <w:t xml:space="preserve">can edit it. The center and the right area are specific for the chosen </w:t>
      </w:r>
      <w:r w:rsidR="00FD27DE" w:rsidRPr="00FD27DE">
        <w:rPr>
          <w:rFonts w:ascii="Courier New" w:hAnsi="Courier New" w:cs="Courier New"/>
        </w:rPr>
        <w:t>Mapping</w:t>
      </w:r>
      <w:r w:rsidR="00FD27DE">
        <w:t xml:space="preserve"> </w:t>
      </w:r>
      <w:r>
        <w:t xml:space="preserve">and show their parameters </w:t>
      </w:r>
      <w:r w:rsidR="00B705AB">
        <w:t>with</w:t>
      </w:r>
      <w:r>
        <w:t xml:space="preserve"> aliases and the </w:t>
      </w:r>
      <w:r w:rsidR="00C81149" w:rsidRPr="00344E3F">
        <w:rPr>
          <w:rFonts w:ascii="Courier New" w:hAnsi="Courier New" w:cs="Courier New"/>
        </w:rPr>
        <w:t>Mapping</w:t>
      </w:r>
      <w:r w:rsidR="00C81149">
        <w:rPr>
          <w:rFonts w:ascii="Courier New" w:hAnsi="Courier New" w:cs="Courier New"/>
        </w:rPr>
        <w:t>’s</w:t>
      </w:r>
      <w:r w:rsidR="00C81149">
        <w:rPr>
          <w:i/>
        </w:rPr>
        <w:t xml:space="preserve"> </w:t>
      </w:r>
      <w:r w:rsidR="00B705AB">
        <w:rPr>
          <w:rFonts w:ascii="Courier New" w:hAnsi="Courier New" w:cs="Courier New"/>
        </w:rPr>
        <w:t>Flags</w:t>
      </w:r>
      <w:r>
        <w:t>.</w:t>
      </w:r>
    </w:p>
    <w:p w:rsidR="00621D73" w:rsidRDefault="00621D73" w:rsidP="00F61FB4">
      <w:pPr>
        <w:pStyle w:val="4Text"/>
      </w:pPr>
      <w:r>
        <w:t xml:space="preserve">Here, the name of the </w:t>
      </w:r>
      <w:r w:rsidRPr="00344E3F">
        <w:rPr>
          <w:rFonts w:ascii="Courier New" w:hAnsi="Courier New" w:cs="Courier New"/>
        </w:rPr>
        <w:t>Mapping</w:t>
      </w:r>
      <w:r w:rsidRPr="00621D73">
        <w:t xml:space="preserve"> </w:t>
      </w:r>
      <w:r>
        <w:t xml:space="preserve">can be edited by clicking on the edit button at the top of the page. Performing this action will open a known edit modal. Next to the edit button there is the button to delete the currently selected </w:t>
      </w:r>
      <w:r w:rsidRPr="00344E3F">
        <w:rPr>
          <w:rFonts w:ascii="Courier New" w:hAnsi="Courier New" w:cs="Courier New"/>
        </w:rPr>
        <w:t>Mapping</w:t>
      </w:r>
      <w:r>
        <w:t xml:space="preserve">. All projects, which are related to that mapping will lose their ability to filter the </w:t>
      </w:r>
      <w:proofErr w:type="spellStart"/>
      <w:r w:rsidRPr="00621D73">
        <w:rPr>
          <w:rFonts w:ascii="Courier New" w:hAnsi="Courier New" w:cs="Courier New"/>
        </w:rPr>
        <w:t>ConfigSets</w:t>
      </w:r>
      <w:proofErr w:type="spellEnd"/>
      <w:r>
        <w:t xml:space="preserve"> until they another </w:t>
      </w:r>
      <w:r w:rsidRPr="00344E3F">
        <w:rPr>
          <w:rFonts w:ascii="Courier New" w:hAnsi="Courier New" w:cs="Courier New"/>
        </w:rPr>
        <w:t>Mapping</w:t>
      </w:r>
      <w:r>
        <w:rPr>
          <w:i/>
        </w:rPr>
        <w:t xml:space="preserve"> </w:t>
      </w:r>
      <w:r>
        <w:t xml:space="preserve">is assigned to them. </w:t>
      </w:r>
    </w:p>
    <w:p w:rsidR="00B705AB" w:rsidRDefault="00884C8E" w:rsidP="00F61FB4">
      <w:pPr>
        <w:pStyle w:val="4Text"/>
      </w:pPr>
      <w:r>
        <w:lastRenderedPageBreak/>
        <w:t xml:space="preserve">To define an unrelated parameter to a parameter key as an alias, the user </w:t>
      </w:r>
      <w:proofErr w:type="gramStart"/>
      <w:r>
        <w:t>has to</w:t>
      </w:r>
      <w:proofErr w:type="gramEnd"/>
      <w:r>
        <w:t xml:space="preserve"> drag the chosen parameter and drop it onto the right row at the alias column. This way, the parameter is not unrelated anymore and will now have the same meaning as the parameter key of the destination row. He is equivalent to all other aliases in that row. </w:t>
      </w:r>
      <w:r w:rsidR="00B705AB">
        <w:t>This means, that the values for any parameter or alias in a row should also be valid for any other alias.</w:t>
      </w:r>
    </w:p>
    <w:p w:rsidR="00910A42" w:rsidRPr="00884C8E" w:rsidRDefault="00884C8E" w:rsidP="00F61FB4">
      <w:pPr>
        <w:pStyle w:val="4Text"/>
      </w:pPr>
      <w:r>
        <w:t xml:space="preserve">If an unrelated parameter does not match a key, it can become a new key when dragging it onto the add button of the </w:t>
      </w:r>
      <w:r w:rsidR="00C24E8E">
        <w:t>‘</w:t>
      </w:r>
      <w:r>
        <w:t>unrelated param</w:t>
      </w:r>
      <w:r w:rsidR="001442F5">
        <w:t>eter</w:t>
      </w:r>
      <w:r>
        <w:t>s</w:t>
      </w:r>
      <w:r w:rsidR="00C24E8E">
        <w:t>’</w:t>
      </w:r>
      <w:r>
        <w:t xml:space="preserve"> card</w:t>
      </w:r>
      <w:r w:rsidR="00E372E8">
        <w:t xml:space="preserve"> (at the upper right corner of a </w:t>
      </w:r>
      <w:r w:rsidR="00E372E8" w:rsidRPr="00344E3F">
        <w:rPr>
          <w:rFonts w:ascii="Courier New" w:hAnsi="Courier New" w:cs="Courier New"/>
        </w:rPr>
        <w:t>Mapping</w:t>
      </w:r>
      <w:r w:rsidR="00E372E8">
        <w:rPr>
          <w:rFonts w:ascii="Courier New" w:hAnsi="Courier New" w:cs="Courier New"/>
        </w:rPr>
        <w:t>’s page</w:t>
      </w:r>
      <w:r w:rsidR="00E372E8">
        <w:t xml:space="preserve">, </w:t>
      </w:r>
      <w:r w:rsidR="00E372E8">
        <w:fldChar w:fldCharType="begin"/>
      </w:r>
      <w:r w:rsidR="00E372E8">
        <w:instrText xml:space="preserve"> REF _Ref501280511 \h </w:instrText>
      </w:r>
      <w:r w:rsidR="00E372E8">
        <w:fldChar w:fldCharType="separate"/>
      </w:r>
      <w:r w:rsidR="00BF4F17" w:rsidRPr="005539EA">
        <w:t xml:space="preserve">Figure </w:t>
      </w:r>
      <w:r w:rsidR="00BF4F17">
        <w:rPr>
          <w:noProof/>
        </w:rPr>
        <w:t>13</w:t>
      </w:r>
      <w:r w:rsidR="00E372E8">
        <w:fldChar w:fldCharType="end"/>
      </w:r>
      <w:r w:rsidR="00E372E8">
        <w:t>)</w:t>
      </w:r>
      <w:r>
        <w:t xml:space="preserve">. Aliases can be dragged back to this card to </w:t>
      </w:r>
      <w:proofErr w:type="spellStart"/>
      <w:r>
        <w:t>unassign</w:t>
      </w:r>
      <w:proofErr w:type="spellEnd"/>
      <w:r>
        <w:t xml:space="preserve"> them.</w:t>
      </w:r>
      <w:r w:rsidR="00F63AF3">
        <w:t xml:space="preserve"> The aliases are not fix and can be adjusted at any time. Even dragging an alias to another parameter key is possible.</w:t>
      </w:r>
    </w:p>
    <w:p w:rsidR="00535A16" w:rsidRDefault="00535A16" w:rsidP="00535A16">
      <w:pPr>
        <w:pStyle w:val="berschrift3"/>
        <w:rPr>
          <w:lang w:val="en-GB"/>
        </w:rPr>
      </w:pPr>
      <w:bookmarkStart w:id="59" w:name="_Ref501280205"/>
      <w:bookmarkStart w:id="60" w:name="_Toc504906901"/>
      <w:r>
        <w:rPr>
          <w:lang w:val="en-GB"/>
        </w:rPr>
        <w:t>Flags</w:t>
      </w:r>
      <w:bookmarkEnd w:id="59"/>
      <w:bookmarkEnd w:id="60"/>
      <w:r>
        <w:rPr>
          <w:lang w:val="en-GB"/>
        </w:rPr>
        <w:t xml:space="preserve"> </w:t>
      </w:r>
    </w:p>
    <w:p w:rsidR="00884C8E" w:rsidRDefault="00C81149" w:rsidP="00F61FB4">
      <w:pPr>
        <w:pStyle w:val="4Text"/>
      </w:pPr>
      <w:r>
        <w:rPr>
          <w:rFonts w:ascii="Courier New" w:hAnsi="Courier New" w:cs="Courier New"/>
        </w:rPr>
        <w:t>Flags</w:t>
      </w:r>
      <w:r>
        <w:t xml:space="preserve"> </w:t>
      </w:r>
      <w:r w:rsidR="00884C8E">
        <w:t xml:space="preserve">are used to </w:t>
      </w:r>
      <w:r w:rsidR="00AD0AE7">
        <w:t xml:space="preserve">give parameter values a </w:t>
      </w:r>
      <w:r w:rsidR="00851E4F">
        <w:t>speaking description</w:t>
      </w:r>
      <w:r w:rsidR="00AD0AE7">
        <w:t xml:space="preserve">. A </w:t>
      </w:r>
      <w:r>
        <w:rPr>
          <w:rFonts w:ascii="Courier New" w:hAnsi="Courier New" w:cs="Courier New"/>
        </w:rPr>
        <w:t>Flag</w:t>
      </w:r>
      <w:r>
        <w:t xml:space="preserve"> </w:t>
      </w:r>
      <w:r w:rsidR="00AD0AE7">
        <w:t xml:space="preserve">holds a key and </w:t>
      </w:r>
      <w:r w:rsidR="00213013">
        <w:t>the corresponding</w:t>
      </w:r>
      <w:r w:rsidR="00AD0AE7">
        <w:t xml:space="preserve"> meaning. Every found </w:t>
      </w:r>
      <w:r w:rsidR="00AD0AE7" w:rsidRPr="00AD0AE7">
        <w:t>occurrence</w:t>
      </w:r>
      <w:r w:rsidR="00AD0AE7">
        <w:t xml:space="preserve"> of the key will be translated to the </w:t>
      </w:r>
      <w:r w:rsidR="00213013">
        <w:t>description</w:t>
      </w:r>
      <w:r w:rsidR="00AD0AE7">
        <w:t xml:space="preserve">, if the corresponding project is assigned to the referring </w:t>
      </w:r>
      <w:r w:rsidRPr="00344E3F">
        <w:rPr>
          <w:rFonts w:ascii="Courier New" w:hAnsi="Courier New" w:cs="Courier New"/>
        </w:rPr>
        <w:t>Mapping</w:t>
      </w:r>
      <w:r w:rsidR="00AD0AE7">
        <w:t>.</w:t>
      </w:r>
    </w:p>
    <w:p w:rsidR="00AD0AE7" w:rsidRDefault="00C81149" w:rsidP="00F61FB4">
      <w:pPr>
        <w:pStyle w:val="4Text"/>
      </w:pPr>
      <w:r>
        <w:rPr>
          <w:rFonts w:ascii="Courier New" w:hAnsi="Courier New" w:cs="Courier New"/>
        </w:rPr>
        <w:t>Flags</w:t>
      </w:r>
      <w:r>
        <w:t xml:space="preserve"> </w:t>
      </w:r>
      <w:r w:rsidR="00AD0AE7">
        <w:t xml:space="preserve">can be created by clicking on the add button on the </w:t>
      </w:r>
      <w:r w:rsidR="00C24E8E">
        <w:t>‘</w:t>
      </w:r>
      <w:r w:rsidR="00AD0AE7">
        <w:t>flag</w:t>
      </w:r>
      <w:r w:rsidR="00C24E8E">
        <w:t>’</w:t>
      </w:r>
      <w:r w:rsidR="00894A73">
        <w:t xml:space="preserve"> </w:t>
      </w:r>
      <w:r w:rsidR="00AD0AE7">
        <w:t>card or by dropping a plain text file</w:t>
      </w:r>
      <w:r w:rsidR="00C24E8E">
        <w:t>,</w:t>
      </w:r>
      <w:r w:rsidR="00AD0AE7">
        <w:t xml:space="preserve"> containing </w:t>
      </w:r>
      <w:r>
        <w:rPr>
          <w:rFonts w:ascii="Courier New" w:hAnsi="Courier New" w:cs="Courier New"/>
        </w:rPr>
        <w:t>Flags</w:t>
      </w:r>
      <w:r w:rsidR="00C24E8E">
        <w:t>,</w:t>
      </w:r>
      <w:r w:rsidR="00AD0AE7">
        <w:t xml:space="preserve"> on this card.</w:t>
      </w:r>
      <w:r w:rsidR="00894A73">
        <w:t xml:space="preserve"> When manually adding a new </w:t>
      </w:r>
      <w:r>
        <w:rPr>
          <w:rFonts w:ascii="Courier New" w:hAnsi="Courier New" w:cs="Courier New"/>
        </w:rPr>
        <w:t>Flag</w:t>
      </w:r>
      <w:r w:rsidR="00894A73">
        <w:t xml:space="preserve">, </w:t>
      </w:r>
      <w:proofErr w:type="gramStart"/>
      <w:r w:rsidR="00894A73">
        <w:t>a modal opens</w:t>
      </w:r>
      <w:proofErr w:type="gramEnd"/>
      <w:r w:rsidR="00894A73">
        <w:t xml:space="preserve">, where the user has to type in the key and meaning (see </w:t>
      </w:r>
      <w:r w:rsidR="00894A73">
        <w:fldChar w:fldCharType="begin"/>
      </w:r>
      <w:r w:rsidR="00894A73">
        <w:instrText xml:space="preserve"> REF _Ref501281584 \h </w:instrText>
      </w:r>
      <w:r w:rsidR="00894A73">
        <w:fldChar w:fldCharType="separate"/>
      </w:r>
      <w:r w:rsidR="00BF4F17" w:rsidRPr="00894A73">
        <w:t xml:space="preserve">Figure </w:t>
      </w:r>
      <w:r w:rsidR="00BF4F17">
        <w:rPr>
          <w:noProof/>
        </w:rPr>
        <w:t>14</w:t>
      </w:r>
      <w:r w:rsidR="00894A73">
        <w:fldChar w:fldCharType="end"/>
      </w:r>
      <w:r w:rsidR="00894A73">
        <w:t xml:space="preserve">). After hitting the create button, the new </w:t>
      </w:r>
      <w:r>
        <w:rPr>
          <w:rFonts w:ascii="Courier New" w:hAnsi="Courier New" w:cs="Courier New"/>
        </w:rPr>
        <w:t>Flag</w:t>
      </w:r>
      <w:r>
        <w:t xml:space="preserve"> </w:t>
      </w:r>
      <w:r w:rsidR="00894A73">
        <w:t xml:space="preserve">will be added to the </w:t>
      </w:r>
      <w:r w:rsidRPr="00344E3F">
        <w:rPr>
          <w:rFonts w:ascii="Courier New" w:hAnsi="Courier New" w:cs="Courier New"/>
        </w:rPr>
        <w:t>Mapping</w:t>
      </w:r>
      <w:r w:rsidR="00894A73">
        <w:t>.</w:t>
      </w:r>
    </w:p>
    <w:p w:rsidR="00894A73" w:rsidRDefault="00894A73" w:rsidP="00426DA6">
      <w:pPr>
        <w:pStyle w:val="4Text"/>
        <w:jc w:val="center"/>
      </w:pPr>
      <w:r>
        <w:rPr>
          <w:noProof/>
        </w:rPr>
        <w:drawing>
          <wp:inline distT="0" distB="0" distL="0" distR="0" wp14:anchorId="0F7BAEF0" wp14:editId="7F62D862">
            <wp:extent cx="4864608" cy="155182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402" cy="1568030"/>
                    </a:xfrm>
                    <a:prstGeom prst="rect">
                      <a:avLst/>
                    </a:prstGeom>
                  </pic:spPr>
                </pic:pic>
              </a:graphicData>
            </a:graphic>
          </wp:inline>
        </w:drawing>
      </w:r>
    </w:p>
    <w:p w:rsidR="00894A73" w:rsidRDefault="00894A73" w:rsidP="00894A73">
      <w:pPr>
        <w:pStyle w:val="Beschriftung"/>
        <w:rPr>
          <w:lang w:val="en-US"/>
        </w:rPr>
      </w:pPr>
      <w:bookmarkStart w:id="61" w:name="_Ref501281584"/>
      <w:bookmarkStart w:id="62" w:name="_Toc504906942"/>
      <w:r w:rsidRPr="00894A73">
        <w:rPr>
          <w:lang w:val="en-US"/>
        </w:rPr>
        <w:t xml:space="preserve">Figure </w:t>
      </w:r>
      <w:r>
        <w:fldChar w:fldCharType="begin"/>
      </w:r>
      <w:r w:rsidRPr="00894A73">
        <w:rPr>
          <w:lang w:val="en-US"/>
        </w:rPr>
        <w:instrText xml:space="preserve"> SEQ Figure \* ARABIC </w:instrText>
      </w:r>
      <w:r>
        <w:fldChar w:fldCharType="separate"/>
      </w:r>
      <w:r w:rsidR="0036539D">
        <w:rPr>
          <w:noProof/>
          <w:lang w:val="en-US"/>
        </w:rPr>
        <w:t>14</w:t>
      </w:r>
      <w:r>
        <w:fldChar w:fldCharType="end"/>
      </w:r>
      <w:bookmarkEnd w:id="61"/>
      <w:r w:rsidRPr="00894A73">
        <w:rPr>
          <w:lang w:val="en-US"/>
        </w:rPr>
        <w:t xml:space="preserve"> </w:t>
      </w:r>
      <w:r w:rsidR="00B06D28">
        <w:rPr>
          <w:lang w:val="en-US"/>
        </w:rPr>
        <w:t xml:space="preserve">– Modal for manually creating a new flag, setting key and </w:t>
      </w:r>
      <w:r w:rsidR="00812C88">
        <w:rPr>
          <w:lang w:val="en-US"/>
        </w:rPr>
        <w:t>m</w:t>
      </w:r>
      <w:r w:rsidR="00B06D28">
        <w:rPr>
          <w:lang w:val="en-US"/>
        </w:rPr>
        <w:t>eaning.</w:t>
      </w:r>
      <w:bookmarkEnd w:id="62"/>
    </w:p>
    <w:p w:rsidR="006E1938" w:rsidRDefault="00894A73" w:rsidP="00F61FB4">
      <w:pPr>
        <w:pStyle w:val="4Text"/>
      </w:pPr>
      <w:r>
        <w:t xml:space="preserve">To upload an existing </w:t>
      </w:r>
      <w:r w:rsidR="00AD693A">
        <w:rPr>
          <w:rFonts w:ascii="Courier New" w:hAnsi="Courier New" w:cs="Courier New"/>
        </w:rPr>
        <w:t>Flag</w:t>
      </w:r>
      <w:r w:rsidR="00AD693A">
        <w:t xml:space="preserve"> </w:t>
      </w:r>
      <w:r>
        <w:t>file</w:t>
      </w:r>
      <w:r w:rsidR="00213013">
        <w:t>,</w:t>
      </w:r>
      <w:r>
        <w:t xml:space="preserve"> the user </w:t>
      </w:r>
      <w:proofErr w:type="gramStart"/>
      <w:r>
        <w:t>has to</w:t>
      </w:r>
      <w:proofErr w:type="gramEnd"/>
      <w:r>
        <w:t xml:space="preserve"> drop it on the </w:t>
      </w:r>
      <w:r w:rsidR="00C24E8E">
        <w:t>‘</w:t>
      </w:r>
      <w:r>
        <w:t>flag</w:t>
      </w:r>
      <w:r w:rsidR="00C24E8E">
        <w:t>’</w:t>
      </w:r>
      <w:r>
        <w:t xml:space="preserve"> card. The file can contain as many </w:t>
      </w:r>
      <w:r w:rsidR="00AD693A">
        <w:rPr>
          <w:rFonts w:ascii="Courier New" w:hAnsi="Courier New" w:cs="Courier New"/>
        </w:rPr>
        <w:t>Flags</w:t>
      </w:r>
      <w:r w:rsidR="00AD693A">
        <w:t xml:space="preserve"> </w:t>
      </w:r>
      <w:r>
        <w:t xml:space="preserve">as needed. Every flag must have a single line </w:t>
      </w:r>
      <w:r w:rsidR="006E1938">
        <w:t xml:space="preserve">and match one of the following patterns: </w:t>
      </w:r>
      <w:proofErr w:type="spellStart"/>
      <w:proofErr w:type="gramStart"/>
      <w:r w:rsidR="00AD693A" w:rsidRPr="00AD693A">
        <w:rPr>
          <w:rFonts w:ascii="Courier New" w:hAnsi="Courier New" w:cs="Courier New"/>
        </w:rPr>
        <w:t>flag.meaning</w:t>
      </w:r>
      <w:proofErr w:type="spellEnd"/>
      <w:proofErr w:type="gramEnd"/>
      <w:r w:rsidR="00AD693A" w:rsidRPr="00AD693A">
        <w:rPr>
          <w:rFonts w:ascii="Courier New" w:hAnsi="Courier New" w:cs="Courier New"/>
          <w:i/>
        </w:rPr>
        <w:t xml:space="preserve"> </w:t>
      </w:r>
      <w:r w:rsidR="00AD693A" w:rsidRPr="00AD693A">
        <w:rPr>
          <w:rFonts w:ascii="Courier New" w:hAnsi="Courier New" w:cs="Courier New"/>
        </w:rPr>
        <w:t>=</w:t>
      </w:r>
      <w:r w:rsidR="00AD693A" w:rsidRPr="00AD693A">
        <w:rPr>
          <w:rFonts w:ascii="Courier New" w:hAnsi="Courier New" w:cs="Courier New"/>
          <w:i/>
        </w:rPr>
        <w:t xml:space="preserve"> </w:t>
      </w:r>
      <w:r w:rsidR="00AD693A" w:rsidRPr="00AD693A">
        <w:rPr>
          <w:rFonts w:ascii="Courier New" w:hAnsi="Courier New" w:cs="Courier New"/>
        </w:rPr>
        <w:t>key</w:t>
      </w:r>
      <w:r w:rsidR="006E1938">
        <w:t xml:space="preserve"> or </w:t>
      </w:r>
      <w:proofErr w:type="spellStart"/>
      <w:r w:rsidR="006E1938" w:rsidRPr="00AD693A">
        <w:rPr>
          <w:rFonts w:ascii="Courier New" w:hAnsi="Courier New" w:cs="Courier New"/>
        </w:rPr>
        <w:t>flag.meaning</w:t>
      </w:r>
      <w:proofErr w:type="spellEnd"/>
      <w:r w:rsidR="006E1938" w:rsidRPr="00AD693A">
        <w:rPr>
          <w:rFonts w:ascii="Courier New" w:hAnsi="Courier New" w:cs="Courier New"/>
        </w:rPr>
        <w:t xml:space="preserve"> : key</w:t>
      </w:r>
      <w:r w:rsidR="006E1938">
        <w:rPr>
          <w:i/>
        </w:rPr>
        <w:t xml:space="preserve">. </w:t>
      </w:r>
      <w:r w:rsidR="006E1938">
        <w:t xml:space="preserve">The case sensitivity is not important here. </w:t>
      </w:r>
      <w:r w:rsidR="006E1938" w:rsidRPr="00C24E8E">
        <w:t xml:space="preserve">A valid </w:t>
      </w:r>
      <w:r w:rsidR="00AD693A">
        <w:rPr>
          <w:rFonts w:ascii="Courier New" w:hAnsi="Courier New" w:cs="Courier New"/>
        </w:rPr>
        <w:t>Flag</w:t>
      </w:r>
      <w:r w:rsidR="00AD693A">
        <w:t xml:space="preserve"> </w:t>
      </w:r>
      <w:r w:rsidR="006E1938" w:rsidRPr="00C24E8E">
        <w:t xml:space="preserve">file could look like shown in </w:t>
      </w:r>
      <w:r w:rsidR="006E1938" w:rsidRPr="00C24E8E">
        <w:fldChar w:fldCharType="begin"/>
      </w:r>
      <w:r w:rsidR="006E1938" w:rsidRPr="00C24E8E">
        <w:instrText xml:space="preserve"> REF _Ref501282074 \h </w:instrText>
      </w:r>
      <w:r w:rsidR="00C24E8E" w:rsidRPr="00C24E8E">
        <w:instrText xml:space="preserve"> \* MERGEFORMAT </w:instrText>
      </w:r>
      <w:r w:rsidR="006E1938" w:rsidRPr="00C24E8E">
        <w:fldChar w:fldCharType="separate"/>
      </w:r>
      <w:r w:rsidR="00BF4F17" w:rsidRPr="00BF4F17">
        <w:t>Figure 15</w:t>
      </w:r>
      <w:r w:rsidR="006E1938" w:rsidRPr="00C24E8E">
        <w:fldChar w:fldCharType="end"/>
      </w:r>
      <w:r w:rsidR="006E1938" w:rsidRPr="00C24E8E">
        <w:t>.</w:t>
      </w:r>
    </w:p>
    <w:p w:rsidR="006E1938" w:rsidRDefault="006E1938" w:rsidP="00426DA6">
      <w:pPr>
        <w:pStyle w:val="4Text"/>
        <w:jc w:val="center"/>
      </w:pPr>
      <w:r>
        <w:rPr>
          <w:noProof/>
        </w:rPr>
        <w:lastRenderedPageBreak/>
        <w:drawing>
          <wp:inline distT="0" distB="0" distL="0" distR="0" wp14:anchorId="70032CDC" wp14:editId="7A8978AF">
            <wp:extent cx="2457907" cy="155236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6407" cy="1557730"/>
                    </a:xfrm>
                    <a:prstGeom prst="rect">
                      <a:avLst/>
                    </a:prstGeom>
                  </pic:spPr>
                </pic:pic>
              </a:graphicData>
            </a:graphic>
          </wp:inline>
        </w:drawing>
      </w:r>
    </w:p>
    <w:p w:rsidR="00894A73" w:rsidRDefault="006E1938" w:rsidP="006E1938">
      <w:pPr>
        <w:pStyle w:val="Beschriftung"/>
        <w:rPr>
          <w:lang w:val="en-US"/>
        </w:rPr>
      </w:pPr>
      <w:bookmarkStart w:id="63" w:name="_Ref501282074"/>
      <w:bookmarkStart w:id="64" w:name="_Toc504906943"/>
      <w:r w:rsidRPr="006E1938">
        <w:rPr>
          <w:lang w:val="en-US"/>
        </w:rPr>
        <w:t xml:space="preserve">Figure </w:t>
      </w:r>
      <w:r>
        <w:fldChar w:fldCharType="begin"/>
      </w:r>
      <w:r w:rsidRPr="006E1938">
        <w:rPr>
          <w:lang w:val="en-US"/>
        </w:rPr>
        <w:instrText xml:space="preserve"> SEQ Figure \* ARABIC </w:instrText>
      </w:r>
      <w:r>
        <w:fldChar w:fldCharType="separate"/>
      </w:r>
      <w:r w:rsidR="0036539D">
        <w:rPr>
          <w:noProof/>
          <w:lang w:val="en-US"/>
        </w:rPr>
        <w:t>15</w:t>
      </w:r>
      <w:r>
        <w:fldChar w:fldCharType="end"/>
      </w:r>
      <w:bookmarkEnd w:id="63"/>
      <w:r w:rsidRPr="006E1938">
        <w:rPr>
          <w:lang w:val="en-US"/>
        </w:rPr>
        <w:t xml:space="preserve"> – A valid flag f</w:t>
      </w:r>
      <w:r>
        <w:rPr>
          <w:lang w:val="en-US"/>
        </w:rPr>
        <w:t>ile</w:t>
      </w:r>
      <w:r w:rsidR="003B00DF">
        <w:rPr>
          <w:lang w:val="en-US"/>
        </w:rPr>
        <w:t>. Assigning the meaning to a key.</w:t>
      </w:r>
      <w:bookmarkEnd w:id="64"/>
    </w:p>
    <w:p w:rsidR="006E1938" w:rsidRPr="006E1938" w:rsidRDefault="00AD693A" w:rsidP="00F61FB4">
      <w:pPr>
        <w:pStyle w:val="4Text"/>
      </w:pPr>
      <w:r>
        <w:rPr>
          <w:rFonts w:ascii="Courier New" w:hAnsi="Courier New" w:cs="Courier New"/>
        </w:rPr>
        <w:t>Flags</w:t>
      </w:r>
      <w:r>
        <w:t xml:space="preserve"> </w:t>
      </w:r>
      <w:r w:rsidR="006E1938">
        <w:t xml:space="preserve">can be deleted by clicking on the cross at the flag itself on the </w:t>
      </w:r>
      <w:r w:rsidR="00C24E8E">
        <w:t>‘</w:t>
      </w:r>
      <w:r w:rsidR="006E1938">
        <w:t>flag</w:t>
      </w:r>
      <w:r w:rsidR="00C24E8E">
        <w:t>’</w:t>
      </w:r>
      <w:r w:rsidR="006E1938">
        <w:t xml:space="preserve"> card.</w:t>
      </w:r>
      <w:r w:rsidR="00213013">
        <w:t xml:space="preserve"> It is recommended to use hexadecimal representation to avoid collision with numerical parameters, e.g. the number of epochs.</w:t>
      </w:r>
      <w:r w:rsidR="005A521C">
        <w:t xml:space="preserve"> At the bottom of the ‘flag’ card all </w:t>
      </w:r>
      <w:r w:rsidR="005A521C">
        <w:rPr>
          <w:rFonts w:ascii="Courier New" w:hAnsi="Courier New" w:cs="Courier New"/>
        </w:rPr>
        <w:t>Flags</w:t>
      </w:r>
      <w:r w:rsidR="005A521C" w:rsidRPr="005A521C">
        <w:t xml:space="preserve"> can be deleted</w:t>
      </w:r>
      <w:r w:rsidR="005A521C">
        <w:t>, by clicking the ‘Clear’ button</w:t>
      </w:r>
      <w:r w:rsidR="005A521C" w:rsidRPr="005A521C">
        <w:t>.</w:t>
      </w:r>
      <w:r w:rsidR="005A521C">
        <w:t xml:space="preserve"> After a confirmation all flags for the chosen mappings get deleted. Again, </w:t>
      </w:r>
      <w:r w:rsidR="005A521C">
        <w:rPr>
          <w:rFonts w:ascii="Courier New" w:hAnsi="Courier New" w:cs="Courier New"/>
        </w:rPr>
        <w:t>Flags</w:t>
      </w:r>
      <w:r w:rsidR="005A521C" w:rsidRPr="005A521C">
        <w:t xml:space="preserve"> are only a visible component and do not influence filtering or other actions.</w:t>
      </w:r>
    </w:p>
    <w:p w:rsidR="008A43A9" w:rsidRDefault="008A43A9" w:rsidP="008A43A9">
      <w:pPr>
        <w:pStyle w:val="berschrift3"/>
        <w:rPr>
          <w:lang w:val="en-GB"/>
        </w:rPr>
      </w:pPr>
      <w:bookmarkStart w:id="65" w:name="_Ref502662626"/>
      <w:bookmarkStart w:id="66" w:name="_Toc504906902"/>
      <w:r>
        <w:rPr>
          <w:lang w:val="en-GB"/>
        </w:rPr>
        <w:t>Filtering</w:t>
      </w:r>
      <w:bookmarkEnd w:id="65"/>
      <w:bookmarkEnd w:id="66"/>
    </w:p>
    <w:p w:rsidR="00C24E8E" w:rsidRDefault="00C24E8E" w:rsidP="00F61FB4">
      <w:pPr>
        <w:pStyle w:val="4Text"/>
      </w:pPr>
      <w:r>
        <w:t xml:space="preserve">One of the key features of the application is to filter </w:t>
      </w:r>
      <w:proofErr w:type="spellStart"/>
      <w:r w:rsidRPr="004E1AC4">
        <w:rPr>
          <w:rFonts w:ascii="Courier New" w:hAnsi="Courier New" w:cs="Courier New"/>
        </w:rPr>
        <w:t>ConfigSets</w:t>
      </w:r>
      <w:proofErr w:type="spellEnd"/>
      <w:r>
        <w:t xml:space="preserve"> by their parameters or results. This can only be achieved if the </w:t>
      </w:r>
      <w:proofErr w:type="spellStart"/>
      <w:r w:rsidR="004E1AC4" w:rsidRPr="004E1AC4">
        <w:rPr>
          <w:rFonts w:ascii="Courier New" w:hAnsi="Courier New" w:cs="Courier New"/>
        </w:rPr>
        <w:t>ConfigSets</w:t>
      </w:r>
      <w:proofErr w:type="spellEnd"/>
      <w:r w:rsidR="004E1AC4">
        <w:t xml:space="preserve"> </w:t>
      </w:r>
      <w:r>
        <w:t>are comparable via</w:t>
      </w:r>
      <w:r w:rsidR="00F63AF3">
        <w:t xml:space="preserve"> a</w:t>
      </w:r>
      <w:r>
        <w:t xml:space="preserve"> </w:t>
      </w:r>
      <w:r w:rsidR="004E1AC4" w:rsidRPr="004E1AC4">
        <w:rPr>
          <w:rFonts w:ascii="Courier New" w:hAnsi="Courier New" w:cs="Courier New"/>
        </w:rPr>
        <w:t>M</w:t>
      </w:r>
      <w:r w:rsidRPr="004E1AC4">
        <w:rPr>
          <w:rFonts w:ascii="Courier New" w:hAnsi="Courier New" w:cs="Courier New"/>
        </w:rPr>
        <w:t>apping</w:t>
      </w:r>
      <w:r>
        <w:t xml:space="preserve">. Once a </w:t>
      </w:r>
      <w:r w:rsidR="004E1AC4" w:rsidRPr="004E1AC4">
        <w:rPr>
          <w:rFonts w:ascii="Courier New" w:hAnsi="Courier New" w:cs="Courier New"/>
        </w:rPr>
        <w:t>Mapping</w:t>
      </w:r>
      <w:r w:rsidR="004E1AC4">
        <w:t xml:space="preserve"> </w:t>
      </w:r>
      <w:r>
        <w:t xml:space="preserve">was assigned to a project, all project’s </w:t>
      </w:r>
      <w:proofErr w:type="spellStart"/>
      <w:r w:rsidR="004E1AC4" w:rsidRPr="004E1AC4">
        <w:rPr>
          <w:rFonts w:ascii="Courier New" w:hAnsi="Courier New" w:cs="Courier New"/>
        </w:rPr>
        <w:t>ConfigSets</w:t>
      </w:r>
      <w:proofErr w:type="spellEnd"/>
      <w:r w:rsidR="004E1AC4">
        <w:t xml:space="preserve"> </w:t>
      </w:r>
      <w:r>
        <w:t xml:space="preserve">are filterable. This can be done on a project’s page (see </w:t>
      </w:r>
      <w:r>
        <w:fldChar w:fldCharType="begin"/>
      </w:r>
      <w:r>
        <w:instrText xml:space="preserve"> REF _Ref500682911 \h </w:instrText>
      </w:r>
      <w:r>
        <w:fldChar w:fldCharType="separate"/>
      </w:r>
      <w:r w:rsidR="00BF4F17" w:rsidRPr="00FD4D17">
        <w:t xml:space="preserve">Figure </w:t>
      </w:r>
      <w:r w:rsidR="00BF4F17">
        <w:rPr>
          <w:noProof/>
        </w:rPr>
        <w:t>9</w:t>
      </w:r>
      <w:r>
        <w:fldChar w:fldCharType="end"/>
      </w:r>
      <w:r>
        <w:t xml:space="preserve">). To add a filter the user </w:t>
      </w:r>
      <w:proofErr w:type="gramStart"/>
      <w:r>
        <w:t>has to</w:t>
      </w:r>
      <w:proofErr w:type="gramEnd"/>
      <w:r>
        <w:t xml:space="preserve"> click on the ‘plus’ in the upper left corner of the page. The opened modal shows every found possible filters, containing parameters (see </w:t>
      </w:r>
      <w:r>
        <w:fldChar w:fldCharType="begin"/>
      </w:r>
      <w:r>
        <w:instrText xml:space="preserve"> REF _Ref502660782 \h </w:instrText>
      </w:r>
      <w:r>
        <w:fldChar w:fldCharType="separate"/>
      </w:r>
      <w:r w:rsidR="00BF4F17" w:rsidRPr="00C24E8E">
        <w:t xml:space="preserve">Figure </w:t>
      </w:r>
      <w:r w:rsidR="00BF4F17">
        <w:rPr>
          <w:noProof/>
        </w:rPr>
        <w:t>16</w:t>
      </w:r>
      <w:r>
        <w:fldChar w:fldCharType="end"/>
      </w:r>
      <w:r>
        <w:t>).</w:t>
      </w:r>
    </w:p>
    <w:p w:rsidR="00C24E8E" w:rsidRDefault="00C24E8E" w:rsidP="00426DA6">
      <w:pPr>
        <w:pStyle w:val="4Text"/>
        <w:jc w:val="center"/>
      </w:pPr>
      <w:r>
        <w:rPr>
          <w:noProof/>
        </w:rPr>
        <w:lastRenderedPageBreak/>
        <w:drawing>
          <wp:inline distT="0" distB="0" distL="0" distR="0" wp14:anchorId="3D9AAD2E" wp14:editId="35FC517C">
            <wp:extent cx="5760720" cy="352552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25520"/>
                    </a:xfrm>
                    <a:prstGeom prst="rect">
                      <a:avLst/>
                    </a:prstGeom>
                  </pic:spPr>
                </pic:pic>
              </a:graphicData>
            </a:graphic>
          </wp:inline>
        </w:drawing>
      </w:r>
    </w:p>
    <w:p w:rsidR="00C24E8E" w:rsidRDefault="00C24E8E" w:rsidP="00C24E8E">
      <w:pPr>
        <w:pStyle w:val="Beschriftung"/>
        <w:rPr>
          <w:lang w:val="en-US"/>
        </w:rPr>
      </w:pPr>
      <w:bookmarkStart w:id="67" w:name="_Ref502660782"/>
      <w:bookmarkStart w:id="68" w:name="_Toc504906944"/>
      <w:r w:rsidRPr="00C24E8E">
        <w:rPr>
          <w:lang w:val="en-US"/>
        </w:rPr>
        <w:t xml:space="preserve">Figure </w:t>
      </w:r>
      <w:r>
        <w:fldChar w:fldCharType="begin"/>
      </w:r>
      <w:r w:rsidRPr="00C24E8E">
        <w:rPr>
          <w:lang w:val="en-US"/>
        </w:rPr>
        <w:instrText xml:space="preserve"> SEQ Figure \* ARABIC </w:instrText>
      </w:r>
      <w:r>
        <w:fldChar w:fldCharType="separate"/>
      </w:r>
      <w:r w:rsidR="0036539D">
        <w:rPr>
          <w:noProof/>
          <w:lang w:val="en-US"/>
        </w:rPr>
        <w:t>16</w:t>
      </w:r>
      <w:r>
        <w:fldChar w:fldCharType="end"/>
      </w:r>
      <w:bookmarkEnd w:id="67"/>
      <w:r w:rsidRPr="00C24E8E">
        <w:rPr>
          <w:lang w:val="en-US"/>
        </w:rPr>
        <w:t xml:space="preserve"> – The modal to a</w:t>
      </w:r>
      <w:r>
        <w:rPr>
          <w:lang w:val="en-US"/>
        </w:rPr>
        <w:t>dd filters</w:t>
      </w:r>
      <w:r w:rsidR="000A0668">
        <w:rPr>
          <w:lang w:val="en-US"/>
        </w:rPr>
        <w:t>. Active filters show a trash can symbol</w:t>
      </w:r>
      <w:r w:rsidR="00213013">
        <w:rPr>
          <w:lang w:val="en-US"/>
        </w:rPr>
        <w:t xml:space="preserve"> (like </w:t>
      </w:r>
      <w:proofErr w:type="spellStart"/>
      <w:r w:rsidR="00213013">
        <w:rPr>
          <w:lang w:val="en-US"/>
        </w:rPr>
        <w:t>normalize_targets</w:t>
      </w:r>
      <w:proofErr w:type="spellEnd"/>
      <w:r w:rsidR="00213013">
        <w:rPr>
          <w:lang w:val="en-US"/>
        </w:rPr>
        <w:t>)</w:t>
      </w:r>
      <w:r w:rsidR="000A0668">
        <w:rPr>
          <w:lang w:val="en-US"/>
        </w:rPr>
        <w:t>, nonactive show a plus. When clicking on a name, the active state toggles.</w:t>
      </w:r>
      <w:bookmarkEnd w:id="68"/>
    </w:p>
    <w:p w:rsidR="00C24E8E" w:rsidRDefault="00C24E8E" w:rsidP="00F61FB4">
      <w:pPr>
        <w:pStyle w:val="4Text"/>
      </w:pPr>
      <w:r>
        <w:t xml:space="preserve">To add a filter, the user </w:t>
      </w:r>
      <w:proofErr w:type="gramStart"/>
      <w:r>
        <w:t>has to</w:t>
      </w:r>
      <w:proofErr w:type="gramEnd"/>
      <w:r>
        <w:t xml:space="preserve"> click once on the name or the plus </w:t>
      </w:r>
      <w:r w:rsidR="00F63AF3">
        <w:t>behind</w:t>
      </w:r>
      <w:r>
        <w:t xml:space="preserve"> the name. Already chosen filters can be identified by the trash can to the left of its name</w:t>
      </w:r>
      <w:r w:rsidR="00F63AF3">
        <w:t xml:space="preserve"> (like ‘</w:t>
      </w:r>
      <w:proofErr w:type="spellStart"/>
      <w:r w:rsidR="00F63AF3">
        <w:t>normalize_targets</w:t>
      </w:r>
      <w:proofErr w:type="spellEnd"/>
      <w:r w:rsidR="00F63AF3">
        <w:t xml:space="preserve">’ in </w:t>
      </w:r>
      <w:r w:rsidR="00F63AF3">
        <w:fldChar w:fldCharType="begin"/>
      </w:r>
      <w:r w:rsidR="00F63AF3">
        <w:instrText xml:space="preserve"> REF _Ref502660782 \h </w:instrText>
      </w:r>
      <w:r w:rsidR="00F63AF3">
        <w:fldChar w:fldCharType="separate"/>
      </w:r>
      <w:r w:rsidR="00BF4F17" w:rsidRPr="00C24E8E">
        <w:t xml:space="preserve">Figure </w:t>
      </w:r>
      <w:r w:rsidR="00BF4F17">
        <w:rPr>
          <w:noProof/>
        </w:rPr>
        <w:t>16</w:t>
      </w:r>
      <w:r w:rsidR="00F63AF3">
        <w:fldChar w:fldCharType="end"/>
      </w:r>
      <w:r w:rsidR="00F63AF3">
        <w:t>)</w:t>
      </w:r>
      <w:r>
        <w:t>. These can be deleted by again clicking on the name or the trash can. The top search bar of the modal helps searching and adding filters more easily. While typing, the list of possible search results will be displayed</w:t>
      </w:r>
      <w:r w:rsidR="00F63AF3">
        <w:t>,</w:t>
      </w:r>
      <w:r>
        <w:t xml:space="preserve"> and the user can select or deselect the filter he wants to. </w:t>
      </w:r>
      <w:proofErr w:type="gramStart"/>
      <w:r>
        <w:t>In order to</w:t>
      </w:r>
      <w:proofErr w:type="gramEnd"/>
      <w:r>
        <w:t xml:space="preserve"> close the modal, a left click on the blurred background is </w:t>
      </w:r>
      <w:r w:rsidR="008642CF">
        <w:t>enough</w:t>
      </w:r>
      <w:r>
        <w:t>.</w:t>
      </w:r>
    </w:p>
    <w:p w:rsidR="00C24E8E" w:rsidRDefault="00C24E8E" w:rsidP="00F61FB4">
      <w:pPr>
        <w:pStyle w:val="4Text"/>
      </w:pPr>
      <w:r>
        <w:t xml:space="preserve">After a new filter was added to the project, a card with the name of the new filter is added to the left of the project page, but the list of shown </w:t>
      </w:r>
      <w:proofErr w:type="spellStart"/>
      <w:r w:rsidR="004E1AC4" w:rsidRPr="004E1AC4">
        <w:rPr>
          <w:rFonts w:ascii="Courier New" w:hAnsi="Courier New" w:cs="Courier New"/>
        </w:rPr>
        <w:t>ConfigSets</w:t>
      </w:r>
      <w:proofErr w:type="spellEnd"/>
      <w:r w:rsidR="004E1AC4">
        <w:t xml:space="preserve"> </w:t>
      </w:r>
      <w:r>
        <w:t xml:space="preserve">remains the same. Every new filter contains all possible options for its kind. Not needed options should be deselected to cause an effect on the </w:t>
      </w:r>
      <w:proofErr w:type="spellStart"/>
      <w:r w:rsidR="004E1AC4" w:rsidRPr="004E1AC4">
        <w:rPr>
          <w:rFonts w:ascii="Courier New" w:hAnsi="Courier New" w:cs="Courier New"/>
        </w:rPr>
        <w:t>ConfigSet</w:t>
      </w:r>
      <w:proofErr w:type="spellEnd"/>
      <w:r w:rsidR="004E1AC4">
        <w:t xml:space="preserve"> </w:t>
      </w:r>
      <w:r>
        <w:t>list.</w:t>
      </w:r>
    </w:p>
    <w:p w:rsidR="00E56DC5" w:rsidRDefault="00E56DC5" w:rsidP="00E56DC5">
      <w:pPr>
        <w:pStyle w:val="4Text"/>
        <w:keepNext/>
        <w:jc w:val="center"/>
      </w:pPr>
      <w:r>
        <w:rPr>
          <w:noProof/>
        </w:rPr>
        <w:lastRenderedPageBreak/>
        <w:drawing>
          <wp:inline distT="0" distB="0" distL="0" distR="0" wp14:anchorId="001953DD" wp14:editId="5066FC54">
            <wp:extent cx="1843430" cy="22483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4157" cy="2261464"/>
                    </a:xfrm>
                    <a:prstGeom prst="rect">
                      <a:avLst/>
                    </a:prstGeom>
                  </pic:spPr>
                </pic:pic>
              </a:graphicData>
            </a:graphic>
          </wp:inline>
        </w:drawing>
      </w:r>
    </w:p>
    <w:p w:rsidR="00E56DC5" w:rsidRPr="00E56DC5" w:rsidRDefault="00E56DC5" w:rsidP="00E56DC5">
      <w:pPr>
        <w:pStyle w:val="Beschriftung"/>
        <w:rPr>
          <w:b w:val="0"/>
          <w:bCs w:val="0"/>
          <w:lang w:val="en-US"/>
        </w:rPr>
      </w:pPr>
      <w:bookmarkStart w:id="69" w:name="_Ref503706511"/>
      <w:bookmarkStart w:id="70" w:name="_Toc504906945"/>
      <w:r w:rsidRPr="00E56DC5">
        <w:rPr>
          <w:lang w:val="en-US"/>
        </w:rPr>
        <w:t xml:space="preserve">Figure </w:t>
      </w:r>
      <w:r>
        <w:fldChar w:fldCharType="begin"/>
      </w:r>
      <w:r w:rsidRPr="00E56DC5">
        <w:rPr>
          <w:lang w:val="en-US"/>
        </w:rPr>
        <w:instrText xml:space="preserve"> SEQ Figure \* ARABIC </w:instrText>
      </w:r>
      <w:r>
        <w:fldChar w:fldCharType="separate"/>
      </w:r>
      <w:r w:rsidR="0036539D">
        <w:rPr>
          <w:noProof/>
          <w:lang w:val="en-US"/>
        </w:rPr>
        <w:t>17</w:t>
      </w:r>
      <w:r>
        <w:fldChar w:fldCharType="end"/>
      </w:r>
      <w:bookmarkEnd w:id="69"/>
      <w:r w:rsidRPr="00E56DC5">
        <w:rPr>
          <w:lang w:val="en-US"/>
        </w:rPr>
        <w:t xml:space="preserve"> – The filter section w</w:t>
      </w:r>
      <w:r>
        <w:rPr>
          <w:lang w:val="en-US"/>
        </w:rPr>
        <w:t>ith an active and an inactive filter</w:t>
      </w:r>
      <w:r w:rsidR="00BB2171">
        <w:rPr>
          <w:lang w:val="en-US"/>
        </w:rPr>
        <w:t xml:space="preserve">. The </w:t>
      </w:r>
      <w:proofErr w:type="spellStart"/>
      <w:r w:rsidR="00BB2171">
        <w:rPr>
          <w:lang w:val="en-US"/>
        </w:rPr>
        <w:t>activation_function</w:t>
      </w:r>
      <w:proofErr w:type="spellEnd"/>
      <w:r w:rsidR="00BB2171">
        <w:rPr>
          <w:lang w:val="en-US"/>
        </w:rPr>
        <w:t xml:space="preserve"> filter is not active. The </w:t>
      </w:r>
      <w:proofErr w:type="spellStart"/>
      <w:r w:rsidR="00BB2171">
        <w:rPr>
          <w:lang w:val="en-US"/>
        </w:rPr>
        <w:t>dropout_hidden</w:t>
      </w:r>
      <w:proofErr w:type="spellEnd"/>
      <w:r w:rsidR="00BB2171">
        <w:rPr>
          <w:lang w:val="en-US"/>
        </w:rPr>
        <w:t xml:space="preserve"> filter is active and has only the </w:t>
      </w:r>
      <w:r w:rsidR="000A08DF">
        <w:rPr>
          <w:lang w:val="en-US"/>
        </w:rPr>
        <w:t>‘OFF’</w:t>
      </w:r>
      <w:r w:rsidR="00BB2171">
        <w:rPr>
          <w:lang w:val="en-US"/>
        </w:rPr>
        <w:t xml:space="preserve"> option enabled.</w:t>
      </w:r>
      <w:bookmarkEnd w:id="70"/>
    </w:p>
    <w:p w:rsidR="00C24E8E" w:rsidRDefault="00C24E8E" w:rsidP="00F61FB4">
      <w:pPr>
        <w:pStyle w:val="4Text"/>
      </w:pPr>
      <w:r>
        <w:t xml:space="preserve">Filters can be deselected in the </w:t>
      </w:r>
      <w:proofErr w:type="gramStart"/>
      <w:r>
        <w:t>modal, but</w:t>
      </w:r>
      <w:proofErr w:type="gramEnd"/>
      <w:r>
        <w:t xml:space="preserve"> deactivated or adjusted on their own card. To deactivate a filter, the user </w:t>
      </w:r>
      <w:proofErr w:type="gramStart"/>
      <w:r>
        <w:t>has to</w:t>
      </w:r>
      <w:proofErr w:type="gramEnd"/>
      <w:r>
        <w:t xml:space="preserve"> click on the switch of the filter card. Active filters have an orange switch, others a grey </w:t>
      </w:r>
      <w:r w:rsidR="00F63AF3">
        <w:t>one</w:t>
      </w:r>
      <w:r>
        <w:t xml:space="preserve">. When clicking on a filter card, it opens and shows all the options for this kind of filter. The options are all </w:t>
      </w:r>
      <w:r w:rsidR="00940DDB">
        <w:t>available</w:t>
      </w:r>
      <w:r>
        <w:t xml:space="preserve"> values for this parameter or its aliases in every </w:t>
      </w:r>
      <w:proofErr w:type="spellStart"/>
      <w:r w:rsidR="004E1AC4" w:rsidRPr="004E1AC4">
        <w:rPr>
          <w:rFonts w:ascii="Courier New" w:hAnsi="Courier New" w:cs="Courier New"/>
        </w:rPr>
        <w:t>ConfigSet</w:t>
      </w:r>
      <w:proofErr w:type="spellEnd"/>
      <w:r>
        <w:t xml:space="preserve">. By default, all options are selected. An option can be deselected by clicking on the name or the checkbox. The </w:t>
      </w:r>
      <w:proofErr w:type="spellStart"/>
      <w:r w:rsidR="004E1AC4" w:rsidRPr="004E1AC4">
        <w:rPr>
          <w:rFonts w:ascii="Courier New" w:hAnsi="Courier New" w:cs="Courier New"/>
        </w:rPr>
        <w:t>ConfigSet</w:t>
      </w:r>
      <w:proofErr w:type="spellEnd"/>
      <w:r w:rsidR="004E1AC4">
        <w:t xml:space="preserve"> </w:t>
      </w:r>
      <w:r>
        <w:t xml:space="preserve">list updates whenever a filter is changed. Those </w:t>
      </w:r>
      <w:proofErr w:type="spellStart"/>
      <w:r w:rsidR="004E1AC4" w:rsidRPr="004E1AC4">
        <w:rPr>
          <w:rFonts w:ascii="Courier New" w:hAnsi="Courier New" w:cs="Courier New"/>
        </w:rPr>
        <w:t>ConfigSet</w:t>
      </w:r>
      <w:r w:rsidR="004E1AC4">
        <w:rPr>
          <w:rFonts w:ascii="Courier New" w:hAnsi="Courier New" w:cs="Courier New"/>
        </w:rPr>
        <w:t>s</w:t>
      </w:r>
      <w:proofErr w:type="spellEnd"/>
      <w:r w:rsidR="004E1AC4">
        <w:t xml:space="preserve"> </w:t>
      </w:r>
      <w:r>
        <w:t xml:space="preserve">which doesn’t match the filters will be hidden. </w:t>
      </w:r>
      <w:r w:rsidR="00AD354E">
        <w:fldChar w:fldCharType="begin"/>
      </w:r>
      <w:r w:rsidR="00AD354E">
        <w:instrText xml:space="preserve"> REF _Ref503706511 \h </w:instrText>
      </w:r>
      <w:r w:rsidR="00AD354E">
        <w:fldChar w:fldCharType="separate"/>
      </w:r>
      <w:r w:rsidR="00BF4F17" w:rsidRPr="00E56DC5">
        <w:t xml:space="preserve">Figure </w:t>
      </w:r>
      <w:r w:rsidR="00BF4F17">
        <w:rPr>
          <w:noProof/>
        </w:rPr>
        <w:t>17</w:t>
      </w:r>
      <w:r w:rsidR="00AD354E">
        <w:fldChar w:fldCharType="end"/>
      </w:r>
      <w:r w:rsidR="00AD354E">
        <w:t xml:space="preserve"> shows the filter section with an inactive filter (‘</w:t>
      </w:r>
      <w:proofErr w:type="spellStart"/>
      <w:r w:rsidR="00AD354E">
        <w:t>activation_function</w:t>
      </w:r>
      <w:proofErr w:type="spellEnd"/>
      <w:r w:rsidR="00AD354E">
        <w:t>’) and an active filter (‘</w:t>
      </w:r>
      <w:proofErr w:type="spellStart"/>
      <w:r w:rsidR="00AD354E">
        <w:t>dropout_hidden</w:t>
      </w:r>
      <w:proofErr w:type="spellEnd"/>
      <w:r w:rsidR="00AD354E">
        <w:t>’) with one option enabled.</w:t>
      </w:r>
    </w:p>
    <w:p w:rsidR="00C24E8E" w:rsidRDefault="00C24E8E" w:rsidP="00F61FB4">
      <w:pPr>
        <w:pStyle w:val="4Text"/>
      </w:pPr>
      <w:r>
        <w:t>If an option is deselected</w:t>
      </w:r>
      <w:r w:rsidR="00B81CBE">
        <w:t>,</w:t>
      </w:r>
      <w:r>
        <w:t xml:space="preserve"> the </w:t>
      </w:r>
      <w:proofErr w:type="spellStart"/>
      <w:r w:rsidR="004E1AC4" w:rsidRPr="004E1AC4">
        <w:rPr>
          <w:rFonts w:ascii="Courier New" w:hAnsi="Courier New" w:cs="Courier New"/>
        </w:rPr>
        <w:t>ConfigSet</w:t>
      </w:r>
      <w:proofErr w:type="spellEnd"/>
      <w:r w:rsidR="004E1AC4">
        <w:t xml:space="preserve"> </w:t>
      </w:r>
      <w:r>
        <w:t xml:space="preserve">list will only contain the </w:t>
      </w:r>
      <w:proofErr w:type="spellStart"/>
      <w:r w:rsidR="004E1AC4" w:rsidRPr="004E1AC4">
        <w:rPr>
          <w:rFonts w:ascii="Courier New" w:hAnsi="Courier New" w:cs="Courier New"/>
        </w:rPr>
        <w:t>ConfigSet</w:t>
      </w:r>
      <w:proofErr w:type="spellEnd"/>
      <w:r w:rsidR="004E1AC4">
        <w:t xml:space="preserve"> </w:t>
      </w:r>
      <w:r>
        <w:t>that do not have this option as a value for the referring parameter. This behavio</w:t>
      </w:r>
      <w:r w:rsidR="004E1AC4">
        <w:t>u</w:t>
      </w:r>
      <w:r>
        <w:t xml:space="preserve">r includes that, if a </w:t>
      </w:r>
      <w:proofErr w:type="spellStart"/>
      <w:r w:rsidR="004E1AC4" w:rsidRPr="004E1AC4">
        <w:rPr>
          <w:rFonts w:ascii="Courier New" w:hAnsi="Courier New" w:cs="Courier New"/>
        </w:rPr>
        <w:t>ConfigSet</w:t>
      </w:r>
      <w:proofErr w:type="spellEnd"/>
      <w:r w:rsidR="004E1AC4">
        <w:t xml:space="preserve"> </w:t>
      </w:r>
      <w:r>
        <w:t xml:space="preserve">does not have a matching parameter for the filter, it will not be affected by the filter. This means that even if all options of a filter are deselected, the </w:t>
      </w:r>
      <w:proofErr w:type="spellStart"/>
      <w:r w:rsidR="004E1AC4" w:rsidRPr="004E1AC4">
        <w:rPr>
          <w:rFonts w:ascii="Courier New" w:hAnsi="Courier New" w:cs="Courier New"/>
        </w:rPr>
        <w:t>ConfigSet</w:t>
      </w:r>
      <w:proofErr w:type="spellEnd"/>
      <w:r w:rsidR="004E1AC4">
        <w:t xml:space="preserve"> </w:t>
      </w:r>
      <w:r>
        <w:t xml:space="preserve">list could still contain entries. </w:t>
      </w:r>
    </w:p>
    <w:p w:rsidR="000E22BA" w:rsidRDefault="00C24E8E" w:rsidP="00F61FB4">
      <w:pPr>
        <w:pStyle w:val="4Text"/>
      </w:pPr>
      <w:r>
        <w:t xml:space="preserve">When deactivating a whole filter, it is still visible as a filter card, but does not affect the list of </w:t>
      </w:r>
      <w:proofErr w:type="spellStart"/>
      <w:r w:rsidR="004E1AC4" w:rsidRPr="004E1AC4">
        <w:rPr>
          <w:rFonts w:ascii="Courier New" w:hAnsi="Courier New" w:cs="Courier New"/>
        </w:rPr>
        <w:t>ConfigSet</w:t>
      </w:r>
      <w:r w:rsidR="004E1AC4">
        <w:rPr>
          <w:rFonts w:ascii="Courier New" w:hAnsi="Courier New" w:cs="Courier New"/>
        </w:rPr>
        <w:t>s</w:t>
      </w:r>
      <w:proofErr w:type="spellEnd"/>
      <w:r>
        <w:t>.</w:t>
      </w:r>
    </w:p>
    <w:p w:rsidR="00EE4A98" w:rsidRPr="00C24E8E" w:rsidRDefault="00EC04A2" w:rsidP="00F61FB4">
      <w:pPr>
        <w:pStyle w:val="4Text"/>
        <w:rPr>
          <w:sz w:val="32"/>
          <w:szCs w:val="32"/>
        </w:rPr>
      </w:pPr>
      <w:r>
        <w:t>Every filter for every project is saved in the user’s profile. Whenever the user visits a project page again, his old filters are still applied and visible.</w:t>
      </w:r>
      <w:r w:rsidR="00EE4A98" w:rsidRPr="00C24E8E">
        <w:br w:type="page"/>
      </w:r>
    </w:p>
    <w:p w:rsidR="00EE4A98" w:rsidRDefault="00E8519D">
      <w:pPr>
        <w:pStyle w:val="berschrift1"/>
      </w:pPr>
      <w:bookmarkStart w:id="71" w:name="_Toc504906903"/>
      <w:r>
        <w:lastRenderedPageBreak/>
        <w:t>Developers</w:t>
      </w:r>
      <w:r w:rsidR="00EE4A98">
        <w:t xml:space="preserve"> </w:t>
      </w:r>
      <w:proofErr w:type="spellStart"/>
      <w:r w:rsidR="00EE4A98">
        <w:t>Perspective</w:t>
      </w:r>
      <w:bookmarkEnd w:id="71"/>
      <w:proofErr w:type="spellEnd"/>
    </w:p>
    <w:p w:rsidR="0087082D" w:rsidRDefault="0087082D" w:rsidP="00F61FB4">
      <w:pPr>
        <w:pStyle w:val="4Text"/>
      </w:pPr>
      <w:r w:rsidRPr="0087082D">
        <w:t>This chapter should be u</w:t>
      </w:r>
      <w:r>
        <w:t xml:space="preserve">sed as a guide on how to further develop the application. At first some useful tools are introduced and explained. They enhance the developers coding experience and are valuable for debugging. Furthermore, the setup of the development environment is described. </w:t>
      </w:r>
      <w:r w:rsidR="00BD44B9">
        <w:t xml:space="preserve">After that, we give a quick overview of the current project structure. </w:t>
      </w:r>
      <w:proofErr w:type="gramStart"/>
      <w:r>
        <w:t>Later on</w:t>
      </w:r>
      <w:proofErr w:type="gramEnd"/>
      <w:r>
        <w:t xml:space="preserve">, a brief guide for coding is given, concerning new components, collections, working with </w:t>
      </w:r>
      <w:r w:rsidR="00062F9A">
        <w:rPr>
          <w:rFonts w:ascii="Courier New" w:hAnsi="Courier New" w:cs="Courier New"/>
        </w:rPr>
        <w:t>Observables</w:t>
      </w:r>
      <w:r w:rsidR="00062F9A">
        <w:t xml:space="preserve"> </w:t>
      </w:r>
      <w:r>
        <w:t>and extending other functionality.</w:t>
      </w:r>
    </w:p>
    <w:p w:rsidR="001442F5" w:rsidRPr="0087082D" w:rsidRDefault="001442F5" w:rsidP="00F61FB4">
      <w:pPr>
        <w:pStyle w:val="4Text"/>
      </w:pPr>
      <w:r>
        <w:t xml:space="preserve">To continue the development of this application, the developer should know a bit about Angular and Typescript. This </w:t>
      </w:r>
      <w:r w:rsidR="00F30DDC">
        <w:t>chapter</w:t>
      </w:r>
      <w:r>
        <w:t xml:space="preserve"> covers the basic concepts and teaches how to begin coding and enhancing the application. Not all structures and coding concepts can and should be handled here. There are good tutorials on the Angular </w:t>
      </w:r>
      <w:sdt>
        <w:sdtPr>
          <w:id w:val="20524686"/>
          <w:citation/>
        </w:sdtPr>
        <w:sdtEndPr/>
        <w:sdtContent>
          <w:r>
            <w:fldChar w:fldCharType="begin"/>
          </w:r>
          <w:r w:rsidR="00197BC9">
            <w:instrText xml:space="preserve">CITATION Ang17 \l 1031 </w:instrText>
          </w:r>
          <w:r>
            <w:fldChar w:fldCharType="separate"/>
          </w:r>
          <w:r w:rsidR="00E25EE3" w:rsidRPr="00E25EE3">
            <w:rPr>
              <w:noProof/>
            </w:rPr>
            <w:t>[</w:t>
          </w:r>
          <w:hyperlink w:anchor="Ang17" w:history="1">
            <w:r w:rsidR="00E25EE3" w:rsidRPr="00E25EE3">
              <w:rPr>
                <w:rStyle w:val="berschrift3Zchn"/>
                <w:rFonts w:ascii="Times New Roman" w:eastAsiaTheme="minorEastAsia" w:hAnsi="Times New Roman" w:cs="Times New Roman"/>
                <w:noProof/>
              </w:rPr>
              <w:t>Ang17</w:t>
            </w:r>
          </w:hyperlink>
          <w:r w:rsidR="00E25EE3" w:rsidRPr="00E25EE3">
            <w:rPr>
              <w:noProof/>
            </w:rPr>
            <w:t>]</w:t>
          </w:r>
          <w:r>
            <w:fldChar w:fldCharType="end"/>
          </w:r>
        </w:sdtContent>
      </w:sdt>
      <w:r>
        <w:t xml:space="preserve"> and the Meteor </w:t>
      </w:r>
      <w:sdt>
        <w:sdtPr>
          <w:id w:val="-1231843502"/>
          <w:citation/>
        </w:sdtPr>
        <w:sdtEndPr/>
        <w:sdtContent>
          <w:r>
            <w:fldChar w:fldCharType="begin"/>
          </w:r>
          <w:r w:rsidR="00197BC9">
            <w:instrText xml:space="preserve">CITATION Met17 \l 1031 </w:instrText>
          </w:r>
          <w:r>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fldChar w:fldCharType="end"/>
          </w:r>
        </w:sdtContent>
      </w:sdt>
      <w:r>
        <w:t xml:space="preserve"> website, going more into detail.  Because Meteor-specific code is more straight forward, we will not be talking about it much.  </w:t>
      </w:r>
    </w:p>
    <w:p w:rsidR="008A43A9" w:rsidRDefault="000053BE" w:rsidP="008A43A9">
      <w:pPr>
        <w:pStyle w:val="berschrift2"/>
      </w:pPr>
      <w:bookmarkStart w:id="72" w:name="_Toc504906904"/>
      <w:r>
        <w:t>Developer Tools</w:t>
      </w:r>
      <w:bookmarkEnd w:id="72"/>
    </w:p>
    <w:p w:rsidR="0087082D" w:rsidRDefault="0087082D" w:rsidP="00F61FB4">
      <w:pPr>
        <w:pStyle w:val="4Text"/>
      </w:pPr>
      <w:r>
        <w:t xml:space="preserve">At first there is to say, that every developer has its own preferences on programs for web development. In this section a recommendation for those programs is given. </w:t>
      </w:r>
    </w:p>
    <w:p w:rsidR="0087082D" w:rsidRDefault="0087082D" w:rsidP="00F61FB4">
      <w:pPr>
        <w:pStyle w:val="4Text"/>
      </w:pPr>
      <w:r>
        <w:t>The first two tools to run the application on a local machine are NodeJS</w:t>
      </w:r>
      <w:sdt>
        <w:sdtPr>
          <w:id w:val="256102314"/>
          <w:citation/>
        </w:sdtPr>
        <w:sdtEndPr/>
        <w:sdtContent>
          <w:r>
            <w:fldChar w:fldCharType="begin"/>
          </w:r>
          <w:r w:rsidR="00197BC9">
            <w:instrText xml:space="preserve">CITATION Nod17 \l 1031 </w:instrText>
          </w:r>
          <w:r>
            <w:fldChar w:fldCharType="separate"/>
          </w:r>
          <w:r w:rsidR="00E25EE3">
            <w:rPr>
              <w:noProof/>
            </w:rPr>
            <w:t xml:space="preserve"> </w:t>
          </w:r>
          <w:r w:rsidR="00E25EE3" w:rsidRPr="00E25EE3">
            <w:rPr>
              <w:noProof/>
            </w:rPr>
            <w:t>[</w:t>
          </w:r>
          <w:hyperlink w:anchor="Nod17" w:history="1">
            <w:r w:rsidR="00E25EE3" w:rsidRPr="00E25EE3">
              <w:rPr>
                <w:rStyle w:val="berschrift3Zchn"/>
                <w:rFonts w:ascii="Times New Roman" w:eastAsiaTheme="minorEastAsia" w:hAnsi="Times New Roman" w:cs="Times New Roman"/>
                <w:noProof/>
              </w:rPr>
              <w:t>Nod17</w:t>
            </w:r>
          </w:hyperlink>
          <w:r w:rsidR="00E25EE3" w:rsidRPr="00E25EE3">
            <w:rPr>
              <w:noProof/>
            </w:rPr>
            <w:t>]</w:t>
          </w:r>
          <w:r>
            <w:fldChar w:fldCharType="end"/>
          </w:r>
        </w:sdtContent>
      </w:sdt>
      <w:r>
        <w:t xml:space="preserve"> and Meteor </w:t>
      </w:r>
      <w:sdt>
        <w:sdtPr>
          <w:id w:val="1946034358"/>
          <w:citation/>
        </w:sdtPr>
        <w:sdtEndPr/>
        <w:sdtContent>
          <w:r>
            <w:fldChar w:fldCharType="begin"/>
          </w:r>
          <w:r w:rsidR="00197BC9">
            <w:instrText xml:space="preserve">CITATION Met17 \l 1031 </w:instrText>
          </w:r>
          <w:r>
            <w:fldChar w:fldCharType="separate"/>
          </w:r>
          <w:r w:rsidR="00E25EE3" w:rsidRPr="00E25EE3">
            <w:rPr>
              <w:noProof/>
            </w:rPr>
            <w:t>[</w:t>
          </w:r>
          <w:hyperlink w:anchor="Met17" w:history="1">
            <w:r w:rsidR="00E25EE3" w:rsidRPr="00E25EE3">
              <w:rPr>
                <w:rStyle w:val="berschrift3Zchn"/>
                <w:rFonts w:ascii="Times New Roman" w:eastAsiaTheme="minorEastAsia" w:hAnsi="Times New Roman" w:cs="Times New Roman"/>
                <w:noProof/>
              </w:rPr>
              <w:t>Met17</w:t>
            </w:r>
          </w:hyperlink>
          <w:r w:rsidR="00E25EE3" w:rsidRPr="00E25EE3">
            <w:rPr>
              <w:noProof/>
            </w:rPr>
            <w:t>]</w:t>
          </w:r>
          <w:r>
            <w:fldChar w:fldCharType="end"/>
          </w:r>
        </w:sdtContent>
      </w:sdt>
      <w:r>
        <w:t xml:space="preserve">, which can both be downloaded at their own websites for free. </w:t>
      </w:r>
    </w:p>
    <w:p w:rsidR="0087082D" w:rsidRDefault="0087082D" w:rsidP="00F61FB4">
      <w:pPr>
        <w:pStyle w:val="4Text"/>
      </w:pPr>
      <w:r>
        <w:t xml:space="preserve">To edit, add or delete code an </w:t>
      </w:r>
      <w:r w:rsidR="00647E8A">
        <w:t xml:space="preserve">IDE </w:t>
      </w:r>
      <w:r>
        <w:t xml:space="preserve">is useful. The recommended program for that is </w:t>
      </w:r>
      <w:proofErr w:type="spellStart"/>
      <w:r>
        <w:t>Webstorm</w:t>
      </w:r>
      <w:proofErr w:type="spellEnd"/>
      <w:r>
        <w:t xml:space="preserve"> </w:t>
      </w:r>
      <w:sdt>
        <w:sdtPr>
          <w:id w:val="-1859805630"/>
          <w:citation/>
        </w:sdtPr>
        <w:sdtEndPr/>
        <w:sdtContent>
          <w:r>
            <w:fldChar w:fldCharType="begin"/>
          </w:r>
          <w:r w:rsidR="00197BC9">
            <w:instrText xml:space="preserve">CITATION WeS17 \l 1031 </w:instrText>
          </w:r>
          <w:r>
            <w:fldChar w:fldCharType="separate"/>
          </w:r>
          <w:r w:rsidR="00E25EE3" w:rsidRPr="00E25EE3">
            <w:rPr>
              <w:noProof/>
            </w:rPr>
            <w:t>[</w:t>
          </w:r>
          <w:hyperlink w:anchor="WeS17" w:history="1">
            <w:r w:rsidR="00E25EE3" w:rsidRPr="00E25EE3">
              <w:rPr>
                <w:rStyle w:val="berschrift3Zchn"/>
                <w:rFonts w:ascii="Times New Roman" w:eastAsiaTheme="minorEastAsia" w:hAnsi="Times New Roman" w:cs="Times New Roman"/>
                <w:noProof/>
              </w:rPr>
              <w:t>WeS17</w:t>
            </w:r>
          </w:hyperlink>
          <w:r w:rsidR="00E25EE3" w:rsidRPr="00E25EE3">
            <w:rPr>
              <w:noProof/>
            </w:rPr>
            <w:t>]</w:t>
          </w:r>
          <w:r>
            <w:fldChar w:fldCharType="end"/>
          </w:r>
        </w:sdtContent>
      </w:sdt>
      <w:r>
        <w:t xml:space="preserve">, because it is clear and easy to use, has good code completion, even for Angular and Meteor, and is well maintained. A free alternative is Atom </w:t>
      </w:r>
      <w:sdt>
        <w:sdtPr>
          <w:id w:val="818157754"/>
          <w:citation/>
        </w:sdtPr>
        <w:sdtEndPr/>
        <w:sdtContent>
          <w:r>
            <w:fldChar w:fldCharType="begin"/>
          </w:r>
          <w:r w:rsidR="00197BC9">
            <w:instrText xml:space="preserve">CITATION ATM17 \l 1031 </w:instrText>
          </w:r>
          <w:r>
            <w:fldChar w:fldCharType="separate"/>
          </w:r>
          <w:r w:rsidR="00E25EE3" w:rsidRPr="00E25EE3">
            <w:rPr>
              <w:noProof/>
            </w:rPr>
            <w:t>[</w:t>
          </w:r>
          <w:hyperlink w:anchor="ATM17" w:history="1">
            <w:r w:rsidR="00E25EE3" w:rsidRPr="00E25EE3">
              <w:rPr>
                <w:rStyle w:val="berschrift3Zchn"/>
                <w:rFonts w:ascii="Times New Roman" w:eastAsiaTheme="minorEastAsia" w:hAnsi="Times New Roman" w:cs="Times New Roman"/>
                <w:noProof/>
              </w:rPr>
              <w:t>ATM17</w:t>
            </w:r>
          </w:hyperlink>
          <w:r w:rsidR="00E25EE3" w:rsidRPr="00E25EE3">
            <w:rPr>
              <w:noProof/>
            </w:rPr>
            <w:t>]</w:t>
          </w:r>
          <w:r>
            <w:fldChar w:fldCharType="end"/>
          </w:r>
        </w:sdtContent>
      </w:sdt>
      <w:r>
        <w:t xml:space="preserve"> which can be very mighty with the </w:t>
      </w:r>
      <w:r w:rsidR="00940DDB">
        <w:t>proper</w:t>
      </w:r>
      <w:r>
        <w:t xml:space="preserve"> extensions.</w:t>
      </w:r>
    </w:p>
    <w:p w:rsidR="0087082D" w:rsidRDefault="0087082D" w:rsidP="00F61FB4">
      <w:pPr>
        <w:pStyle w:val="4Text"/>
      </w:pPr>
      <w:r>
        <w:t xml:space="preserve">Another helpful tool is Robo3T </w:t>
      </w:r>
      <w:sdt>
        <w:sdtPr>
          <w:id w:val="1178086627"/>
          <w:citation/>
        </w:sdtPr>
        <w:sdtEndPr/>
        <w:sdtContent>
          <w:r>
            <w:fldChar w:fldCharType="begin"/>
          </w:r>
          <w:r w:rsidR="00197BC9">
            <w:instrText xml:space="preserve">CITATION R3T17 \l 1031 </w:instrText>
          </w:r>
          <w:r>
            <w:fldChar w:fldCharType="separate"/>
          </w:r>
          <w:r w:rsidR="00E25EE3" w:rsidRPr="00E25EE3">
            <w:rPr>
              <w:noProof/>
            </w:rPr>
            <w:t>[</w:t>
          </w:r>
          <w:hyperlink w:anchor="R3T17" w:history="1">
            <w:r w:rsidR="00E25EE3" w:rsidRPr="00E25EE3">
              <w:rPr>
                <w:rStyle w:val="berschrift3Zchn"/>
                <w:rFonts w:ascii="Times New Roman" w:eastAsiaTheme="minorEastAsia" w:hAnsi="Times New Roman" w:cs="Times New Roman"/>
                <w:noProof/>
              </w:rPr>
              <w:t>R3T17</w:t>
            </w:r>
          </w:hyperlink>
          <w:r w:rsidR="00E25EE3" w:rsidRPr="00E25EE3">
            <w:rPr>
              <w:noProof/>
            </w:rPr>
            <w:t>]</w:t>
          </w:r>
          <w:r>
            <w:fldChar w:fldCharType="end"/>
          </w:r>
        </w:sdtContent>
      </w:sdt>
      <w:r>
        <w:t xml:space="preserve"> for viewing and editing the database, which isn’t necessary for development.</w:t>
      </w:r>
    </w:p>
    <w:p w:rsidR="0087082D" w:rsidRPr="0087082D" w:rsidRDefault="0087082D" w:rsidP="00F61FB4">
      <w:pPr>
        <w:pStyle w:val="4Text"/>
      </w:pPr>
      <w:r>
        <w:t>Lastly a preferred browser is needed for viewing and debugging the application.</w:t>
      </w:r>
    </w:p>
    <w:p w:rsidR="000053BE" w:rsidRDefault="000053BE" w:rsidP="0087082D">
      <w:pPr>
        <w:pStyle w:val="berschrift2"/>
      </w:pPr>
      <w:bookmarkStart w:id="73" w:name="_Toc504906905"/>
      <w:r>
        <w:t xml:space="preserve">Setting </w:t>
      </w:r>
      <w:r w:rsidR="00D7606B">
        <w:t>u</w:t>
      </w:r>
      <w:r>
        <w:t xml:space="preserve">p </w:t>
      </w:r>
      <w:r w:rsidR="008415B0">
        <w:t>a</w:t>
      </w:r>
      <w:r>
        <w:t xml:space="preserve"> </w:t>
      </w:r>
      <w:r w:rsidR="008415B0">
        <w:t>D</w:t>
      </w:r>
      <w:r>
        <w:t xml:space="preserve">evelopment </w:t>
      </w:r>
      <w:r w:rsidR="008415B0">
        <w:t>E</w:t>
      </w:r>
      <w:r>
        <w:t>nvironment</w:t>
      </w:r>
      <w:bookmarkEnd w:id="73"/>
    </w:p>
    <w:p w:rsidR="00D7606B" w:rsidRPr="00D7606B" w:rsidRDefault="00D7606B" w:rsidP="00D7606B">
      <w:pPr>
        <w:pStyle w:val="berschrift3"/>
      </w:pPr>
      <w:bookmarkStart w:id="74" w:name="_Toc504906906"/>
      <w:r>
        <w:t xml:space="preserve">Running </w:t>
      </w:r>
      <w:proofErr w:type="spellStart"/>
      <w:r>
        <w:t>the</w:t>
      </w:r>
      <w:proofErr w:type="spellEnd"/>
      <w:r>
        <w:t xml:space="preserve"> </w:t>
      </w:r>
      <w:proofErr w:type="spellStart"/>
      <w:r>
        <w:t>Application</w:t>
      </w:r>
      <w:bookmarkEnd w:id="74"/>
      <w:proofErr w:type="spellEnd"/>
    </w:p>
    <w:p w:rsidR="0087082D" w:rsidRDefault="0087082D" w:rsidP="00F61FB4">
      <w:pPr>
        <w:pStyle w:val="4Text"/>
      </w:pPr>
      <w:r>
        <w:t xml:space="preserve">If the source code is available on the </w:t>
      </w:r>
      <w:r w:rsidR="00D7606B">
        <w:t xml:space="preserve">local </w:t>
      </w:r>
      <w:r>
        <w:t>machine, the application will be almost runnable.</w:t>
      </w:r>
    </w:p>
    <w:p w:rsidR="0087082D" w:rsidRDefault="0087082D" w:rsidP="00F61FB4">
      <w:pPr>
        <w:pStyle w:val="4Text"/>
      </w:pPr>
      <w:proofErr w:type="gramStart"/>
      <w:r>
        <w:lastRenderedPageBreak/>
        <w:t>In order to</w:t>
      </w:r>
      <w:proofErr w:type="gramEnd"/>
      <w:r>
        <w:t xml:space="preserve"> run the application, all NodeJS packages or NodeJS-Package-Manager (</w:t>
      </w:r>
      <w:proofErr w:type="spellStart"/>
      <w:r>
        <w:t>npm</w:t>
      </w:r>
      <w:proofErr w:type="spellEnd"/>
      <w:r>
        <w:t xml:space="preserve">) packages have to be installed first. This can be done </w:t>
      </w:r>
      <w:r w:rsidR="00940DDB">
        <w:t>in</w:t>
      </w:r>
      <w:r>
        <w:t xml:space="preserve"> a terminal or console. The developer </w:t>
      </w:r>
      <w:proofErr w:type="gramStart"/>
      <w:r>
        <w:t>has to</w:t>
      </w:r>
      <w:proofErr w:type="gramEnd"/>
      <w:r>
        <w:t xml:space="preserve"> navigate into the applications main folder, type </w:t>
      </w:r>
    </w:p>
    <w:p w:rsidR="0087082D" w:rsidRPr="009969B8" w:rsidRDefault="0087082D" w:rsidP="00F61FB4">
      <w:pPr>
        <w:pStyle w:val="4Text"/>
        <w:rPr>
          <w:rFonts w:ascii="Courier New" w:hAnsi="Courier New" w:cs="Courier New"/>
        </w:rPr>
      </w:pPr>
      <w:r>
        <w:tab/>
      </w:r>
      <w:proofErr w:type="spellStart"/>
      <w:r w:rsidRPr="009969B8">
        <w:rPr>
          <w:rFonts w:ascii="Courier New" w:hAnsi="Courier New" w:cs="Courier New"/>
        </w:rPr>
        <w:t>npm</w:t>
      </w:r>
      <w:proofErr w:type="spellEnd"/>
      <w:r w:rsidRPr="009969B8">
        <w:rPr>
          <w:rFonts w:ascii="Courier New" w:hAnsi="Courier New" w:cs="Courier New"/>
        </w:rPr>
        <w:t xml:space="preserve"> install</w:t>
      </w:r>
    </w:p>
    <w:p w:rsidR="0087082D" w:rsidRDefault="0087082D" w:rsidP="00F61FB4">
      <w:pPr>
        <w:pStyle w:val="4Text"/>
      </w:pPr>
      <w:r w:rsidRPr="0087082D">
        <w:t>and hit enter.</w:t>
      </w:r>
      <w:r>
        <w:t xml:space="preserve"> NodeJS should now install all the packages listed in the </w:t>
      </w:r>
      <w:proofErr w:type="spellStart"/>
      <w:proofErr w:type="gramStart"/>
      <w:r w:rsidRPr="0087082D">
        <w:rPr>
          <w:i/>
        </w:rPr>
        <w:t>package.json</w:t>
      </w:r>
      <w:proofErr w:type="spellEnd"/>
      <w:proofErr w:type="gramEnd"/>
      <w:r>
        <w:t xml:space="preserve"> file. </w:t>
      </w:r>
    </w:p>
    <w:p w:rsidR="0087082D" w:rsidRPr="0087082D" w:rsidRDefault="0087082D" w:rsidP="00F61FB4">
      <w:pPr>
        <w:pStyle w:val="4Text"/>
      </w:pPr>
      <w:r>
        <w:t xml:space="preserve">With that done, the application is runnable. The developer </w:t>
      </w:r>
      <w:proofErr w:type="gramStart"/>
      <w:r>
        <w:t>has to</w:t>
      </w:r>
      <w:proofErr w:type="gramEnd"/>
      <w:r>
        <w:t xml:space="preserve"> type in </w:t>
      </w:r>
    </w:p>
    <w:p w:rsidR="0087082D" w:rsidRPr="009969B8" w:rsidRDefault="0087082D" w:rsidP="00F61FB4">
      <w:pPr>
        <w:pStyle w:val="4Text"/>
        <w:rPr>
          <w:rFonts w:ascii="Courier New" w:hAnsi="Courier New" w:cs="Courier New"/>
        </w:rPr>
      </w:pPr>
      <w:r>
        <w:tab/>
      </w:r>
      <w:r w:rsidRPr="009969B8">
        <w:rPr>
          <w:rFonts w:ascii="Courier New" w:hAnsi="Courier New" w:cs="Courier New"/>
        </w:rPr>
        <w:t>meteor</w:t>
      </w:r>
      <w:r w:rsidR="00A77306" w:rsidRPr="009969B8">
        <w:rPr>
          <w:rFonts w:ascii="Courier New" w:hAnsi="Courier New" w:cs="Courier New"/>
        </w:rPr>
        <w:t xml:space="preserve"> --settings </w:t>
      </w:r>
      <w:proofErr w:type="spellStart"/>
      <w:proofErr w:type="gramStart"/>
      <w:r w:rsidR="00A77306" w:rsidRPr="009969B8">
        <w:rPr>
          <w:rFonts w:ascii="Courier New" w:hAnsi="Courier New" w:cs="Courier New"/>
        </w:rPr>
        <w:t>settings.json</w:t>
      </w:r>
      <w:proofErr w:type="spellEnd"/>
      <w:proofErr w:type="gramEnd"/>
      <w:r w:rsidR="00A77306" w:rsidRPr="009969B8">
        <w:rPr>
          <w:rFonts w:ascii="Courier New" w:hAnsi="Courier New" w:cs="Courier New"/>
        </w:rPr>
        <w:t xml:space="preserve"> </w:t>
      </w:r>
    </w:p>
    <w:p w:rsidR="00D7606B" w:rsidRDefault="0087082D" w:rsidP="00F61FB4">
      <w:pPr>
        <w:pStyle w:val="4Text"/>
      </w:pPr>
      <w:r>
        <w:t xml:space="preserve">in the main folder and hit enter. </w:t>
      </w:r>
      <w:r w:rsidR="00A77306">
        <w:t xml:space="preserve">The </w:t>
      </w:r>
      <w:r w:rsidR="00E011F9" w:rsidRPr="00E011F9">
        <w:rPr>
          <w:rFonts w:ascii="Courier New" w:hAnsi="Courier New" w:cs="Courier New"/>
        </w:rPr>
        <w:t>m</w:t>
      </w:r>
      <w:r w:rsidR="00A77306" w:rsidRPr="00E011F9">
        <w:rPr>
          <w:rFonts w:ascii="Courier New" w:hAnsi="Courier New" w:cs="Courier New"/>
        </w:rPr>
        <w:t>eteor</w:t>
      </w:r>
      <w:r w:rsidR="00A77306">
        <w:t xml:space="preserve"> command will launch a meteor application and the settings argument tells the application where to find the settings (explained in section </w:t>
      </w:r>
      <w:r w:rsidR="00A77306">
        <w:fldChar w:fldCharType="begin"/>
      </w:r>
      <w:r w:rsidR="00A77306">
        <w:instrText xml:space="preserve"> REF _Ref503012724 \r \h </w:instrText>
      </w:r>
      <w:r w:rsidR="00A77306">
        <w:fldChar w:fldCharType="separate"/>
      </w:r>
      <w:r w:rsidR="00BF4F17">
        <w:t>4.3.2</w:t>
      </w:r>
      <w:r w:rsidR="00A77306">
        <w:fldChar w:fldCharType="end"/>
      </w:r>
      <w:r w:rsidR="00A77306">
        <w:t xml:space="preserve">). </w:t>
      </w:r>
      <w:r>
        <w:t xml:space="preserve">Now all missing meteor packages, which are listed in the </w:t>
      </w:r>
      <w:proofErr w:type="spellStart"/>
      <w:proofErr w:type="gramStart"/>
      <w:r w:rsidRPr="0087082D">
        <w:rPr>
          <w:i/>
        </w:rPr>
        <w:t>packages</w:t>
      </w:r>
      <w:r w:rsidR="00E8425D">
        <w:rPr>
          <w:i/>
        </w:rPr>
        <w:t>.json</w:t>
      </w:r>
      <w:proofErr w:type="spellEnd"/>
      <w:proofErr w:type="gramEnd"/>
      <w:r>
        <w:t xml:space="preserve"> file in the </w:t>
      </w:r>
      <w:r w:rsidRPr="00E011F9">
        <w:rPr>
          <w:rFonts w:ascii="Courier New" w:hAnsi="Courier New" w:cs="Courier New"/>
        </w:rPr>
        <w:t>.meteor</w:t>
      </w:r>
      <w:r>
        <w:t xml:space="preserve"> folder, will be installed. This might take a few minutes. The local proxy, database and server should start after that and display the address </w:t>
      </w:r>
      <w:r w:rsidR="00D7606B">
        <w:t xml:space="preserve">where </w:t>
      </w:r>
      <w:r>
        <w:t>to find the application. The application can be seen by navigating to that address in the browser</w:t>
      </w:r>
      <w:r w:rsidR="00E011F9">
        <w:t xml:space="preserve"> (usually http://localhost:3000)</w:t>
      </w:r>
      <w:r>
        <w:t>.</w:t>
      </w:r>
    </w:p>
    <w:p w:rsidR="00D7606B" w:rsidRDefault="00D7606B" w:rsidP="00D7606B">
      <w:pPr>
        <w:pStyle w:val="berschrift3"/>
      </w:pPr>
      <w:bookmarkStart w:id="75" w:name="_Toc504906907"/>
      <w:r>
        <w:t xml:space="preserve">Setting </w:t>
      </w:r>
      <w:proofErr w:type="spellStart"/>
      <w:r>
        <w:t>up</w:t>
      </w:r>
      <w:proofErr w:type="spellEnd"/>
      <w:r>
        <w:t xml:space="preserve"> </w:t>
      </w:r>
      <w:proofErr w:type="spellStart"/>
      <w:r>
        <w:t>the</w:t>
      </w:r>
      <w:proofErr w:type="spellEnd"/>
      <w:r>
        <w:t xml:space="preserve"> IDE</w:t>
      </w:r>
      <w:bookmarkEnd w:id="75"/>
    </w:p>
    <w:p w:rsidR="00D7606B" w:rsidRDefault="00D7606B" w:rsidP="00F61FB4">
      <w:pPr>
        <w:pStyle w:val="4Text"/>
      </w:pPr>
      <w:r>
        <w:t xml:space="preserve">A good IDE is essential for development. It should at least support HTML, JS and CSS with code completion and syntax highlighting. The complete source main folder can be chosen as a project root and opened in the preferred IDE. </w:t>
      </w:r>
    </w:p>
    <w:p w:rsidR="00D7606B" w:rsidRDefault="00A77306" w:rsidP="00F61FB4">
      <w:pPr>
        <w:pStyle w:val="4Text"/>
      </w:pPr>
      <w:r>
        <w:t xml:space="preserve">Optionally a run configuration can be set, to easily start the application from the workspace. The developer has to set meteor as a command with the argument </w:t>
      </w:r>
      <w:r w:rsidRPr="00D54769">
        <w:rPr>
          <w:rFonts w:ascii="Courier New" w:hAnsi="Courier New" w:cs="Courier New"/>
        </w:rPr>
        <w:t xml:space="preserve">--setting </w:t>
      </w:r>
      <w:proofErr w:type="spellStart"/>
      <w:proofErr w:type="gramStart"/>
      <w:r w:rsidRPr="00D54769">
        <w:rPr>
          <w:rFonts w:ascii="Courier New" w:hAnsi="Courier New" w:cs="Courier New"/>
        </w:rPr>
        <w:t>settings.json</w:t>
      </w:r>
      <w:proofErr w:type="spellEnd"/>
      <w:proofErr w:type="gramEnd"/>
      <w:r>
        <w:t xml:space="preserve">. The meteor executable can be found in </w:t>
      </w:r>
      <w:r w:rsidRPr="00D54769">
        <w:rPr>
          <w:rFonts w:ascii="Courier New" w:hAnsi="Courier New" w:cs="Courier New"/>
        </w:rPr>
        <w:t>$USER_HOME$/</w:t>
      </w:r>
      <w:proofErr w:type="spellStart"/>
      <w:r w:rsidRPr="00D54769">
        <w:rPr>
          <w:rFonts w:ascii="Courier New" w:hAnsi="Courier New" w:cs="Courier New"/>
        </w:rPr>
        <w:t>AppData</w:t>
      </w:r>
      <w:proofErr w:type="spellEnd"/>
      <w:r w:rsidRPr="00D54769">
        <w:rPr>
          <w:rFonts w:ascii="Courier New" w:hAnsi="Courier New" w:cs="Courier New"/>
        </w:rPr>
        <w:t>/Local/.meteor/meteor.bat</w:t>
      </w:r>
      <w:r>
        <w:t>.</w:t>
      </w:r>
    </w:p>
    <w:p w:rsidR="00BD44B9" w:rsidRPr="00BD44B9" w:rsidRDefault="00A77306" w:rsidP="00BD44B9">
      <w:pPr>
        <w:pStyle w:val="berschrift2"/>
      </w:pPr>
      <w:bookmarkStart w:id="76" w:name="_Toc504906908"/>
      <w:r>
        <w:t>Overview</w:t>
      </w:r>
      <w:bookmarkEnd w:id="76"/>
    </w:p>
    <w:p w:rsidR="00A77306" w:rsidRDefault="00A77306" w:rsidP="00A77306">
      <w:pPr>
        <w:pStyle w:val="berschrift3"/>
      </w:pPr>
      <w:bookmarkStart w:id="77" w:name="_Toc504906909"/>
      <w:r>
        <w:t xml:space="preserve">Folder </w:t>
      </w:r>
      <w:proofErr w:type="spellStart"/>
      <w:r>
        <w:t>Structure</w:t>
      </w:r>
      <w:bookmarkEnd w:id="77"/>
      <w:proofErr w:type="spellEnd"/>
    </w:p>
    <w:p w:rsidR="00BD44B9" w:rsidRDefault="00BD44B9" w:rsidP="00F61FB4">
      <w:pPr>
        <w:pStyle w:val="4Text"/>
      </w:pPr>
      <w:r w:rsidRPr="00087DE3">
        <w:t xml:space="preserve">There are </w:t>
      </w:r>
      <w:r w:rsidR="00087DE3" w:rsidRPr="00087DE3">
        <w:t>three main f</w:t>
      </w:r>
      <w:r w:rsidR="00087DE3">
        <w:t xml:space="preserve">olders in the project root. The </w:t>
      </w:r>
      <w:r w:rsidR="00087DE3">
        <w:rPr>
          <w:i/>
        </w:rPr>
        <w:t xml:space="preserve">server </w:t>
      </w:r>
      <w:r w:rsidR="00087DE3">
        <w:t xml:space="preserve">folder contains code, that only the server can execute and see. The </w:t>
      </w:r>
      <w:r w:rsidR="00087DE3">
        <w:rPr>
          <w:i/>
        </w:rPr>
        <w:t>client</w:t>
      </w:r>
      <w:r w:rsidR="00087DE3">
        <w:t xml:space="preserve"> folder contains the </w:t>
      </w:r>
      <w:proofErr w:type="gramStart"/>
      <w:r w:rsidR="00087DE3">
        <w:t>client</w:t>
      </w:r>
      <w:r w:rsidR="00FA31C8">
        <w:t xml:space="preserve"> </w:t>
      </w:r>
      <w:r w:rsidR="00087DE3">
        <w:t>side</w:t>
      </w:r>
      <w:proofErr w:type="gramEnd"/>
      <w:r w:rsidR="00087DE3">
        <w:t xml:space="preserve"> code, which the server sends to every client instance. The third one, the </w:t>
      </w:r>
      <w:r w:rsidR="00087DE3">
        <w:rPr>
          <w:i/>
        </w:rPr>
        <w:t>both</w:t>
      </w:r>
      <w:r w:rsidR="00087DE3">
        <w:t xml:space="preserve"> folder contains code, that the server as well as the client can see and work with. It holds things like models or collections.</w:t>
      </w:r>
    </w:p>
    <w:p w:rsidR="00087DE3" w:rsidRDefault="00087DE3" w:rsidP="00F61FB4">
      <w:pPr>
        <w:pStyle w:val="4Text"/>
      </w:pPr>
      <w:r>
        <w:lastRenderedPageBreak/>
        <w:t xml:space="preserve">The </w:t>
      </w:r>
      <w:r>
        <w:rPr>
          <w:i/>
        </w:rPr>
        <w:t>client</w:t>
      </w:r>
      <w:r>
        <w:t xml:space="preserve"> folder contains the index file, which is used as a loading screen, before the application is fully loaded. It also contains the </w:t>
      </w:r>
      <w:r>
        <w:rPr>
          <w:i/>
        </w:rPr>
        <w:t>imports</w:t>
      </w:r>
      <w:r>
        <w:t xml:space="preserve"> folder, which is the place, where all modules, helpers and services exist. The main page</w:t>
      </w:r>
      <w:r w:rsidR="0011547C">
        <w:t>/component</w:t>
      </w:r>
      <w:r>
        <w:t>, showing the menu bar</w:t>
      </w:r>
      <w:r w:rsidR="0011547C">
        <w:t>,</w:t>
      </w:r>
      <w:r>
        <w:t xml:space="preserve"> is called </w:t>
      </w:r>
      <w:proofErr w:type="spellStart"/>
      <w:proofErr w:type="gramStart"/>
      <w:r w:rsidRPr="00A96754">
        <w:rPr>
          <w:rFonts w:ascii="Courier New" w:hAnsi="Courier New" w:cs="Courier New"/>
        </w:rPr>
        <w:t>app.</w:t>
      </w:r>
      <w:r w:rsidR="0011547C" w:rsidRPr="00A96754">
        <w:rPr>
          <w:rFonts w:ascii="Courier New" w:hAnsi="Courier New" w:cs="Courier New"/>
        </w:rPr>
        <w:t>component</w:t>
      </w:r>
      <w:proofErr w:type="spellEnd"/>
      <w:proofErr w:type="gramEnd"/>
      <w:r>
        <w:rPr>
          <w:i/>
        </w:rPr>
        <w:t xml:space="preserve"> </w:t>
      </w:r>
      <w:r>
        <w:t>and owns an HTML, a Typescript and a</w:t>
      </w:r>
      <w:r w:rsidR="00D54769">
        <w:t>n</w:t>
      </w:r>
      <w:r>
        <w:t xml:space="preserve"> SCSS file.</w:t>
      </w:r>
    </w:p>
    <w:p w:rsidR="00A77306" w:rsidRDefault="00A77306" w:rsidP="00A77306">
      <w:pPr>
        <w:pStyle w:val="berschrift3"/>
      </w:pPr>
      <w:bookmarkStart w:id="78" w:name="_Ref503012724"/>
      <w:bookmarkStart w:id="79" w:name="_Toc504906910"/>
      <w:r>
        <w:t>Settings File</w:t>
      </w:r>
      <w:bookmarkEnd w:id="78"/>
      <w:bookmarkEnd w:id="79"/>
    </w:p>
    <w:p w:rsidR="004B2615" w:rsidRDefault="004B2615" w:rsidP="00F61FB4">
      <w:pPr>
        <w:pStyle w:val="4Text"/>
      </w:pPr>
      <w:r w:rsidRPr="004B2615">
        <w:t>The settings file is a</w:t>
      </w:r>
      <w:r>
        <w:t xml:space="preserve"> way to pass variables to client and server when starting the application. It is in </w:t>
      </w:r>
      <w:r w:rsidR="001E1F75">
        <w:t>JSON</w:t>
      </w:r>
      <w:r>
        <w:t xml:space="preserve"> format and contains a key </w:t>
      </w:r>
      <w:proofErr w:type="spellStart"/>
      <w:r>
        <w:t>namend</w:t>
      </w:r>
      <w:proofErr w:type="spellEnd"/>
      <w:r>
        <w:t xml:space="preserve"> </w:t>
      </w:r>
      <w:r>
        <w:rPr>
          <w:i/>
        </w:rPr>
        <w:t>public</w:t>
      </w:r>
      <w:r>
        <w:t xml:space="preserve">, which can be accessed everywhere. All other keys can be accessed only from the server side. </w:t>
      </w:r>
    </w:p>
    <w:p w:rsidR="004B2615" w:rsidRDefault="004B2615" w:rsidP="00F61FB4">
      <w:pPr>
        <w:pStyle w:val="4Text"/>
      </w:pPr>
      <w:r>
        <w:t xml:space="preserve">If the settings file has been set as a starting argument, then </w:t>
      </w:r>
      <w:proofErr w:type="spellStart"/>
      <w:r w:rsidRPr="004B2615">
        <w:rPr>
          <w:rFonts w:ascii="Courier New" w:hAnsi="Courier New" w:cs="Courier New"/>
        </w:rPr>
        <w:t>Meteor.settings</w:t>
      </w:r>
      <w:proofErr w:type="spellEnd"/>
      <w:r w:rsidRPr="004B2615">
        <w:rPr>
          <w:rFonts w:ascii="Courier New" w:hAnsi="Courier New" w:cs="Courier New"/>
        </w:rPr>
        <w:t xml:space="preserve"> </w:t>
      </w:r>
      <w:r>
        <w:t xml:space="preserve">and </w:t>
      </w:r>
      <w:proofErr w:type="spellStart"/>
      <w:proofErr w:type="gramStart"/>
      <w:r w:rsidRPr="004B2615">
        <w:rPr>
          <w:rFonts w:ascii="Courier New" w:hAnsi="Courier New" w:cs="Courier New"/>
        </w:rPr>
        <w:t>Meteor.settings.public</w:t>
      </w:r>
      <w:proofErr w:type="spellEnd"/>
      <w:proofErr w:type="gramEnd"/>
      <w:r>
        <w:t xml:space="preserve"> are available.</w:t>
      </w:r>
    </w:p>
    <w:p w:rsidR="004B2615" w:rsidRDefault="004B2615" w:rsidP="00F61FB4">
      <w:pPr>
        <w:pStyle w:val="4Text"/>
      </w:pPr>
      <w:r>
        <w:t>In our case, the LDAP address and the distinguished names (DN) for the users at that LDAP system are stored in the settings file. When connecting to the LDAP to log in, both variables are used.</w:t>
      </w:r>
    </w:p>
    <w:p w:rsidR="005A2F54" w:rsidRPr="004B2615" w:rsidRDefault="005A2F54" w:rsidP="00F61FB4">
      <w:pPr>
        <w:pStyle w:val="4Text"/>
      </w:pPr>
      <w:r>
        <w:t>Those settings variables can be created at own discretion.</w:t>
      </w:r>
    </w:p>
    <w:p w:rsidR="000053BE" w:rsidRDefault="00E76A81" w:rsidP="00F30DDC">
      <w:pPr>
        <w:pStyle w:val="berschrift2"/>
      </w:pPr>
      <w:bookmarkStart w:id="80" w:name="_Toc504906911"/>
      <w:r>
        <w:t xml:space="preserve">Angular Basics and </w:t>
      </w:r>
      <w:r w:rsidR="000053BE">
        <w:t>Adding Components</w:t>
      </w:r>
      <w:bookmarkEnd w:id="80"/>
    </w:p>
    <w:p w:rsidR="00131E24" w:rsidRDefault="00131E24" w:rsidP="00F61FB4">
      <w:pPr>
        <w:pStyle w:val="4Text"/>
      </w:pPr>
      <w:r>
        <w:t>Adding components is an easy and fast way to extend the application. Like mentioned before, a component can be any visual part with the background functionality. For example</w:t>
      </w:r>
      <w:r w:rsidR="004C0A67">
        <w:t>,</w:t>
      </w:r>
      <w:r>
        <w:t xml:space="preserve"> a </w:t>
      </w:r>
      <w:r w:rsidR="00DE63B6">
        <w:t>component</w:t>
      </w:r>
      <w:r>
        <w:t xml:space="preserve"> can be a </w:t>
      </w:r>
      <w:r w:rsidR="00DE63B6">
        <w:t>modal</w:t>
      </w:r>
      <w:r>
        <w:t xml:space="preserve">, a whole page or even the </w:t>
      </w:r>
      <w:proofErr w:type="spellStart"/>
      <w:r w:rsidRPr="00D54769">
        <w:rPr>
          <w:rFonts w:ascii="Courier New" w:hAnsi="Courier New" w:cs="Courier New"/>
        </w:rPr>
        <w:t>ConfigSet</w:t>
      </w:r>
      <w:proofErr w:type="spellEnd"/>
      <w:r w:rsidR="00E648D5">
        <w:t xml:space="preserve"> </w:t>
      </w:r>
      <w:r>
        <w:t>filter, which already exists in our application.</w:t>
      </w:r>
      <w:r w:rsidR="00DE63B6">
        <w:t xml:space="preserve"> We will start by talking on how to add a new component</w:t>
      </w:r>
      <w:r w:rsidR="00A675C9">
        <w:t xml:space="preserve"> and afterwards introducing some of </w:t>
      </w:r>
      <w:proofErr w:type="spellStart"/>
      <w:r w:rsidR="00A675C9">
        <w:t>Angular’s</w:t>
      </w:r>
      <w:proofErr w:type="spellEnd"/>
      <w:r w:rsidR="00A675C9">
        <w:t xml:space="preserve"> features at the example of a component.</w:t>
      </w:r>
    </w:p>
    <w:p w:rsidR="00F30DDC" w:rsidRPr="00F30DDC" w:rsidRDefault="00F30DDC" w:rsidP="00F30DDC">
      <w:pPr>
        <w:pStyle w:val="berschrift3"/>
        <w:rPr>
          <w:lang w:val="en-US"/>
        </w:rPr>
      </w:pPr>
      <w:bookmarkStart w:id="81" w:name="_Toc504906912"/>
      <w:r w:rsidRPr="00F30DDC">
        <w:rPr>
          <w:lang w:val="en-US"/>
        </w:rPr>
        <w:t>Creat</w:t>
      </w:r>
      <w:r>
        <w:rPr>
          <w:lang w:val="en-US"/>
        </w:rPr>
        <w:t>ing</w:t>
      </w:r>
      <w:r w:rsidRPr="00F30DDC">
        <w:rPr>
          <w:lang w:val="en-US"/>
        </w:rPr>
        <w:t xml:space="preserve"> and Declar</w:t>
      </w:r>
      <w:r>
        <w:rPr>
          <w:lang w:val="en-US"/>
        </w:rPr>
        <w:t>ing</w:t>
      </w:r>
      <w:r w:rsidRPr="00F30DDC">
        <w:rPr>
          <w:lang w:val="en-US"/>
        </w:rPr>
        <w:t xml:space="preserve"> a C</w:t>
      </w:r>
      <w:r>
        <w:rPr>
          <w:lang w:val="en-US"/>
        </w:rPr>
        <w:t>omponent</w:t>
      </w:r>
      <w:bookmarkEnd w:id="81"/>
    </w:p>
    <w:p w:rsidR="004C0A67" w:rsidRDefault="004C0A67" w:rsidP="00F61FB4">
      <w:pPr>
        <w:pStyle w:val="4Text"/>
      </w:pPr>
      <w:r>
        <w:t>At first</w:t>
      </w:r>
      <w:r w:rsidR="001442F5">
        <w:t>,</w:t>
      </w:r>
      <w:r>
        <w:t xml:space="preserve"> a new folder with the name of the component should be created. </w:t>
      </w:r>
      <w:r w:rsidR="001442F5">
        <w:t>The developer has to add</w:t>
      </w:r>
      <w:r>
        <w:t xml:space="preserve"> an empty </w:t>
      </w:r>
      <w:r w:rsidRPr="00D54769">
        <w:rPr>
          <w:rFonts w:ascii="Courier New" w:hAnsi="Courier New" w:cs="Courier New"/>
        </w:rPr>
        <w:t>.</w:t>
      </w:r>
      <w:proofErr w:type="spellStart"/>
      <w:r w:rsidRPr="00D54769">
        <w:rPr>
          <w:rFonts w:ascii="Courier New" w:hAnsi="Courier New" w:cs="Courier New"/>
        </w:rPr>
        <w:t>ts</w:t>
      </w:r>
      <w:proofErr w:type="spellEnd"/>
      <w:r>
        <w:t xml:space="preserve">, </w:t>
      </w:r>
      <w:r w:rsidRPr="00D54769">
        <w:rPr>
          <w:rFonts w:ascii="Courier New" w:hAnsi="Courier New" w:cs="Courier New"/>
        </w:rPr>
        <w:t>.html</w:t>
      </w:r>
      <w:r w:rsidR="00D54769">
        <w:t xml:space="preserve">, </w:t>
      </w:r>
      <w:proofErr w:type="gramStart"/>
      <w:r>
        <w:t xml:space="preserve">and </w:t>
      </w:r>
      <w:r w:rsidRPr="00D54769">
        <w:rPr>
          <w:rFonts w:ascii="Courier New" w:hAnsi="Courier New" w:cs="Courier New"/>
        </w:rPr>
        <w:t>.</w:t>
      </w:r>
      <w:proofErr w:type="spellStart"/>
      <w:r w:rsidRPr="00D54769">
        <w:rPr>
          <w:rFonts w:ascii="Courier New" w:hAnsi="Courier New" w:cs="Courier New"/>
        </w:rPr>
        <w:t>scss</w:t>
      </w:r>
      <w:proofErr w:type="spellEnd"/>
      <w:proofErr w:type="gramEnd"/>
      <w:r>
        <w:t xml:space="preserve"> file to the folder. To implement a very basic component, only displaying a </w:t>
      </w:r>
      <w:r w:rsidR="00E648D5">
        <w:t>‘H</w:t>
      </w:r>
      <w:r>
        <w:t xml:space="preserve">ello </w:t>
      </w:r>
      <w:r w:rsidR="00E648D5">
        <w:t>W</w:t>
      </w:r>
      <w:r>
        <w:t>orld</w:t>
      </w:r>
      <w:r w:rsidR="00E648D5">
        <w:t>’</w:t>
      </w:r>
      <w:r>
        <w:t xml:space="preserve"> text, the developer has to start by defining the component in the created .</w:t>
      </w:r>
      <w:proofErr w:type="spellStart"/>
      <w:r>
        <w:t>ts</w:t>
      </w:r>
      <w:proofErr w:type="spellEnd"/>
      <w:r>
        <w:t xml:space="preserve"> file, as well as declaring it in the </w:t>
      </w:r>
      <w:proofErr w:type="spellStart"/>
      <w:proofErr w:type="gramStart"/>
      <w:r w:rsidRPr="00E8425D">
        <w:rPr>
          <w:i/>
        </w:rPr>
        <w:t>app.module</w:t>
      </w:r>
      <w:proofErr w:type="gramEnd"/>
      <w:r w:rsidRPr="00E8425D">
        <w:rPr>
          <w:i/>
        </w:rPr>
        <w:t>.ts</w:t>
      </w:r>
      <w:proofErr w:type="spellEnd"/>
      <w:r>
        <w:t xml:space="preserve">. A component is a simple class in </w:t>
      </w:r>
      <w:r w:rsidR="00D54769">
        <w:t>T</w:t>
      </w:r>
      <w:r>
        <w:t xml:space="preserve">ypescript, which </w:t>
      </w:r>
      <w:proofErr w:type="gramStart"/>
      <w:r>
        <w:t>has to</w:t>
      </w:r>
      <w:proofErr w:type="gramEnd"/>
      <w:r>
        <w:t xml:space="preserve"> be exported, so the whole application knows about it. </w:t>
      </w:r>
      <w:r w:rsidR="00E648D5">
        <w:t>For</w:t>
      </w:r>
      <w:r>
        <w:t xml:space="preserve"> defining it as a component, Angular uses decorators </w:t>
      </w:r>
      <w:r w:rsidR="00E648D5">
        <w:t>over</w:t>
      </w:r>
      <w:r>
        <w:t xml:space="preserve"> the class definition</w:t>
      </w:r>
      <w:r w:rsidR="00E648D5">
        <w:t>s</w:t>
      </w:r>
      <w:r>
        <w:t xml:space="preserve">. The basic </w:t>
      </w:r>
      <w:r w:rsidRPr="008312D3">
        <w:rPr>
          <w:rFonts w:ascii="Courier New" w:hAnsi="Courier New" w:cs="Courier New"/>
          <w:i/>
        </w:rPr>
        <w:t>@</w:t>
      </w:r>
      <w:r w:rsidRPr="008312D3">
        <w:rPr>
          <w:rFonts w:ascii="Courier New" w:hAnsi="Courier New" w:cs="Courier New"/>
        </w:rPr>
        <w:t>Component</w:t>
      </w:r>
      <w:r>
        <w:t xml:space="preserve"> decorator should have a selector</w:t>
      </w:r>
      <w:r w:rsidR="005B5AC5">
        <w:t xml:space="preserve">, </w:t>
      </w:r>
      <w:r>
        <w:t>a reference to the template (</w:t>
      </w:r>
      <w:r w:rsidRPr="007E752E">
        <w:rPr>
          <w:rFonts w:ascii="Courier New" w:hAnsi="Courier New" w:cs="Courier New"/>
        </w:rPr>
        <w:t xml:space="preserve">.html </w:t>
      </w:r>
      <w:r>
        <w:t>file) of the component</w:t>
      </w:r>
      <w:r w:rsidR="00F61FB4">
        <w:t xml:space="preserve"> and the corresponding style files</w:t>
      </w:r>
      <w:r>
        <w:t xml:space="preserve">. The selector </w:t>
      </w:r>
      <w:r w:rsidR="00B27371">
        <w:t xml:space="preserve">will be the HTML tag to use </w:t>
      </w:r>
      <w:r w:rsidR="00B27371">
        <w:lastRenderedPageBreak/>
        <w:t>this component.</w:t>
      </w:r>
      <w:r w:rsidR="009C1197">
        <w:t xml:space="preserve"> So, whenever the HTML tag appears in any template, this component</w:t>
      </w:r>
      <w:r>
        <w:t xml:space="preserve"> </w:t>
      </w:r>
      <w:r w:rsidR="009C1197">
        <w:t>will be</w:t>
      </w:r>
      <w:r w:rsidR="007A574C">
        <w:t xml:space="preserve"> placed there. </w:t>
      </w:r>
      <w:r w:rsidR="00B27371">
        <w:t>This</w:t>
      </w:r>
      <w:r w:rsidR="005B5AC5">
        <w:t xml:space="preserve"> small</w:t>
      </w:r>
      <w:r w:rsidR="00B27371">
        <w:t xml:space="preserve"> component could look like shown in</w:t>
      </w:r>
      <w:r w:rsidR="00813C46">
        <w:t xml:space="preserve"> </w:t>
      </w:r>
      <w:r w:rsidR="003C1178">
        <w:fldChar w:fldCharType="begin"/>
      </w:r>
      <w:r w:rsidR="003C1178">
        <w:instrText xml:space="preserve"> REF _Ref503549399 \h </w:instrText>
      </w:r>
      <w:r w:rsidR="003C1178">
        <w:fldChar w:fldCharType="separate"/>
      </w:r>
      <w:r w:rsidR="00BF4F17" w:rsidRPr="00610BDD">
        <w:t xml:space="preserve">Figure </w:t>
      </w:r>
      <w:r w:rsidR="00BF4F17">
        <w:rPr>
          <w:noProof/>
        </w:rPr>
        <w:t>18</w:t>
      </w:r>
      <w:r w:rsidR="003C1178">
        <w:fldChar w:fldCharType="end"/>
      </w:r>
      <w:r w:rsidR="00F61FB4">
        <w:t>.</w:t>
      </w:r>
    </w:p>
    <w:p w:rsidR="00610BDD" w:rsidRDefault="00610BDD" w:rsidP="00610BDD">
      <w:pPr>
        <w:pStyle w:val="4Text"/>
        <w:keepNext/>
        <w:jc w:val="center"/>
      </w:pPr>
      <w:r>
        <w:rPr>
          <w:noProof/>
        </w:rPr>
        <w:drawing>
          <wp:inline distT="0" distB="0" distL="0" distR="0" wp14:anchorId="3BDA4570" wp14:editId="7AE8121A">
            <wp:extent cx="4550054" cy="291951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4619" cy="2948113"/>
                    </a:xfrm>
                    <a:prstGeom prst="rect">
                      <a:avLst/>
                    </a:prstGeom>
                  </pic:spPr>
                </pic:pic>
              </a:graphicData>
            </a:graphic>
          </wp:inline>
        </w:drawing>
      </w:r>
    </w:p>
    <w:p w:rsidR="00813C46" w:rsidRPr="00610BDD" w:rsidRDefault="00610BDD" w:rsidP="00610BDD">
      <w:pPr>
        <w:pStyle w:val="Beschriftung"/>
        <w:rPr>
          <w:lang w:val="en-US"/>
        </w:rPr>
      </w:pPr>
      <w:bookmarkStart w:id="82" w:name="_Ref503549399"/>
      <w:bookmarkStart w:id="83" w:name="_Toc504906946"/>
      <w:r w:rsidRPr="00610BDD">
        <w:rPr>
          <w:lang w:val="en-US"/>
        </w:rPr>
        <w:t xml:space="preserve">Figure </w:t>
      </w:r>
      <w:r>
        <w:fldChar w:fldCharType="begin"/>
      </w:r>
      <w:r w:rsidRPr="00610BDD">
        <w:rPr>
          <w:lang w:val="en-US"/>
        </w:rPr>
        <w:instrText xml:space="preserve"> SEQ Figure \* ARABIC </w:instrText>
      </w:r>
      <w:r>
        <w:fldChar w:fldCharType="separate"/>
      </w:r>
      <w:r w:rsidR="0036539D">
        <w:rPr>
          <w:noProof/>
          <w:lang w:val="en-US"/>
        </w:rPr>
        <w:t>18</w:t>
      </w:r>
      <w:r>
        <w:fldChar w:fldCharType="end"/>
      </w:r>
      <w:bookmarkEnd w:id="82"/>
      <w:r w:rsidRPr="00610BDD">
        <w:rPr>
          <w:lang w:val="en-US"/>
        </w:rPr>
        <w:t xml:space="preserve"> – </w:t>
      </w:r>
      <w:r w:rsidR="003410AA">
        <w:rPr>
          <w:lang w:val="en-US"/>
        </w:rPr>
        <w:t xml:space="preserve"> </w:t>
      </w:r>
      <w:proofErr w:type="spellStart"/>
      <w:proofErr w:type="gramStart"/>
      <w:r w:rsidR="003410AA">
        <w:rPr>
          <w:lang w:val="en-US"/>
        </w:rPr>
        <w:t>hello.component</w:t>
      </w:r>
      <w:proofErr w:type="gramEnd"/>
      <w:r w:rsidR="003410AA">
        <w:rPr>
          <w:lang w:val="en-US"/>
        </w:rPr>
        <w:t>.ts</w:t>
      </w:r>
      <w:proofErr w:type="spellEnd"/>
      <w:r w:rsidR="003410AA">
        <w:rPr>
          <w:lang w:val="en-US"/>
        </w:rPr>
        <w:t xml:space="preserve"> -</w:t>
      </w:r>
      <w:r w:rsidRPr="00610BDD">
        <w:rPr>
          <w:lang w:val="en-US"/>
        </w:rPr>
        <w:t>A bas</w:t>
      </w:r>
      <w:r>
        <w:rPr>
          <w:lang w:val="en-US"/>
        </w:rPr>
        <w:t xml:space="preserve">ic </w:t>
      </w:r>
      <w:r w:rsidR="00F03DAF">
        <w:rPr>
          <w:lang w:val="en-US"/>
        </w:rPr>
        <w:t>T</w:t>
      </w:r>
      <w:r>
        <w:rPr>
          <w:lang w:val="en-US"/>
        </w:rPr>
        <w:t>ypescript component class</w:t>
      </w:r>
      <w:r w:rsidR="00F166BE">
        <w:rPr>
          <w:lang w:val="en-US"/>
        </w:rPr>
        <w:t xml:space="preserve">. On top the imports for Component, template and style. </w:t>
      </w:r>
      <w:r w:rsidR="008D23C3">
        <w:rPr>
          <w:lang w:val="en-US"/>
        </w:rPr>
        <w:t>The Component decorator declaring the Component and the class itself with an empty constructor.</w:t>
      </w:r>
      <w:bookmarkEnd w:id="83"/>
    </w:p>
    <w:p w:rsidR="00A609F7" w:rsidRDefault="00F61FB4" w:rsidP="00F61FB4">
      <w:pPr>
        <w:pStyle w:val="4Text"/>
      </w:pPr>
      <w:r>
        <w:t xml:space="preserve">The </w:t>
      </w:r>
      <w:r w:rsidRPr="00F61FB4">
        <w:rPr>
          <w:i/>
        </w:rPr>
        <w:t>@Component</w:t>
      </w:r>
      <w:r>
        <w:t xml:space="preserve"> decorator can be used to define </w:t>
      </w:r>
      <w:r w:rsidR="001442F5">
        <w:t>a lot</w:t>
      </w:r>
      <w:r>
        <w:t xml:space="preserve"> more configurations, like animations, </w:t>
      </w:r>
      <w:r w:rsidR="00A609F7">
        <w:t>inputs or outputs from the parent component or even another change detection, that determines when the component should be rendered</w:t>
      </w:r>
      <w:r w:rsidR="001442F5">
        <w:t xml:space="preserve"> again</w:t>
      </w:r>
      <w:r w:rsidR="00A609F7">
        <w:t>.</w:t>
      </w:r>
    </w:p>
    <w:p w:rsidR="00F61FB4" w:rsidRDefault="00F61FB4" w:rsidP="00F61FB4">
      <w:pPr>
        <w:pStyle w:val="4Text"/>
      </w:pPr>
      <w:r>
        <w:t xml:space="preserve"> </w:t>
      </w:r>
      <w:r w:rsidR="00B27371">
        <w:t xml:space="preserve">After this is done, the component can be imported and declared at the </w:t>
      </w:r>
      <w:proofErr w:type="spellStart"/>
      <w:proofErr w:type="gramStart"/>
      <w:r w:rsidR="00B27371" w:rsidRPr="00E8425D">
        <w:rPr>
          <w:i/>
        </w:rPr>
        <w:t>app.module</w:t>
      </w:r>
      <w:proofErr w:type="gramEnd"/>
      <w:r w:rsidR="00B27371" w:rsidRPr="00E8425D">
        <w:rPr>
          <w:i/>
        </w:rPr>
        <w:t>.ts</w:t>
      </w:r>
      <w:proofErr w:type="spellEnd"/>
      <w:r w:rsidR="00B27371">
        <w:t xml:space="preserve">. To do this, the developer simply </w:t>
      </w:r>
      <w:proofErr w:type="gramStart"/>
      <w:r w:rsidR="00B27371">
        <w:t>has to</w:t>
      </w:r>
      <w:proofErr w:type="gramEnd"/>
      <w:r w:rsidR="00B27371">
        <w:t xml:space="preserve"> </w:t>
      </w:r>
      <w:r>
        <w:t xml:space="preserve">put the class name of the new component in the declarations list and import the path, where to find the component. </w:t>
      </w:r>
    </w:p>
    <w:p w:rsidR="00F61FB4" w:rsidRDefault="00F61FB4" w:rsidP="00F61FB4">
      <w:pPr>
        <w:pStyle w:val="4Text"/>
      </w:pPr>
      <w:r>
        <w:t xml:space="preserve">The </w:t>
      </w:r>
      <w:r w:rsidRPr="0048338D">
        <w:rPr>
          <w:rFonts w:ascii="Courier New" w:hAnsi="Courier New" w:cs="Courier New"/>
        </w:rPr>
        <w:t>.html</w:t>
      </w:r>
      <w:r>
        <w:t xml:space="preserve"> file could contain any HTML, without matching the known HTML structure. For example, just a text like ‘Hello World’ is fine. </w:t>
      </w:r>
      <w:proofErr w:type="gramStart"/>
      <w:r>
        <w:t xml:space="preserve">The </w:t>
      </w:r>
      <w:r w:rsidRPr="0048338D">
        <w:rPr>
          <w:rFonts w:ascii="Courier New" w:hAnsi="Courier New" w:cs="Courier New"/>
        </w:rPr>
        <w:t>.</w:t>
      </w:r>
      <w:proofErr w:type="spellStart"/>
      <w:r w:rsidRPr="0048338D">
        <w:rPr>
          <w:rFonts w:ascii="Courier New" w:hAnsi="Courier New" w:cs="Courier New"/>
        </w:rPr>
        <w:t>scss</w:t>
      </w:r>
      <w:proofErr w:type="spellEnd"/>
      <w:proofErr w:type="gramEnd"/>
      <w:r>
        <w:t xml:space="preserve"> file should contain all the styles for this component to keep the overview.</w:t>
      </w:r>
    </w:p>
    <w:p w:rsidR="00F61FB4" w:rsidRPr="00087168" w:rsidRDefault="00F61FB4" w:rsidP="00F61FB4">
      <w:pPr>
        <w:pStyle w:val="4Text"/>
      </w:pPr>
      <w:r>
        <w:t xml:space="preserve">With these few steps the new component can be used in every other component, by using the selector </w:t>
      </w:r>
      <w:r w:rsidR="000A56FE" w:rsidRPr="00B53851">
        <w:t>(</w:t>
      </w:r>
      <w:r w:rsidR="000A56FE" w:rsidRPr="00B53851">
        <w:rPr>
          <w:rFonts w:ascii="Courier New" w:hAnsi="Courier New" w:cs="Courier New"/>
        </w:rPr>
        <w:t>&lt;hello-world&gt;&lt;/hello-world&gt;</w:t>
      </w:r>
      <w:r w:rsidR="000A56FE" w:rsidRPr="00B53851">
        <w:t>)</w:t>
      </w:r>
      <w:r w:rsidR="000A56FE" w:rsidRPr="00B53851">
        <w:rPr>
          <w:rFonts w:ascii="Courier New" w:hAnsi="Courier New" w:cs="Courier New"/>
        </w:rPr>
        <w:t xml:space="preserve"> </w:t>
      </w:r>
      <w:r>
        <w:t>in a</w:t>
      </w:r>
      <w:r w:rsidR="0048338D">
        <w:t>n</w:t>
      </w:r>
      <w:r>
        <w:t xml:space="preserve"> </w:t>
      </w:r>
      <w:r w:rsidRPr="0048338D">
        <w:rPr>
          <w:rFonts w:ascii="Courier New" w:hAnsi="Courier New" w:cs="Courier New"/>
        </w:rPr>
        <w:t>.html</w:t>
      </w:r>
      <w:r>
        <w:t xml:space="preserve"> file. The displayed component would just be a plain text saying</w:t>
      </w:r>
      <w:r w:rsidR="00A609F7">
        <w:t>,</w:t>
      </w:r>
      <w:r>
        <w:t xml:space="preserve"> ‘Hello World’.</w:t>
      </w:r>
      <w:r w:rsidR="00A675C9">
        <w:t xml:space="preserve"> </w:t>
      </w:r>
    </w:p>
    <w:p w:rsidR="005D3321" w:rsidRDefault="005D3321" w:rsidP="00F61FB4">
      <w:pPr>
        <w:pStyle w:val="4Text"/>
      </w:pPr>
      <w:r>
        <w:t>This component can implement interfaces, inherit from other classes, have their own functions, use services and many more things.</w:t>
      </w:r>
    </w:p>
    <w:p w:rsidR="00F30DDC" w:rsidRDefault="00F30DDC" w:rsidP="00F30DDC">
      <w:pPr>
        <w:pStyle w:val="berschrift3"/>
      </w:pPr>
      <w:bookmarkStart w:id="84" w:name="_Toc504906913"/>
      <w:proofErr w:type="spellStart"/>
      <w:r>
        <w:lastRenderedPageBreak/>
        <w:t>Defining</w:t>
      </w:r>
      <w:proofErr w:type="spellEnd"/>
      <w:r w:rsidR="00894FB1">
        <w:t xml:space="preserve"> and </w:t>
      </w:r>
      <w:proofErr w:type="spellStart"/>
      <w:r w:rsidR="00894FB1">
        <w:t>Using</w:t>
      </w:r>
      <w:proofErr w:type="spellEnd"/>
      <w:r>
        <w:t xml:space="preserve"> </w:t>
      </w:r>
      <w:proofErr w:type="spellStart"/>
      <w:r>
        <w:t>Routes</w:t>
      </w:r>
      <w:bookmarkEnd w:id="84"/>
      <w:proofErr w:type="spellEnd"/>
    </w:p>
    <w:p w:rsidR="00F30DDC" w:rsidRDefault="00F30DDC" w:rsidP="00F30DDC">
      <w:pPr>
        <w:pStyle w:val="4Text"/>
      </w:pPr>
      <w:r>
        <w:t xml:space="preserve">If a component should become a new page with an own address, it needs a route. Routes are also defined at the </w:t>
      </w:r>
      <w:proofErr w:type="spellStart"/>
      <w:proofErr w:type="gramStart"/>
      <w:r>
        <w:rPr>
          <w:i/>
        </w:rPr>
        <w:t>app.module</w:t>
      </w:r>
      <w:proofErr w:type="gramEnd"/>
      <w:r>
        <w:rPr>
          <w:i/>
        </w:rPr>
        <w:t>.ts</w:t>
      </w:r>
      <w:proofErr w:type="spellEnd"/>
      <w:r>
        <w:t xml:space="preserve">. A path and the component are needed for defining routes. Optional a </w:t>
      </w:r>
      <w:r w:rsidR="00FD27DE" w:rsidRPr="0044008A">
        <w:rPr>
          <w:rFonts w:ascii="Courier New" w:hAnsi="Courier New" w:cs="Courier New"/>
        </w:rPr>
        <w:t>Guard</w:t>
      </w:r>
      <w:r w:rsidR="00FD27DE" w:rsidRPr="00F946C4">
        <w:t xml:space="preserve"> </w:t>
      </w:r>
      <w:r>
        <w:t xml:space="preserve">can be added to protect the view from specific user groups.  </w:t>
      </w:r>
      <w:r w:rsidR="00FD1C73">
        <w:t xml:space="preserve">For the example component a route looks like shown in </w:t>
      </w:r>
      <w:r w:rsidR="00196571">
        <w:fldChar w:fldCharType="begin"/>
      </w:r>
      <w:r w:rsidR="00196571">
        <w:instrText xml:space="preserve"> REF _Ref503371750 \h </w:instrText>
      </w:r>
      <w:r w:rsidR="00196571">
        <w:fldChar w:fldCharType="separate"/>
      </w:r>
      <w:r w:rsidR="00BF4F17" w:rsidRPr="0009084D">
        <w:t xml:space="preserve">Figure </w:t>
      </w:r>
      <w:r w:rsidR="00BF4F17">
        <w:rPr>
          <w:noProof/>
        </w:rPr>
        <w:t>24</w:t>
      </w:r>
      <w:r w:rsidR="00196571">
        <w:fldChar w:fldCharType="end"/>
      </w:r>
      <w:r w:rsidR="00FD1C73">
        <w:t>.</w:t>
      </w:r>
    </w:p>
    <w:p w:rsidR="00FD1C73" w:rsidRDefault="00FD1C73" w:rsidP="00FD1C73">
      <w:pPr>
        <w:pStyle w:val="4Text"/>
        <w:keepNext/>
        <w:jc w:val="center"/>
      </w:pPr>
      <w:r>
        <w:rPr>
          <w:noProof/>
        </w:rPr>
        <w:drawing>
          <wp:inline distT="0" distB="0" distL="0" distR="0" wp14:anchorId="09B40FF1" wp14:editId="6E75DCBA">
            <wp:extent cx="2964017" cy="95829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753" cy="977281"/>
                    </a:xfrm>
                    <a:prstGeom prst="rect">
                      <a:avLst/>
                    </a:prstGeom>
                  </pic:spPr>
                </pic:pic>
              </a:graphicData>
            </a:graphic>
          </wp:inline>
        </w:drawing>
      </w:r>
    </w:p>
    <w:p w:rsidR="00FD1C73" w:rsidRDefault="00FD1C73" w:rsidP="00FD1C73">
      <w:pPr>
        <w:pStyle w:val="Beschriftung"/>
        <w:rPr>
          <w:lang w:val="en-US"/>
        </w:rPr>
      </w:pPr>
      <w:bookmarkStart w:id="85" w:name="_Toc504906947"/>
      <w:r w:rsidRPr="00FD1C73">
        <w:rPr>
          <w:lang w:val="en-US"/>
        </w:rPr>
        <w:t xml:space="preserve">Figure </w:t>
      </w:r>
      <w:r>
        <w:fldChar w:fldCharType="begin"/>
      </w:r>
      <w:r w:rsidRPr="00FD1C73">
        <w:rPr>
          <w:lang w:val="en-US"/>
        </w:rPr>
        <w:instrText xml:space="preserve"> SEQ Figure \* ARABIC </w:instrText>
      </w:r>
      <w:r>
        <w:fldChar w:fldCharType="separate"/>
      </w:r>
      <w:r w:rsidR="0036539D">
        <w:rPr>
          <w:noProof/>
          <w:lang w:val="en-US"/>
        </w:rPr>
        <w:t>19</w:t>
      </w:r>
      <w:r>
        <w:fldChar w:fldCharType="end"/>
      </w:r>
      <w:r w:rsidRPr="00FD1C73">
        <w:rPr>
          <w:lang w:val="en-US"/>
        </w:rPr>
        <w:t xml:space="preserve"> – An example route w</w:t>
      </w:r>
      <w:r>
        <w:rPr>
          <w:lang w:val="en-US"/>
        </w:rPr>
        <w:t xml:space="preserve">ith </w:t>
      </w:r>
      <w:r w:rsidR="001B1534">
        <w:rPr>
          <w:lang w:val="en-US"/>
        </w:rPr>
        <w:t>G</w:t>
      </w:r>
      <w:r>
        <w:rPr>
          <w:lang w:val="en-US"/>
        </w:rPr>
        <w:t>uard</w:t>
      </w:r>
      <w:r w:rsidR="001B1534">
        <w:rPr>
          <w:lang w:val="en-US"/>
        </w:rPr>
        <w:t xml:space="preserve"> showing the path, the responsive Component and the Guard for the </w:t>
      </w:r>
      <w:proofErr w:type="spellStart"/>
      <w:r w:rsidR="001B1534">
        <w:rPr>
          <w:lang w:val="en-US"/>
        </w:rPr>
        <w:t>canActivate</w:t>
      </w:r>
      <w:proofErr w:type="spellEnd"/>
      <w:r w:rsidR="001B1534">
        <w:rPr>
          <w:lang w:val="en-US"/>
        </w:rPr>
        <w:t xml:space="preserve"> trigger.</w:t>
      </w:r>
      <w:bookmarkEnd w:id="85"/>
    </w:p>
    <w:p w:rsidR="00196571" w:rsidRDefault="00196571" w:rsidP="003C1178">
      <w:pPr>
        <w:pStyle w:val="4Text"/>
      </w:pPr>
      <w:r>
        <w:t xml:space="preserve">The routes defined in the </w:t>
      </w:r>
      <w:proofErr w:type="spellStart"/>
      <w:proofErr w:type="gramStart"/>
      <w:r>
        <w:rPr>
          <w:i/>
        </w:rPr>
        <w:t>app.module</w:t>
      </w:r>
      <w:proofErr w:type="gramEnd"/>
      <w:r>
        <w:rPr>
          <w:i/>
        </w:rPr>
        <w:t>.ts</w:t>
      </w:r>
      <w:proofErr w:type="spellEnd"/>
      <w:r>
        <w:t xml:space="preserve"> can be </w:t>
      </w:r>
      <w:r w:rsidR="003F35F4">
        <w:t>used</w:t>
      </w:r>
      <w:r>
        <w:t xml:space="preserve"> in the router-outlet, which is the main part of the </w:t>
      </w:r>
      <w:proofErr w:type="spellStart"/>
      <w:r>
        <w:rPr>
          <w:i/>
        </w:rPr>
        <w:t>app.component</w:t>
      </w:r>
      <w:proofErr w:type="spellEnd"/>
      <w:r>
        <w:t xml:space="preserve">, our main component. </w:t>
      </w:r>
      <w:r w:rsidR="003F35F4">
        <w:t>The ‘</w:t>
      </w:r>
      <w:proofErr w:type="spellStart"/>
      <w:r w:rsidR="003F35F4">
        <w:t>HelloComponent</w:t>
      </w:r>
      <w:proofErr w:type="spellEnd"/>
      <w:r w:rsidR="003F35F4">
        <w:t>’ is now reachable with the address ‘localhost:3000/</w:t>
      </w:r>
      <w:proofErr w:type="spellStart"/>
      <w:r w:rsidR="003F35F4">
        <w:t>helloWorld</w:t>
      </w:r>
      <w:proofErr w:type="spellEnd"/>
      <w:r w:rsidR="003F35F4">
        <w:t>’ (in case the application is running on the local machine under the port 3000). The ‘</w:t>
      </w:r>
      <w:proofErr w:type="spellStart"/>
      <w:r w:rsidR="003F35F4">
        <w:t>canActivate</w:t>
      </w:r>
      <w:proofErr w:type="spellEnd"/>
      <w:r w:rsidR="003F35F4">
        <w:t>’</w:t>
      </w:r>
      <w:r w:rsidR="003C1178">
        <w:t xml:space="preserve"> property holds a type of </w:t>
      </w:r>
      <w:r w:rsidR="00FD27DE" w:rsidRPr="0044008A">
        <w:rPr>
          <w:rFonts w:ascii="Courier New" w:hAnsi="Courier New" w:cs="Courier New"/>
        </w:rPr>
        <w:t>Guard</w:t>
      </w:r>
      <w:r w:rsidR="003C1178">
        <w:t>, that checks, whether the route can be accessed/activated or not. In our application, there is currently only the ‘</w:t>
      </w:r>
      <w:proofErr w:type="spellStart"/>
      <w:r w:rsidR="003C1178">
        <w:t>IsLoggedIn</w:t>
      </w:r>
      <w:proofErr w:type="spellEnd"/>
      <w:r w:rsidR="003C1178">
        <w:t xml:space="preserve">’ </w:t>
      </w:r>
      <w:r w:rsidR="00FD27DE" w:rsidRPr="0044008A">
        <w:rPr>
          <w:rFonts w:ascii="Courier New" w:hAnsi="Courier New" w:cs="Courier New"/>
        </w:rPr>
        <w:t>Guar</w:t>
      </w:r>
      <w:r w:rsidR="00FD27DE">
        <w:rPr>
          <w:rFonts w:ascii="Courier New" w:hAnsi="Courier New" w:cs="Courier New"/>
        </w:rPr>
        <w:t>d</w:t>
      </w:r>
      <w:r w:rsidR="003C1178">
        <w:t>, which returns true if the user is logged in.</w:t>
      </w:r>
    </w:p>
    <w:p w:rsidR="00F97900" w:rsidRDefault="009929AD" w:rsidP="003C1178">
      <w:pPr>
        <w:pStyle w:val="4Text"/>
      </w:pPr>
      <w:r>
        <w:t>There are two common possible ways to use the defined routes. Angular offers the attribute ‘</w:t>
      </w:r>
      <w:proofErr w:type="spellStart"/>
      <w:r>
        <w:t>routerLink</w:t>
      </w:r>
      <w:proofErr w:type="spellEnd"/>
      <w:r>
        <w:t xml:space="preserve">’ which can be attached to any HTML tag. This attribute needs a router path as an argument. When clicking on that HTML element, the route gets activated and the view switches. The second way is by using code. The angular-router can be injected into a class by using </w:t>
      </w:r>
      <w:proofErr w:type="spellStart"/>
      <w:r>
        <w:t>Angular’s</w:t>
      </w:r>
      <w:proofErr w:type="spellEnd"/>
      <w:r>
        <w:t xml:space="preserve"> dependency injection</w:t>
      </w:r>
      <w:r w:rsidR="00CF00CF">
        <w:t xml:space="preserve"> and then used to navigate to the wanted view.</w:t>
      </w:r>
    </w:p>
    <w:p w:rsidR="002A3059" w:rsidRPr="002A3059" w:rsidRDefault="003A420E" w:rsidP="002A3059">
      <w:pPr>
        <w:pStyle w:val="berschrift3"/>
      </w:pPr>
      <w:bookmarkStart w:id="86" w:name="_Toc504906914"/>
      <w:r>
        <w:t>Angular Interpolation</w:t>
      </w:r>
      <w:bookmarkEnd w:id="86"/>
    </w:p>
    <w:p w:rsidR="002A3059" w:rsidRDefault="003A420E" w:rsidP="003A420E">
      <w:pPr>
        <w:pStyle w:val="4Text"/>
      </w:pPr>
      <w:proofErr w:type="spellStart"/>
      <w:r w:rsidRPr="003A420E">
        <w:t>Angular’s</w:t>
      </w:r>
      <w:proofErr w:type="spellEnd"/>
      <w:r w:rsidRPr="003A420E">
        <w:t xml:space="preserve"> interpolation can be </w:t>
      </w:r>
      <w:r>
        <w:t xml:space="preserve">seen in the HTML templates whenever two curly brackets enclose an expression. The expression inside the brackets gets calculated and interpreted </w:t>
      </w:r>
      <w:proofErr w:type="gramStart"/>
      <w:r>
        <w:t>similar to</w:t>
      </w:r>
      <w:proofErr w:type="gramEnd"/>
      <w:r>
        <w:t xml:space="preserve"> Typescript. This is how we can use component variables from Typescript classes in the templates. </w:t>
      </w:r>
    </w:p>
    <w:p w:rsidR="002A3059" w:rsidRDefault="002A3059" w:rsidP="002A3059">
      <w:pPr>
        <w:pStyle w:val="4Text"/>
        <w:keepNext/>
        <w:jc w:val="center"/>
      </w:pPr>
      <w:r>
        <w:rPr>
          <w:noProof/>
        </w:rPr>
        <w:drawing>
          <wp:inline distT="0" distB="0" distL="0" distR="0" wp14:anchorId="494D20FB" wp14:editId="2EF725DC">
            <wp:extent cx="4842662" cy="1820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2662" cy="182026"/>
                    </a:xfrm>
                    <a:prstGeom prst="rect">
                      <a:avLst/>
                    </a:prstGeom>
                  </pic:spPr>
                </pic:pic>
              </a:graphicData>
            </a:graphic>
          </wp:inline>
        </w:drawing>
      </w:r>
    </w:p>
    <w:p w:rsidR="002A3059" w:rsidRPr="00274A2D" w:rsidRDefault="002A3059" w:rsidP="002A3059">
      <w:pPr>
        <w:pStyle w:val="Beschriftung"/>
        <w:rPr>
          <w:lang w:val="en-US"/>
        </w:rPr>
      </w:pPr>
      <w:bookmarkStart w:id="87" w:name="_Ref504830507"/>
      <w:bookmarkStart w:id="88" w:name="_Toc504906948"/>
      <w:r w:rsidRPr="00274A2D">
        <w:rPr>
          <w:lang w:val="en-US"/>
        </w:rPr>
        <w:t xml:space="preserve">Figure </w:t>
      </w:r>
      <w:r>
        <w:fldChar w:fldCharType="begin"/>
      </w:r>
      <w:r w:rsidRPr="00274A2D">
        <w:rPr>
          <w:lang w:val="en-US"/>
        </w:rPr>
        <w:instrText xml:space="preserve"> SEQ Figure \* ARABIC </w:instrText>
      </w:r>
      <w:r>
        <w:fldChar w:fldCharType="separate"/>
      </w:r>
      <w:r w:rsidR="0036539D">
        <w:rPr>
          <w:noProof/>
          <w:lang w:val="en-US"/>
        </w:rPr>
        <w:t>20</w:t>
      </w:r>
      <w:r>
        <w:fldChar w:fldCharType="end"/>
      </w:r>
      <w:bookmarkEnd w:id="87"/>
      <w:r w:rsidRPr="00274A2D">
        <w:rPr>
          <w:lang w:val="en-US"/>
        </w:rPr>
        <w:t xml:space="preserve"> </w:t>
      </w:r>
      <w:r w:rsidR="00274A2D" w:rsidRPr="00274A2D">
        <w:rPr>
          <w:lang w:val="en-US"/>
        </w:rPr>
        <w:t>– A template with a</w:t>
      </w:r>
      <w:r w:rsidR="00274A2D">
        <w:rPr>
          <w:lang w:val="en-US"/>
        </w:rPr>
        <w:t>n interpolation of a component variable. The interpolation always shows the exact value of the variable.</w:t>
      </w:r>
      <w:bookmarkEnd w:id="88"/>
    </w:p>
    <w:p w:rsidR="00274A2D" w:rsidRDefault="00274A2D" w:rsidP="003A420E">
      <w:pPr>
        <w:pStyle w:val="4Text"/>
      </w:pPr>
    </w:p>
    <w:p w:rsidR="003A420E" w:rsidRDefault="00274A2D" w:rsidP="003A420E">
      <w:pPr>
        <w:pStyle w:val="4Text"/>
      </w:pPr>
      <w:r>
        <w:lastRenderedPageBreak/>
        <w:t xml:space="preserve">The line shown in </w:t>
      </w:r>
      <w:r>
        <w:fldChar w:fldCharType="begin"/>
      </w:r>
      <w:r>
        <w:instrText xml:space="preserve"> REF _Ref504830507 \h </w:instrText>
      </w:r>
      <w:r>
        <w:fldChar w:fldCharType="separate"/>
      </w:r>
      <w:r w:rsidR="00BF4F17" w:rsidRPr="00274A2D">
        <w:t xml:space="preserve">Figure </w:t>
      </w:r>
      <w:r w:rsidR="00BF4F17">
        <w:rPr>
          <w:noProof/>
        </w:rPr>
        <w:t>20</w:t>
      </w:r>
      <w:r>
        <w:fldChar w:fldCharType="end"/>
      </w:r>
      <w:r>
        <w:t xml:space="preserve"> </w:t>
      </w:r>
      <w:r w:rsidR="00B66C9B">
        <w:t>has</w:t>
      </w:r>
      <w:r>
        <w:t xml:space="preserve"> a static text and the dynamic expression </w:t>
      </w:r>
      <w:r w:rsidR="00B66C9B">
        <w:t xml:space="preserve">of the variable ‘name’ in curly brackets. This is an easy example on how to use </w:t>
      </w:r>
      <w:proofErr w:type="spellStart"/>
      <w:r w:rsidR="00B66C9B">
        <w:t>Angular’s</w:t>
      </w:r>
      <w:proofErr w:type="spellEnd"/>
      <w:r w:rsidR="00B66C9B">
        <w:t xml:space="preserve"> interpolation</w:t>
      </w:r>
      <w:r>
        <w:t xml:space="preserve">. </w:t>
      </w:r>
      <w:r w:rsidR="00806C46">
        <w:fldChar w:fldCharType="begin"/>
      </w:r>
      <w:r w:rsidR="00806C46">
        <w:instrText xml:space="preserve"> REF _Ref504829898 \h </w:instrText>
      </w:r>
      <w:r w:rsidR="00806C46">
        <w:fldChar w:fldCharType="separate"/>
      </w:r>
      <w:r w:rsidR="00BF4F17" w:rsidRPr="003A420E">
        <w:t xml:space="preserve">Figure </w:t>
      </w:r>
      <w:r w:rsidR="00BF4F17">
        <w:rPr>
          <w:noProof/>
        </w:rPr>
        <w:t>21</w:t>
      </w:r>
      <w:r w:rsidR="00806C46">
        <w:fldChar w:fldCharType="end"/>
      </w:r>
      <w:r w:rsidR="00806C46">
        <w:t xml:space="preserve"> shows the known</w:t>
      </w:r>
      <w:r w:rsidR="002A3059">
        <w:t xml:space="preserve"> ‘HelloWorld’ example component with </w:t>
      </w:r>
      <w:r>
        <w:t>the</w:t>
      </w:r>
      <w:r w:rsidR="002A3059">
        <w:t xml:space="preserve"> simple string variable called ‘name’. To show this variable in the referred template, </w:t>
      </w:r>
      <w:proofErr w:type="spellStart"/>
      <w:r w:rsidR="002A3059">
        <w:t>Angular’s</w:t>
      </w:r>
      <w:proofErr w:type="spellEnd"/>
      <w:r w:rsidR="002A3059">
        <w:t xml:space="preserve"> interpolation is the best way to do so. Whenever </w:t>
      </w:r>
      <w:proofErr w:type="gramStart"/>
      <w:r w:rsidR="002A3059">
        <w:t>this variable changes</w:t>
      </w:r>
      <w:proofErr w:type="gramEnd"/>
      <w:r w:rsidR="002A3059">
        <w:t>, the shown expression will also change.</w:t>
      </w:r>
    </w:p>
    <w:p w:rsidR="002A3059" w:rsidRDefault="002A3059" w:rsidP="002A3059">
      <w:pPr>
        <w:pStyle w:val="4Text"/>
        <w:jc w:val="center"/>
      </w:pPr>
    </w:p>
    <w:p w:rsidR="003A420E" w:rsidRDefault="003A420E" w:rsidP="003A420E">
      <w:pPr>
        <w:pStyle w:val="4Text"/>
        <w:keepNext/>
        <w:jc w:val="center"/>
      </w:pPr>
      <w:r>
        <w:rPr>
          <w:noProof/>
        </w:rPr>
        <w:drawing>
          <wp:inline distT="0" distB="0" distL="0" distR="0" wp14:anchorId="5680C035" wp14:editId="5C8DC1A5">
            <wp:extent cx="3376122" cy="188732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790" cy="1917882"/>
                    </a:xfrm>
                    <a:prstGeom prst="rect">
                      <a:avLst/>
                    </a:prstGeom>
                  </pic:spPr>
                </pic:pic>
              </a:graphicData>
            </a:graphic>
          </wp:inline>
        </w:drawing>
      </w:r>
    </w:p>
    <w:p w:rsidR="003A420E" w:rsidRDefault="003A420E" w:rsidP="003A420E">
      <w:pPr>
        <w:pStyle w:val="Beschriftung"/>
        <w:rPr>
          <w:lang w:val="en-US"/>
        </w:rPr>
      </w:pPr>
      <w:bookmarkStart w:id="89" w:name="_Ref504829898"/>
      <w:bookmarkStart w:id="90" w:name="_Toc504906949"/>
      <w:r w:rsidRPr="003A420E">
        <w:rPr>
          <w:lang w:val="en-US"/>
        </w:rPr>
        <w:t xml:space="preserve">Figure </w:t>
      </w:r>
      <w:r>
        <w:fldChar w:fldCharType="begin"/>
      </w:r>
      <w:r w:rsidRPr="003A420E">
        <w:rPr>
          <w:lang w:val="en-US"/>
        </w:rPr>
        <w:instrText xml:space="preserve"> SEQ Figure \* ARABIC </w:instrText>
      </w:r>
      <w:r>
        <w:fldChar w:fldCharType="separate"/>
      </w:r>
      <w:r w:rsidR="0036539D">
        <w:rPr>
          <w:noProof/>
          <w:lang w:val="en-US"/>
        </w:rPr>
        <w:t>21</w:t>
      </w:r>
      <w:r>
        <w:fldChar w:fldCharType="end"/>
      </w:r>
      <w:bookmarkEnd w:id="89"/>
      <w:r w:rsidRPr="003A420E">
        <w:rPr>
          <w:lang w:val="en-US"/>
        </w:rPr>
        <w:t xml:space="preserve"> – The </w:t>
      </w:r>
      <w:proofErr w:type="spellStart"/>
      <w:r w:rsidRPr="003A420E">
        <w:rPr>
          <w:lang w:val="en-US"/>
        </w:rPr>
        <w:t>helloWorld</w:t>
      </w:r>
      <w:proofErr w:type="spellEnd"/>
      <w:r w:rsidRPr="003A420E">
        <w:rPr>
          <w:lang w:val="en-US"/>
        </w:rPr>
        <w:t xml:space="preserve"> </w:t>
      </w:r>
      <w:r w:rsidR="002A3059">
        <w:rPr>
          <w:lang w:val="en-US"/>
        </w:rPr>
        <w:t>c</w:t>
      </w:r>
      <w:r w:rsidRPr="003A420E">
        <w:rPr>
          <w:lang w:val="en-US"/>
        </w:rPr>
        <w:t>omponent w</w:t>
      </w:r>
      <w:r>
        <w:rPr>
          <w:lang w:val="en-US"/>
        </w:rPr>
        <w:t>ith a public string variable</w:t>
      </w:r>
      <w:r w:rsidR="002A3059">
        <w:rPr>
          <w:lang w:val="en-US"/>
        </w:rPr>
        <w:t>.</w:t>
      </w:r>
      <w:bookmarkEnd w:id="90"/>
    </w:p>
    <w:p w:rsidR="002A3059" w:rsidRPr="00B66C9B" w:rsidRDefault="00B66C9B" w:rsidP="00B66C9B">
      <w:pPr>
        <w:pStyle w:val="4Text"/>
      </w:pPr>
      <w:r>
        <w:t>This is not the only thing that interpolation can do. It behaves a lot like Typescript code. Inside the curly brackets, component methods can be called, or mathematical expressions can be calculated. However, using it for HTML text output is nice, it can also be used for attributes or properties of HTML tags, like the source URL of an image or the ID attribute of a tag. But because the values of interpolation expression are newly calculated after every change detection cycle Angular has, only quickly executable expressions should be used.</w:t>
      </w:r>
    </w:p>
    <w:p w:rsidR="002A3059" w:rsidRPr="002A3059" w:rsidRDefault="002A3059" w:rsidP="002A3059">
      <w:pPr>
        <w:rPr>
          <w:lang w:val="en-US"/>
        </w:rPr>
      </w:pPr>
    </w:p>
    <w:p w:rsidR="00F30DDC" w:rsidRPr="00F30DDC" w:rsidRDefault="002E5A84" w:rsidP="00F30DDC">
      <w:pPr>
        <w:pStyle w:val="berschrift3"/>
        <w:rPr>
          <w:lang w:val="en-US"/>
        </w:rPr>
      </w:pPr>
      <w:bookmarkStart w:id="91" w:name="_Toc504906915"/>
      <w:r>
        <w:rPr>
          <w:lang w:val="en-US"/>
        </w:rPr>
        <w:t>Data binding in Angular</w:t>
      </w:r>
      <w:bookmarkEnd w:id="91"/>
    </w:p>
    <w:p w:rsidR="002E5A84" w:rsidRDefault="005D3321" w:rsidP="00F61FB4">
      <w:pPr>
        <w:pStyle w:val="4Text"/>
      </w:pPr>
      <w:r>
        <w:t>Angular provides easy-to-use functionality like mapping HTML events to the functions in a component</w:t>
      </w:r>
      <w:r w:rsidR="002E5A84">
        <w:t xml:space="preserve"> or linking a component variable to an HTML text, like we showed in the previous section. The technical term for that mappings or links is data binding. Angular can have three forms of data binding.</w:t>
      </w:r>
    </w:p>
    <w:p w:rsidR="002E5A84" w:rsidRDefault="002E5A84" w:rsidP="00F61FB4">
      <w:pPr>
        <w:pStyle w:val="4Text"/>
      </w:pPr>
      <w:r>
        <w:t>One-way binding from a data source to the view target is what we saw in the interpolation section. There is also a second way of using this one-way binding: with the square bracket notation.</w:t>
      </w:r>
    </w:p>
    <w:p w:rsidR="001423B9" w:rsidRDefault="001423B9" w:rsidP="001423B9">
      <w:pPr>
        <w:pStyle w:val="4Text"/>
      </w:pPr>
      <w:r>
        <w:lastRenderedPageBreak/>
        <w:t>Square brackets</w:t>
      </w:r>
      <w:r w:rsidR="002E5A84">
        <w:t xml:space="preserve"> also</w:t>
      </w:r>
      <w:r>
        <w:t xml:space="preserve"> declare data-binding from the component to the template. This can be used for example to bind an </w:t>
      </w:r>
      <w:proofErr w:type="spellStart"/>
      <w:r w:rsidRPr="001423B9">
        <w:rPr>
          <w:i/>
        </w:rPr>
        <w:t>innerHTML</w:t>
      </w:r>
      <w:proofErr w:type="spellEnd"/>
      <w:r w:rsidRPr="001423B9">
        <w:rPr>
          <w:i/>
        </w:rPr>
        <w:t xml:space="preserve"> </w:t>
      </w:r>
      <w:r>
        <w:t>attribute of a headline to a variable in the component. Whenever the variable changes, the headline text changes to that variable without any delay.</w:t>
      </w:r>
      <w:r w:rsidR="00087168">
        <w:t xml:space="preserve"> For this example</w:t>
      </w:r>
      <w:r w:rsidR="00E8425D">
        <w:t>,</w:t>
      </w:r>
      <w:r w:rsidR="00087168">
        <w:t xml:space="preserve"> the same effect can be achieved through </w:t>
      </w:r>
      <w:proofErr w:type="spellStart"/>
      <w:r w:rsidR="00087168">
        <w:t>Angular’s</w:t>
      </w:r>
      <w:proofErr w:type="spellEnd"/>
      <w:r w:rsidR="00087168">
        <w:t xml:space="preserve"> </w:t>
      </w:r>
      <w:r w:rsidR="003A420E">
        <w:t xml:space="preserve">interpolation </w:t>
      </w:r>
      <w:r w:rsidR="00087168">
        <w:t xml:space="preserve">syntax, which are </w:t>
      </w:r>
      <w:r w:rsidR="003A420E">
        <w:t xml:space="preserve">the </w:t>
      </w:r>
      <w:r w:rsidR="00087168">
        <w:t xml:space="preserve">two curly brackets </w:t>
      </w:r>
      <w:r w:rsidR="003A420E">
        <w:t>the</w:t>
      </w:r>
      <w:r w:rsidR="00087168">
        <w:t xml:space="preserve"> expression. </w:t>
      </w:r>
      <w:r w:rsidR="003961FD">
        <w:fldChar w:fldCharType="begin"/>
      </w:r>
      <w:r w:rsidR="003961FD">
        <w:instrText xml:space="preserve"> REF _Ref503371457 \h </w:instrText>
      </w:r>
      <w:r w:rsidR="003961FD">
        <w:fldChar w:fldCharType="separate"/>
      </w:r>
      <w:r w:rsidR="00BF4F17" w:rsidRPr="00087168">
        <w:t xml:space="preserve">Figure </w:t>
      </w:r>
      <w:r w:rsidR="00BF4F17">
        <w:rPr>
          <w:noProof/>
        </w:rPr>
        <w:t>22</w:t>
      </w:r>
      <w:r w:rsidR="003961FD">
        <w:fldChar w:fldCharType="end"/>
      </w:r>
      <w:r w:rsidR="003961FD">
        <w:t xml:space="preserve"> shows the two different approaches, which lead to the same result.</w:t>
      </w:r>
    </w:p>
    <w:p w:rsidR="00087168" w:rsidRDefault="00087168" w:rsidP="00087168">
      <w:pPr>
        <w:pStyle w:val="4Text"/>
        <w:keepNext/>
        <w:jc w:val="center"/>
      </w:pPr>
      <w:r>
        <w:rPr>
          <w:noProof/>
        </w:rPr>
        <w:drawing>
          <wp:inline distT="0" distB="0" distL="0" distR="0" wp14:anchorId="24970E75" wp14:editId="73A8B54A">
            <wp:extent cx="3482036" cy="94964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0403" cy="965564"/>
                    </a:xfrm>
                    <a:prstGeom prst="rect">
                      <a:avLst/>
                    </a:prstGeom>
                  </pic:spPr>
                </pic:pic>
              </a:graphicData>
            </a:graphic>
          </wp:inline>
        </w:drawing>
      </w:r>
    </w:p>
    <w:p w:rsidR="00087168" w:rsidRDefault="00087168" w:rsidP="00087168">
      <w:pPr>
        <w:pStyle w:val="Beschriftung"/>
        <w:rPr>
          <w:lang w:val="en-US"/>
        </w:rPr>
      </w:pPr>
      <w:bookmarkStart w:id="92" w:name="_Ref503371457"/>
      <w:bookmarkStart w:id="93" w:name="_Toc504906950"/>
      <w:r w:rsidRPr="00087168">
        <w:rPr>
          <w:lang w:val="en-US"/>
        </w:rPr>
        <w:t xml:space="preserve">Figure </w:t>
      </w:r>
      <w:r>
        <w:fldChar w:fldCharType="begin"/>
      </w:r>
      <w:r w:rsidRPr="00087168">
        <w:rPr>
          <w:lang w:val="en-US"/>
        </w:rPr>
        <w:instrText xml:space="preserve"> SEQ Figure \* ARABIC </w:instrText>
      </w:r>
      <w:r>
        <w:fldChar w:fldCharType="separate"/>
      </w:r>
      <w:r w:rsidR="0036539D">
        <w:rPr>
          <w:noProof/>
          <w:lang w:val="en-US"/>
        </w:rPr>
        <w:t>22</w:t>
      </w:r>
      <w:r>
        <w:fldChar w:fldCharType="end"/>
      </w:r>
      <w:bookmarkEnd w:id="92"/>
      <w:r w:rsidRPr="00087168">
        <w:rPr>
          <w:lang w:val="en-US"/>
        </w:rPr>
        <w:t xml:space="preserve"> </w:t>
      </w:r>
      <w:r>
        <w:rPr>
          <w:lang w:val="en-US"/>
        </w:rPr>
        <w:t xml:space="preserve">- </w:t>
      </w:r>
      <w:r w:rsidRPr="00087168">
        <w:rPr>
          <w:lang w:val="en-US"/>
        </w:rPr>
        <w:t>A component variable e</w:t>
      </w:r>
      <w:r>
        <w:rPr>
          <w:lang w:val="en-US"/>
        </w:rPr>
        <w:t>xpressed in two ways</w:t>
      </w:r>
      <w:r w:rsidR="00E628B2">
        <w:rPr>
          <w:lang w:val="en-US"/>
        </w:rPr>
        <w:t xml:space="preserve">. The first one showing the binding of the </w:t>
      </w:r>
      <w:proofErr w:type="spellStart"/>
      <w:r w:rsidR="00E628B2">
        <w:rPr>
          <w:lang w:val="en-US"/>
        </w:rPr>
        <w:t>innerHtml</w:t>
      </w:r>
      <w:proofErr w:type="spellEnd"/>
      <w:r w:rsidR="00E628B2">
        <w:rPr>
          <w:lang w:val="en-US"/>
        </w:rPr>
        <w:t xml:space="preserve"> attribute to the variable, the second one showing the string interpolation binding.</w:t>
      </w:r>
      <w:bookmarkEnd w:id="93"/>
    </w:p>
    <w:p w:rsidR="002E5A84" w:rsidRPr="002E5A84" w:rsidRDefault="002E5A84" w:rsidP="002E5A84">
      <w:pPr>
        <w:pStyle w:val="4Text"/>
      </w:pPr>
      <w:r>
        <w:t>The second way of data binding Angular uses is the one-way data binding from the view target to the data source. This is useful, if the component should react on an HTML event, or a component variable should be bound to the value of a select tag.</w:t>
      </w:r>
    </w:p>
    <w:p w:rsidR="002E5A84" w:rsidRDefault="002E5A84" w:rsidP="002E5A84">
      <w:pPr>
        <w:pStyle w:val="4Text"/>
      </w:pPr>
      <w:r>
        <w:t>For example, to link a button click to the function ‘button1</w:t>
      </w:r>
      <w:proofErr w:type="gramStart"/>
      <w:r>
        <w:t>clicked(</w:t>
      </w:r>
      <w:proofErr w:type="gramEnd"/>
      <w:r>
        <w:t xml:space="preserve">)’ of a component, an attribute ‘(click)’ is added to the button, which holds the function as an argument. This is shown in </w:t>
      </w:r>
      <w:r>
        <w:fldChar w:fldCharType="begin"/>
      </w:r>
      <w:r>
        <w:instrText xml:space="preserve"> REF _Ref503369183 \h </w:instrText>
      </w:r>
      <w:r>
        <w:fldChar w:fldCharType="separate"/>
      </w:r>
      <w:r w:rsidR="00BF4F17" w:rsidRPr="005D3321">
        <w:t xml:space="preserve">Figure </w:t>
      </w:r>
      <w:r w:rsidR="00BF4F17">
        <w:rPr>
          <w:noProof/>
        </w:rPr>
        <w:t>23</w:t>
      </w:r>
      <w:r>
        <w:fldChar w:fldCharType="end"/>
      </w:r>
      <w:r>
        <w:t xml:space="preserve">. </w:t>
      </w:r>
    </w:p>
    <w:p w:rsidR="002E5A84" w:rsidRDefault="002E5A84" w:rsidP="002E5A84">
      <w:pPr>
        <w:pStyle w:val="4Text"/>
        <w:keepNext/>
        <w:jc w:val="center"/>
      </w:pPr>
      <w:r>
        <w:rPr>
          <w:noProof/>
        </w:rPr>
        <w:drawing>
          <wp:inline distT="0" distB="0" distL="0" distR="0" wp14:anchorId="4F633DD0" wp14:editId="2D4729AF">
            <wp:extent cx="4315968" cy="38059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465" cy="415473"/>
                    </a:xfrm>
                    <a:prstGeom prst="rect">
                      <a:avLst/>
                    </a:prstGeom>
                  </pic:spPr>
                </pic:pic>
              </a:graphicData>
            </a:graphic>
          </wp:inline>
        </w:drawing>
      </w:r>
    </w:p>
    <w:p w:rsidR="002E5A84" w:rsidRDefault="002E5A84" w:rsidP="002E5A84">
      <w:pPr>
        <w:pStyle w:val="Beschriftung"/>
        <w:rPr>
          <w:lang w:val="en-US"/>
        </w:rPr>
      </w:pPr>
      <w:bookmarkStart w:id="94" w:name="_Ref503369183"/>
      <w:bookmarkStart w:id="95" w:name="_Toc504906951"/>
      <w:r w:rsidRPr="005D3321">
        <w:rPr>
          <w:lang w:val="en-US"/>
        </w:rPr>
        <w:t xml:space="preserve">Figure </w:t>
      </w:r>
      <w:r>
        <w:fldChar w:fldCharType="begin"/>
      </w:r>
      <w:r w:rsidRPr="005D3321">
        <w:rPr>
          <w:lang w:val="en-US"/>
        </w:rPr>
        <w:instrText xml:space="preserve"> SEQ Figure \* ARABIC </w:instrText>
      </w:r>
      <w:r>
        <w:fldChar w:fldCharType="separate"/>
      </w:r>
      <w:r w:rsidR="0036539D">
        <w:rPr>
          <w:noProof/>
          <w:lang w:val="en-US"/>
        </w:rPr>
        <w:t>23</w:t>
      </w:r>
      <w:r>
        <w:fldChar w:fldCharType="end"/>
      </w:r>
      <w:bookmarkEnd w:id="94"/>
      <w:r w:rsidRPr="005D3321">
        <w:rPr>
          <w:lang w:val="en-US"/>
        </w:rPr>
        <w:t xml:space="preserve"> – </w:t>
      </w:r>
      <w:r>
        <w:rPr>
          <w:lang w:val="en-US"/>
        </w:rPr>
        <w:t>HTML tag for a button with the ID ‘button1’ and the Angular event ‘(click)’ pointing at the components function ‘button1</w:t>
      </w:r>
      <w:proofErr w:type="gramStart"/>
      <w:r>
        <w:rPr>
          <w:lang w:val="en-US"/>
        </w:rPr>
        <w:t>clicked(</w:t>
      </w:r>
      <w:proofErr w:type="gramEnd"/>
      <w:r>
        <w:rPr>
          <w:lang w:val="en-US"/>
        </w:rPr>
        <w:t>)’ that will trigger, whenever the button was clicked.</w:t>
      </w:r>
      <w:bookmarkEnd w:id="95"/>
    </w:p>
    <w:p w:rsidR="002E5A84" w:rsidRDefault="00093840" w:rsidP="00EE41E7">
      <w:pPr>
        <w:pStyle w:val="4Text"/>
      </w:pPr>
      <w:r>
        <w:t>Thus</w:t>
      </w:r>
      <w:r w:rsidR="002E5A84" w:rsidRPr="00EE41E7">
        <w:t>, when the HTML event ‘click’ is triggered, it calls the given method in the component.</w:t>
      </w:r>
    </w:p>
    <w:p w:rsidR="00EE41E7" w:rsidRPr="00EE41E7" w:rsidRDefault="00EE41E7" w:rsidP="00EE41E7">
      <w:pPr>
        <w:pStyle w:val="4Text"/>
      </w:pPr>
      <w:r>
        <w:t xml:space="preserve">The third and last way of </w:t>
      </w:r>
      <w:proofErr w:type="spellStart"/>
      <w:r>
        <w:t>Angular’s</w:t>
      </w:r>
      <w:proofErr w:type="spellEnd"/>
      <w:r>
        <w:t xml:space="preserve"> data binding is the two-way data binding, which combines the two previous ones. To use the two-way data binding, the round and the square brackets are needed around the target. </w:t>
      </w:r>
      <w:r w:rsidR="00AF06C7">
        <w:t>This is extremely helpful for input forms like a text line. If a value for the bound variable is predefined by the component, the text line will show the value when entering the view and when the user edits the text line, the component variable will be adjusted without any delay.</w:t>
      </w:r>
    </w:p>
    <w:p w:rsidR="00BE13C4" w:rsidRPr="00BE13C4" w:rsidRDefault="00BE13C4" w:rsidP="00BE13C4">
      <w:pPr>
        <w:pStyle w:val="berschrift3"/>
        <w:rPr>
          <w:lang w:val="en-US"/>
        </w:rPr>
      </w:pPr>
      <w:bookmarkStart w:id="96" w:name="_Toc504906916"/>
      <w:r>
        <w:rPr>
          <w:lang w:val="en-US"/>
        </w:rPr>
        <w:lastRenderedPageBreak/>
        <w:t>Directives</w:t>
      </w:r>
      <w:bookmarkEnd w:id="96"/>
    </w:p>
    <w:p w:rsidR="00A675C9" w:rsidRDefault="001423B9" w:rsidP="001423B9">
      <w:pPr>
        <w:pStyle w:val="4Text"/>
      </w:pPr>
      <w:r>
        <w:t xml:space="preserve">Angular also </w:t>
      </w:r>
      <w:r w:rsidR="00A675C9">
        <w:t xml:space="preserve">offers many predefined, so called </w:t>
      </w:r>
      <w:r w:rsidR="00A675C9">
        <w:rPr>
          <w:i/>
        </w:rPr>
        <w:t xml:space="preserve">directives, </w:t>
      </w:r>
      <w:r w:rsidR="00A675C9">
        <w:t xml:space="preserve">which are used like an HTML selector or an HTML attribute. The most useful and most frequently occurring directives are </w:t>
      </w:r>
      <w:r w:rsidR="00A675C9" w:rsidRPr="003A420E">
        <w:rPr>
          <w:rFonts w:ascii="Courier New" w:hAnsi="Courier New" w:cs="Courier New"/>
        </w:rPr>
        <w:t>*</w:t>
      </w:r>
      <w:proofErr w:type="spellStart"/>
      <w:r w:rsidR="00A675C9" w:rsidRPr="003A420E">
        <w:rPr>
          <w:rFonts w:ascii="Courier New" w:hAnsi="Courier New" w:cs="Courier New"/>
        </w:rPr>
        <w:t>ngFor</w:t>
      </w:r>
      <w:proofErr w:type="spellEnd"/>
      <w:r w:rsidR="00A675C9">
        <w:rPr>
          <w:i/>
        </w:rPr>
        <w:t xml:space="preserve"> </w:t>
      </w:r>
      <w:r w:rsidR="00A675C9">
        <w:t xml:space="preserve">and </w:t>
      </w:r>
      <w:r w:rsidR="00A675C9" w:rsidRPr="003A420E">
        <w:rPr>
          <w:rFonts w:ascii="Courier New" w:hAnsi="Courier New" w:cs="Courier New"/>
        </w:rPr>
        <w:t>*</w:t>
      </w:r>
      <w:proofErr w:type="spellStart"/>
      <w:r w:rsidR="00A675C9" w:rsidRPr="003A420E">
        <w:rPr>
          <w:rFonts w:ascii="Courier New" w:hAnsi="Courier New" w:cs="Courier New"/>
        </w:rPr>
        <w:t>ngI</w:t>
      </w:r>
      <w:r w:rsidR="00A344FC" w:rsidRPr="003A420E">
        <w:rPr>
          <w:rFonts w:ascii="Courier New" w:hAnsi="Courier New" w:cs="Courier New"/>
        </w:rPr>
        <w:t>f</w:t>
      </w:r>
      <w:proofErr w:type="spellEnd"/>
      <w:r w:rsidR="00A675C9">
        <w:rPr>
          <w:i/>
        </w:rPr>
        <w:t xml:space="preserve">. </w:t>
      </w:r>
      <w:proofErr w:type="gramStart"/>
      <w:r w:rsidR="00A675C9">
        <w:t>Both of them</w:t>
      </w:r>
      <w:proofErr w:type="gramEnd"/>
      <w:r w:rsidR="00A675C9">
        <w:t xml:space="preserve"> can be used on any HTML tag as an attribute. </w:t>
      </w:r>
    </w:p>
    <w:p w:rsidR="001423B9" w:rsidRDefault="00A675C9" w:rsidP="001423B9">
      <w:pPr>
        <w:pStyle w:val="4Text"/>
      </w:pPr>
      <w:r>
        <w:t xml:space="preserve">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can iterate through an array</w:t>
      </w:r>
      <w:r w:rsidR="004B3887">
        <w:t>-</w:t>
      </w:r>
      <w:r>
        <w:t xml:space="preserve">like object like a for-loop. </w:t>
      </w:r>
      <w:r w:rsidR="004B3887">
        <w:t xml:space="preserve">If the component owns an array variable, containing names, listing all items can be done like shown in </w:t>
      </w:r>
      <w:r w:rsidR="00A344FC">
        <w:fldChar w:fldCharType="begin"/>
      </w:r>
      <w:r w:rsidR="00A344FC">
        <w:instrText xml:space="preserve"> REF _Ref503371750 \h </w:instrText>
      </w:r>
      <w:r w:rsidR="00A344FC">
        <w:fldChar w:fldCharType="separate"/>
      </w:r>
      <w:r w:rsidR="00BF4F17" w:rsidRPr="0009084D">
        <w:t xml:space="preserve">Figure </w:t>
      </w:r>
      <w:r w:rsidR="00BF4F17">
        <w:rPr>
          <w:noProof/>
        </w:rPr>
        <w:t>24</w:t>
      </w:r>
      <w:r w:rsidR="00A344FC">
        <w:fldChar w:fldCharType="end"/>
      </w:r>
      <w:r w:rsidR="004B3887">
        <w:t>.</w:t>
      </w:r>
      <w:r w:rsidR="00A344FC">
        <w:t xml:space="preserve"> Whenever the ‘names’ variable changes, the displayed list will also change immediately.</w:t>
      </w:r>
    </w:p>
    <w:p w:rsidR="0009084D" w:rsidRDefault="004B3887" w:rsidP="0009084D">
      <w:pPr>
        <w:pStyle w:val="4Text"/>
        <w:keepNext/>
        <w:jc w:val="center"/>
      </w:pPr>
      <w:r>
        <w:rPr>
          <w:noProof/>
        </w:rPr>
        <w:drawing>
          <wp:inline distT="0" distB="0" distL="0" distR="0" wp14:anchorId="0ECBA090" wp14:editId="62236B4B">
            <wp:extent cx="3233318" cy="29393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0232" cy="304567"/>
                    </a:xfrm>
                    <a:prstGeom prst="rect">
                      <a:avLst/>
                    </a:prstGeom>
                  </pic:spPr>
                </pic:pic>
              </a:graphicData>
            </a:graphic>
          </wp:inline>
        </w:drawing>
      </w:r>
    </w:p>
    <w:p w:rsidR="004B3887" w:rsidRDefault="0009084D" w:rsidP="0009084D">
      <w:pPr>
        <w:pStyle w:val="Beschriftung"/>
        <w:rPr>
          <w:lang w:val="en-US"/>
        </w:rPr>
      </w:pPr>
      <w:bookmarkStart w:id="97" w:name="_Ref503371750"/>
      <w:bookmarkStart w:id="98" w:name="_Toc504906952"/>
      <w:r w:rsidRPr="0009084D">
        <w:rPr>
          <w:lang w:val="en-US"/>
        </w:rPr>
        <w:t xml:space="preserve">Figure </w:t>
      </w:r>
      <w:r>
        <w:fldChar w:fldCharType="begin"/>
      </w:r>
      <w:r w:rsidRPr="0009084D">
        <w:rPr>
          <w:lang w:val="en-US"/>
        </w:rPr>
        <w:instrText xml:space="preserve"> SEQ Figure \* ARABIC </w:instrText>
      </w:r>
      <w:r>
        <w:fldChar w:fldCharType="separate"/>
      </w:r>
      <w:r w:rsidR="0036539D">
        <w:rPr>
          <w:noProof/>
          <w:lang w:val="en-US"/>
        </w:rPr>
        <w:t>24</w:t>
      </w:r>
      <w:r>
        <w:fldChar w:fldCharType="end"/>
      </w:r>
      <w:bookmarkEnd w:id="97"/>
      <w:r w:rsidRPr="0009084D">
        <w:rPr>
          <w:lang w:val="en-US"/>
        </w:rPr>
        <w:t xml:space="preserve"> – An example of t</w:t>
      </w:r>
      <w:r>
        <w:rPr>
          <w:lang w:val="en-US"/>
        </w:rPr>
        <w:t>he *</w:t>
      </w:r>
      <w:proofErr w:type="spellStart"/>
      <w:r>
        <w:rPr>
          <w:lang w:val="en-US"/>
        </w:rPr>
        <w:t>ngFor</w:t>
      </w:r>
      <w:proofErr w:type="spellEnd"/>
      <w:r>
        <w:rPr>
          <w:lang w:val="en-US"/>
        </w:rPr>
        <w:t xml:space="preserve"> directive</w:t>
      </w:r>
      <w:r w:rsidR="00F01121">
        <w:rPr>
          <w:lang w:val="en-US"/>
        </w:rPr>
        <w:t>. Displaying all names of the names array.</w:t>
      </w:r>
      <w:bookmarkEnd w:id="98"/>
    </w:p>
    <w:p w:rsidR="00A344FC" w:rsidRDefault="00A344FC" w:rsidP="00E537E5">
      <w:pPr>
        <w:pStyle w:val="4Text"/>
      </w:pPr>
      <w:r>
        <w:t xml:space="preserve">For dynamically hiding or showing template parts the </w:t>
      </w:r>
      <w:r w:rsidRPr="003A420E">
        <w:rPr>
          <w:rFonts w:ascii="Courier New" w:hAnsi="Courier New" w:cs="Courier New"/>
        </w:rPr>
        <w:t>*</w:t>
      </w:r>
      <w:proofErr w:type="spellStart"/>
      <w:r w:rsidRPr="003A420E">
        <w:rPr>
          <w:rFonts w:ascii="Courier New" w:hAnsi="Courier New" w:cs="Courier New"/>
        </w:rPr>
        <w:t>ngIf</w:t>
      </w:r>
      <w:proofErr w:type="spellEnd"/>
      <w:r>
        <w:t xml:space="preserve"> directive is very useful. Like the </w:t>
      </w:r>
      <w:r w:rsidRPr="003A420E">
        <w:rPr>
          <w:rFonts w:ascii="Courier New" w:hAnsi="Courier New" w:cs="Courier New"/>
        </w:rPr>
        <w:t>*</w:t>
      </w:r>
      <w:proofErr w:type="spellStart"/>
      <w:r w:rsidRPr="003A420E">
        <w:rPr>
          <w:rFonts w:ascii="Courier New" w:hAnsi="Courier New" w:cs="Courier New"/>
        </w:rPr>
        <w:t>ngFor</w:t>
      </w:r>
      <w:proofErr w:type="spellEnd"/>
      <w:r>
        <w:t xml:space="preserve"> directive it can be used as an HTML attribute and hold an expression as an argument. Whenever the expression is true, the tag with the directive will be visible, otherwise it will not.</w:t>
      </w:r>
    </w:p>
    <w:p w:rsidR="00420DD5" w:rsidRDefault="00420DD5" w:rsidP="00420DD5">
      <w:pPr>
        <w:pStyle w:val="berschrift3"/>
      </w:pPr>
      <w:bookmarkStart w:id="99" w:name="_Toc504906917"/>
      <w:r>
        <w:t>Pipes</w:t>
      </w:r>
      <w:bookmarkEnd w:id="99"/>
    </w:p>
    <w:p w:rsidR="00187ADA" w:rsidRDefault="0097119C" w:rsidP="0097119C">
      <w:pPr>
        <w:pStyle w:val="4Text"/>
      </w:pPr>
      <w:r w:rsidRPr="00D111CD">
        <w:t xml:space="preserve">Angular offers a great way to filter and manipulate arrays before they are displayed. </w:t>
      </w:r>
      <w:r w:rsidR="00D111CD" w:rsidRPr="00D111CD">
        <w:t>The constructs needed for that are called pipes. A p</w:t>
      </w:r>
      <w:r w:rsidR="00D111CD">
        <w:t xml:space="preserve">ipe must be implemented in a Typescript class and can then be used in template files. In our application there are a few pipes used for sorting arrays, or filtering for the owned projects and </w:t>
      </w:r>
      <w:proofErr w:type="spellStart"/>
      <w:r w:rsidR="00D111CD" w:rsidRPr="00D111CD">
        <w:rPr>
          <w:rFonts w:ascii="Courier New" w:hAnsi="Courier New" w:cs="Courier New"/>
        </w:rPr>
        <w:t>ConfigSets</w:t>
      </w:r>
      <w:proofErr w:type="spellEnd"/>
      <w:r w:rsidR="00D111CD" w:rsidRPr="00D111CD">
        <w:t xml:space="preserve">. These </w:t>
      </w:r>
      <w:r w:rsidR="00D111CD">
        <w:t xml:space="preserve">existing filters are stored in the file </w:t>
      </w:r>
      <w:proofErr w:type="spellStart"/>
      <w:proofErr w:type="gramStart"/>
      <w:r w:rsidR="00D111CD" w:rsidRPr="00E8425D">
        <w:rPr>
          <w:i/>
        </w:rPr>
        <w:t>filter.pipe</w:t>
      </w:r>
      <w:proofErr w:type="gramEnd"/>
      <w:r w:rsidR="00D111CD" w:rsidRPr="00E8425D">
        <w:rPr>
          <w:i/>
        </w:rPr>
        <w:t>.ts</w:t>
      </w:r>
      <w:proofErr w:type="spellEnd"/>
      <w:r w:rsidR="00D111CD">
        <w:rPr>
          <w:rFonts w:ascii="Courier New" w:hAnsi="Courier New" w:cs="Courier New"/>
        </w:rPr>
        <w:t>.</w:t>
      </w:r>
      <w:r w:rsidR="00187ADA" w:rsidRPr="00187ADA">
        <w:t xml:space="preserve"> </w:t>
      </w:r>
      <w:r w:rsidR="00187ADA">
        <w:t xml:space="preserve">All pipes must implement the </w:t>
      </w:r>
      <w:proofErr w:type="spellStart"/>
      <w:r w:rsidR="00187ADA" w:rsidRPr="00187ADA">
        <w:rPr>
          <w:rFonts w:ascii="Courier New" w:hAnsi="Courier New" w:cs="Courier New"/>
        </w:rPr>
        <w:t>PipeTransform</w:t>
      </w:r>
      <w:proofErr w:type="spellEnd"/>
      <w:r w:rsidR="00187ADA">
        <w:t xml:space="preserve"> interface to implement the </w:t>
      </w:r>
      <w:r w:rsidR="00187ADA" w:rsidRPr="00187ADA">
        <w:rPr>
          <w:rFonts w:ascii="Courier New" w:hAnsi="Courier New" w:cs="Courier New"/>
        </w:rPr>
        <w:t>transform</w:t>
      </w:r>
      <w:r w:rsidR="00187ADA">
        <w:t xml:space="preserve"> method. </w:t>
      </w:r>
    </w:p>
    <w:p w:rsidR="00187ADA" w:rsidRDefault="00187ADA" w:rsidP="0097119C">
      <w:pPr>
        <w:pStyle w:val="4Text"/>
      </w:pPr>
      <w:r>
        <w:t xml:space="preserve">A helpful filter is used in </w:t>
      </w:r>
      <w:r w:rsidR="000E7977">
        <w:fldChar w:fldCharType="begin"/>
      </w:r>
      <w:r w:rsidR="000E7977">
        <w:instrText xml:space="preserve"> REF _Ref504906229 \h </w:instrText>
      </w:r>
      <w:r w:rsidR="000E7977">
        <w:fldChar w:fldCharType="separate"/>
      </w:r>
      <w:r w:rsidR="00BF4F17" w:rsidRPr="00187ADA">
        <w:t xml:space="preserve">Figure </w:t>
      </w:r>
      <w:r w:rsidR="00BF4F17">
        <w:rPr>
          <w:noProof/>
        </w:rPr>
        <w:t>25</w:t>
      </w:r>
      <w:r w:rsidR="000E7977">
        <w:fldChar w:fldCharType="end"/>
      </w:r>
      <w:r>
        <w:t>. It filters the given array and returns the items that match the given search text, which is put in as a parameter after the pipes keyword.</w:t>
      </w:r>
    </w:p>
    <w:p w:rsidR="00187ADA" w:rsidRDefault="00187ADA" w:rsidP="00187ADA">
      <w:pPr>
        <w:pStyle w:val="4Text"/>
        <w:keepNext/>
        <w:jc w:val="center"/>
      </w:pPr>
      <w:r>
        <w:rPr>
          <w:noProof/>
        </w:rPr>
        <w:drawing>
          <wp:inline distT="0" distB="0" distL="0" distR="0" wp14:anchorId="60DCE5A4" wp14:editId="5ADF6A24">
            <wp:extent cx="4411065" cy="203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1934" cy="249956"/>
                    </a:xfrm>
                    <a:prstGeom prst="rect">
                      <a:avLst/>
                    </a:prstGeom>
                  </pic:spPr>
                </pic:pic>
              </a:graphicData>
            </a:graphic>
          </wp:inline>
        </w:drawing>
      </w:r>
    </w:p>
    <w:p w:rsidR="00187ADA" w:rsidRPr="00187ADA" w:rsidRDefault="00187ADA" w:rsidP="00187ADA">
      <w:pPr>
        <w:pStyle w:val="Beschriftung"/>
        <w:rPr>
          <w:lang w:val="en-US"/>
        </w:rPr>
      </w:pPr>
      <w:bookmarkStart w:id="100" w:name="_Ref504906229"/>
      <w:bookmarkStart w:id="101" w:name="_Toc504906953"/>
      <w:r w:rsidRPr="00187ADA">
        <w:rPr>
          <w:lang w:val="en-US"/>
        </w:rPr>
        <w:t xml:space="preserve">Figure </w:t>
      </w:r>
      <w:r>
        <w:fldChar w:fldCharType="begin"/>
      </w:r>
      <w:r w:rsidRPr="00187ADA">
        <w:rPr>
          <w:lang w:val="en-US"/>
        </w:rPr>
        <w:instrText xml:space="preserve"> SEQ Figure \* ARABIC </w:instrText>
      </w:r>
      <w:r>
        <w:fldChar w:fldCharType="separate"/>
      </w:r>
      <w:r w:rsidR="0036539D">
        <w:rPr>
          <w:noProof/>
          <w:lang w:val="en-US"/>
        </w:rPr>
        <w:t>25</w:t>
      </w:r>
      <w:r>
        <w:fldChar w:fldCharType="end"/>
      </w:r>
      <w:bookmarkEnd w:id="100"/>
      <w:r w:rsidRPr="00187ADA">
        <w:rPr>
          <w:lang w:val="en-US"/>
        </w:rPr>
        <w:t xml:space="preserve"> – Usage of a filter pip</w:t>
      </w:r>
      <w:r>
        <w:rPr>
          <w:lang w:val="en-US"/>
        </w:rPr>
        <w:t xml:space="preserve">e. </w:t>
      </w:r>
      <w:r w:rsidR="00B25D69">
        <w:rPr>
          <w:lang w:val="en-US"/>
        </w:rPr>
        <w:t>Iterates through the names array, which is filtered by the filter pipe. Only the names are displayed, that contain the string ‘Peter’.</w:t>
      </w:r>
      <w:bookmarkEnd w:id="101"/>
    </w:p>
    <w:p w:rsidR="00B25D69" w:rsidRDefault="00187ADA" w:rsidP="0097119C">
      <w:pPr>
        <w:pStyle w:val="4Text"/>
      </w:pPr>
      <w:r>
        <w:fldChar w:fldCharType="begin"/>
      </w:r>
      <w:r>
        <w:rPr>
          <w:rFonts w:ascii="Courier New" w:hAnsi="Courier New" w:cs="Courier New"/>
        </w:rPr>
        <w:instrText xml:space="preserve"> REF _Ref504905325 \h </w:instrText>
      </w:r>
      <w:r>
        <w:fldChar w:fldCharType="separate"/>
      </w:r>
      <w:r w:rsidR="00BF4F17" w:rsidRPr="00D111CD">
        <w:t xml:space="preserve">Figure </w:t>
      </w:r>
      <w:r w:rsidR="00BF4F17">
        <w:rPr>
          <w:noProof/>
        </w:rPr>
        <w:t>26</w:t>
      </w:r>
      <w:r>
        <w:fldChar w:fldCharType="end"/>
      </w:r>
      <w:r w:rsidRPr="00187ADA">
        <w:t xml:space="preserve"> </w:t>
      </w:r>
      <w:r w:rsidR="00D111CD">
        <w:t xml:space="preserve">shows </w:t>
      </w:r>
      <w:r>
        <w:t>the implementation of that filter</w:t>
      </w:r>
      <w:r w:rsidR="00D111CD">
        <w:t>.</w:t>
      </w:r>
      <w:r>
        <w:t xml:space="preserve"> It gets the input array of strings and the search text as parameters. </w:t>
      </w:r>
    </w:p>
    <w:p w:rsidR="00D111CD" w:rsidRDefault="00D111CD" w:rsidP="00D111CD">
      <w:pPr>
        <w:pStyle w:val="4Text"/>
        <w:keepNext/>
        <w:jc w:val="center"/>
      </w:pPr>
      <w:r>
        <w:rPr>
          <w:noProof/>
        </w:rPr>
        <w:lastRenderedPageBreak/>
        <w:drawing>
          <wp:inline distT="0" distB="0" distL="0" distR="0" wp14:anchorId="2966B3CF" wp14:editId="2BA613B9">
            <wp:extent cx="5760720" cy="26568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6840"/>
                    </a:xfrm>
                    <a:prstGeom prst="rect">
                      <a:avLst/>
                    </a:prstGeom>
                  </pic:spPr>
                </pic:pic>
              </a:graphicData>
            </a:graphic>
          </wp:inline>
        </w:drawing>
      </w:r>
    </w:p>
    <w:p w:rsidR="00D111CD" w:rsidRDefault="00D111CD" w:rsidP="00D111CD">
      <w:pPr>
        <w:pStyle w:val="Beschriftung"/>
        <w:rPr>
          <w:lang w:val="en-US"/>
        </w:rPr>
      </w:pPr>
      <w:bookmarkStart w:id="102" w:name="_Ref504905325"/>
      <w:bookmarkStart w:id="103" w:name="_Toc504906954"/>
      <w:r w:rsidRPr="00D111CD">
        <w:rPr>
          <w:lang w:val="en-US"/>
        </w:rPr>
        <w:t xml:space="preserve">Figure </w:t>
      </w:r>
      <w:r>
        <w:fldChar w:fldCharType="begin"/>
      </w:r>
      <w:r w:rsidRPr="00D111CD">
        <w:rPr>
          <w:lang w:val="en-US"/>
        </w:rPr>
        <w:instrText xml:space="preserve"> SEQ Figure \* ARABIC </w:instrText>
      </w:r>
      <w:r>
        <w:fldChar w:fldCharType="separate"/>
      </w:r>
      <w:r w:rsidR="0036539D">
        <w:rPr>
          <w:noProof/>
          <w:lang w:val="en-US"/>
        </w:rPr>
        <w:t>26</w:t>
      </w:r>
      <w:r>
        <w:fldChar w:fldCharType="end"/>
      </w:r>
      <w:bookmarkEnd w:id="102"/>
      <w:r w:rsidRPr="00D111CD">
        <w:rPr>
          <w:lang w:val="en-US"/>
        </w:rPr>
        <w:t xml:space="preserve"> – An Angular pipe f</w:t>
      </w:r>
      <w:r>
        <w:rPr>
          <w:lang w:val="en-US"/>
        </w:rPr>
        <w:t xml:space="preserve">or filtering a string array by a search text. The result will be all </w:t>
      </w:r>
      <w:r w:rsidR="009950AB">
        <w:rPr>
          <w:lang w:val="en-US"/>
        </w:rPr>
        <w:t xml:space="preserve">input </w:t>
      </w:r>
      <w:r>
        <w:rPr>
          <w:lang w:val="en-US"/>
        </w:rPr>
        <w:t xml:space="preserve">strings, that </w:t>
      </w:r>
      <w:r w:rsidR="009950AB">
        <w:rPr>
          <w:lang w:val="en-US"/>
        </w:rPr>
        <w:t>contain the given text.</w:t>
      </w:r>
      <w:bookmarkEnd w:id="103"/>
    </w:p>
    <w:p w:rsidR="00B25D69" w:rsidRDefault="00B25D69" w:rsidP="00B25D69">
      <w:pPr>
        <w:pStyle w:val="4Text"/>
      </w:pPr>
      <w:r>
        <w:t xml:space="preserve">After checking if the input or the search text is existent, it returns the only the input items, that contain the search text. The implemented filter has to be declared in the </w:t>
      </w:r>
      <w:proofErr w:type="spellStart"/>
      <w:proofErr w:type="gramStart"/>
      <w:r w:rsidRPr="00E8425D">
        <w:rPr>
          <w:i/>
        </w:rPr>
        <w:t>app.module</w:t>
      </w:r>
      <w:proofErr w:type="gramEnd"/>
      <w:r w:rsidRPr="00E8425D">
        <w:rPr>
          <w:i/>
        </w:rPr>
        <w:t>.ts</w:t>
      </w:r>
      <w:proofErr w:type="spellEnd"/>
      <w:r>
        <w:t xml:space="preserve"> in order to use it in any modules </w:t>
      </w:r>
      <w:r w:rsidRPr="00187ADA">
        <w:rPr>
          <w:rFonts w:ascii="Courier New" w:hAnsi="Courier New" w:cs="Courier New"/>
        </w:rPr>
        <w:t>.html</w:t>
      </w:r>
      <w:r>
        <w:t xml:space="preserve"> file. The class decorator is another Angular decorator. It declares the following class to be a pipe and sets the name to use this filter in a template.</w:t>
      </w:r>
    </w:p>
    <w:p w:rsidR="00B25D69" w:rsidRPr="00B25D69" w:rsidRDefault="00B25D69" w:rsidP="00B25D69">
      <w:pPr>
        <w:rPr>
          <w:lang w:val="en-US"/>
        </w:rPr>
      </w:pPr>
      <w:r>
        <w:rPr>
          <w:lang w:val="en-US"/>
        </w:rPr>
        <w:t xml:space="preserve">When filtering the items in the </w:t>
      </w:r>
      <w:r w:rsidRPr="00B25D69">
        <w:rPr>
          <w:rFonts w:ascii="Courier New" w:hAnsi="Courier New" w:cs="Courier New"/>
          <w:lang w:val="en-US"/>
        </w:rPr>
        <w:t>transform</w:t>
      </w:r>
      <w:r>
        <w:rPr>
          <w:lang w:val="en-US"/>
        </w:rPr>
        <w:t xml:space="preserve"> function, they can also be modified in any way. For example, changing every letter to a capital one or adding another property to an object.</w:t>
      </w:r>
    </w:p>
    <w:p w:rsidR="001423B9" w:rsidRPr="001423B9" w:rsidRDefault="001423B9" w:rsidP="001423B9">
      <w:pPr>
        <w:rPr>
          <w:lang w:val="en-US"/>
        </w:rPr>
      </w:pPr>
    </w:p>
    <w:p w:rsidR="000053BE" w:rsidRDefault="000053BE" w:rsidP="00F30DDC">
      <w:pPr>
        <w:pStyle w:val="berschrift2"/>
      </w:pPr>
      <w:bookmarkStart w:id="104" w:name="_Toc504906918"/>
      <w:r>
        <w:t>Adding</w:t>
      </w:r>
      <w:r w:rsidR="00493864">
        <w:t xml:space="preserve"> and Extending</w:t>
      </w:r>
      <w:r>
        <w:t xml:space="preserve"> Collections</w:t>
      </w:r>
      <w:bookmarkEnd w:id="104"/>
    </w:p>
    <w:p w:rsidR="00493864" w:rsidRDefault="00493864" w:rsidP="00493864">
      <w:pPr>
        <w:pStyle w:val="4Text"/>
      </w:pPr>
      <w:r>
        <w:t xml:space="preserve">Collections store data of one entity. The application has three self-made collections and a collection given by Meteor, the user-collection. </w:t>
      </w:r>
      <w:r w:rsidR="008938DF">
        <w:t xml:space="preserve">The application specific collections are the </w:t>
      </w:r>
      <w:proofErr w:type="spellStart"/>
      <w:r w:rsidR="00FD27DE" w:rsidRPr="0058003B">
        <w:rPr>
          <w:rFonts w:ascii="Courier New" w:hAnsi="Courier New" w:cs="Courier New"/>
        </w:rPr>
        <w:t>ConfigSet</w:t>
      </w:r>
      <w:r w:rsidR="00FD27DE">
        <w:rPr>
          <w:rFonts w:ascii="Courier New" w:hAnsi="Courier New" w:cs="Courier New"/>
        </w:rPr>
        <w:t>s</w:t>
      </w:r>
      <w:proofErr w:type="spellEnd"/>
      <w:r w:rsidR="00FD27DE">
        <w:rPr>
          <w:rFonts w:ascii="Courier New" w:hAnsi="Courier New" w:cs="Courier New"/>
        </w:rPr>
        <w:t xml:space="preserve"> </w:t>
      </w:r>
      <w:r w:rsidR="008938DF">
        <w:t xml:space="preserve">collection, the projects-collection, and the </w:t>
      </w:r>
      <w:r w:rsidR="00FD27DE" w:rsidRPr="00FD27DE">
        <w:rPr>
          <w:rFonts w:ascii="Courier New" w:hAnsi="Courier New" w:cs="Courier New"/>
        </w:rPr>
        <w:t>Mapping</w:t>
      </w:r>
      <w:r w:rsidR="00FD27DE">
        <w:rPr>
          <w:rFonts w:ascii="Courier New" w:hAnsi="Courier New" w:cs="Courier New"/>
        </w:rPr>
        <w:t>s</w:t>
      </w:r>
      <w:r w:rsidR="00FD27DE">
        <w:t xml:space="preserve"> </w:t>
      </w:r>
      <w:r w:rsidR="008938DF">
        <w:t xml:space="preserve">collection. </w:t>
      </w:r>
      <w:r>
        <w:t>If a new entity should be added or an existing one needs to be edited, this guide will help, where to start and what to do.</w:t>
      </w:r>
    </w:p>
    <w:p w:rsidR="00771A4A" w:rsidRDefault="00771A4A" w:rsidP="00493864">
      <w:pPr>
        <w:pStyle w:val="4Text"/>
      </w:pPr>
      <w:r>
        <w:t xml:space="preserve">A collection needs two files, an interface or a class determining what kind of objects are stored in the collection and the collection export itself, connecting to the database. These files need to be stored at the ‘both’ folder, so client and server know about them. The interface or the class can be stored under the ‘models’ folder, next to all existing model definitions. The definition of the collections object can be a simple class which then is exported, so it can be used in the whole application. A typical example of such a class is shown in </w:t>
      </w:r>
      <w:r w:rsidR="00C478F8">
        <w:fldChar w:fldCharType="begin"/>
      </w:r>
      <w:r w:rsidR="00C478F8">
        <w:instrText xml:space="preserve"> REF _Ref503698955 \h </w:instrText>
      </w:r>
      <w:r w:rsidR="00C478F8">
        <w:fldChar w:fldCharType="separate"/>
      </w:r>
      <w:r w:rsidR="00BF4F17" w:rsidRPr="00396E15">
        <w:t xml:space="preserve">Figure </w:t>
      </w:r>
      <w:r w:rsidR="00BF4F17">
        <w:rPr>
          <w:noProof/>
        </w:rPr>
        <w:t>27</w:t>
      </w:r>
      <w:r w:rsidR="00C478F8">
        <w:fldChar w:fldCharType="end"/>
      </w:r>
      <w:r>
        <w:t>.</w:t>
      </w:r>
    </w:p>
    <w:p w:rsidR="00771A4A" w:rsidRDefault="00771A4A" w:rsidP="00771A4A">
      <w:pPr>
        <w:pStyle w:val="4Text"/>
        <w:keepNext/>
        <w:jc w:val="center"/>
      </w:pPr>
      <w:r>
        <w:rPr>
          <w:noProof/>
        </w:rPr>
        <w:lastRenderedPageBreak/>
        <w:drawing>
          <wp:inline distT="0" distB="0" distL="0" distR="0" wp14:anchorId="53EBEA3D" wp14:editId="3AC422FC">
            <wp:extent cx="5760720" cy="20072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07235"/>
                    </a:xfrm>
                    <a:prstGeom prst="rect">
                      <a:avLst/>
                    </a:prstGeom>
                  </pic:spPr>
                </pic:pic>
              </a:graphicData>
            </a:graphic>
          </wp:inline>
        </w:drawing>
      </w:r>
    </w:p>
    <w:p w:rsidR="00771A4A" w:rsidRDefault="00771A4A" w:rsidP="00771A4A">
      <w:pPr>
        <w:pStyle w:val="Beschriftung"/>
        <w:rPr>
          <w:lang w:val="en-US"/>
        </w:rPr>
      </w:pPr>
      <w:bookmarkStart w:id="105" w:name="_Ref503698955"/>
      <w:bookmarkStart w:id="106" w:name="_Toc504906955"/>
      <w:r w:rsidRPr="00396E15">
        <w:rPr>
          <w:lang w:val="en-US"/>
        </w:rPr>
        <w:t xml:space="preserve">Figure </w:t>
      </w:r>
      <w:r>
        <w:fldChar w:fldCharType="begin"/>
      </w:r>
      <w:r w:rsidRPr="00396E15">
        <w:rPr>
          <w:lang w:val="en-US"/>
        </w:rPr>
        <w:instrText xml:space="preserve"> SEQ Figure \* ARABIC </w:instrText>
      </w:r>
      <w:r>
        <w:fldChar w:fldCharType="separate"/>
      </w:r>
      <w:r w:rsidR="0036539D">
        <w:rPr>
          <w:noProof/>
          <w:lang w:val="en-US"/>
        </w:rPr>
        <w:t>27</w:t>
      </w:r>
      <w:r>
        <w:fldChar w:fldCharType="end"/>
      </w:r>
      <w:bookmarkEnd w:id="105"/>
      <w:r w:rsidRPr="00396E15">
        <w:rPr>
          <w:lang w:val="en-US"/>
        </w:rPr>
        <w:t xml:space="preserve"> – A typical </w:t>
      </w:r>
      <w:r w:rsidR="00396E15" w:rsidRPr="00396E15">
        <w:rPr>
          <w:lang w:val="en-US"/>
        </w:rPr>
        <w:t>collection</w:t>
      </w:r>
      <w:r w:rsidR="00396E15">
        <w:rPr>
          <w:lang w:val="en-US"/>
        </w:rPr>
        <w:t>’s object class definition</w:t>
      </w:r>
      <w:r w:rsidR="008D3B9D">
        <w:rPr>
          <w:lang w:val="en-US"/>
        </w:rPr>
        <w:t>. A typescript class containing the attributes and a basic constructor.</w:t>
      </w:r>
      <w:bookmarkEnd w:id="106"/>
    </w:p>
    <w:p w:rsidR="00C478F8" w:rsidRDefault="00C478F8" w:rsidP="00C478F8">
      <w:pPr>
        <w:pStyle w:val="4Text"/>
      </w:pPr>
      <w:r>
        <w:t>The constructor is not needed for collection purposes, but for later work with the class. In fact, just the variable declarations are enough. This class can then be used to tell a collection, that this is the type of objects it should store. If an existing collection shall be edited or adjusted, this file can be easily modified to add a parameter for example.</w:t>
      </w:r>
    </w:p>
    <w:p w:rsidR="00D02C71" w:rsidRDefault="00C478F8" w:rsidP="00C478F8">
      <w:pPr>
        <w:pStyle w:val="4Text"/>
      </w:pPr>
      <w:r>
        <w:t xml:space="preserve">With the existing object definition, the collection itself can be created. </w:t>
      </w:r>
      <w:r>
        <w:fldChar w:fldCharType="begin"/>
      </w:r>
      <w:r>
        <w:instrText xml:space="preserve"> REF _Ref503699266 \h </w:instrText>
      </w:r>
      <w:r>
        <w:fldChar w:fldCharType="separate"/>
      </w:r>
      <w:r w:rsidR="00BF4F17" w:rsidRPr="00C478F8">
        <w:t xml:space="preserve">Figure </w:t>
      </w:r>
      <w:r w:rsidR="00BF4F17">
        <w:rPr>
          <w:noProof/>
        </w:rPr>
        <w:t>28</w:t>
      </w:r>
      <w:r>
        <w:fldChar w:fldCharType="end"/>
      </w:r>
      <w:r>
        <w:t xml:space="preserve"> shows the complete </w:t>
      </w:r>
      <w:proofErr w:type="spellStart"/>
      <w:proofErr w:type="gramStart"/>
      <w:r w:rsidRPr="00E8425D">
        <w:rPr>
          <w:i/>
        </w:rPr>
        <w:t>project.collection</w:t>
      </w:r>
      <w:proofErr w:type="gramEnd"/>
      <w:r w:rsidRPr="00E8425D">
        <w:rPr>
          <w:i/>
        </w:rPr>
        <w:t>.ts</w:t>
      </w:r>
      <w:proofErr w:type="spellEnd"/>
      <w:r>
        <w:t xml:space="preserve"> file, which essentially is a complete declaration and definition of a MongoDB-collection. </w:t>
      </w:r>
    </w:p>
    <w:p w:rsidR="00C478F8" w:rsidRDefault="00C478F8" w:rsidP="00C478F8">
      <w:pPr>
        <w:pStyle w:val="4Text"/>
        <w:keepNext/>
        <w:jc w:val="center"/>
      </w:pPr>
      <w:r>
        <w:rPr>
          <w:noProof/>
        </w:rPr>
        <w:drawing>
          <wp:inline distT="0" distB="0" distL="0" distR="0" wp14:anchorId="29DE4F81" wp14:editId="6DA1F3E9">
            <wp:extent cx="5760720" cy="447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47675"/>
                    </a:xfrm>
                    <a:prstGeom prst="rect">
                      <a:avLst/>
                    </a:prstGeom>
                  </pic:spPr>
                </pic:pic>
              </a:graphicData>
            </a:graphic>
          </wp:inline>
        </w:drawing>
      </w:r>
    </w:p>
    <w:p w:rsidR="00C478F8" w:rsidRDefault="00C478F8" w:rsidP="00C478F8">
      <w:pPr>
        <w:pStyle w:val="Beschriftung"/>
        <w:rPr>
          <w:lang w:val="en-US"/>
        </w:rPr>
      </w:pPr>
      <w:bookmarkStart w:id="107" w:name="_Ref503699266"/>
      <w:bookmarkStart w:id="108" w:name="_Toc504906956"/>
      <w:r w:rsidRPr="00C478F8">
        <w:rPr>
          <w:lang w:val="en-US"/>
        </w:rPr>
        <w:t xml:space="preserve">Figure </w:t>
      </w:r>
      <w:r>
        <w:fldChar w:fldCharType="begin"/>
      </w:r>
      <w:r w:rsidRPr="00C478F8">
        <w:rPr>
          <w:lang w:val="en-US"/>
        </w:rPr>
        <w:instrText xml:space="preserve"> SEQ Figure \* ARABIC </w:instrText>
      </w:r>
      <w:r>
        <w:fldChar w:fldCharType="separate"/>
      </w:r>
      <w:r w:rsidR="0036539D">
        <w:rPr>
          <w:noProof/>
          <w:lang w:val="en-US"/>
        </w:rPr>
        <w:t>28</w:t>
      </w:r>
      <w:r>
        <w:fldChar w:fldCharType="end"/>
      </w:r>
      <w:bookmarkEnd w:id="107"/>
      <w:r w:rsidRPr="00C478F8">
        <w:rPr>
          <w:lang w:val="en-US"/>
        </w:rPr>
        <w:t xml:space="preserve"> – Definition of a c</w:t>
      </w:r>
      <w:r>
        <w:rPr>
          <w:lang w:val="en-US"/>
        </w:rPr>
        <w:t>ollection</w:t>
      </w:r>
      <w:r w:rsidR="0021709A">
        <w:rPr>
          <w:lang w:val="en-US"/>
        </w:rPr>
        <w:t xml:space="preserve">. Importing the </w:t>
      </w:r>
      <w:proofErr w:type="spellStart"/>
      <w:r w:rsidR="0021709A">
        <w:rPr>
          <w:lang w:val="en-US"/>
        </w:rPr>
        <w:t>MongoObservable</w:t>
      </w:r>
      <w:proofErr w:type="spellEnd"/>
      <w:r w:rsidR="0021709A">
        <w:rPr>
          <w:lang w:val="en-US"/>
        </w:rPr>
        <w:t xml:space="preserve"> and the collection’s object class definition</w:t>
      </w:r>
      <w:r w:rsidR="0022506F">
        <w:rPr>
          <w:lang w:val="en-US"/>
        </w:rPr>
        <w:t xml:space="preserve"> and then creating the new </w:t>
      </w:r>
      <w:proofErr w:type="spellStart"/>
      <w:r w:rsidR="0022506F">
        <w:rPr>
          <w:lang w:val="en-US"/>
        </w:rPr>
        <w:t>MongoObservable</w:t>
      </w:r>
      <w:proofErr w:type="spellEnd"/>
      <w:r w:rsidR="0022506F">
        <w:rPr>
          <w:lang w:val="en-US"/>
        </w:rPr>
        <w:t>.</w:t>
      </w:r>
      <w:bookmarkEnd w:id="108"/>
    </w:p>
    <w:p w:rsidR="00D02C71" w:rsidRPr="00C478F8" w:rsidRDefault="00D02C71" w:rsidP="00D02C71">
      <w:pPr>
        <w:pStyle w:val="4Text"/>
      </w:pPr>
      <w:r>
        <w:t xml:space="preserve">The project class is imported, to declare the type for the stored objects, as well as a </w:t>
      </w:r>
      <w:proofErr w:type="spellStart"/>
      <w:r w:rsidR="00690F16">
        <w:rPr>
          <w:rFonts w:ascii="Courier New" w:hAnsi="Courier New" w:cs="Courier New"/>
        </w:rPr>
        <w:t>MongoO</w:t>
      </w:r>
      <w:r w:rsidR="00062F9A">
        <w:rPr>
          <w:rFonts w:ascii="Courier New" w:hAnsi="Courier New" w:cs="Courier New"/>
        </w:rPr>
        <w:t>bservable</w:t>
      </w:r>
      <w:proofErr w:type="spellEnd"/>
      <w:r w:rsidR="00062F9A">
        <w:t xml:space="preserve"> </w:t>
      </w:r>
      <w:r>
        <w:t xml:space="preserve">is imported. By creating a new collection from this </w:t>
      </w:r>
      <w:proofErr w:type="spellStart"/>
      <w:r w:rsidR="00690F16">
        <w:rPr>
          <w:rFonts w:ascii="Courier New" w:hAnsi="Courier New" w:cs="Courier New"/>
        </w:rPr>
        <w:t>MongoObservable</w:t>
      </w:r>
      <w:proofErr w:type="spellEnd"/>
      <w:r w:rsidR="00690F16">
        <w:t xml:space="preserve"> </w:t>
      </w:r>
      <w:r>
        <w:t xml:space="preserve">with a generic type (‘Project’) and the name of the collection on database side (‘projects-collection’) Meteor creates a new collection, which then is exported and can be used in the whole application. A database service should handle the data transfer from this point. Data services and </w:t>
      </w:r>
      <w:r w:rsidR="00062F9A">
        <w:rPr>
          <w:rFonts w:ascii="Courier New" w:hAnsi="Courier New" w:cs="Courier New"/>
        </w:rPr>
        <w:t>Observables</w:t>
      </w:r>
      <w:r w:rsidR="00062F9A">
        <w:t xml:space="preserve"> </w:t>
      </w:r>
      <w:r>
        <w:t>are further explained in the following sections.</w:t>
      </w:r>
    </w:p>
    <w:p w:rsidR="00D02C71" w:rsidRPr="00D02C71" w:rsidRDefault="00D02C71" w:rsidP="00D02C71">
      <w:pPr>
        <w:pStyle w:val="4Text"/>
      </w:pPr>
    </w:p>
    <w:p w:rsidR="000053BE" w:rsidRDefault="00193775" w:rsidP="00F30DDC">
      <w:pPr>
        <w:pStyle w:val="berschrift2"/>
      </w:pPr>
      <w:bookmarkStart w:id="109" w:name="_Toc504906919"/>
      <w:r>
        <w:t>Data Services and Observables</w:t>
      </w:r>
      <w:bookmarkEnd w:id="109"/>
    </w:p>
    <w:p w:rsidR="008938DF" w:rsidRDefault="008938DF" w:rsidP="00347FF0">
      <w:pPr>
        <w:pStyle w:val="4Text"/>
      </w:pPr>
      <w:r>
        <w:t xml:space="preserve">All data actions for our application are handled in the data service, which is responsible for the corresponding collection. When getting data from the databank, it takes a bit of time to </w:t>
      </w:r>
      <w:r>
        <w:lastRenderedPageBreak/>
        <w:t xml:space="preserve">fetch all results and prepare them for the client, so it can use them. Angular and another package called RXJS offer an easy way to deal with those tasks, which are called </w:t>
      </w:r>
      <w:r w:rsidR="00690F16">
        <w:rPr>
          <w:rFonts w:ascii="Courier New" w:hAnsi="Courier New" w:cs="Courier New"/>
        </w:rPr>
        <w:t>Observables</w:t>
      </w:r>
      <w:r>
        <w:t xml:space="preserve">. The data services we implemented are so called </w:t>
      </w:r>
      <w:r w:rsidRPr="000E7977">
        <w:rPr>
          <w:rFonts w:ascii="Courier New" w:hAnsi="Courier New" w:cs="Courier New"/>
        </w:rPr>
        <w:t>Injectables</w:t>
      </w:r>
      <w:r>
        <w:t xml:space="preserve">, which means that they have one instance and can be injected where they are needed. </w:t>
      </w:r>
      <w:r w:rsidRPr="000E7977">
        <w:rPr>
          <w:rFonts w:ascii="Courier New" w:hAnsi="Courier New" w:cs="Courier New"/>
        </w:rPr>
        <w:t>Injectables</w:t>
      </w:r>
      <w:r>
        <w:rPr>
          <w:i/>
        </w:rPr>
        <w:t xml:space="preserve"> </w:t>
      </w:r>
      <w:r>
        <w:t xml:space="preserve">come natively from </w:t>
      </w:r>
      <w:proofErr w:type="spellStart"/>
      <w:r>
        <w:t>Anuglar’s</w:t>
      </w:r>
      <w:proofErr w:type="spellEnd"/>
      <w:r>
        <w:t xml:space="preserve"> dependency injection, which we mentioned earlier.</w:t>
      </w:r>
    </w:p>
    <w:p w:rsidR="008938DF" w:rsidRDefault="008938DF" w:rsidP="008938DF">
      <w:pPr>
        <w:pStyle w:val="berschrift3"/>
      </w:pPr>
      <w:bookmarkStart w:id="110" w:name="_Toc504906920"/>
      <w:r>
        <w:t>Observables</w:t>
      </w:r>
      <w:bookmarkEnd w:id="110"/>
    </w:p>
    <w:p w:rsidR="00347FF0" w:rsidRDefault="008938DF" w:rsidP="008938DF">
      <w:pPr>
        <w:pStyle w:val="4Text"/>
      </w:pPr>
      <w:r>
        <w:t xml:space="preserve"> </w:t>
      </w:r>
      <w:r w:rsidR="002D6952">
        <w:t xml:space="preserve">An </w:t>
      </w:r>
      <w:r w:rsidR="00690F16">
        <w:rPr>
          <w:rFonts w:ascii="Courier New" w:hAnsi="Courier New" w:cs="Courier New"/>
        </w:rPr>
        <w:t>Observable</w:t>
      </w:r>
      <w:r w:rsidR="00690F16">
        <w:t xml:space="preserve"> </w:t>
      </w:r>
      <w:r w:rsidR="002D6952">
        <w:t xml:space="preserve">is used for handling an asynchronous data steam, when data is fetched in sequences over time. </w:t>
      </w:r>
      <w:r w:rsidR="001016AF">
        <w:t>An</w:t>
      </w:r>
      <w:r w:rsidR="00C920B6">
        <w:t>y</w:t>
      </w:r>
      <w:r w:rsidR="001016AF">
        <w:t xml:space="preserve"> observer can subscribe to that </w:t>
      </w:r>
      <w:r w:rsidR="00690F16">
        <w:rPr>
          <w:rFonts w:ascii="Courier New" w:hAnsi="Courier New" w:cs="Courier New"/>
        </w:rPr>
        <w:t xml:space="preserve">Observable </w:t>
      </w:r>
      <w:r w:rsidR="001016AF">
        <w:t xml:space="preserve">and gets notified whenever a new data sequence is available. Well maintained documentation of </w:t>
      </w:r>
      <w:r w:rsidR="00690F16">
        <w:rPr>
          <w:rFonts w:ascii="Courier New" w:hAnsi="Courier New" w:cs="Courier New"/>
        </w:rPr>
        <w:t>Observables</w:t>
      </w:r>
      <w:r w:rsidR="001016AF">
        <w:t xml:space="preserve"> can be found at the RXJS website </w:t>
      </w:r>
      <w:sdt>
        <w:sdtPr>
          <w:id w:val="-299296601"/>
          <w:citation/>
        </w:sdtPr>
        <w:sdtEndPr/>
        <w:sdtContent>
          <w:r w:rsidR="001016AF">
            <w:fldChar w:fldCharType="begin"/>
          </w:r>
          <w:r w:rsidR="00197BC9">
            <w:instrText xml:space="preserve">CITATION RJS17 \l 1031 </w:instrText>
          </w:r>
          <w:r w:rsidR="001016AF">
            <w:fldChar w:fldCharType="separate"/>
          </w:r>
          <w:r w:rsidR="00E25EE3" w:rsidRPr="00E25EE3">
            <w:rPr>
              <w:noProof/>
            </w:rPr>
            <w:t>[</w:t>
          </w:r>
          <w:hyperlink w:anchor="RJS17" w:history="1">
            <w:r w:rsidR="00E25EE3" w:rsidRPr="00E25EE3">
              <w:rPr>
                <w:rStyle w:val="berschrift3Zchn"/>
                <w:rFonts w:ascii="Times New Roman" w:eastAsiaTheme="minorEastAsia" w:hAnsi="Times New Roman" w:cs="Times New Roman"/>
                <w:noProof/>
              </w:rPr>
              <w:t>RJS17</w:t>
            </w:r>
          </w:hyperlink>
          <w:r w:rsidR="00E25EE3" w:rsidRPr="00E25EE3">
            <w:rPr>
              <w:noProof/>
            </w:rPr>
            <w:t>]</w:t>
          </w:r>
          <w:r w:rsidR="001016AF">
            <w:fldChar w:fldCharType="end"/>
          </w:r>
        </w:sdtContent>
      </w:sdt>
      <w:r w:rsidR="001016AF">
        <w:t>.</w:t>
      </w:r>
    </w:p>
    <w:p w:rsidR="001016AF" w:rsidRDefault="00C920B6" w:rsidP="008938DF">
      <w:pPr>
        <w:pStyle w:val="4Text"/>
      </w:pPr>
      <w:r>
        <w:t xml:space="preserve">MongoDB and the server can’t handle every request the client is sending instantly. Instead of active waiting, notifying the client when the data is ready is better. </w:t>
      </w:r>
      <w:r w:rsidR="00424E28">
        <w:t>I</w:t>
      </w:r>
      <w:r>
        <w:t xml:space="preserve">n our application </w:t>
      </w:r>
      <w:r w:rsidR="00424E28">
        <w:t xml:space="preserve">this is done </w:t>
      </w:r>
      <w:r>
        <w:t xml:space="preserve">by RXJS’ </w:t>
      </w:r>
      <w:r w:rsidR="00690F16">
        <w:rPr>
          <w:rFonts w:ascii="Courier New" w:hAnsi="Courier New" w:cs="Courier New"/>
        </w:rPr>
        <w:t>Observables</w:t>
      </w:r>
      <w:r>
        <w:t>.</w:t>
      </w:r>
    </w:p>
    <w:p w:rsidR="00C920B6" w:rsidRDefault="00C920B6" w:rsidP="00C920B6">
      <w:pPr>
        <w:pStyle w:val="4Text"/>
        <w:keepNext/>
        <w:jc w:val="center"/>
      </w:pPr>
      <w:r>
        <w:rPr>
          <w:noProof/>
        </w:rPr>
        <w:drawing>
          <wp:inline distT="0" distB="0" distL="0" distR="0" wp14:anchorId="0C3E39FC" wp14:editId="6D2FBFE3">
            <wp:extent cx="4059936" cy="248778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729" cy="2515846"/>
                    </a:xfrm>
                    <a:prstGeom prst="rect">
                      <a:avLst/>
                    </a:prstGeom>
                  </pic:spPr>
                </pic:pic>
              </a:graphicData>
            </a:graphic>
          </wp:inline>
        </w:drawing>
      </w:r>
    </w:p>
    <w:p w:rsidR="00C920B6" w:rsidRDefault="00C920B6" w:rsidP="00C920B6">
      <w:pPr>
        <w:pStyle w:val="Beschriftung"/>
        <w:rPr>
          <w:lang w:val="en-US"/>
        </w:rPr>
      </w:pPr>
      <w:bookmarkStart w:id="111" w:name="_Ref503889370"/>
      <w:bookmarkStart w:id="112" w:name="_Toc504906957"/>
      <w:r w:rsidRPr="00C920B6">
        <w:rPr>
          <w:lang w:val="en-US"/>
        </w:rPr>
        <w:t xml:space="preserve">Figure </w:t>
      </w:r>
      <w:r>
        <w:fldChar w:fldCharType="begin"/>
      </w:r>
      <w:r w:rsidRPr="00C920B6">
        <w:rPr>
          <w:lang w:val="en-US"/>
        </w:rPr>
        <w:instrText xml:space="preserve"> SEQ Figure \* ARABIC </w:instrText>
      </w:r>
      <w:r>
        <w:fldChar w:fldCharType="separate"/>
      </w:r>
      <w:r w:rsidR="0036539D">
        <w:rPr>
          <w:noProof/>
          <w:lang w:val="en-US"/>
        </w:rPr>
        <w:t>29</w:t>
      </w:r>
      <w:r>
        <w:fldChar w:fldCharType="end"/>
      </w:r>
      <w:bookmarkEnd w:id="111"/>
      <w:r w:rsidRPr="00C920B6">
        <w:rPr>
          <w:lang w:val="en-US"/>
        </w:rPr>
        <w:t xml:space="preserve"> – A simple observable</w:t>
      </w:r>
      <w:r>
        <w:rPr>
          <w:lang w:val="en-US"/>
        </w:rPr>
        <w:t xml:space="preserve"> returning two numbers</w:t>
      </w:r>
      <w:r w:rsidR="00403304">
        <w:rPr>
          <w:lang w:val="en-US"/>
        </w:rPr>
        <w:t xml:space="preserve"> within two seconds and completing after three seconds.</w:t>
      </w:r>
      <w:bookmarkEnd w:id="112"/>
    </w:p>
    <w:p w:rsidR="003306A2" w:rsidRDefault="003306A2" w:rsidP="003306A2">
      <w:pPr>
        <w:pStyle w:val="4Text"/>
      </w:pPr>
      <w:r>
        <w:fldChar w:fldCharType="begin"/>
      </w:r>
      <w:r>
        <w:instrText xml:space="preserve"> REF _Ref503889370 \h </w:instrText>
      </w:r>
      <w:r>
        <w:fldChar w:fldCharType="separate"/>
      </w:r>
      <w:r w:rsidR="00BF4F17" w:rsidRPr="00C920B6">
        <w:t xml:space="preserve">Figure </w:t>
      </w:r>
      <w:r w:rsidR="00BF4F17">
        <w:rPr>
          <w:noProof/>
        </w:rPr>
        <w:t>29</w:t>
      </w:r>
      <w:r>
        <w:fldChar w:fldCharType="end"/>
      </w:r>
      <w:r>
        <w:t xml:space="preserve"> shows a </w:t>
      </w:r>
      <w:r w:rsidR="00B350E4">
        <w:t xml:space="preserve">function returning a </w:t>
      </w:r>
      <w:r>
        <w:t xml:space="preserve">simple </w:t>
      </w:r>
      <w:r w:rsidR="00690F16">
        <w:rPr>
          <w:rFonts w:ascii="Courier New" w:hAnsi="Courier New" w:cs="Courier New"/>
        </w:rPr>
        <w:t>Observable</w:t>
      </w:r>
      <w:r w:rsidR="00B350E4">
        <w:t xml:space="preserve">, which delivers the type </w:t>
      </w:r>
      <w:r w:rsidR="00B350E4" w:rsidRPr="00B53851">
        <w:rPr>
          <w:rFonts w:ascii="Courier New" w:hAnsi="Courier New" w:cs="Courier New"/>
        </w:rPr>
        <w:t>number</w:t>
      </w:r>
      <w:r w:rsidR="00B350E4">
        <w:t xml:space="preserve"> as data. The type of data the </w:t>
      </w:r>
      <w:r w:rsidR="00690F16">
        <w:rPr>
          <w:rFonts w:ascii="Courier New" w:hAnsi="Courier New" w:cs="Courier New"/>
        </w:rPr>
        <w:t>Observable</w:t>
      </w:r>
      <w:r w:rsidR="00690F16">
        <w:t xml:space="preserve"> </w:t>
      </w:r>
      <w:r w:rsidR="00B350E4">
        <w:t xml:space="preserve">returns is set automatically. It can also return many different types. This function however asks for a ‘number’ </w:t>
      </w:r>
      <w:r w:rsidR="00690F16">
        <w:rPr>
          <w:rFonts w:ascii="Courier New" w:hAnsi="Courier New" w:cs="Courier New"/>
        </w:rPr>
        <w:t>Observable</w:t>
      </w:r>
      <w:r w:rsidR="00B350E4">
        <w:t xml:space="preserve">, which can be seen by the generic type tags in line 1 of </w:t>
      </w:r>
      <w:r w:rsidR="00B350E4">
        <w:fldChar w:fldCharType="begin"/>
      </w:r>
      <w:r w:rsidR="00B350E4">
        <w:instrText xml:space="preserve"> REF _Ref503889370 \h </w:instrText>
      </w:r>
      <w:r w:rsidR="00B350E4">
        <w:fldChar w:fldCharType="separate"/>
      </w:r>
      <w:r w:rsidR="00BF4F17" w:rsidRPr="00C920B6">
        <w:t xml:space="preserve">Figure </w:t>
      </w:r>
      <w:r w:rsidR="00BF4F17">
        <w:rPr>
          <w:noProof/>
        </w:rPr>
        <w:t>29</w:t>
      </w:r>
      <w:r w:rsidR="00B350E4">
        <w:fldChar w:fldCharType="end"/>
      </w:r>
      <w:r w:rsidR="00B350E4">
        <w:t xml:space="preserve">. The </w:t>
      </w:r>
      <w:r w:rsidR="00690F16">
        <w:rPr>
          <w:rFonts w:ascii="Courier New" w:hAnsi="Courier New" w:cs="Courier New"/>
        </w:rPr>
        <w:t>Observable</w:t>
      </w:r>
      <w:r w:rsidR="00690F16">
        <w:t xml:space="preserve"> </w:t>
      </w:r>
      <w:r w:rsidR="00B350E4">
        <w:t>creates one return value, ‘42’ after one second, and the next one, ‘43’</w:t>
      </w:r>
      <w:r w:rsidR="00424E28">
        <w:t>,</w:t>
      </w:r>
      <w:r w:rsidR="00B350E4">
        <w:t xml:space="preserve"> after two seconds. In this example this is done by using a typical JS </w:t>
      </w:r>
      <w:proofErr w:type="spellStart"/>
      <w:r w:rsidR="00B350E4" w:rsidRPr="00B53851">
        <w:rPr>
          <w:rFonts w:ascii="Courier New" w:hAnsi="Courier New" w:cs="Courier New"/>
        </w:rPr>
        <w:t>setTimeout</w:t>
      </w:r>
      <w:proofErr w:type="spellEnd"/>
      <w:r w:rsidR="00B350E4">
        <w:t xml:space="preserve"> function, to simulate a delay. In the real application this could be the time the MongoDB needs for finding the results. An </w:t>
      </w:r>
      <w:r w:rsidR="00690F16">
        <w:rPr>
          <w:rFonts w:ascii="Courier New" w:hAnsi="Courier New" w:cs="Courier New"/>
        </w:rPr>
        <w:t>Observable</w:t>
      </w:r>
      <w:r w:rsidR="00690F16">
        <w:t xml:space="preserve"> </w:t>
      </w:r>
      <w:r w:rsidR="00B350E4">
        <w:t xml:space="preserve">can </w:t>
      </w:r>
      <w:r w:rsidR="00B350E4">
        <w:lastRenderedPageBreak/>
        <w:t xml:space="preserve">compete or stay open, depending on the way it is used. In our example the </w:t>
      </w:r>
      <w:r w:rsidR="00690F16">
        <w:rPr>
          <w:rFonts w:ascii="Courier New" w:hAnsi="Courier New" w:cs="Courier New"/>
        </w:rPr>
        <w:t>Observable</w:t>
      </w:r>
      <w:r w:rsidR="00690F16">
        <w:t xml:space="preserve"> </w:t>
      </w:r>
      <w:r w:rsidR="00B350E4">
        <w:t>completes after three seconds, meaning that the data stream has ended and the c</w:t>
      </w:r>
      <w:r w:rsidR="00B350E4" w:rsidRPr="00B350E4">
        <w:t>orrespondence</w:t>
      </w:r>
      <w:r w:rsidR="00B350E4">
        <w:t xml:space="preserve"> between observer and </w:t>
      </w:r>
      <w:r w:rsidR="00690F16">
        <w:rPr>
          <w:rFonts w:ascii="Courier New" w:hAnsi="Courier New" w:cs="Courier New"/>
        </w:rPr>
        <w:t>Observable</w:t>
      </w:r>
      <w:r w:rsidR="00690F16">
        <w:t xml:space="preserve"> </w:t>
      </w:r>
      <w:r w:rsidR="00424E28">
        <w:t xml:space="preserve">is finished. Any class that knows the </w:t>
      </w:r>
      <w:r w:rsidR="00690F16">
        <w:rPr>
          <w:rFonts w:ascii="Courier New" w:hAnsi="Courier New" w:cs="Courier New"/>
        </w:rPr>
        <w:t>Observable</w:t>
      </w:r>
      <w:r w:rsidR="00690F16">
        <w:t xml:space="preserve"> </w:t>
      </w:r>
      <w:r w:rsidR="00424E28">
        <w:t xml:space="preserve">can be an observer, which is shown in </w:t>
      </w:r>
      <w:r w:rsidR="009226C4">
        <w:fldChar w:fldCharType="begin"/>
      </w:r>
      <w:r w:rsidR="009226C4">
        <w:instrText xml:space="preserve"> REF _Ref503890715 \h </w:instrText>
      </w:r>
      <w:r w:rsidR="009226C4">
        <w:fldChar w:fldCharType="separate"/>
      </w:r>
      <w:r w:rsidR="00BF4F17" w:rsidRPr="009226C4">
        <w:t xml:space="preserve">Figure </w:t>
      </w:r>
      <w:r w:rsidR="00BF4F17">
        <w:rPr>
          <w:noProof/>
        </w:rPr>
        <w:t>30</w:t>
      </w:r>
      <w:r w:rsidR="009226C4">
        <w:fldChar w:fldCharType="end"/>
      </w:r>
      <w:r w:rsidR="00424E28">
        <w:t>.</w:t>
      </w:r>
    </w:p>
    <w:p w:rsidR="00424E28" w:rsidRDefault="00424E28" w:rsidP="00424E28">
      <w:pPr>
        <w:pStyle w:val="4Text"/>
        <w:keepNext/>
        <w:jc w:val="center"/>
      </w:pPr>
      <w:r>
        <w:rPr>
          <w:noProof/>
        </w:rPr>
        <w:drawing>
          <wp:inline distT="0" distB="0" distL="0" distR="0" wp14:anchorId="6F29F93B" wp14:editId="52796A71">
            <wp:extent cx="4745387" cy="144840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4376" cy="1481675"/>
                    </a:xfrm>
                    <a:prstGeom prst="rect">
                      <a:avLst/>
                    </a:prstGeom>
                  </pic:spPr>
                </pic:pic>
              </a:graphicData>
            </a:graphic>
          </wp:inline>
        </w:drawing>
      </w:r>
    </w:p>
    <w:p w:rsidR="00424E28" w:rsidRDefault="00424E28" w:rsidP="00424E28">
      <w:pPr>
        <w:pStyle w:val="Beschriftung"/>
        <w:rPr>
          <w:lang w:val="en-US"/>
        </w:rPr>
      </w:pPr>
      <w:bookmarkStart w:id="113" w:name="_Ref503890715"/>
      <w:bookmarkStart w:id="114" w:name="_Toc504906958"/>
      <w:r w:rsidRPr="009226C4">
        <w:rPr>
          <w:lang w:val="en-US"/>
        </w:rPr>
        <w:t xml:space="preserve">Figure </w:t>
      </w:r>
      <w:r>
        <w:fldChar w:fldCharType="begin"/>
      </w:r>
      <w:r w:rsidRPr="009226C4">
        <w:rPr>
          <w:lang w:val="en-US"/>
        </w:rPr>
        <w:instrText xml:space="preserve"> SEQ Figure \* ARABIC </w:instrText>
      </w:r>
      <w:r>
        <w:fldChar w:fldCharType="separate"/>
      </w:r>
      <w:r w:rsidR="0036539D">
        <w:rPr>
          <w:noProof/>
          <w:lang w:val="en-US"/>
        </w:rPr>
        <w:t>30</w:t>
      </w:r>
      <w:r>
        <w:fldChar w:fldCharType="end"/>
      </w:r>
      <w:bookmarkEnd w:id="113"/>
      <w:r w:rsidRPr="009226C4">
        <w:rPr>
          <w:lang w:val="en-US"/>
        </w:rPr>
        <w:t xml:space="preserve"> </w:t>
      </w:r>
      <w:r w:rsidR="009226C4" w:rsidRPr="009226C4">
        <w:rPr>
          <w:lang w:val="en-US"/>
        </w:rPr>
        <w:t>–</w:t>
      </w:r>
      <w:r w:rsidRPr="009226C4">
        <w:rPr>
          <w:lang w:val="en-US"/>
        </w:rPr>
        <w:t xml:space="preserve"> </w:t>
      </w:r>
      <w:r w:rsidR="009226C4" w:rsidRPr="009226C4">
        <w:rPr>
          <w:lang w:val="en-US"/>
        </w:rPr>
        <w:t xml:space="preserve">A basic observer </w:t>
      </w:r>
      <w:r w:rsidR="00F83EDB">
        <w:rPr>
          <w:lang w:val="en-US"/>
        </w:rPr>
        <w:t xml:space="preserve">subscription </w:t>
      </w:r>
      <w:r w:rsidR="009226C4" w:rsidRPr="009226C4">
        <w:rPr>
          <w:lang w:val="en-US"/>
        </w:rPr>
        <w:t xml:space="preserve">with </w:t>
      </w:r>
      <w:r w:rsidR="009226C4">
        <w:rPr>
          <w:lang w:val="en-US"/>
        </w:rPr>
        <w:t>‘next’, ‘error’, and ‘completed’ function</w:t>
      </w:r>
      <w:r w:rsidR="00F83EDB">
        <w:rPr>
          <w:lang w:val="en-US"/>
        </w:rPr>
        <w:t>. The ‘next’ function prints the incoming data to the console.</w:t>
      </w:r>
      <w:bookmarkEnd w:id="114"/>
    </w:p>
    <w:p w:rsidR="009226C4" w:rsidRDefault="009226C4" w:rsidP="009226C4">
      <w:pPr>
        <w:pStyle w:val="4Text"/>
      </w:pPr>
      <w:r>
        <w:t xml:space="preserve">The first line shows, that the </w:t>
      </w:r>
      <w:r w:rsidR="00690F16">
        <w:rPr>
          <w:rFonts w:ascii="Courier New" w:hAnsi="Courier New" w:cs="Courier New"/>
        </w:rPr>
        <w:t>Observable</w:t>
      </w:r>
      <w:r w:rsidR="00690F16">
        <w:t xml:space="preserve"> </w:t>
      </w:r>
      <w:r>
        <w:t xml:space="preserve">is known and can be used. Oftentimes only a reference to an original </w:t>
      </w:r>
      <w:r w:rsidR="00690F16">
        <w:rPr>
          <w:rFonts w:ascii="Courier New" w:hAnsi="Courier New" w:cs="Courier New"/>
        </w:rPr>
        <w:t>Observable</w:t>
      </w:r>
      <w:r w:rsidR="00690F16">
        <w:t xml:space="preserve"> </w:t>
      </w:r>
      <w:r>
        <w:t xml:space="preserve">is needed, this is called </w:t>
      </w:r>
      <w:proofErr w:type="spellStart"/>
      <w:r w:rsidRPr="00062F9A">
        <w:rPr>
          <w:rFonts w:ascii="Courier New" w:hAnsi="Courier New" w:cs="Courier New"/>
        </w:rPr>
        <w:t>ObservableCursor</w:t>
      </w:r>
      <w:proofErr w:type="spellEnd"/>
      <w:r>
        <w:t xml:space="preserve">, which works the same way. When subscribing to an </w:t>
      </w:r>
      <w:r w:rsidR="00690F16">
        <w:rPr>
          <w:rFonts w:ascii="Courier New" w:hAnsi="Courier New" w:cs="Courier New"/>
        </w:rPr>
        <w:t>Observable</w:t>
      </w:r>
      <w:r>
        <w:t xml:space="preserve">, there can be three different events to listen to. All three events give input and can be implemented using a self-made function. </w:t>
      </w:r>
    </w:p>
    <w:p w:rsidR="009226C4" w:rsidRDefault="009226C4" w:rsidP="009226C4">
      <w:pPr>
        <w:pStyle w:val="4Text"/>
      </w:pPr>
      <w:r>
        <w:t xml:space="preserve">The first one called </w:t>
      </w:r>
      <w:proofErr w:type="spellStart"/>
      <w:r w:rsidRPr="00B53851">
        <w:rPr>
          <w:rFonts w:ascii="Courier New" w:hAnsi="Courier New" w:cs="Courier New"/>
        </w:rPr>
        <w:t>onNext</w:t>
      </w:r>
      <w:proofErr w:type="spellEnd"/>
      <w:r>
        <w:t xml:space="preserve"> triggers whenever the </w:t>
      </w:r>
      <w:r w:rsidR="00690F16">
        <w:rPr>
          <w:rFonts w:ascii="Courier New" w:hAnsi="Courier New" w:cs="Courier New"/>
        </w:rPr>
        <w:t>Observable</w:t>
      </w:r>
      <w:r w:rsidR="00690F16">
        <w:t xml:space="preserve"> </w:t>
      </w:r>
      <w:r>
        <w:t xml:space="preserve">sends a new data sequence. This data sequence will be the input for the function. In our example we called the input ‘data’. Because the </w:t>
      </w:r>
      <w:r w:rsidR="00690F16">
        <w:rPr>
          <w:rFonts w:ascii="Courier New" w:hAnsi="Courier New" w:cs="Courier New"/>
        </w:rPr>
        <w:t>Observable</w:t>
      </w:r>
      <w:r w:rsidR="00690F16">
        <w:t xml:space="preserve"> </w:t>
      </w:r>
      <w:r>
        <w:t>returns only numbers, the ‘data’ input must also be a number. For keeping the overview, this can be made clear by putting the type after the argument, divided by a colon Whenever this colon appears in Typescript, it means a type is being declared. In the example the data is just printed to the console</w:t>
      </w:r>
      <w:r w:rsidR="00013DCE">
        <w:t xml:space="preserve"> – ‘42’ after one second and ‘43’ after two seconds</w:t>
      </w:r>
      <w:r>
        <w:t xml:space="preserve">. </w:t>
      </w:r>
    </w:p>
    <w:p w:rsidR="009226C4" w:rsidRDefault="009226C4" w:rsidP="009226C4">
      <w:pPr>
        <w:pStyle w:val="4Text"/>
      </w:pPr>
      <w:r>
        <w:t xml:space="preserve">The second </w:t>
      </w:r>
      <w:r w:rsidR="00013DCE">
        <w:t xml:space="preserve">event to listen to is the </w:t>
      </w:r>
      <w:proofErr w:type="spellStart"/>
      <w:r w:rsidR="00013DCE" w:rsidRPr="00B53851">
        <w:rPr>
          <w:rFonts w:ascii="Courier New" w:hAnsi="Courier New" w:cs="Courier New"/>
        </w:rPr>
        <w:t>onError</w:t>
      </w:r>
      <w:proofErr w:type="spellEnd"/>
      <w:r w:rsidR="00013DCE">
        <w:t xml:space="preserve"> event, which is called whenever an error appears, and the </w:t>
      </w:r>
      <w:r w:rsidR="00690F16">
        <w:rPr>
          <w:rFonts w:ascii="Courier New" w:hAnsi="Courier New" w:cs="Courier New"/>
        </w:rPr>
        <w:t>Observable</w:t>
      </w:r>
      <w:r w:rsidR="00690F16">
        <w:t xml:space="preserve"> </w:t>
      </w:r>
      <w:r w:rsidR="00013DCE">
        <w:t xml:space="preserve">does not function properly. This means that no other event will be submitted after this one. The </w:t>
      </w:r>
      <w:proofErr w:type="spellStart"/>
      <w:r w:rsidR="00B53851" w:rsidRPr="00B53851">
        <w:rPr>
          <w:rFonts w:ascii="Courier New" w:hAnsi="Courier New" w:cs="Courier New"/>
        </w:rPr>
        <w:t>onError</w:t>
      </w:r>
      <w:proofErr w:type="spellEnd"/>
      <w:r w:rsidR="00B53851">
        <w:t xml:space="preserve"> </w:t>
      </w:r>
      <w:r w:rsidR="00013DCE">
        <w:t>event takes as its parameter an indication of what caused the error.</w:t>
      </w:r>
    </w:p>
    <w:p w:rsidR="00013DCE" w:rsidRDefault="00013DCE" w:rsidP="009226C4">
      <w:pPr>
        <w:pStyle w:val="4Text"/>
      </w:pPr>
      <w:r>
        <w:t xml:space="preserve">The </w:t>
      </w:r>
      <w:proofErr w:type="spellStart"/>
      <w:r w:rsidRPr="00B53851">
        <w:rPr>
          <w:rFonts w:ascii="Courier New" w:hAnsi="Courier New" w:cs="Courier New"/>
        </w:rPr>
        <w:t>onCompleted</w:t>
      </w:r>
      <w:proofErr w:type="spellEnd"/>
      <w:r>
        <w:t xml:space="preserve"> function </w:t>
      </w:r>
      <w:r w:rsidR="002C1167">
        <w:t>will be</w:t>
      </w:r>
      <w:r>
        <w:t xml:space="preserve"> called if the </w:t>
      </w:r>
      <w:r w:rsidR="00690F16">
        <w:rPr>
          <w:rFonts w:ascii="Courier New" w:hAnsi="Courier New" w:cs="Courier New"/>
        </w:rPr>
        <w:t>Observable</w:t>
      </w:r>
      <w:r w:rsidR="00690F16">
        <w:t xml:space="preserve"> </w:t>
      </w:r>
      <w:r>
        <w:t xml:space="preserve">calls </w:t>
      </w:r>
      <w:proofErr w:type="gramStart"/>
      <w:r w:rsidRPr="00B53851">
        <w:rPr>
          <w:rFonts w:ascii="Courier New" w:hAnsi="Courier New" w:cs="Courier New"/>
        </w:rPr>
        <w:t>complete</w:t>
      </w:r>
      <w:r w:rsidR="00B53851" w:rsidRPr="00B53851">
        <w:rPr>
          <w:rFonts w:ascii="Courier New" w:hAnsi="Courier New" w:cs="Courier New"/>
        </w:rPr>
        <w:t>(</w:t>
      </w:r>
      <w:proofErr w:type="gramEnd"/>
      <w:r w:rsidR="00B53851" w:rsidRPr="00B53851">
        <w:rPr>
          <w:rFonts w:ascii="Courier New" w:hAnsi="Courier New" w:cs="Courier New"/>
        </w:rPr>
        <w:t>)</w:t>
      </w:r>
      <w:r>
        <w:t xml:space="preserve"> after the last </w:t>
      </w:r>
      <w:proofErr w:type="spellStart"/>
      <w:r w:rsidRPr="00B53851">
        <w:rPr>
          <w:rFonts w:ascii="Courier New" w:hAnsi="Courier New" w:cs="Courier New"/>
        </w:rPr>
        <w:t>onNext</w:t>
      </w:r>
      <w:proofErr w:type="spellEnd"/>
      <w:r>
        <w:t xml:space="preserve"> was called</w:t>
      </w:r>
      <w:r w:rsidR="002C1167">
        <w:t>. I</w:t>
      </w:r>
      <w:r>
        <w:t xml:space="preserve">t has no parameter. This is the place where to clean up after the </w:t>
      </w:r>
      <w:r>
        <w:lastRenderedPageBreak/>
        <w:t>final respon</w:t>
      </w:r>
      <w:r w:rsidR="00416CFF">
        <w:t>s</w:t>
      </w:r>
      <w:r>
        <w:t>e. In the example a simple ‘Completed’ is printed at the console after three seconds.</w:t>
      </w:r>
      <w:r w:rsidR="00CC66BF">
        <w:t xml:space="preserve"> </w:t>
      </w:r>
    </w:p>
    <w:p w:rsidR="00CC66BF" w:rsidRDefault="00CC66BF" w:rsidP="009226C4">
      <w:pPr>
        <w:pStyle w:val="4Text"/>
      </w:pPr>
      <w:r>
        <w:t xml:space="preserve">This is only the basic functionality of an </w:t>
      </w:r>
      <w:r w:rsidR="00690F16">
        <w:rPr>
          <w:rFonts w:ascii="Courier New" w:hAnsi="Courier New" w:cs="Courier New"/>
        </w:rPr>
        <w:t>Observable</w:t>
      </w:r>
      <w:r w:rsidR="00690F16">
        <w:t xml:space="preserve"> </w:t>
      </w:r>
      <w:r>
        <w:t xml:space="preserve">and there are also a lot more concepts from RXJS, like ‘Subjects’, which can function as an observer and an </w:t>
      </w:r>
      <w:r w:rsidR="00690F16">
        <w:rPr>
          <w:rFonts w:ascii="Courier New" w:hAnsi="Courier New" w:cs="Courier New"/>
        </w:rPr>
        <w:t>Observable</w:t>
      </w:r>
      <w:r w:rsidR="00690F16">
        <w:t xml:space="preserve"> </w:t>
      </w:r>
      <w:r>
        <w:t>combined, listening to streams and emitting data.</w:t>
      </w:r>
    </w:p>
    <w:p w:rsidR="00965458" w:rsidRDefault="00CC66BF" w:rsidP="00965458">
      <w:pPr>
        <w:pStyle w:val="berschrift3"/>
      </w:pPr>
      <w:bookmarkStart w:id="115" w:name="_Toc504906921"/>
      <w:r>
        <w:t>Data Services</w:t>
      </w:r>
      <w:r w:rsidR="00965458">
        <w:t xml:space="preserve"> and </w:t>
      </w:r>
      <w:proofErr w:type="spellStart"/>
      <w:r w:rsidR="00965458">
        <w:t>MongoDB</w:t>
      </w:r>
      <w:proofErr w:type="spellEnd"/>
      <w:r w:rsidR="00965458">
        <w:t xml:space="preserve"> </w:t>
      </w:r>
      <w:proofErr w:type="spellStart"/>
      <w:r w:rsidR="00965458">
        <w:t>Queries</w:t>
      </w:r>
      <w:bookmarkEnd w:id="115"/>
      <w:proofErr w:type="spellEnd"/>
    </w:p>
    <w:p w:rsidR="00965458" w:rsidRPr="00244279" w:rsidRDefault="00965458" w:rsidP="00965458">
      <w:pPr>
        <w:pStyle w:val="4Text"/>
      </w:pPr>
      <w:r w:rsidRPr="00244279">
        <w:t xml:space="preserve">In our application every collection has a data service to handle and distribute the data, mostly implemented using </w:t>
      </w:r>
      <w:r w:rsidR="00690F16">
        <w:rPr>
          <w:rFonts w:ascii="Courier New" w:hAnsi="Courier New" w:cs="Courier New"/>
        </w:rPr>
        <w:t>Observables</w:t>
      </w:r>
      <w:r w:rsidRPr="00244279">
        <w:t xml:space="preserve">. Those data services should provide all functionality the client needs when fetching, editing, creating or deleting the database entries. This means, that these classes are the only way to manipulate the data. Because the MongoDB delivers </w:t>
      </w:r>
      <w:r w:rsidR="00690F16">
        <w:rPr>
          <w:rFonts w:ascii="Courier New" w:hAnsi="Courier New" w:cs="Courier New"/>
        </w:rPr>
        <w:t>Observables</w:t>
      </w:r>
      <w:r w:rsidR="00690F16" w:rsidRPr="00244279">
        <w:t xml:space="preserve"> </w:t>
      </w:r>
      <w:r w:rsidRPr="00244279">
        <w:t xml:space="preserve">or </w:t>
      </w:r>
      <w:proofErr w:type="spellStart"/>
      <w:r w:rsidR="00690F16">
        <w:rPr>
          <w:rFonts w:ascii="Courier New" w:hAnsi="Courier New" w:cs="Courier New"/>
        </w:rPr>
        <w:t>ObservableCursors</w:t>
      </w:r>
      <w:proofErr w:type="spellEnd"/>
      <w:r w:rsidR="00690F16" w:rsidRPr="00244279">
        <w:t xml:space="preserve"> </w:t>
      </w:r>
      <w:r w:rsidRPr="00244279">
        <w:t>when the server requests something, our data services will be based around those constructs.</w:t>
      </w:r>
    </w:p>
    <w:p w:rsidR="00965458" w:rsidRPr="00244279" w:rsidRDefault="00965458" w:rsidP="00965458">
      <w:pPr>
        <w:pStyle w:val="4Text"/>
      </w:pPr>
      <w:r w:rsidRPr="00244279">
        <w:t xml:space="preserve">One simple example of how the data queries work is presented in </w:t>
      </w:r>
      <w:r>
        <w:rPr>
          <w:lang w:val="de-DE"/>
        </w:rPr>
        <w:fldChar w:fldCharType="begin"/>
      </w:r>
      <w:r w:rsidRPr="00244279">
        <w:instrText xml:space="preserve"> REF _Ref503969196 \h </w:instrText>
      </w:r>
      <w:r>
        <w:rPr>
          <w:lang w:val="de-DE"/>
        </w:rPr>
      </w:r>
      <w:r>
        <w:rPr>
          <w:lang w:val="de-DE"/>
        </w:rPr>
        <w:fldChar w:fldCharType="separate"/>
      </w:r>
      <w:r w:rsidR="00BF4F17" w:rsidRPr="00244279">
        <w:t xml:space="preserve">Figure </w:t>
      </w:r>
      <w:r w:rsidR="00BF4F17">
        <w:rPr>
          <w:noProof/>
        </w:rPr>
        <w:t>31</w:t>
      </w:r>
      <w:r>
        <w:rPr>
          <w:lang w:val="de-DE"/>
        </w:rPr>
        <w:fldChar w:fldCharType="end"/>
      </w:r>
      <w:r w:rsidRPr="00244279">
        <w:t>.</w:t>
      </w:r>
    </w:p>
    <w:p w:rsidR="00965458" w:rsidRDefault="00965458" w:rsidP="00965458">
      <w:pPr>
        <w:pStyle w:val="4Text"/>
        <w:keepNext/>
        <w:jc w:val="center"/>
      </w:pPr>
      <w:r>
        <w:rPr>
          <w:noProof/>
        </w:rPr>
        <w:drawing>
          <wp:inline distT="0" distB="0" distL="0" distR="0" wp14:anchorId="647E486E" wp14:editId="019EC7B5">
            <wp:extent cx="4283647" cy="47548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870" cy="501598"/>
                    </a:xfrm>
                    <a:prstGeom prst="rect">
                      <a:avLst/>
                    </a:prstGeom>
                  </pic:spPr>
                </pic:pic>
              </a:graphicData>
            </a:graphic>
          </wp:inline>
        </w:drawing>
      </w:r>
    </w:p>
    <w:p w:rsidR="00965458" w:rsidRPr="00244279" w:rsidRDefault="00965458" w:rsidP="00965458">
      <w:pPr>
        <w:pStyle w:val="Beschriftung"/>
        <w:rPr>
          <w:lang w:val="en-US"/>
        </w:rPr>
      </w:pPr>
      <w:bookmarkStart w:id="116" w:name="_Ref503969196"/>
      <w:bookmarkStart w:id="117" w:name="_Toc504906959"/>
      <w:r w:rsidRPr="00244279">
        <w:rPr>
          <w:lang w:val="en-US"/>
        </w:rPr>
        <w:t xml:space="preserve">Figure </w:t>
      </w:r>
      <w:r w:rsidR="00D51A7F">
        <w:fldChar w:fldCharType="begin"/>
      </w:r>
      <w:r w:rsidR="00D51A7F" w:rsidRPr="00244279">
        <w:rPr>
          <w:lang w:val="en-US"/>
        </w:rPr>
        <w:instrText xml:space="preserve"> SEQ Figure \* ARABIC </w:instrText>
      </w:r>
      <w:r w:rsidR="00D51A7F">
        <w:fldChar w:fldCharType="separate"/>
      </w:r>
      <w:r w:rsidR="0036539D">
        <w:rPr>
          <w:noProof/>
          <w:lang w:val="en-US"/>
        </w:rPr>
        <w:t>31</w:t>
      </w:r>
      <w:r w:rsidR="00D51A7F">
        <w:rPr>
          <w:noProof/>
        </w:rPr>
        <w:fldChar w:fldCharType="end"/>
      </w:r>
      <w:bookmarkEnd w:id="116"/>
      <w:r w:rsidRPr="00244279">
        <w:rPr>
          <w:lang w:val="en-US"/>
        </w:rPr>
        <w:t xml:space="preserve"> – A simple data query to get a configuration set by its ID</w:t>
      </w:r>
      <w:r w:rsidR="00031633">
        <w:rPr>
          <w:lang w:val="en-US"/>
        </w:rPr>
        <w:t>. The selector matches a collection attribute to the given ID value.</w:t>
      </w:r>
      <w:bookmarkEnd w:id="117"/>
    </w:p>
    <w:p w:rsidR="00965458" w:rsidRDefault="00965458" w:rsidP="00965458">
      <w:pPr>
        <w:pStyle w:val="4Text"/>
      </w:pPr>
      <w:r>
        <w:t xml:space="preserve">This method is used for example, when the user enters a </w:t>
      </w:r>
      <w:proofErr w:type="spellStart"/>
      <w:r w:rsidR="00FD27DE" w:rsidRPr="0058003B">
        <w:rPr>
          <w:rFonts w:ascii="Courier New" w:hAnsi="Courier New" w:cs="Courier New"/>
        </w:rPr>
        <w:t>ConfigSet</w:t>
      </w:r>
      <w:proofErr w:type="spellEnd"/>
      <w:r w:rsidR="00FD27DE">
        <w:t xml:space="preserve"> </w:t>
      </w:r>
      <w:r>
        <w:t xml:space="preserve">page (see </w:t>
      </w:r>
      <w:r>
        <w:fldChar w:fldCharType="begin"/>
      </w:r>
      <w:r>
        <w:instrText xml:space="preserve"> REF _Ref501101712 \h </w:instrText>
      </w:r>
      <w:r>
        <w:fldChar w:fldCharType="separate"/>
      </w:r>
      <w:r w:rsidR="00BF4F17" w:rsidRPr="008763BA">
        <w:t xml:space="preserve">Figure </w:t>
      </w:r>
      <w:r w:rsidR="00BF4F17">
        <w:rPr>
          <w:noProof/>
        </w:rPr>
        <w:t>12</w:t>
      </w:r>
      <w:r>
        <w:fldChar w:fldCharType="end"/>
      </w:r>
      <w:r>
        <w:t xml:space="preserve">). The application requests the </w:t>
      </w:r>
      <w:proofErr w:type="spellStart"/>
      <w:r w:rsidR="00FD27DE" w:rsidRPr="0058003B">
        <w:rPr>
          <w:rFonts w:ascii="Courier New" w:hAnsi="Courier New" w:cs="Courier New"/>
        </w:rPr>
        <w:t>ConfigSet</w:t>
      </w:r>
      <w:proofErr w:type="spellEnd"/>
      <w:r w:rsidR="00FD27DE">
        <w:t xml:space="preserve"> </w:t>
      </w:r>
      <w:r>
        <w:t xml:space="preserve">with the corresponding ID, which is also part of the address to the page, via the </w:t>
      </w:r>
      <w:proofErr w:type="spellStart"/>
      <w:r w:rsidR="00FD27DE" w:rsidRPr="0058003B">
        <w:rPr>
          <w:rFonts w:ascii="Courier New" w:hAnsi="Courier New" w:cs="Courier New"/>
        </w:rPr>
        <w:t>ConfigSet</w:t>
      </w:r>
      <w:proofErr w:type="spellEnd"/>
      <w:r w:rsidR="00FD27DE">
        <w:t xml:space="preserve"> </w:t>
      </w:r>
      <w:r>
        <w:t xml:space="preserve">data service. To find a single </w:t>
      </w:r>
      <w:proofErr w:type="spellStart"/>
      <w:r w:rsidR="00FD27DE" w:rsidRPr="0058003B">
        <w:rPr>
          <w:rFonts w:ascii="Courier New" w:hAnsi="Courier New" w:cs="Courier New"/>
        </w:rPr>
        <w:t>ConfigSet</w:t>
      </w:r>
      <w:proofErr w:type="spellEnd"/>
      <w:r w:rsidR="00FD27DE">
        <w:t xml:space="preserve"> </w:t>
      </w:r>
      <w:r>
        <w:t xml:space="preserve">an ID as a parameter is all the function needs. It uses the collection method ‘find’ and a selector to fetch the matching data. A selector can be as simple as in this example, only comparing the property key from the collection with some value, but also be very complicated if the requested data is more specific. A complete guide on how to use data queries for MongoDB and the documentation can be found at mongodb.com </w:t>
      </w:r>
      <w:sdt>
        <w:sdtPr>
          <w:id w:val="-1084682533"/>
          <w:citation/>
        </w:sdtPr>
        <w:sdtEndPr/>
        <w:sdtContent>
          <w:r>
            <w:fldChar w:fldCharType="begin"/>
          </w:r>
          <w:r w:rsidR="00197BC9">
            <w:instrText xml:space="preserve">CITATION Mon17 \l 1031 </w:instrText>
          </w:r>
          <w:r>
            <w:fldChar w:fldCharType="separate"/>
          </w:r>
          <w:r w:rsidR="00E25EE3" w:rsidRPr="00E25EE3">
            <w:rPr>
              <w:noProof/>
            </w:rPr>
            <w:t>[</w:t>
          </w:r>
          <w:hyperlink w:anchor="Mon17" w:history="1">
            <w:r w:rsidR="00E25EE3" w:rsidRPr="00E25EE3">
              <w:rPr>
                <w:rStyle w:val="berschrift3Zchn"/>
                <w:rFonts w:ascii="Times New Roman" w:eastAsiaTheme="minorEastAsia" w:hAnsi="Times New Roman" w:cs="Times New Roman"/>
                <w:noProof/>
              </w:rPr>
              <w:t>Mon17</w:t>
            </w:r>
          </w:hyperlink>
          <w:r w:rsidR="00E25EE3" w:rsidRPr="00E25EE3">
            <w:rPr>
              <w:noProof/>
            </w:rPr>
            <w:t>]</w:t>
          </w:r>
          <w:r>
            <w:fldChar w:fldCharType="end"/>
          </w:r>
        </w:sdtContent>
      </w:sdt>
      <w:r>
        <w:t>.</w:t>
      </w:r>
    </w:p>
    <w:p w:rsidR="00244279" w:rsidRDefault="00244279" w:rsidP="00965458">
      <w:pPr>
        <w:pStyle w:val="4Text"/>
      </w:pPr>
      <w:r>
        <w:t xml:space="preserve">As previously mentioned almost all data service functions use </w:t>
      </w:r>
      <w:r w:rsidR="00690F16">
        <w:rPr>
          <w:rFonts w:ascii="Courier New" w:hAnsi="Courier New" w:cs="Courier New"/>
        </w:rPr>
        <w:t>Observables</w:t>
      </w:r>
      <w:r w:rsidR="00690F16">
        <w:t xml:space="preserve"> </w:t>
      </w:r>
      <w:r>
        <w:t xml:space="preserve">as a return value, so handling the actual data happens in the requesting class. </w:t>
      </w:r>
      <w:r>
        <w:fldChar w:fldCharType="begin"/>
      </w:r>
      <w:r>
        <w:instrText xml:space="preserve"> REF _Ref504568001 \h </w:instrText>
      </w:r>
      <w:r>
        <w:fldChar w:fldCharType="separate"/>
      </w:r>
      <w:r w:rsidR="00BF4F17" w:rsidRPr="00244279">
        <w:t xml:space="preserve">Figure </w:t>
      </w:r>
      <w:r w:rsidR="00BF4F17">
        <w:rPr>
          <w:noProof/>
        </w:rPr>
        <w:t>32</w:t>
      </w:r>
      <w:r>
        <w:fldChar w:fldCharType="end"/>
      </w:r>
      <w:r>
        <w:t xml:space="preserve"> shows a simple way of working with these return values.</w:t>
      </w:r>
    </w:p>
    <w:p w:rsidR="00244279" w:rsidRDefault="00244279" w:rsidP="00244279">
      <w:pPr>
        <w:pStyle w:val="4Text"/>
        <w:keepNext/>
        <w:jc w:val="center"/>
      </w:pPr>
      <w:r>
        <w:rPr>
          <w:noProof/>
        </w:rPr>
        <w:lastRenderedPageBreak/>
        <w:drawing>
          <wp:inline distT="0" distB="0" distL="0" distR="0" wp14:anchorId="232AD0D2" wp14:editId="572C74B8">
            <wp:extent cx="5760720" cy="101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16000"/>
                    </a:xfrm>
                    <a:prstGeom prst="rect">
                      <a:avLst/>
                    </a:prstGeom>
                  </pic:spPr>
                </pic:pic>
              </a:graphicData>
            </a:graphic>
          </wp:inline>
        </w:drawing>
      </w:r>
    </w:p>
    <w:p w:rsidR="00244279" w:rsidRDefault="00244279" w:rsidP="00244279">
      <w:pPr>
        <w:pStyle w:val="Beschriftung"/>
        <w:rPr>
          <w:lang w:val="en-US"/>
        </w:rPr>
      </w:pPr>
      <w:bookmarkStart w:id="118" w:name="_Ref504568001"/>
      <w:bookmarkStart w:id="119" w:name="_Toc504906960"/>
      <w:r w:rsidRPr="00244279">
        <w:rPr>
          <w:lang w:val="en-US"/>
        </w:rPr>
        <w:t xml:space="preserve">Figure </w:t>
      </w:r>
      <w:r>
        <w:fldChar w:fldCharType="begin"/>
      </w:r>
      <w:r w:rsidRPr="00244279">
        <w:rPr>
          <w:lang w:val="en-US"/>
        </w:rPr>
        <w:instrText xml:space="preserve"> SEQ Figure \* ARABIC </w:instrText>
      </w:r>
      <w:r>
        <w:fldChar w:fldCharType="separate"/>
      </w:r>
      <w:r w:rsidR="0036539D">
        <w:rPr>
          <w:noProof/>
          <w:lang w:val="en-US"/>
        </w:rPr>
        <w:t>32</w:t>
      </w:r>
      <w:r>
        <w:fldChar w:fldCharType="end"/>
      </w:r>
      <w:bookmarkEnd w:id="118"/>
      <w:r w:rsidRPr="00244279">
        <w:rPr>
          <w:lang w:val="en-US"/>
        </w:rPr>
        <w:t xml:space="preserve"> – </w:t>
      </w:r>
      <w:r>
        <w:rPr>
          <w:lang w:val="en-US"/>
        </w:rPr>
        <w:t>Resolving route parameters</w:t>
      </w:r>
      <w:r w:rsidR="00CA60BB">
        <w:rPr>
          <w:lang w:val="en-US"/>
        </w:rPr>
        <w:t xml:space="preserve"> when the </w:t>
      </w:r>
      <w:proofErr w:type="spellStart"/>
      <w:proofErr w:type="gramStart"/>
      <w:r w:rsidR="00CA60BB">
        <w:rPr>
          <w:lang w:val="en-US"/>
        </w:rPr>
        <w:t>route.params</w:t>
      </w:r>
      <w:proofErr w:type="spellEnd"/>
      <w:proofErr w:type="gramEnd"/>
      <w:r w:rsidR="00CA60BB">
        <w:rPr>
          <w:lang w:val="en-US"/>
        </w:rPr>
        <w:t xml:space="preserve"> </w:t>
      </w:r>
      <w:r w:rsidR="00316F28">
        <w:rPr>
          <w:lang w:val="en-US"/>
        </w:rPr>
        <w:t>O</w:t>
      </w:r>
      <w:r w:rsidR="00CA60BB">
        <w:rPr>
          <w:lang w:val="en-US"/>
        </w:rPr>
        <w:t xml:space="preserve">bservable returns the parameters. Then calling the Mapping data service to get the </w:t>
      </w:r>
      <w:proofErr w:type="spellStart"/>
      <w:r w:rsidR="00CA60BB">
        <w:rPr>
          <w:lang w:val="en-US"/>
        </w:rPr>
        <w:t>reffering</w:t>
      </w:r>
      <w:proofErr w:type="spellEnd"/>
      <w:r w:rsidR="00CA60BB">
        <w:rPr>
          <w:lang w:val="en-US"/>
        </w:rPr>
        <w:t xml:space="preserve"> Mapping also with an Observable.</w:t>
      </w:r>
      <w:bookmarkEnd w:id="119"/>
    </w:p>
    <w:p w:rsidR="00163C5C" w:rsidRPr="00163C5C" w:rsidRDefault="00163C5C" w:rsidP="00163C5C">
      <w:pPr>
        <w:pStyle w:val="4Text"/>
      </w:pPr>
      <w:r>
        <w:t xml:space="preserve">In this example a </w:t>
      </w:r>
      <w:r w:rsidR="00FD27DE" w:rsidRPr="00FD27DE">
        <w:rPr>
          <w:rFonts w:ascii="Courier New" w:hAnsi="Courier New" w:cs="Courier New"/>
        </w:rPr>
        <w:t>Mapping</w:t>
      </w:r>
      <w:r w:rsidR="00FD27DE">
        <w:t xml:space="preserve"> </w:t>
      </w:r>
      <w:r>
        <w:t xml:space="preserve">is fetched from the database using the </w:t>
      </w:r>
      <w:r w:rsidR="00FD27DE" w:rsidRPr="00FD27DE">
        <w:rPr>
          <w:rFonts w:ascii="Courier New" w:hAnsi="Courier New" w:cs="Courier New"/>
        </w:rPr>
        <w:t>Mapping</w:t>
      </w:r>
      <w:r w:rsidR="00FD27DE">
        <w:t xml:space="preserve"> </w:t>
      </w:r>
      <w:r>
        <w:t>data service (</w:t>
      </w:r>
      <w:proofErr w:type="spellStart"/>
      <w:r w:rsidR="00FD27DE" w:rsidRPr="00FD27DE">
        <w:rPr>
          <w:rFonts w:ascii="Courier New" w:hAnsi="Courier New" w:cs="Courier New"/>
        </w:rPr>
        <w:t>mappingDS</w:t>
      </w:r>
      <w:proofErr w:type="spellEnd"/>
      <w:r>
        <w:t xml:space="preserve">). The mapping’s ID is resolved from the route parameter called ‘id’. Because the route parameters are not instantly available when switching a route, they are also delivered as an </w:t>
      </w:r>
      <w:r w:rsidR="00690F16">
        <w:rPr>
          <w:rFonts w:ascii="Courier New" w:hAnsi="Courier New" w:cs="Courier New"/>
        </w:rPr>
        <w:t>Observable</w:t>
      </w:r>
      <w:r>
        <w:t xml:space="preserve">, which can be subscribed to. After the parameter data sequence of that observable are available, the </w:t>
      </w:r>
      <w:r w:rsidR="00FD27DE" w:rsidRPr="00FD27DE">
        <w:rPr>
          <w:rFonts w:ascii="Courier New" w:hAnsi="Courier New" w:cs="Courier New"/>
        </w:rPr>
        <w:t>Mapping</w:t>
      </w:r>
      <w:r w:rsidR="00FD27DE">
        <w:t xml:space="preserve"> </w:t>
      </w:r>
      <w:r>
        <w:t xml:space="preserve">data service will be used to get a </w:t>
      </w:r>
      <w:r w:rsidR="00FD27DE" w:rsidRPr="00FD27DE">
        <w:rPr>
          <w:rFonts w:ascii="Courier New" w:hAnsi="Courier New" w:cs="Courier New"/>
        </w:rPr>
        <w:t>Mapping</w:t>
      </w:r>
      <w:r w:rsidR="00FD27DE">
        <w:t xml:space="preserve"> </w:t>
      </w:r>
      <w:r>
        <w:t xml:space="preserve">to the corresponding ID. Again, this will return an observable. If some </w:t>
      </w:r>
      <w:r w:rsidR="00FD27DE" w:rsidRPr="00FD27DE">
        <w:rPr>
          <w:rFonts w:ascii="Courier New" w:hAnsi="Courier New" w:cs="Courier New"/>
        </w:rPr>
        <w:t>Mapping</w:t>
      </w:r>
      <w:r w:rsidR="00FD27DE">
        <w:rPr>
          <w:rFonts w:ascii="Courier New" w:hAnsi="Courier New" w:cs="Courier New"/>
        </w:rPr>
        <w:t>s</w:t>
      </w:r>
      <w:r w:rsidR="00FD27DE">
        <w:t xml:space="preserve"> </w:t>
      </w:r>
      <w:r>
        <w:t>are found, it will return them, and the component can finally save its data.</w:t>
      </w:r>
    </w:p>
    <w:p w:rsidR="000053BE" w:rsidRDefault="000053BE" w:rsidP="00F30DDC">
      <w:pPr>
        <w:pStyle w:val="berschrift2"/>
      </w:pPr>
      <w:bookmarkStart w:id="120" w:name="_Toc504906922"/>
      <w:r>
        <w:t>Extending Functionality</w:t>
      </w:r>
      <w:r w:rsidR="00AF2946">
        <w:t xml:space="preserve"> with NodeJS</w:t>
      </w:r>
      <w:bookmarkEnd w:id="120"/>
    </w:p>
    <w:p w:rsidR="00F61A87" w:rsidRPr="00F61A87" w:rsidRDefault="00F61A87" w:rsidP="00F61A87">
      <w:pPr>
        <w:pStyle w:val="4Text"/>
      </w:pPr>
      <w:r>
        <w:t>Extending the functionality can be done by implementing everything from scratch. But sometimes it is better to use existing code to save time and effort. A great way to use existing code is NodeJS and its package manager NPM.</w:t>
      </w:r>
    </w:p>
    <w:p w:rsidR="000053BE" w:rsidRDefault="00D51A7F" w:rsidP="00F61FB4">
      <w:pPr>
        <w:pStyle w:val="4Text"/>
      </w:pPr>
      <w:r>
        <w:t>Due to NodeJS and its big community there are thousands of packages, which are freely available to use. Whenever a complicated feature should be implemented, there might be a package for it to fit the purpose. Some of those are well implemented and maintained and some less.</w:t>
      </w:r>
      <w:r w:rsidR="00F61A87">
        <w:t xml:space="preserve"> New packages should be handled carefully, because they could have dependencies with a large overhead or potentially be insecure.</w:t>
      </w:r>
    </w:p>
    <w:p w:rsidR="00F61A87" w:rsidRDefault="00F61A87" w:rsidP="00F61FB4">
      <w:pPr>
        <w:pStyle w:val="4Text"/>
      </w:pPr>
      <w:r>
        <w:t xml:space="preserve">Those packages can be found on the NPM website </w:t>
      </w:r>
      <w:r w:rsidRPr="00F61A87">
        <w:rPr>
          <w:i/>
        </w:rPr>
        <w:t>www.npmjs.com</w:t>
      </w:r>
      <w:r>
        <w:t xml:space="preserve"> </w:t>
      </w:r>
      <w:sdt>
        <w:sdtPr>
          <w:id w:val="830564734"/>
          <w:citation/>
        </w:sdtPr>
        <w:sdtEndPr/>
        <w:sdtContent>
          <w:r>
            <w:fldChar w:fldCharType="begin"/>
          </w:r>
          <w:r w:rsidR="00197BC9">
            <w:instrText xml:space="preserve">CITATION NPM17 \l 1031 </w:instrText>
          </w:r>
          <w:r>
            <w:fldChar w:fldCharType="separate"/>
          </w:r>
          <w:r w:rsidR="00E25EE3" w:rsidRPr="00E25EE3">
            <w:rPr>
              <w:noProof/>
            </w:rPr>
            <w:t>[</w:t>
          </w:r>
          <w:hyperlink w:anchor="NPM17" w:history="1">
            <w:r w:rsidR="00E25EE3" w:rsidRPr="00E25EE3">
              <w:rPr>
                <w:rStyle w:val="berschrift3Zchn"/>
                <w:rFonts w:ascii="Times New Roman" w:eastAsiaTheme="minorEastAsia" w:hAnsi="Times New Roman" w:cs="Times New Roman"/>
                <w:noProof/>
              </w:rPr>
              <w:t>NPM17</w:t>
            </w:r>
          </w:hyperlink>
          <w:r w:rsidR="00E25EE3" w:rsidRPr="00E25EE3">
            <w:rPr>
              <w:noProof/>
            </w:rPr>
            <w:t>]</w:t>
          </w:r>
          <w:r>
            <w:fldChar w:fldCharType="end"/>
          </w:r>
        </w:sdtContent>
      </w:sdt>
      <w:r>
        <w:t xml:space="preserve"> or at </w:t>
      </w:r>
      <w:r w:rsidRPr="00F61A87">
        <w:rPr>
          <w:i/>
        </w:rPr>
        <w:t>www.atmospherejs.com</w:t>
      </w:r>
      <w:r>
        <w:t xml:space="preserve"> </w:t>
      </w:r>
      <w:sdt>
        <w:sdtPr>
          <w:id w:val="-800687057"/>
          <w:citation/>
        </w:sdtPr>
        <w:sdtEndPr/>
        <w:sdtContent>
          <w:r>
            <w:fldChar w:fldCharType="begin"/>
          </w:r>
          <w:r w:rsidR="00197BC9">
            <w:instrText xml:space="preserve">CITATION AJS17 \l 1031 </w:instrText>
          </w:r>
          <w:r>
            <w:fldChar w:fldCharType="separate"/>
          </w:r>
          <w:r w:rsidR="00E25EE3" w:rsidRPr="00E25EE3">
            <w:rPr>
              <w:noProof/>
            </w:rPr>
            <w:t>[</w:t>
          </w:r>
          <w:hyperlink w:anchor="AJS17" w:history="1">
            <w:r w:rsidR="00E25EE3" w:rsidRPr="00E25EE3">
              <w:rPr>
                <w:rStyle w:val="berschrift3Zchn"/>
                <w:rFonts w:ascii="Times New Roman" w:eastAsiaTheme="minorEastAsia" w:hAnsi="Times New Roman" w:cs="Times New Roman"/>
                <w:noProof/>
              </w:rPr>
              <w:t>AJS17</w:t>
            </w:r>
          </w:hyperlink>
          <w:r w:rsidR="00E25EE3" w:rsidRPr="00E25EE3">
            <w:rPr>
              <w:noProof/>
            </w:rPr>
            <w:t>]</w:t>
          </w:r>
          <w:r>
            <w:fldChar w:fldCharType="end"/>
          </w:r>
        </w:sdtContent>
      </w:sdt>
      <w:r>
        <w:t xml:space="preserve"> which holds a large set of meteor specific packages.</w:t>
      </w:r>
    </w:p>
    <w:p w:rsidR="0030255E" w:rsidRDefault="0030255E" w:rsidP="00F61FB4">
      <w:pPr>
        <w:pStyle w:val="4Text"/>
      </w:pPr>
      <w:r>
        <w:t xml:space="preserve">To install a package, their documentation page often shows a command. This mostly looks like </w:t>
      </w:r>
    </w:p>
    <w:p w:rsidR="0030255E" w:rsidRDefault="0030255E" w:rsidP="00F61FB4">
      <w:pPr>
        <w:pStyle w:val="4Text"/>
        <w:rPr>
          <w:rFonts w:ascii="Courier New" w:hAnsi="Courier New" w:cs="Courier New"/>
        </w:rPr>
      </w:pPr>
      <w:r>
        <w:tab/>
      </w:r>
      <w:proofErr w:type="spellStart"/>
      <w:r>
        <w:rPr>
          <w:rFonts w:ascii="Courier New" w:hAnsi="Courier New" w:cs="Courier New"/>
        </w:rPr>
        <w:t>npm</w:t>
      </w:r>
      <w:proofErr w:type="spellEnd"/>
      <w:r>
        <w:rPr>
          <w:rFonts w:ascii="Courier New" w:hAnsi="Courier New" w:cs="Courier New"/>
        </w:rPr>
        <w:t xml:space="preserve"> install ‘package-name’</w:t>
      </w:r>
    </w:p>
    <w:p w:rsidR="0030255E" w:rsidRDefault="0030255E" w:rsidP="00F61FB4">
      <w:pPr>
        <w:pStyle w:val="4Text"/>
      </w:pPr>
      <w:r>
        <w:t>or</w:t>
      </w:r>
    </w:p>
    <w:p w:rsidR="0030255E" w:rsidRDefault="0030255E" w:rsidP="00F61FB4">
      <w:pPr>
        <w:pStyle w:val="4Text"/>
        <w:rPr>
          <w:rFonts w:ascii="Courier New" w:hAnsi="Courier New" w:cs="Courier New"/>
        </w:rPr>
      </w:pPr>
      <w:r>
        <w:tab/>
      </w:r>
      <w:r>
        <w:rPr>
          <w:rFonts w:ascii="Courier New" w:hAnsi="Courier New" w:cs="Courier New"/>
        </w:rPr>
        <w:t>meteor add ‘package-name’</w:t>
      </w:r>
    </w:p>
    <w:p w:rsidR="0030255E" w:rsidRPr="0030255E" w:rsidRDefault="0030255E" w:rsidP="00F61FB4">
      <w:pPr>
        <w:pStyle w:val="4Text"/>
      </w:pPr>
      <w:r>
        <w:lastRenderedPageBreak/>
        <w:t>for the meteor related packages. After the command was entered in a command prompt</w:t>
      </w:r>
      <w:r w:rsidR="00374545">
        <w:t xml:space="preserve"> at the apps main folder, the referring package file </w:t>
      </w:r>
      <w:r w:rsidR="001835DB">
        <w:t>will</w:t>
      </w:r>
      <w:r w:rsidR="00374545">
        <w:t xml:space="preserve"> </w:t>
      </w:r>
      <w:proofErr w:type="gramStart"/>
      <w:r w:rsidR="00374545">
        <w:t>update</w:t>
      </w:r>
      <w:proofErr w:type="gramEnd"/>
      <w:r w:rsidR="00374545">
        <w:t xml:space="preserve"> and the package will </w:t>
      </w:r>
      <w:r w:rsidR="00AF2946">
        <w:t>install</w:t>
      </w:r>
      <w:r w:rsidR="00374545">
        <w:t>.</w:t>
      </w:r>
      <w:r>
        <w:t xml:space="preserve"> </w:t>
      </w:r>
    </w:p>
    <w:p w:rsidR="00514CF3" w:rsidRPr="000053BE" w:rsidRDefault="00514CF3" w:rsidP="00F61FB4">
      <w:pPr>
        <w:pStyle w:val="4Text"/>
      </w:pPr>
    </w:p>
    <w:p w:rsidR="000053BE" w:rsidRDefault="000053BE" w:rsidP="000053BE">
      <w:pPr>
        <w:pStyle w:val="berschrift2"/>
      </w:pPr>
      <w:bookmarkStart w:id="121" w:name="_Toc504906923"/>
      <w:r>
        <w:t>Documentation</w:t>
      </w:r>
      <w:bookmarkEnd w:id="121"/>
    </w:p>
    <w:p w:rsidR="00A61EDA" w:rsidRPr="00A61EDA" w:rsidRDefault="00A61EDA" w:rsidP="00A61EDA">
      <w:pPr>
        <w:pStyle w:val="4Text"/>
      </w:pPr>
      <w:r>
        <w:t>The documentation of the application and the code itself is required to ensure a long</w:t>
      </w:r>
      <w:r w:rsidR="003A420E">
        <w:t>-</w:t>
      </w:r>
      <w:r>
        <w:t xml:space="preserve">lasting tool, that is easy to maintain. </w:t>
      </w:r>
      <w:r w:rsidR="003A420E">
        <w:t>This includes technical as well as functional parts of the application.</w:t>
      </w:r>
      <w:r w:rsidR="00183C5F">
        <w:t xml:space="preserve"> The existing code is documented using comments. The functionality of the application itself is explained in the previous chapters. </w:t>
      </w:r>
    </w:p>
    <w:p w:rsidR="000053BE" w:rsidRDefault="000053BE" w:rsidP="000053BE">
      <w:pPr>
        <w:pStyle w:val="berschrift2"/>
      </w:pPr>
      <w:bookmarkStart w:id="122" w:name="_Toc504906924"/>
      <w:r>
        <w:t>Deployment</w:t>
      </w:r>
      <w:bookmarkEnd w:id="122"/>
    </w:p>
    <w:p w:rsidR="00183C5F" w:rsidRDefault="00183C5F" w:rsidP="00183C5F">
      <w:pPr>
        <w:pStyle w:val="4Text"/>
      </w:pPr>
      <w:r>
        <w:t xml:space="preserve">Deploying the application to a server and updating it takes a few steps, which are explained in this section. We start by talking about the requirements a server needs to fulfil in order to be able to host the web application, continuing by how to initially setup the server and in the </w:t>
      </w:r>
      <w:proofErr w:type="gramStart"/>
      <w:r>
        <w:t>end</w:t>
      </w:r>
      <w:proofErr w:type="gramEnd"/>
      <w:r>
        <w:t xml:space="preserve"> we will go through the updating process.</w:t>
      </w:r>
    </w:p>
    <w:p w:rsidR="00183C5F" w:rsidRDefault="00183C5F" w:rsidP="00183C5F">
      <w:pPr>
        <w:pStyle w:val="berschrift3"/>
      </w:pPr>
      <w:proofErr w:type="spellStart"/>
      <w:r>
        <w:t>Requirements</w:t>
      </w:r>
      <w:proofErr w:type="spellEnd"/>
    </w:p>
    <w:p w:rsidR="00183C5F" w:rsidRDefault="00183C5F" w:rsidP="00183C5F">
      <w:pPr>
        <w:pStyle w:val="4Text"/>
      </w:pPr>
      <w:r w:rsidRPr="00183C5F">
        <w:t>The server can be e</w:t>
      </w:r>
      <w:r>
        <w:t>ither a Linux or a Windows machine</w:t>
      </w:r>
      <w:r w:rsidR="00C10A86">
        <w:t xml:space="preserve">. There are four tools to install, so the </w:t>
      </w:r>
      <w:r w:rsidR="0087789C">
        <w:t>da</w:t>
      </w:r>
      <w:r w:rsidR="00C10A86">
        <w:t xml:space="preserve">tabase </w:t>
      </w:r>
      <w:proofErr w:type="gramStart"/>
      <w:r w:rsidR="00C10A86">
        <w:t>runs</w:t>
      </w:r>
      <w:proofErr w:type="gramEnd"/>
      <w:r w:rsidR="00C10A86">
        <w:t xml:space="preserve"> and the server runs with a secure connection.</w:t>
      </w:r>
    </w:p>
    <w:p w:rsidR="00100F7D" w:rsidRDefault="00C10A86" w:rsidP="00183C5F">
      <w:pPr>
        <w:pStyle w:val="4Text"/>
      </w:pPr>
      <w:r>
        <w:t xml:space="preserve">At first NodeJS </w:t>
      </w:r>
      <w:proofErr w:type="gramStart"/>
      <w:r>
        <w:t>has to</w:t>
      </w:r>
      <w:proofErr w:type="gramEnd"/>
      <w:r>
        <w:t xml:space="preserve"> be installed on the server (find the preferred installation on the NodeJS website</w:t>
      </w:r>
      <w:r w:rsidR="0087789C">
        <w:t xml:space="preserve"> </w:t>
      </w:r>
      <w:sdt>
        <w:sdtPr>
          <w:id w:val="-168096374"/>
          <w:citation/>
        </w:sdtPr>
        <w:sdtEndPr/>
        <w:sdtContent>
          <w:r w:rsidR="0087789C">
            <w:fldChar w:fldCharType="begin"/>
          </w:r>
          <w:r w:rsidR="0087789C" w:rsidRPr="0087789C">
            <w:instrText xml:space="preserve"> CITATION Nod17 \l 1031 </w:instrText>
          </w:r>
          <w:r w:rsidR="0087789C">
            <w:fldChar w:fldCharType="separate"/>
          </w:r>
          <w:r w:rsidR="0087789C" w:rsidRPr="0087789C">
            <w:rPr>
              <w:noProof/>
            </w:rPr>
            <w:t>[</w:t>
          </w:r>
          <w:hyperlink w:anchor="Nod17" w:history="1">
            <w:r w:rsidR="0087789C" w:rsidRPr="0087789C">
              <w:rPr>
                <w:rStyle w:val="berschrift3Zchn"/>
                <w:rFonts w:ascii="Times New Roman" w:eastAsiaTheme="minorEastAsia" w:hAnsi="Times New Roman" w:cs="Times New Roman"/>
                <w:noProof/>
              </w:rPr>
              <w:t>Nod17</w:t>
            </w:r>
          </w:hyperlink>
          <w:r w:rsidR="0087789C" w:rsidRPr="0087789C">
            <w:rPr>
              <w:noProof/>
            </w:rPr>
            <w:t>]</w:t>
          </w:r>
          <w:r w:rsidR="0087789C">
            <w:fldChar w:fldCharType="end"/>
          </w:r>
        </w:sdtContent>
      </w:sdt>
      <w:r>
        <w:t>). As mentioned earlier it is the platform Meteor</w:t>
      </w:r>
      <w:r w:rsidR="00471344">
        <w:t xml:space="preserve"> builds on.</w:t>
      </w:r>
      <w:r w:rsidR="0087789C">
        <w:t xml:space="preserve"> With the installation of NodeJS, the NodeJS package manager will be installed. This means all the </w:t>
      </w:r>
      <w:proofErr w:type="spellStart"/>
      <w:r w:rsidR="0087789C" w:rsidRPr="0087789C">
        <w:rPr>
          <w:rFonts w:ascii="Courier New" w:hAnsi="Courier New" w:cs="Courier New"/>
        </w:rPr>
        <w:t>npm</w:t>
      </w:r>
      <w:proofErr w:type="spellEnd"/>
      <w:r w:rsidR="0087789C">
        <w:t xml:space="preserve"> commands are available. </w:t>
      </w:r>
    </w:p>
    <w:p w:rsidR="0087789C" w:rsidRDefault="0087789C" w:rsidP="00183C5F">
      <w:pPr>
        <w:pStyle w:val="4Text"/>
      </w:pPr>
      <w:r>
        <w:t xml:space="preserve">To store the data, a MongoDB instance is needed. When setting up the developer’s environment meteor automatically installs a MongoDB which is enough for those needs, but on the real server we need an independent installation of the database. Again, a matching installation can be chosen on the MongoDB website </w:t>
      </w:r>
      <w:sdt>
        <w:sdtPr>
          <w:id w:val="-194859286"/>
          <w:citation/>
        </w:sdtPr>
        <w:sdtEndPr/>
        <w:sdtContent>
          <w:r>
            <w:fldChar w:fldCharType="begin"/>
          </w:r>
          <w:r w:rsidRPr="0087789C">
            <w:instrText xml:space="preserve"> CITATION Mon17 \l 1031 </w:instrText>
          </w:r>
          <w:r>
            <w:fldChar w:fldCharType="separate"/>
          </w:r>
          <w:r w:rsidRPr="0087789C">
            <w:rPr>
              <w:noProof/>
            </w:rPr>
            <w:t>[</w:t>
          </w:r>
          <w:hyperlink w:anchor="Mon17" w:history="1">
            <w:r w:rsidRPr="0087789C">
              <w:rPr>
                <w:rStyle w:val="berschrift3Zchn"/>
                <w:rFonts w:ascii="Times New Roman" w:eastAsiaTheme="minorEastAsia" w:hAnsi="Times New Roman" w:cs="Times New Roman"/>
                <w:noProof/>
              </w:rPr>
              <w:t>Mon17</w:t>
            </w:r>
          </w:hyperlink>
          <w:r w:rsidRPr="0087789C">
            <w:rPr>
              <w:noProof/>
            </w:rPr>
            <w:t>]</w:t>
          </w:r>
          <w:r>
            <w:fldChar w:fldCharType="end"/>
          </w:r>
        </w:sdtContent>
      </w:sdt>
      <w:r>
        <w:t>, either for Linux or Windows. Any configuration of the database is not needed, we just need the address of it, so we can refer to that when setting up the server. Also, it is recommended to make the database only accessible from the local machine to prevent others from manipulating the data from outside our application.</w:t>
      </w:r>
    </w:p>
    <w:p w:rsidR="00100F7D" w:rsidRDefault="0087789C" w:rsidP="00100F7D">
      <w:pPr>
        <w:pStyle w:val="4Text"/>
      </w:pPr>
      <w:r>
        <w:t xml:space="preserve">The next thing the application needs is </w:t>
      </w:r>
      <w:r w:rsidR="00100F7D">
        <w:t xml:space="preserve">a way to manage the running application and the Secure Socket Layer (SSL) connection. For this we chose the Passenger </w:t>
      </w:r>
      <w:sdt>
        <w:sdtPr>
          <w:id w:val="-1223441722"/>
          <w:citation/>
        </w:sdtPr>
        <w:sdtEndPr/>
        <w:sdtContent>
          <w:r w:rsidR="00100F7D">
            <w:fldChar w:fldCharType="begin"/>
          </w:r>
          <w:r w:rsidR="00100F7D" w:rsidRPr="00100F7D">
            <w:instrText xml:space="preserve"> CITATION Pas18 \l 1031 </w:instrText>
          </w:r>
          <w:r w:rsidR="00100F7D">
            <w:fldChar w:fldCharType="separate"/>
          </w:r>
          <w:r w:rsidR="00100F7D" w:rsidRPr="00100F7D">
            <w:rPr>
              <w:noProof/>
            </w:rPr>
            <w:t>[</w:t>
          </w:r>
          <w:hyperlink w:anchor="Pas18" w:history="1">
            <w:r w:rsidR="00100F7D" w:rsidRPr="00100F7D">
              <w:rPr>
                <w:rStyle w:val="berschrift3Zchn"/>
                <w:rFonts w:ascii="Times New Roman" w:eastAsiaTheme="minorEastAsia" w:hAnsi="Times New Roman" w:cs="Times New Roman"/>
                <w:noProof/>
              </w:rPr>
              <w:t>Pas18</w:t>
            </w:r>
          </w:hyperlink>
          <w:r w:rsidR="00100F7D" w:rsidRPr="00100F7D">
            <w:rPr>
              <w:noProof/>
            </w:rPr>
            <w:t>]</w:t>
          </w:r>
          <w:r w:rsidR="00100F7D">
            <w:fldChar w:fldCharType="end"/>
          </w:r>
        </w:sdtContent>
      </w:sdt>
      <w:r w:rsidR="00100F7D">
        <w:t xml:space="preserve"> for manage</w:t>
      </w:r>
      <w:r w:rsidR="00100F7D">
        <w:lastRenderedPageBreak/>
        <w:t xml:space="preserve">ment and NGINX </w:t>
      </w:r>
      <w:sdt>
        <w:sdtPr>
          <w:id w:val="-15004690"/>
          <w:citation/>
        </w:sdtPr>
        <w:sdtEndPr/>
        <w:sdtContent>
          <w:r w:rsidR="00100F7D">
            <w:fldChar w:fldCharType="begin"/>
          </w:r>
          <w:r w:rsidR="00100F7D" w:rsidRPr="00100F7D">
            <w:instrText xml:space="preserve"> CITATION Igo18 \l 1031 </w:instrText>
          </w:r>
          <w:r w:rsidR="00100F7D">
            <w:fldChar w:fldCharType="separate"/>
          </w:r>
          <w:r w:rsidR="00100F7D" w:rsidRPr="00100F7D">
            <w:rPr>
              <w:noProof/>
            </w:rPr>
            <w:t>[</w:t>
          </w:r>
          <w:hyperlink w:anchor="Igo18" w:history="1">
            <w:r w:rsidR="00100F7D" w:rsidRPr="00100F7D">
              <w:rPr>
                <w:rStyle w:val="berschrift3Zchn"/>
                <w:rFonts w:ascii="Times New Roman" w:eastAsiaTheme="minorEastAsia" w:hAnsi="Times New Roman" w:cs="Times New Roman"/>
                <w:noProof/>
              </w:rPr>
              <w:t>Igo18</w:t>
            </w:r>
          </w:hyperlink>
          <w:r w:rsidR="00100F7D" w:rsidRPr="00100F7D">
            <w:rPr>
              <w:noProof/>
            </w:rPr>
            <w:t>]</w:t>
          </w:r>
          <w:r w:rsidR="00100F7D">
            <w:fldChar w:fldCharType="end"/>
          </w:r>
        </w:sdtContent>
      </w:sdt>
      <w:r w:rsidR="00100F7D">
        <w:t xml:space="preserve"> as a reverse proxy server to enable a connection via </w:t>
      </w:r>
      <w:r w:rsidR="00100F7D" w:rsidRPr="00100F7D">
        <w:t>Hypertext Transfer Protocol Secure</w:t>
      </w:r>
      <w:r w:rsidR="00100F7D">
        <w:t xml:space="preserve"> (HTTPS). Passenger and NGINX can work together with a Passenger module.</w:t>
      </w:r>
    </w:p>
    <w:p w:rsidR="00093840" w:rsidRDefault="00093840" w:rsidP="00100F7D">
      <w:pPr>
        <w:pStyle w:val="4Text"/>
      </w:pPr>
      <w:r>
        <w:t xml:space="preserve">At first a basic installation of NGINX </w:t>
      </w:r>
      <w:proofErr w:type="gramStart"/>
      <w:r>
        <w:t>has to</w:t>
      </w:r>
      <w:proofErr w:type="gramEnd"/>
      <w:r>
        <w:t xml:space="preserve"> be done. This can either be done by downloading an installer on the website or by using commands, the according documentation can be found on the NGINX website.</w:t>
      </w:r>
    </w:p>
    <w:p w:rsidR="00100F7D" w:rsidRDefault="00100F7D" w:rsidP="00100F7D">
      <w:pPr>
        <w:pStyle w:val="4Text"/>
      </w:pPr>
      <w:r>
        <w:t xml:space="preserve">Installing Passenger for the right </w:t>
      </w:r>
      <w:r w:rsidR="00093840">
        <w:t xml:space="preserve">environment is important. Fortunately, the website holds the documentation for installing Passenger on nearly every viable machine </w:t>
      </w:r>
      <w:sdt>
        <w:sdtPr>
          <w:id w:val="1575859170"/>
          <w:citation/>
        </w:sdtPr>
        <w:sdtEndPr/>
        <w:sdtContent>
          <w:r w:rsidR="00093840">
            <w:fldChar w:fldCharType="begin"/>
          </w:r>
          <w:r w:rsidR="00093840" w:rsidRPr="00093840">
            <w:instrText xml:space="preserve"> CITATION Phu18 \l 1031 </w:instrText>
          </w:r>
          <w:r w:rsidR="00093840">
            <w:fldChar w:fldCharType="separate"/>
          </w:r>
          <w:r w:rsidR="00093840" w:rsidRPr="00093840">
            <w:rPr>
              <w:noProof/>
            </w:rPr>
            <w:t>[</w:t>
          </w:r>
          <w:hyperlink w:anchor="Phu18" w:history="1">
            <w:r w:rsidR="00093840" w:rsidRPr="00093840">
              <w:rPr>
                <w:rStyle w:val="berschrift3Zchn"/>
                <w:rFonts w:ascii="Times New Roman" w:eastAsiaTheme="minorEastAsia" w:hAnsi="Times New Roman" w:cs="Times New Roman"/>
                <w:noProof/>
              </w:rPr>
              <w:t>Phu18</w:t>
            </w:r>
          </w:hyperlink>
          <w:r w:rsidR="00093840" w:rsidRPr="00093840">
            <w:rPr>
              <w:noProof/>
            </w:rPr>
            <w:t>]</w:t>
          </w:r>
          <w:r w:rsidR="00093840">
            <w:fldChar w:fldCharType="end"/>
          </w:r>
        </w:sdtContent>
      </w:sdt>
      <w:r w:rsidR="00093840">
        <w:t>. With this step done, the NGINX module should be installed too.</w:t>
      </w:r>
    </w:p>
    <w:p w:rsidR="00074627" w:rsidRDefault="00074627" w:rsidP="00100F7D">
      <w:pPr>
        <w:pStyle w:val="4Text"/>
      </w:pPr>
      <w:r>
        <w:t xml:space="preserve">Now, that all tools are installed the source code of the application is needed. Meteor has a command to build the complete application, which includes compiling and minifying the code, so it is harder to read. The command needs a location to build to as well as an optional architecture argument, when the application should run on another architecture than this command is running at. Of course, the command should be executed at the main folder of the application. For our case the command looks like this: </w:t>
      </w:r>
    </w:p>
    <w:p w:rsidR="00074627" w:rsidRPr="00074627" w:rsidRDefault="00074627" w:rsidP="00100F7D">
      <w:pPr>
        <w:pStyle w:val="4Text"/>
        <w:rPr>
          <w:rFonts w:ascii="Courier New" w:hAnsi="Courier New" w:cs="Courier New"/>
        </w:rPr>
      </w:pPr>
      <w:r w:rsidRPr="00074627">
        <w:rPr>
          <w:rFonts w:ascii="Courier New" w:hAnsi="Courier New" w:cs="Courier New"/>
        </w:rPr>
        <w:t>meteor build</w:t>
      </w:r>
      <w:proofErr w:type="gramStart"/>
      <w:r w:rsidRPr="00074627">
        <w:rPr>
          <w:rFonts w:ascii="Courier New" w:hAnsi="Courier New" w:cs="Courier New"/>
        </w:rPr>
        <w:t xml:space="preserve"> ..</w:t>
      </w:r>
      <w:proofErr w:type="gramEnd"/>
      <w:r w:rsidRPr="00074627">
        <w:rPr>
          <w:rFonts w:ascii="Courier New" w:hAnsi="Courier New" w:cs="Courier New"/>
        </w:rPr>
        <w:t>\ --server-only --architecture os.linux.x86_64</w:t>
      </w:r>
    </w:p>
    <w:p w:rsidR="00074627" w:rsidRDefault="00093840" w:rsidP="00100F7D">
      <w:pPr>
        <w:pStyle w:val="4Text"/>
      </w:pPr>
      <w:r>
        <w:t xml:space="preserve">These are all the requirements the application needs to run. Installing NGINX and Passenger is optional but very recommended because it makes maintaining the website much easier and without NGINX or a comparable tool, the application would not run via HTTPS. The use of SSL to provide a secure connection is almost required, when user specific data is transmitted between server and client. </w:t>
      </w:r>
      <w:r w:rsidR="00074627">
        <w:t>Sending data like passwords and usernames unencrypted is a lack of security.</w:t>
      </w:r>
    </w:p>
    <w:p w:rsidR="00074627" w:rsidRDefault="00074627" w:rsidP="00074627">
      <w:pPr>
        <w:pStyle w:val="berschrift3"/>
        <w:rPr>
          <w:lang w:val="en-US"/>
        </w:rPr>
      </w:pPr>
      <w:r>
        <w:rPr>
          <w:lang w:val="en-US"/>
        </w:rPr>
        <w:t>Running the application</w:t>
      </w:r>
    </w:p>
    <w:p w:rsidR="00074627" w:rsidRDefault="00074627" w:rsidP="00074627">
      <w:pPr>
        <w:pStyle w:val="4Text"/>
      </w:pPr>
      <w:proofErr w:type="gramStart"/>
      <w:r>
        <w:t>In order to</w:t>
      </w:r>
      <w:proofErr w:type="gramEnd"/>
      <w:r>
        <w:t xml:space="preserve"> run the application NGINX and Passenger have to be configured to listen to the database and knowing what application to start. The Passenger configuration file </w:t>
      </w:r>
      <w:proofErr w:type="spellStart"/>
      <w:proofErr w:type="gramStart"/>
      <w:r w:rsidRPr="00074627">
        <w:rPr>
          <w:i/>
        </w:rPr>
        <w:t>passenger.conf</w:t>
      </w:r>
      <w:proofErr w:type="spellEnd"/>
      <w:proofErr w:type="gramEnd"/>
      <w:r>
        <w:rPr>
          <w:i/>
        </w:rPr>
        <w:t xml:space="preserve"> </w:t>
      </w:r>
      <w:r>
        <w:t xml:space="preserve">should include the following lines: </w:t>
      </w:r>
    </w:p>
    <w:p w:rsidR="00074627" w:rsidRPr="006A0446" w:rsidRDefault="00074627" w:rsidP="00530424">
      <w:pPr>
        <w:pStyle w:val="4Text"/>
        <w:rPr>
          <w:rFonts w:ascii="Courier New" w:hAnsi="Courier New" w:cs="Courier New"/>
          <w:sz w:val="20"/>
          <w:szCs w:val="20"/>
        </w:rPr>
      </w:pPr>
      <w:proofErr w:type="spellStart"/>
      <w:r w:rsidRPr="00530424">
        <w:rPr>
          <w:rFonts w:ascii="Courier New" w:hAnsi="Courier New" w:cs="Courier New"/>
          <w:sz w:val="20"/>
          <w:szCs w:val="20"/>
        </w:rPr>
        <w:t>passenger_root</w:t>
      </w:r>
      <w:proofErr w:type="spellEnd"/>
      <w:r w:rsidRPr="00530424">
        <w:rPr>
          <w:rFonts w:ascii="Courier New" w:hAnsi="Courier New" w:cs="Courier New"/>
          <w:sz w:val="20"/>
          <w:szCs w:val="20"/>
        </w:rPr>
        <w:t xml:space="preserve"> /</w:t>
      </w:r>
      <w:proofErr w:type="spellStart"/>
      <w:r w:rsidRPr="00530424">
        <w:rPr>
          <w:rFonts w:ascii="Courier New" w:hAnsi="Courier New" w:cs="Courier New"/>
          <w:sz w:val="20"/>
          <w:szCs w:val="20"/>
        </w:rPr>
        <w:t>usr</w:t>
      </w:r>
      <w:proofErr w:type="spellEnd"/>
      <w:r w:rsidRPr="00530424">
        <w:rPr>
          <w:rFonts w:ascii="Courier New" w:hAnsi="Courier New" w:cs="Courier New"/>
          <w:sz w:val="20"/>
          <w:szCs w:val="20"/>
        </w:rPr>
        <w:t>/share/ruby/</w:t>
      </w:r>
      <w:proofErr w:type="spellStart"/>
      <w:r w:rsidRPr="00530424">
        <w:rPr>
          <w:rFonts w:ascii="Courier New" w:hAnsi="Courier New" w:cs="Courier New"/>
          <w:sz w:val="20"/>
          <w:szCs w:val="20"/>
        </w:rPr>
        <w:t>vendor_ruby</w:t>
      </w:r>
      <w:proofErr w:type="spellEnd"/>
      <w:r w:rsidRPr="00530424">
        <w:rPr>
          <w:rFonts w:ascii="Courier New" w:hAnsi="Courier New" w:cs="Courier New"/>
          <w:sz w:val="20"/>
          <w:szCs w:val="20"/>
        </w:rPr>
        <w:t>/</w:t>
      </w:r>
      <w:proofErr w:type="spellStart"/>
      <w:r w:rsidRPr="00530424">
        <w:rPr>
          <w:rFonts w:ascii="Courier New" w:hAnsi="Courier New" w:cs="Courier New"/>
          <w:sz w:val="20"/>
          <w:szCs w:val="20"/>
        </w:rPr>
        <w:t>phusion_passenger</w:t>
      </w:r>
      <w:proofErr w:type="spellEnd"/>
      <w:r w:rsidRPr="00530424">
        <w:rPr>
          <w:rFonts w:ascii="Courier New" w:hAnsi="Courier New" w:cs="Courier New"/>
          <w:sz w:val="20"/>
          <w:szCs w:val="20"/>
        </w:rPr>
        <w:t>/locations.ini;</w:t>
      </w:r>
    </w:p>
    <w:p w:rsidR="00074627" w:rsidRPr="00530424" w:rsidRDefault="00074627" w:rsidP="00074627">
      <w:pPr>
        <w:pStyle w:val="4Text"/>
        <w:rPr>
          <w:rFonts w:ascii="Courier New" w:hAnsi="Courier New" w:cs="Courier New"/>
          <w:sz w:val="20"/>
          <w:szCs w:val="20"/>
        </w:rPr>
      </w:pPr>
      <w:proofErr w:type="spellStart"/>
      <w:r w:rsidRPr="00530424">
        <w:rPr>
          <w:rFonts w:ascii="Courier New" w:hAnsi="Courier New" w:cs="Courier New"/>
          <w:sz w:val="20"/>
          <w:szCs w:val="20"/>
        </w:rPr>
        <w:t>passenger_instance_registry_dir</w:t>
      </w:r>
      <w:proofErr w:type="spellEnd"/>
      <w:r w:rsidRPr="00530424">
        <w:rPr>
          <w:rFonts w:ascii="Courier New" w:hAnsi="Courier New" w:cs="Courier New"/>
          <w:sz w:val="20"/>
          <w:szCs w:val="20"/>
        </w:rPr>
        <w:t xml:space="preserve"> /</w:t>
      </w:r>
      <w:proofErr w:type="spellStart"/>
      <w:r w:rsidRPr="00530424">
        <w:rPr>
          <w:rFonts w:ascii="Courier New" w:hAnsi="Courier New" w:cs="Courier New"/>
          <w:sz w:val="20"/>
          <w:szCs w:val="20"/>
        </w:rPr>
        <w:t>var</w:t>
      </w:r>
      <w:proofErr w:type="spellEnd"/>
      <w:r w:rsidRPr="00530424">
        <w:rPr>
          <w:rFonts w:ascii="Courier New" w:hAnsi="Courier New" w:cs="Courier New"/>
          <w:sz w:val="20"/>
          <w:szCs w:val="20"/>
        </w:rPr>
        <w:t>/run/passenger-</w:t>
      </w:r>
      <w:proofErr w:type="spellStart"/>
      <w:r w:rsidRPr="00530424">
        <w:rPr>
          <w:rFonts w:ascii="Courier New" w:hAnsi="Courier New" w:cs="Courier New"/>
          <w:sz w:val="20"/>
          <w:szCs w:val="20"/>
        </w:rPr>
        <w:t>instreg</w:t>
      </w:r>
      <w:proofErr w:type="spellEnd"/>
      <w:r w:rsidRPr="00530424">
        <w:rPr>
          <w:rFonts w:ascii="Courier New" w:hAnsi="Courier New" w:cs="Courier New"/>
          <w:sz w:val="20"/>
          <w:szCs w:val="20"/>
        </w:rPr>
        <w:t>;</w:t>
      </w:r>
    </w:p>
    <w:p w:rsidR="000053BE" w:rsidRPr="000053BE" w:rsidRDefault="00E20083" w:rsidP="00F61FB4">
      <w:pPr>
        <w:pStyle w:val="4Text"/>
      </w:pPr>
      <w:r>
        <w:t xml:space="preserve">And the configuration for NGINX should look like shown in </w:t>
      </w:r>
      <w:r w:rsidR="0036539D">
        <w:fldChar w:fldCharType="begin"/>
      </w:r>
      <w:r w:rsidR="0036539D">
        <w:instrText xml:space="preserve"> REF _Ref505330727 \h </w:instrText>
      </w:r>
      <w:r w:rsidR="0036539D">
        <w:fldChar w:fldCharType="separate"/>
      </w:r>
      <w:r w:rsidR="0036539D" w:rsidRPr="0036539D">
        <w:t xml:space="preserve">Figure </w:t>
      </w:r>
      <w:r w:rsidR="0036539D" w:rsidRPr="0036539D">
        <w:rPr>
          <w:noProof/>
        </w:rPr>
        <w:t>33</w:t>
      </w:r>
      <w:r w:rsidR="0036539D">
        <w:fldChar w:fldCharType="end"/>
      </w:r>
      <w:r w:rsidR="0036539D">
        <w:t>.</w:t>
      </w:r>
    </w:p>
    <w:p w:rsidR="0036539D" w:rsidRDefault="00EE4A98" w:rsidP="0036539D">
      <w:pPr>
        <w:keepNext/>
        <w:jc w:val="center"/>
      </w:pPr>
      <w:r w:rsidRPr="00183C5F">
        <w:rPr>
          <w:lang w:val="en-US"/>
        </w:rPr>
        <w:br w:type="page"/>
      </w:r>
      <w:r w:rsidR="0036539D">
        <w:rPr>
          <w:noProof/>
        </w:rPr>
        <w:lastRenderedPageBreak/>
        <w:drawing>
          <wp:inline distT="0" distB="0" distL="0" distR="0" wp14:anchorId="0C03EB5B" wp14:editId="2A37FADD">
            <wp:extent cx="5760720" cy="267779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77795"/>
                    </a:xfrm>
                    <a:prstGeom prst="rect">
                      <a:avLst/>
                    </a:prstGeom>
                  </pic:spPr>
                </pic:pic>
              </a:graphicData>
            </a:graphic>
          </wp:inline>
        </w:drawing>
      </w:r>
    </w:p>
    <w:p w:rsidR="003F75C8" w:rsidRDefault="0036539D" w:rsidP="0036539D">
      <w:pPr>
        <w:pStyle w:val="Beschriftung"/>
        <w:rPr>
          <w:lang w:val="en-US"/>
        </w:rPr>
      </w:pPr>
      <w:bookmarkStart w:id="123" w:name="_Ref505330727"/>
      <w:r w:rsidRPr="0036539D">
        <w:rPr>
          <w:lang w:val="en-US"/>
        </w:rPr>
        <w:t xml:space="preserve">Figure </w:t>
      </w:r>
      <w:r>
        <w:fldChar w:fldCharType="begin"/>
      </w:r>
      <w:r w:rsidRPr="0036539D">
        <w:rPr>
          <w:lang w:val="en-US"/>
        </w:rPr>
        <w:instrText xml:space="preserve"> SEQ Figure \* ARABIC </w:instrText>
      </w:r>
      <w:r>
        <w:fldChar w:fldCharType="separate"/>
      </w:r>
      <w:r w:rsidRPr="0036539D">
        <w:rPr>
          <w:noProof/>
          <w:lang w:val="en-US"/>
        </w:rPr>
        <w:t>33</w:t>
      </w:r>
      <w:r>
        <w:fldChar w:fldCharType="end"/>
      </w:r>
      <w:bookmarkEnd w:id="123"/>
      <w:r w:rsidRPr="0036539D">
        <w:rPr>
          <w:lang w:val="en-US"/>
        </w:rPr>
        <w:t xml:space="preserve"> – The NGNIX configuration file.</w:t>
      </w:r>
      <w:r>
        <w:rPr>
          <w:lang w:val="en-US"/>
        </w:rPr>
        <w:t xml:space="preserve"> Contains server name and port, SSL key paths, passenger configuration and environment variables for the application.</w:t>
      </w:r>
    </w:p>
    <w:p w:rsidR="0036539D" w:rsidRPr="0036539D" w:rsidRDefault="0036539D" w:rsidP="0036539D">
      <w:pPr>
        <w:pStyle w:val="4Text"/>
      </w:pPr>
    </w:p>
    <w:p w:rsidR="00485158" w:rsidRPr="0024313B" w:rsidRDefault="0036539D" w:rsidP="00F61FB4">
      <w:pPr>
        <w:pStyle w:val="4Text"/>
        <w:sectPr w:rsidR="00485158" w:rsidRPr="0024313B">
          <w:headerReference w:type="default" r:id="rId47"/>
          <w:headerReference w:type="first" r:id="rId48"/>
          <w:pgSz w:w="11906" w:h="16838"/>
          <w:pgMar w:top="1417" w:right="1417" w:bottom="1134" w:left="1417" w:header="708" w:footer="708" w:gutter="0"/>
          <w:cols w:space="708"/>
          <w:docGrid w:linePitch="360"/>
        </w:sectPr>
      </w:pPr>
      <w:r>
        <w:t>At first the server address and the name of the server are specified. To run the server with SSL, there are two key</w:t>
      </w:r>
      <w:r w:rsidR="006A0446">
        <w:t>s .</w:t>
      </w:r>
      <w:bookmarkStart w:id="124" w:name="_GoBack"/>
      <w:bookmarkEnd w:id="124"/>
    </w:p>
    <w:p w:rsidR="00BF35CD" w:rsidRPr="0024313B" w:rsidRDefault="00113BCD" w:rsidP="00A228FE">
      <w:pPr>
        <w:pStyle w:val="berschrift1"/>
        <w:numPr>
          <w:ilvl w:val="0"/>
          <w:numId w:val="4"/>
        </w:numPr>
        <w:rPr>
          <w:rStyle w:val="berschrift1Zchn"/>
          <w:lang w:val="en-GB"/>
        </w:rPr>
      </w:pPr>
      <w:bookmarkStart w:id="125" w:name="_Toc504906925"/>
      <w:r w:rsidRPr="0024313B">
        <w:rPr>
          <w:lang w:val="en-GB"/>
        </w:rPr>
        <w:lastRenderedPageBreak/>
        <w:t>Appendix</w:t>
      </w:r>
      <w:bookmarkEnd w:id="125"/>
      <w:r w:rsidR="00BF35CD" w:rsidRPr="0024313B">
        <w:rPr>
          <w:lang w:val="en-GB"/>
        </w:rPr>
        <w:t xml:space="preserve"> </w:t>
      </w:r>
    </w:p>
    <w:p w:rsidR="00DB31B4" w:rsidRDefault="0024313B" w:rsidP="00A228FE">
      <w:pPr>
        <w:pStyle w:val="berschrift1"/>
        <w:numPr>
          <w:ilvl w:val="0"/>
          <w:numId w:val="4"/>
        </w:numPr>
        <w:rPr>
          <w:lang w:val="en-GB"/>
        </w:rPr>
      </w:pPr>
      <w:bookmarkStart w:id="126" w:name="_Toc504906926"/>
      <w:r>
        <w:rPr>
          <w:lang w:val="en-GB"/>
        </w:rPr>
        <w:lastRenderedPageBreak/>
        <w:t>Bibliography</w:t>
      </w:r>
      <w:bookmarkEnd w:id="126"/>
    </w:p>
    <w:p w:rsidR="00E25EE3" w:rsidRDefault="00D85289" w:rsidP="00F61FB4">
      <w:pPr>
        <w:pStyle w:val="4Text"/>
        <w:rPr>
          <w:rFonts w:asciiTheme="minorHAnsi" w:hAnsiTheme="minorHAnsi" w:cstheme="minorBidi"/>
          <w:noProof/>
          <w:color w:val="auto"/>
          <w:sz w:val="22"/>
          <w:szCs w:val="22"/>
          <w:lang w:val="de-DE"/>
        </w:rPr>
      </w:pPr>
      <w:r>
        <w:fldChar w:fldCharType="begin"/>
      </w:r>
      <w:r>
        <w:instrText xml:space="preserve"> BIBLIOGRAPHY  \l 1031 </w:instrText>
      </w:r>
      <w:r>
        <w:fldChar w:fldCharType="separate"/>
      </w:r>
      <w:bookmarkStart w:id="127" w:name="Met17"/>
      <w:bookmarkStart w:id="128" w:name="M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9"/>
        <w:gridCol w:w="8153"/>
      </w:tblGrid>
      <w:tr w:rsidR="00E25EE3">
        <w:trPr>
          <w:divId w:val="452141148"/>
          <w:tblCellSpacing w:w="15" w:type="dxa"/>
        </w:trPr>
        <w:tc>
          <w:tcPr>
            <w:tcW w:w="0" w:type="auto"/>
            <w:hideMark/>
          </w:tcPr>
          <w:p w:rsidR="00E25EE3" w:rsidRDefault="00E25EE3">
            <w:pPr>
              <w:pStyle w:val="Literaturverzeichnis"/>
              <w:rPr>
                <w:noProof/>
                <w:szCs w:val="24"/>
              </w:rPr>
            </w:pPr>
            <w:r>
              <w:rPr>
                <w:noProof/>
              </w:rPr>
              <w:t>[Met17]</w:t>
            </w:r>
          </w:p>
        </w:tc>
        <w:tc>
          <w:tcPr>
            <w:tcW w:w="0" w:type="auto"/>
            <w:hideMark/>
          </w:tcPr>
          <w:p w:rsidR="00E25EE3" w:rsidRDefault="00E25EE3">
            <w:pPr>
              <w:pStyle w:val="Literaturverzeichnis"/>
              <w:rPr>
                <w:noProof/>
              </w:rPr>
            </w:pPr>
            <w:r w:rsidRPr="00812C88">
              <w:rPr>
                <w:noProof/>
                <w:lang w:val="en-US"/>
              </w:rPr>
              <w:t xml:space="preserve">© 2017 Meteor Development Group Inc. (2017, Nov.) </w:t>
            </w:r>
            <w:r>
              <w:rPr>
                <w:noProof/>
              </w:rPr>
              <w:t xml:space="preserve">Meteor.com. [Online]. </w:t>
            </w:r>
            <w:hyperlink r:id="rId49" w:history="1">
              <w:r>
                <w:rPr>
                  <w:rStyle w:val="Hyperlink"/>
                  <w:noProof/>
                </w:rPr>
                <w:t>https://www.meteor.com/</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[Ang17]</w:t>
            </w:r>
          </w:p>
        </w:tc>
        <w:tc>
          <w:tcPr>
            <w:tcW w:w="0" w:type="auto"/>
            <w:hideMark/>
          </w:tcPr>
          <w:p w:rsidR="00E25EE3" w:rsidRPr="00812C88" w:rsidRDefault="00E25EE3">
            <w:pPr>
              <w:pStyle w:val="Literaturverzeichnis"/>
              <w:rPr>
                <w:noProof/>
                <w:lang w:val="en-US"/>
              </w:rPr>
            </w:pPr>
            <w:r w:rsidRPr="00812C88">
              <w:rPr>
                <w:noProof/>
                <w:lang w:val="en-US"/>
              </w:rPr>
              <w:t xml:space="preserve">Google Inc. (2017, Nov.) Angular. [Online]. </w:t>
            </w:r>
            <w:hyperlink r:id="rId50" w:history="1">
              <w:r w:rsidRPr="00812C88">
                <w:rPr>
                  <w:rStyle w:val="Hyperlink"/>
                  <w:noProof/>
                  <w:lang w:val="en-US"/>
                </w:rPr>
                <w:t>https://angular.io/</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[Mon17]</w:t>
            </w:r>
          </w:p>
        </w:tc>
        <w:tc>
          <w:tcPr>
            <w:tcW w:w="0" w:type="auto"/>
            <w:hideMark/>
          </w:tcPr>
          <w:p w:rsidR="00E25EE3" w:rsidRPr="00812C88" w:rsidRDefault="00E25EE3">
            <w:pPr>
              <w:pStyle w:val="Literaturverzeichnis"/>
              <w:rPr>
                <w:noProof/>
                <w:lang w:val="en-US"/>
              </w:rPr>
            </w:pPr>
            <w:r w:rsidRPr="00812C88">
              <w:rPr>
                <w:noProof/>
                <w:lang w:val="en-US"/>
              </w:rPr>
              <w:t xml:space="preserve">MongoDB, Inc. (2017, Nov.) MongoDB. [Online]. </w:t>
            </w:r>
            <w:hyperlink r:id="rId51" w:history="1">
              <w:r w:rsidRPr="00812C88">
                <w:rPr>
                  <w:rStyle w:val="Hyperlink"/>
                  <w:noProof/>
                  <w:lang w:val="en-US"/>
                </w:rPr>
                <w:t>https://www.mongodb.com/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[Nod17]</w:t>
            </w:r>
          </w:p>
        </w:tc>
        <w:tc>
          <w:tcPr>
            <w:tcW w:w="0" w:type="auto"/>
            <w:hideMark/>
          </w:tcPr>
          <w:p w:rsidR="00E25EE3" w:rsidRDefault="00E25EE3">
            <w:pPr>
              <w:pStyle w:val="Literaturverzeichnis"/>
              <w:rPr>
                <w:noProof/>
              </w:rPr>
            </w:pPr>
            <w:r w:rsidRPr="00812C88">
              <w:rPr>
                <w:noProof/>
                <w:lang w:val="en-US"/>
              </w:rPr>
              <w:t xml:space="preserve">Node.js Foundation. (2017, Nov.) NodeJS. </w:t>
            </w:r>
            <w:r>
              <w:rPr>
                <w:noProof/>
              </w:rPr>
              <w:t xml:space="preserve">[Online]. </w:t>
            </w:r>
            <w:hyperlink r:id="rId52" w:history="1">
              <w:r>
                <w:rPr>
                  <w:rStyle w:val="Hyperlink"/>
                  <w:noProof/>
                </w:rPr>
                <w:t>https://nodejs.org/en/</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[Goo17]</w:t>
            </w:r>
          </w:p>
        </w:tc>
        <w:tc>
          <w:tcPr>
            <w:tcW w:w="0" w:type="auto"/>
            <w:hideMark/>
          </w:tcPr>
          <w:p w:rsidR="00E25EE3" w:rsidRPr="00812C88" w:rsidRDefault="00E25EE3">
            <w:pPr>
              <w:pStyle w:val="Literaturverzeichnis"/>
              <w:rPr>
                <w:noProof/>
                <w:lang w:val="en-US"/>
              </w:rPr>
            </w:pPr>
            <w:r w:rsidRPr="00812C88">
              <w:rPr>
                <w:noProof/>
                <w:lang w:val="en-US"/>
              </w:rPr>
              <w:t xml:space="preserve">Google Inc. (2017, Nov.) Google. [Online]. </w:t>
            </w:r>
            <w:hyperlink r:id="rId53" w:history="1">
              <w:r w:rsidRPr="00812C88">
                <w:rPr>
                  <w:rStyle w:val="Hyperlink"/>
                  <w:noProof/>
                  <w:lang w:val="en-US"/>
                </w:rPr>
                <w:t>www.google.de</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[ECJ17]</w:t>
            </w:r>
          </w:p>
        </w:tc>
        <w:tc>
          <w:tcPr>
            <w:tcW w:w="0" w:type="auto"/>
            <w:hideMark/>
          </w:tcPr>
          <w:p w:rsidR="00E25EE3" w:rsidRDefault="00E25EE3">
            <w:pPr>
              <w:pStyle w:val="Literaturverzeichnis"/>
              <w:rPr>
                <w:noProof/>
              </w:rPr>
            </w:pPr>
            <w:r>
              <w:rPr>
                <w:noProof/>
              </w:rPr>
              <w:t xml:space="preserve">ECMA international. (2017, Dec.) json.org. [Online]. </w:t>
            </w:r>
            <w:hyperlink r:id="rId54" w:history="1">
              <w:r>
                <w:rPr>
                  <w:rStyle w:val="Hyperlink"/>
                  <w:noProof/>
                </w:rPr>
                <w:t>https://www.json.org/</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[ECM11]</w:t>
            </w:r>
          </w:p>
        </w:tc>
        <w:tc>
          <w:tcPr>
            <w:tcW w:w="0" w:type="auto"/>
            <w:hideMark/>
          </w:tcPr>
          <w:p w:rsidR="00E25EE3" w:rsidRPr="00812C88" w:rsidRDefault="00E25EE3">
            <w:pPr>
              <w:pStyle w:val="Literaturverzeichnis"/>
              <w:rPr>
                <w:noProof/>
                <w:lang w:val="en-US"/>
              </w:rPr>
            </w:pPr>
            <w:r w:rsidRPr="00812C88">
              <w:rPr>
                <w:noProof/>
                <w:lang w:val="en-US"/>
              </w:rPr>
              <w:t>ECMA international, ISO/IEC 16262:2011, 2011-06, ISO/IEC 16262:2011 defines the ECMAScript scripting language.</w:t>
            </w:r>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[Typ17]</w:t>
            </w:r>
          </w:p>
        </w:tc>
        <w:tc>
          <w:tcPr>
            <w:tcW w:w="0" w:type="auto"/>
            <w:hideMark/>
          </w:tcPr>
          <w:p w:rsidR="00E25EE3" w:rsidRPr="00812C88" w:rsidRDefault="00E25EE3">
            <w:pPr>
              <w:pStyle w:val="Literaturverzeichnis"/>
              <w:rPr>
                <w:noProof/>
                <w:lang w:val="en-US"/>
              </w:rPr>
            </w:pPr>
            <w:r w:rsidRPr="00812C88">
              <w:rPr>
                <w:noProof/>
                <w:lang w:val="en-US"/>
              </w:rPr>
              <w:t xml:space="preserve">Microsoft Corporation. (2017, Dec.) Typescript. [Online]. </w:t>
            </w:r>
            <w:hyperlink r:id="rId55" w:history="1">
              <w:r w:rsidRPr="00812C88">
                <w:rPr>
                  <w:rStyle w:val="Hyperlink"/>
                  <w:noProof/>
                  <w:lang w:val="en-US"/>
                </w:rPr>
                <w:t>https://www.typescriptlang.org/</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[CNE17]</w:t>
            </w:r>
          </w:p>
        </w:tc>
        <w:tc>
          <w:tcPr>
            <w:tcW w:w="0" w:type="auto"/>
            <w:hideMark/>
          </w:tcPr>
          <w:p w:rsidR="00E25EE3" w:rsidRDefault="00E25EE3">
            <w:pPr>
              <w:pStyle w:val="Literaturverzeichnis"/>
              <w:rPr>
                <w:noProof/>
              </w:rPr>
            </w:pPr>
            <w:r>
              <w:rPr>
                <w:noProof/>
              </w:rPr>
              <w:t xml:space="preserve">Natalie Weizenbaum, Chris Eppstein Hampton Catlin. (2017, Dec.) SASS. [Online]. </w:t>
            </w:r>
            <w:hyperlink r:id="rId56" w:history="1">
              <w:r>
                <w:rPr>
                  <w:rStyle w:val="Hyperlink"/>
                  <w:noProof/>
                </w:rPr>
                <w:t>http://sass-lang.com/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[RJS17]</w:t>
            </w:r>
          </w:p>
        </w:tc>
        <w:tc>
          <w:tcPr>
            <w:tcW w:w="0" w:type="auto"/>
            <w:hideMark/>
          </w:tcPr>
          <w:p w:rsidR="00E25EE3" w:rsidRDefault="00E25EE3">
            <w:pPr>
              <w:pStyle w:val="Literaturverzeichnis"/>
              <w:rPr>
                <w:noProof/>
              </w:rPr>
            </w:pPr>
            <w:r>
              <w:rPr>
                <w:noProof/>
              </w:rPr>
              <w:t xml:space="preserve">(2017, Nov.) ReactiveX. [Online]. </w:t>
            </w:r>
            <w:hyperlink r:id="rId57" w:history="1">
              <w:r>
                <w:rPr>
                  <w:rStyle w:val="Hyperlink"/>
                  <w:noProof/>
                </w:rPr>
                <w:t>http://reactivex.io/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[WeS17]</w:t>
            </w:r>
          </w:p>
        </w:tc>
        <w:tc>
          <w:tcPr>
            <w:tcW w:w="0" w:type="auto"/>
            <w:hideMark/>
          </w:tcPr>
          <w:p w:rsidR="00E25EE3" w:rsidRDefault="00E25EE3">
            <w:pPr>
              <w:pStyle w:val="Literaturverzeichnis"/>
              <w:rPr>
                <w:noProof/>
              </w:rPr>
            </w:pPr>
            <w:r>
              <w:rPr>
                <w:noProof/>
              </w:rPr>
              <w:t xml:space="preserve">JetBrains. (2017, Dec.) Webstorm. [Online]. </w:t>
            </w:r>
            <w:hyperlink r:id="rId58" w:history="1">
              <w:r>
                <w:rPr>
                  <w:rStyle w:val="Hyperlink"/>
                  <w:noProof/>
                </w:rPr>
                <w:t>https://www.jetbrains.com/webstorm/</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[ATM17]</w:t>
            </w:r>
          </w:p>
        </w:tc>
        <w:tc>
          <w:tcPr>
            <w:tcW w:w="0" w:type="auto"/>
            <w:hideMark/>
          </w:tcPr>
          <w:p w:rsidR="00E25EE3" w:rsidRPr="00812C88" w:rsidRDefault="00E25EE3">
            <w:pPr>
              <w:pStyle w:val="Literaturverzeichnis"/>
              <w:rPr>
                <w:noProof/>
                <w:lang w:val="en-US"/>
              </w:rPr>
            </w:pPr>
            <w:r w:rsidRPr="00812C88">
              <w:rPr>
                <w:noProof/>
                <w:lang w:val="en-US"/>
              </w:rPr>
              <w:t xml:space="preserve">Open Source. (2017, Dec.) Atom. [Online]. </w:t>
            </w:r>
            <w:hyperlink r:id="rId59" w:history="1">
              <w:r w:rsidRPr="00812C88">
                <w:rPr>
                  <w:rStyle w:val="Hyperlink"/>
                  <w:noProof/>
                  <w:lang w:val="en-US"/>
                </w:rPr>
                <w:t>https://atom.io/</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[R3T17]</w:t>
            </w:r>
          </w:p>
        </w:tc>
        <w:tc>
          <w:tcPr>
            <w:tcW w:w="0" w:type="auto"/>
            <w:hideMark/>
          </w:tcPr>
          <w:p w:rsidR="00E25EE3" w:rsidRDefault="00E25EE3">
            <w:pPr>
              <w:pStyle w:val="Literaturverzeichnis"/>
              <w:rPr>
                <w:noProof/>
              </w:rPr>
            </w:pPr>
            <w:r>
              <w:rPr>
                <w:noProof/>
              </w:rPr>
              <w:t xml:space="preserve">3T Software Labs GmbH. (2017, Dec.) Robo3T. [Online]. </w:t>
            </w:r>
            <w:hyperlink r:id="rId60" w:history="1">
              <w:r>
                <w:rPr>
                  <w:rStyle w:val="Hyperlink"/>
                  <w:noProof/>
                </w:rPr>
                <w:t>https://robomongo.org/</w:t>
              </w:r>
            </w:hyperlink>
          </w:p>
        </w:tc>
      </w:tr>
      <w:tr w:rsidR="00E25EE3" w:rsidRPr="006A0446">
        <w:trPr>
          <w:divId w:val="452141148"/>
          <w:tblCellSpacing w:w="15" w:type="dxa"/>
        </w:trPr>
        <w:tc>
          <w:tcPr>
            <w:tcW w:w="0" w:type="auto"/>
            <w:hideMark/>
          </w:tcPr>
          <w:p w:rsidR="00E25EE3" w:rsidRDefault="00E25EE3">
            <w:pPr>
              <w:pStyle w:val="Literaturverzeichnis"/>
              <w:rPr>
                <w:noProof/>
              </w:rPr>
            </w:pPr>
            <w:r>
              <w:rPr>
                <w:noProof/>
              </w:rPr>
              <w:t>[NPM17]</w:t>
            </w:r>
          </w:p>
        </w:tc>
        <w:tc>
          <w:tcPr>
            <w:tcW w:w="0" w:type="auto"/>
            <w:hideMark/>
          </w:tcPr>
          <w:p w:rsidR="00E25EE3" w:rsidRPr="00812C88" w:rsidRDefault="00E25EE3">
            <w:pPr>
              <w:pStyle w:val="Literaturverzeichnis"/>
              <w:rPr>
                <w:noProof/>
                <w:lang w:val="en-US"/>
              </w:rPr>
            </w:pPr>
            <w:r w:rsidRPr="00812C88">
              <w:rPr>
                <w:noProof/>
                <w:lang w:val="en-US"/>
              </w:rPr>
              <w:t xml:space="preserve">npm, Inc. (2017, Dec.) NPM. [Online]. </w:t>
            </w:r>
            <w:hyperlink r:id="rId61" w:history="1">
              <w:r w:rsidRPr="00812C88">
                <w:rPr>
                  <w:rStyle w:val="Hyperlink"/>
                  <w:noProof/>
                  <w:lang w:val="en-US"/>
                </w:rPr>
                <w:t>https://www.npmjs.com/</w:t>
              </w:r>
            </w:hyperlink>
          </w:p>
        </w:tc>
      </w:tr>
      <w:tr w:rsidR="00E25EE3">
        <w:trPr>
          <w:divId w:val="452141148"/>
          <w:tblCellSpacing w:w="15" w:type="dxa"/>
        </w:trPr>
        <w:tc>
          <w:tcPr>
            <w:tcW w:w="0" w:type="auto"/>
            <w:hideMark/>
          </w:tcPr>
          <w:p w:rsidR="00E25EE3" w:rsidRDefault="00E25EE3">
            <w:pPr>
              <w:pStyle w:val="Literaturverzeichnis"/>
              <w:rPr>
                <w:noProof/>
              </w:rPr>
            </w:pPr>
            <w:r>
              <w:rPr>
                <w:noProof/>
              </w:rPr>
              <w:t>[AJS17]</w:t>
            </w:r>
          </w:p>
        </w:tc>
        <w:tc>
          <w:tcPr>
            <w:tcW w:w="0" w:type="auto"/>
            <w:hideMark/>
          </w:tcPr>
          <w:p w:rsidR="00E25EE3" w:rsidRDefault="00E25EE3">
            <w:pPr>
              <w:pStyle w:val="Literaturverzeichnis"/>
              <w:rPr>
                <w:noProof/>
              </w:rPr>
            </w:pPr>
            <w:r w:rsidRPr="00812C88">
              <w:rPr>
                <w:noProof/>
                <w:lang w:val="en-US"/>
              </w:rPr>
              <w:t xml:space="preserve">Percolate Studio Ltd. (2018, Jan.) AtmosphereJS. </w:t>
            </w:r>
            <w:r>
              <w:rPr>
                <w:noProof/>
              </w:rPr>
              <w:t xml:space="preserve">[Online]. </w:t>
            </w:r>
            <w:hyperlink r:id="rId62" w:history="1">
              <w:r>
                <w:rPr>
                  <w:rStyle w:val="Hyperlink"/>
                  <w:noProof/>
                </w:rPr>
                <w:t>https://atmospherejs.com/</w:t>
              </w:r>
            </w:hyperlink>
          </w:p>
        </w:tc>
      </w:tr>
    </w:tbl>
    <w:p w:rsidR="00E25EE3" w:rsidRDefault="00E25EE3">
      <w:pPr>
        <w:divId w:val="452141148"/>
        <w:rPr>
          <w:rFonts w:eastAsia="Times New Roman"/>
          <w:noProof/>
        </w:rPr>
      </w:pPr>
    </w:p>
    <w:bookmarkEnd w:id="127"/>
    <w:bookmarkEnd w:id="128"/>
    <w:p w:rsidR="00D400D7" w:rsidRPr="00974947" w:rsidRDefault="00D85289" w:rsidP="00F61FB4">
      <w:pPr>
        <w:pStyle w:val="4Text"/>
      </w:pPr>
      <w:r>
        <w:rPr>
          <w:noProof/>
        </w:rPr>
        <w:fldChar w:fldCharType="end"/>
      </w:r>
    </w:p>
    <w:p w:rsidR="006375E5" w:rsidRDefault="0024313B" w:rsidP="00A228FE">
      <w:pPr>
        <w:pStyle w:val="berschrift1"/>
        <w:numPr>
          <w:ilvl w:val="0"/>
          <w:numId w:val="4"/>
        </w:numPr>
        <w:spacing w:after="0"/>
        <w:rPr>
          <w:lang w:val="en-GB"/>
        </w:rPr>
      </w:pPr>
      <w:bookmarkStart w:id="129" w:name="_Toc504906927"/>
      <w:r>
        <w:rPr>
          <w:lang w:val="en-GB"/>
        </w:rPr>
        <w:lastRenderedPageBreak/>
        <w:t>List of Figures</w:t>
      </w:r>
      <w:bookmarkEnd w:id="129"/>
    </w:p>
    <w:p w:rsidR="00E25EE3" w:rsidRDefault="00D400D7">
      <w:pPr>
        <w:pStyle w:val="Abbildungsverzeichnis"/>
        <w:tabs>
          <w:tab w:val="right" w:pos="9062"/>
        </w:tabs>
        <w:rPr>
          <w:rFonts w:asciiTheme="minorHAnsi" w:hAnsiTheme="minorHAnsi"/>
          <w:noProof/>
          <w:sz w:val="22"/>
        </w:rPr>
      </w:pPr>
      <w:r>
        <w:rPr>
          <w:lang w:val="en-GB"/>
        </w:rPr>
        <w:fldChar w:fldCharType="begin"/>
      </w:r>
      <w:r w:rsidRPr="0033275A">
        <w:instrText xml:space="preserve"> TOC \h \z \c "Figure" </w:instrText>
      </w:r>
      <w:r>
        <w:rPr>
          <w:lang w:val="en-GB"/>
        </w:rPr>
        <w:fldChar w:fldCharType="separate"/>
      </w:r>
      <w:hyperlink w:anchor="_Toc504906929" w:history="1">
        <w:r w:rsidR="00E25EE3" w:rsidRPr="00C773F2">
          <w:rPr>
            <w:rStyle w:val="Hyperlink"/>
            <w:noProof/>
            <w:lang w:val="en-US"/>
          </w:rPr>
          <w:t>Figure 1 - The complete abstact data model. Showing only attributes, no methods. These entities are stored in the database. During application runtime other temporary entities might exist, which are not persisted.</w:t>
        </w:r>
        <w:r w:rsidR="00E25EE3">
          <w:rPr>
            <w:noProof/>
            <w:webHidden/>
          </w:rPr>
          <w:tab/>
        </w:r>
        <w:r w:rsidR="00E25EE3">
          <w:rPr>
            <w:noProof/>
            <w:webHidden/>
          </w:rPr>
          <w:fldChar w:fldCharType="begin"/>
        </w:r>
        <w:r w:rsidR="00E25EE3">
          <w:rPr>
            <w:noProof/>
            <w:webHidden/>
          </w:rPr>
          <w:instrText xml:space="preserve"> PAGEREF _Toc504906929 \h </w:instrText>
        </w:r>
        <w:r w:rsidR="00E25EE3">
          <w:rPr>
            <w:noProof/>
            <w:webHidden/>
          </w:rPr>
        </w:r>
        <w:r w:rsidR="00E25EE3">
          <w:rPr>
            <w:noProof/>
            <w:webHidden/>
          </w:rPr>
          <w:fldChar w:fldCharType="separate"/>
        </w:r>
        <w:r w:rsidR="00BF4F17">
          <w:rPr>
            <w:noProof/>
            <w:webHidden/>
          </w:rPr>
          <w:t>11</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0" w:history="1">
        <w:r w:rsidR="00E25EE3" w:rsidRPr="00C773F2">
          <w:rPr>
            <w:rStyle w:val="Hyperlink"/>
            <w:noProof/>
            <w:lang w:val="en-US"/>
          </w:rPr>
          <w:t>Figure 2 – Example toast with error message. Toasts are often shown in the upper right corner as notifications.</w:t>
        </w:r>
        <w:r w:rsidR="00E25EE3">
          <w:rPr>
            <w:noProof/>
            <w:webHidden/>
          </w:rPr>
          <w:tab/>
        </w:r>
        <w:r w:rsidR="00E25EE3">
          <w:rPr>
            <w:noProof/>
            <w:webHidden/>
          </w:rPr>
          <w:fldChar w:fldCharType="begin"/>
        </w:r>
        <w:r w:rsidR="00E25EE3">
          <w:rPr>
            <w:noProof/>
            <w:webHidden/>
          </w:rPr>
          <w:instrText xml:space="preserve"> PAGEREF _Toc504906930 \h </w:instrText>
        </w:r>
        <w:r w:rsidR="00E25EE3">
          <w:rPr>
            <w:noProof/>
            <w:webHidden/>
          </w:rPr>
        </w:r>
        <w:r w:rsidR="00E25EE3">
          <w:rPr>
            <w:noProof/>
            <w:webHidden/>
          </w:rPr>
          <w:fldChar w:fldCharType="separate"/>
        </w:r>
        <w:r w:rsidR="00BF4F17">
          <w:rPr>
            <w:noProof/>
            <w:webHidden/>
          </w:rPr>
          <w:t>14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1" w:history="1">
        <w:r w:rsidR="00E25EE3" w:rsidRPr="00C773F2">
          <w:rPr>
            <w:rStyle w:val="Hyperlink"/>
            <w:noProof/>
            <w:lang w:val="en-US"/>
          </w:rPr>
          <w:t>Figure 3 – Confirmation modal for deleting a project. Dimmed background. Two buttons for closing the modal, one for accepting the deletion, one for aborting the action.</w:t>
        </w:r>
        <w:r w:rsidR="00E25EE3">
          <w:rPr>
            <w:noProof/>
            <w:webHidden/>
          </w:rPr>
          <w:tab/>
        </w:r>
        <w:r w:rsidR="00E25EE3">
          <w:rPr>
            <w:noProof/>
            <w:webHidden/>
          </w:rPr>
          <w:fldChar w:fldCharType="begin"/>
        </w:r>
        <w:r w:rsidR="00E25EE3">
          <w:rPr>
            <w:noProof/>
            <w:webHidden/>
          </w:rPr>
          <w:instrText xml:space="preserve"> PAGEREF _Toc504906931 \h </w:instrText>
        </w:r>
        <w:r w:rsidR="00E25EE3">
          <w:rPr>
            <w:noProof/>
            <w:webHidden/>
          </w:rPr>
        </w:r>
        <w:r w:rsidR="00E25EE3">
          <w:rPr>
            <w:noProof/>
            <w:webHidden/>
          </w:rPr>
          <w:fldChar w:fldCharType="separate"/>
        </w:r>
        <w:r w:rsidR="00BF4F17">
          <w:rPr>
            <w:noProof/>
            <w:webHidden/>
          </w:rPr>
          <w:t>14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2" w:history="1">
        <w:r w:rsidR="00E25EE3" w:rsidRPr="00C773F2">
          <w:rPr>
            <w:rStyle w:val="Hyperlink"/>
            <w:noProof/>
            <w:lang w:val="en-US"/>
          </w:rPr>
          <w:t>Figure 4 – The menu bar on a desktop browser. Contains links to the dashboard and mappings, a search bar and a drop down menu.</w:t>
        </w:r>
        <w:r w:rsidR="00E25EE3">
          <w:rPr>
            <w:noProof/>
            <w:webHidden/>
          </w:rPr>
          <w:tab/>
        </w:r>
        <w:r w:rsidR="00E25EE3">
          <w:rPr>
            <w:noProof/>
            <w:webHidden/>
          </w:rPr>
          <w:fldChar w:fldCharType="begin"/>
        </w:r>
        <w:r w:rsidR="00E25EE3">
          <w:rPr>
            <w:noProof/>
            <w:webHidden/>
          </w:rPr>
          <w:instrText xml:space="preserve"> PAGEREF _Toc504906932 \h </w:instrText>
        </w:r>
        <w:r w:rsidR="00E25EE3">
          <w:rPr>
            <w:noProof/>
            <w:webHidden/>
          </w:rPr>
        </w:r>
        <w:r w:rsidR="00E25EE3">
          <w:rPr>
            <w:noProof/>
            <w:webHidden/>
          </w:rPr>
          <w:fldChar w:fldCharType="separate"/>
        </w:r>
        <w:r w:rsidR="00BF4F17">
          <w:rPr>
            <w:noProof/>
            <w:webHidden/>
          </w:rPr>
          <w:t>15</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3" w:history="1">
        <w:r w:rsidR="00E25EE3" w:rsidRPr="00C773F2">
          <w:rPr>
            <w:rStyle w:val="Hyperlink"/>
            <w:noProof/>
            <w:lang w:val="en-US"/>
          </w:rPr>
          <w:t>Figure 5 – The log in page with username and password form and log in button. This is the main view for the LoginComponent, which the user will get redirected to, if he is logged out.</w:t>
        </w:r>
        <w:r w:rsidR="00E25EE3">
          <w:rPr>
            <w:noProof/>
            <w:webHidden/>
          </w:rPr>
          <w:tab/>
        </w:r>
        <w:r w:rsidR="00E25EE3">
          <w:rPr>
            <w:noProof/>
            <w:webHidden/>
          </w:rPr>
          <w:fldChar w:fldCharType="begin"/>
        </w:r>
        <w:r w:rsidR="00E25EE3">
          <w:rPr>
            <w:noProof/>
            <w:webHidden/>
          </w:rPr>
          <w:instrText xml:space="preserve"> PAGEREF _Toc504906933 \h </w:instrText>
        </w:r>
        <w:r w:rsidR="00E25EE3">
          <w:rPr>
            <w:noProof/>
            <w:webHidden/>
          </w:rPr>
        </w:r>
        <w:r w:rsidR="00E25EE3">
          <w:rPr>
            <w:noProof/>
            <w:webHidden/>
          </w:rPr>
          <w:fldChar w:fldCharType="separate"/>
        </w:r>
        <w:r w:rsidR="00BF4F17">
          <w:rPr>
            <w:noProof/>
            <w:webHidden/>
          </w:rPr>
          <w:t>16</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4" w:history="1">
        <w:r w:rsidR="00E25EE3" w:rsidRPr="00C773F2">
          <w:rPr>
            <w:rStyle w:val="Hyperlink"/>
            <w:noProof/>
            <w:lang w:val="en-US"/>
          </w:rPr>
          <w:t>Figure 6 – The project dashboard with five project cards. This is the DashboardComponent. One button for adding projects. Clicking on a project will redirect to the project’s page.</w:t>
        </w:r>
        <w:r w:rsidR="00E25EE3">
          <w:rPr>
            <w:noProof/>
            <w:webHidden/>
          </w:rPr>
          <w:tab/>
        </w:r>
        <w:r w:rsidR="00E25EE3">
          <w:rPr>
            <w:noProof/>
            <w:webHidden/>
          </w:rPr>
          <w:fldChar w:fldCharType="begin"/>
        </w:r>
        <w:r w:rsidR="00E25EE3">
          <w:rPr>
            <w:noProof/>
            <w:webHidden/>
          </w:rPr>
          <w:instrText xml:space="preserve"> PAGEREF _Toc504906934 \h </w:instrText>
        </w:r>
        <w:r w:rsidR="00E25EE3">
          <w:rPr>
            <w:noProof/>
            <w:webHidden/>
          </w:rPr>
        </w:r>
        <w:r w:rsidR="00E25EE3">
          <w:rPr>
            <w:noProof/>
            <w:webHidden/>
          </w:rPr>
          <w:fldChar w:fldCharType="separate"/>
        </w:r>
        <w:r w:rsidR="00BF4F17">
          <w:rPr>
            <w:noProof/>
            <w:webHidden/>
          </w:rPr>
          <w:t>17</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5" w:history="1">
        <w:r w:rsidR="00E25EE3" w:rsidRPr="00C773F2">
          <w:rPr>
            <w:rStyle w:val="Hyperlink"/>
            <w:noProof/>
            <w:lang w:val="en-US"/>
          </w:rPr>
          <w:t>Figure 7 – The modal to add a new project with name and description field and the create button. Similar to the edit project modal.</w:t>
        </w:r>
        <w:r w:rsidR="00E25EE3">
          <w:rPr>
            <w:noProof/>
            <w:webHidden/>
          </w:rPr>
          <w:tab/>
        </w:r>
        <w:r w:rsidR="00E25EE3">
          <w:rPr>
            <w:noProof/>
            <w:webHidden/>
          </w:rPr>
          <w:fldChar w:fldCharType="begin"/>
        </w:r>
        <w:r w:rsidR="00E25EE3">
          <w:rPr>
            <w:noProof/>
            <w:webHidden/>
          </w:rPr>
          <w:instrText xml:space="preserve"> PAGEREF _Toc504906935 \h </w:instrText>
        </w:r>
        <w:r w:rsidR="00E25EE3">
          <w:rPr>
            <w:noProof/>
            <w:webHidden/>
          </w:rPr>
        </w:r>
        <w:r w:rsidR="00E25EE3">
          <w:rPr>
            <w:noProof/>
            <w:webHidden/>
          </w:rPr>
          <w:fldChar w:fldCharType="separate"/>
        </w:r>
        <w:r w:rsidR="00BF4F17">
          <w:rPr>
            <w:noProof/>
            <w:webHidden/>
          </w:rPr>
          <w:t>17</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6" w:history="1">
        <w:r w:rsidR="00E25EE3" w:rsidRPr="00C773F2">
          <w:rPr>
            <w:rStyle w:val="Hyperlink"/>
            <w:noProof/>
            <w:lang w:val="en-US"/>
          </w:rPr>
          <w:t>Figure 8 – A project card at the dashboard page, containing the name, the description and buttons for editing or deleting the project (only visible for the owner of the project).</w:t>
        </w:r>
        <w:r w:rsidR="00E25EE3">
          <w:rPr>
            <w:noProof/>
            <w:webHidden/>
          </w:rPr>
          <w:tab/>
        </w:r>
        <w:r w:rsidR="00E25EE3">
          <w:rPr>
            <w:noProof/>
            <w:webHidden/>
          </w:rPr>
          <w:fldChar w:fldCharType="begin"/>
        </w:r>
        <w:r w:rsidR="00E25EE3">
          <w:rPr>
            <w:noProof/>
            <w:webHidden/>
          </w:rPr>
          <w:instrText xml:space="preserve"> PAGEREF _Toc504906936 \h </w:instrText>
        </w:r>
        <w:r w:rsidR="00E25EE3">
          <w:rPr>
            <w:noProof/>
            <w:webHidden/>
          </w:rPr>
        </w:r>
        <w:r w:rsidR="00E25EE3">
          <w:rPr>
            <w:noProof/>
            <w:webHidden/>
          </w:rPr>
          <w:fldChar w:fldCharType="separate"/>
        </w:r>
        <w:r w:rsidR="00BF4F17">
          <w:rPr>
            <w:noProof/>
            <w:webHidden/>
          </w:rPr>
          <w:t>18</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7" w:history="1">
        <w:r w:rsidR="00E25EE3" w:rsidRPr="00C773F2">
          <w:rPr>
            <w:rStyle w:val="Hyperlink"/>
            <w:noProof/>
            <w:lang w:val="en-US"/>
          </w:rPr>
          <w:t>Figure 9 – The project page, showing the stored ConfigSets at the middle table. Also showing the card to add filters, the card to upload configurations and the card for the related Mapping.</w:t>
        </w:r>
        <w:r w:rsidR="00E25EE3">
          <w:rPr>
            <w:noProof/>
            <w:webHidden/>
          </w:rPr>
          <w:tab/>
        </w:r>
        <w:r w:rsidR="00E25EE3">
          <w:rPr>
            <w:noProof/>
            <w:webHidden/>
          </w:rPr>
          <w:fldChar w:fldCharType="begin"/>
        </w:r>
        <w:r w:rsidR="00E25EE3">
          <w:rPr>
            <w:noProof/>
            <w:webHidden/>
          </w:rPr>
          <w:instrText xml:space="preserve"> PAGEREF _Toc504906937 \h </w:instrText>
        </w:r>
        <w:r w:rsidR="00E25EE3">
          <w:rPr>
            <w:noProof/>
            <w:webHidden/>
          </w:rPr>
        </w:r>
        <w:r w:rsidR="00E25EE3">
          <w:rPr>
            <w:noProof/>
            <w:webHidden/>
          </w:rPr>
          <w:fldChar w:fldCharType="separate"/>
        </w:r>
        <w:r w:rsidR="00BF4F17">
          <w:rPr>
            <w:noProof/>
            <w:webHidden/>
          </w:rPr>
          <w:t>19</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8" w:history="1">
        <w:r w:rsidR="00E25EE3" w:rsidRPr="00C773F2">
          <w:rPr>
            <w:rStyle w:val="Hyperlink"/>
            <w:noProof/>
            <w:lang w:val="en-US"/>
          </w:rPr>
          <w:t>Figure 10 – A valid configuration file. The first line showing the parameters and their values. All other lines contain the data set results.</w:t>
        </w:r>
        <w:r w:rsidR="00E25EE3">
          <w:rPr>
            <w:noProof/>
            <w:webHidden/>
          </w:rPr>
          <w:tab/>
        </w:r>
        <w:r w:rsidR="00E25EE3">
          <w:rPr>
            <w:noProof/>
            <w:webHidden/>
          </w:rPr>
          <w:fldChar w:fldCharType="begin"/>
        </w:r>
        <w:r w:rsidR="00E25EE3">
          <w:rPr>
            <w:noProof/>
            <w:webHidden/>
          </w:rPr>
          <w:instrText xml:space="preserve"> PAGEREF _Toc504906938 \h </w:instrText>
        </w:r>
        <w:r w:rsidR="00E25EE3">
          <w:rPr>
            <w:noProof/>
            <w:webHidden/>
          </w:rPr>
        </w:r>
        <w:r w:rsidR="00E25EE3">
          <w:rPr>
            <w:noProof/>
            <w:webHidden/>
          </w:rPr>
          <w:fldChar w:fldCharType="separate"/>
        </w:r>
        <w:r w:rsidR="00BF4F17">
          <w:rPr>
            <w:noProof/>
            <w:webHidden/>
          </w:rPr>
          <w:t>20</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39" w:history="1">
        <w:r w:rsidR="00E25EE3" w:rsidRPr="00C773F2">
          <w:rPr>
            <w:rStyle w:val="Hyperlink"/>
            <w:noProof/>
            <w:lang w:val="en-US"/>
          </w:rPr>
          <w:t>Figure 11 – ConfigSet table settings with column picker and pagination settings. This modal opens when the user wants to configure the ConfigSet table and clicks on the cogs button of the table.</w:t>
        </w:r>
        <w:r w:rsidR="00E25EE3">
          <w:rPr>
            <w:noProof/>
            <w:webHidden/>
          </w:rPr>
          <w:tab/>
        </w:r>
        <w:r w:rsidR="00E25EE3">
          <w:rPr>
            <w:noProof/>
            <w:webHidden/>
          </w:rPr>
          <w:fldChar w:fldCharType="begin"/>
        </w:r>
        <w:r w:rsidR="00E25EE3">
          <w:rPr>
            <w:noProof/>
            <w:webHidden/>
          </w:rPr>
          <w:instrText xml:space="preserve"> PAGEREF _Toc504906939 \h </w:instrText>
        </w:r>
        <w:r w:rsidR="00E25EE3">
          <w:rPr>
            <w:noProof/>
            <w:webHidden/>
          </w:rPr>
        </w:r>
        <w:r w:rsidR="00E25EE3">
          <w:rPr>
            <w:noProof/>
            <w:webHidden/>
          </w:rPr>
          <w:fldChar w:fldCharType="separate"/>
        </w:r>
        <w:r w:rsidR="00BF4F17">
          <w:rPr>
            <w:noProof/>
            <w:webHidden/>
          </w:rPr>
          <w:t>21</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0" w:history="1">
        <w:r w:rsidR="00E25EE3" w:rsidRPr="00C773F2">
          <w:rPr>
            <w:rStyle w:val="Hyperlink"/>
            <w:noProof/>
            <w:lang w:val="en-US"/>
          </w:rPr>
          <w:t>Figure 12 – A ConfigSet page, containing the description card, the results presented in a multiline chart, the parameters with their values and the button to extract the chart and download it.</w:t>
        </w:r>
        <w:r w:rsidR="00E25EE3">
          <w:rPr>
            <w:noProof/>
            <w:webHidden/>
          </w:rPr>
          <w:tab/>
        </w:r>
        <w:r w:rsidR="00E25EE3">
          <w:rPr>
            <w:noProof/>
            <w:webHidden/>
          </w:rPr>
          <w:fldChar w:fldCharType="begin"/>
        </w:r>
        <w:r w:rsidR="00E25EE3">
          <w:rPr>
            <w:noProof/>
            <w:webHidden/>
          </w:rPr>
          <w:instrText xml:space="preserve"> PAGEREF _Toc504906940 \h </w:instrText>
        </w:r>
        <w:r w:rsidR="00E25EE3">
          <w:rPr>
            <w:noProof/>
            <w:webHidden/>
          </w:rPr>
        </w:r>
        <w:r w:rsidR="00E25EE3">
          <w:rPr>
            <w:noProof/>
            <w:webHidden/>
          </w:rPr>
          <w:fldChar w:fldCharType="separate"/>
        </w:r>
        <w:r w:rsidR="00BF4F17">
          <w:rPr>
            <w:noProof/>
            <w:webHidden/>
          </w:rPr>
          <w:t>22</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1" w:history="1">
        <w:r w:rsidR="00E25EE3" w:rsidRPr="00C773F2">
          <w:rPr>
            <w:rStyle w:val="Hyperlink"/>
            <w:noProof/>
            <w:lang w:val="en-US"/>
          </w:rPr>
          <w:t>Figure 13 – A Mapping</w:t>
        </w:r>
        <w:r w:rsidR="00E25EE3" w:rsidRPr="00C773F2">
          <w:rPr>
            <w:rStyle w:val="Hyperlink"/>
            <w:i/>
            <w:noProof/>
            <w:lang w:val="en-US"/>
          </w:rPr>
          <w:t xml:space="preserve"> </w:t>
        </w:r>
        <w:r w:rsidR="00E25EE3" w:rsidRPr="00C773F2">
          <w:rPr>
            <w:rStyle w:val="Hyperlink"/>
            <w:noProof/>
            <w:lang w:val="en-US"/>
          </w:rPr>
          <w:t>page without unrelated parameters. The left showing the existing Mappings and a short description on how to use Mappings. The middle contains the parameters with their aliases and the left shows the unrelated parameters and the flags assigned to the currently chosen Mapping.</w:t>
        </w:r>
        <w:r w:rsidR="00E25EE3">
          <w:rPr>
            <w:noProof/>
            <w:webHidden/>
          </w:rPr>
          <w:tab/>
        </w:r>
        <w:r w:rsidR="00E25EE3">
          <w:rPr>
            <w:noProof/>
            <w:webHidden/>
          </w:rPr>
          <w:fldChar w:fldCharType="begin"/>
        </w:r>
        <w:r w:rsidR="00E25EE3">
          <w:rPr>
            <w:noProof/>
            <w:webHidden/>
          </w:rPr>
          <w:instrText xml:space="preserve"> PAGEREF _Toc504906941 \h </w:instrText>
        </w:r>
        <w:r w:rsidR="00E25EE3">
          <w:rPr>
            <w:noProof/>
            <w:webHidden/>
          </w:rPr>
        </w:r>
        <w:r w:rsidR="00E25EE3">
          <w:rPr>
            <w:noProof/>
            <w:webHidden/>
          </w:rPr>
          <w:fldChar w:fldCharType="separate"/>
        </w:r>
        <w:r w:rsidR="00BF4F17">
          <w:rPr>
            <w:noProof/>
            <w:webHidden/>
          </w:rPr>
          <w:t>23</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2" w:history="1">
        <w:r w:rsidR="00E25EE3" w:rsidRPr="00C773F2">
          <w:rPr>
            <w:rStyle w:val="Hyperlink"/>
            <w:noProof/>
            <w:lang w:val="en-US"/>
          </w:rPr>
          <w:t>Figure 14 – Modal for manually creating a new flag, setting key and Meaning.</w:t>
        </w:r>
        <w:r w:rsidR="00E25EE3">
          <w:rPr>
            <w:noProof/>
            <w:webHidden/>
          </w:rPr>
          <w:tab/>
        </w:r>
        <w:r w:rsidR="00E25EE3">
          <w:rPr>
            <w:noProof/>
            <w:webHidden/>
          </w:rPr>
          <w:fldChar w:fldCharType="begin"/>
        </w:r>
        <w:r w:rsidR="00E25EE3">
          <w:rPr>
            <w:noProof/>
            <w:webHidden/>
          </w:rPr>
          <w:instrText xml:space="preserve"> PAGEREF _Toc504906942 \h </w:instrText>
        </w:r>
        <w:r w:rsidR="00E25EE3">
          <w:rPr>
            <w:noProof/>
            <w:webHidden/>
          </w:rPr>
        </w:r>
        <w:r w:rsidR="00E25EE3">
          <w:rPr>
            <w:noProof/>
            <w:webHidden/>
          </w:rPr>
          <w:fldChar w:fldCharType="separate"/>
        </w:r>
        <w:r w:rsidR="00BF4F17">
          <w:rPr>
            <w:noProof/>
            <w:webHidden/>
          </w:rPr>
          <w:t>24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3" w:history="1">
        <w:r w:rsidR="00E25EE3" w:rsidRPr="00C773F2">
          <w:rPr>
            <w:rStyle w:val="Hyperlink"/>
            <w:noProof/>
            <w:lang w:val="en-US"/>
          </w:rPr>
          <w:t>Figure 15 – A valid flag file. Assigning the meaning to a key.</w:t>
        </w:r>
        <w:r w:rsidR="00E25EE3">
          <w:rPr>
            <w:noProof/>
            <w:webHidden/>
          </w:rPr>
          <w:tab/>
        </w:r>
        <w:r w:rsidR="00E25EE3">
          <w:rPr>
            <w:noProof/>
            <w:webHidden/>
          </w:rPr>
          <w:fldChar w:fldCharType="begin"/>
        </w:r>
        <w:r w:rsidR="00E25EE3">
          <w:rPr>
            <w:noProof/>
            <w:webHidden/>
          </w:rPr>
          <w:instrText xml:space="preserve"> PAGEREF _Toc504906943 \h </w:instrText>
        </w:r>
        <w:r w:rsidR="00E25EE3">
          <w:rPr>
            <w:noProof/>
            <w:webHidden/>
          </w:rPr>
        </w:r>
        <w:r w:rsidR="00E25EE3">
          <w:rPr>
            <w:noProof/>
            <w:webHidden/>
          </w:rPr>
          <w:fldChar w:fldCharType="separate"/>
        </w:r>
        <w:r w:rsidR="00BF4F17">
          <w:rPr>
            <w:noProof/>
            <w:webHidden/>
          </w:rPr>
          <w:t>24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4" w:history="1">
        <w:r w:rsidR="00E25EE3" w:rsidRPr="00C773F2">
          <w:rPr>
            <w:rStyle w:val="Hyperlink"/>
            <w:noProof/>
            <w:lang w:val="en-US"/>
          </w:rPr>
          <w:t>Figure 16 – The modal to add filters. Active filters show a trash can symbol (like normalize_targets), nonactive show a plus. When clicking on a name, the active state toggles.</w:t>
        </w:r>
        <w:r w:rsidR="00E25EE3">
          <w:rPr>
            <w:noProof/>
            <w:webHidden/>
          </w:rPr>
          <w:tab/>
        </w:r>
        <w:r w:rsidR="00E25EE3">
          <w:rPr>
            <w:noProof/>
            <w:webHidden/>
          </w:rPr>
          <w:fldChar w:fldCharType="begin"/>
        </w:r>
        <w:r w:rsidR="00E25EE3">
          <w:rPr>
            <w:noProof/>
            <w:webHidden/>
          </w:rPr>
          <w:instrText xml:space="preserve"> PAGEREF _Toc504906944 \h </w:instrText>
        </w:r>
        <w:r w:rsidR="00E25EE3">
          <w:rPr>
            <w:noProof/>
            <w:webHidden/>
          </w:rPr>
        </w:r>
        <w:r w:rsidR="00E25EE3">
          <w:rPr>
            <w:noProof/>
            <w:webHidden/>
          </w:rPr>
          <w:fldChar w:fldCharType="separate"/>
        </w:r>
        <w:r w:rsidR="00BF4F17">
          <w:rPr>
            <w:noProof/>
            <w:webHidden/>
          </w:rPr>
          <w:t>25</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5" w:history="1">
        <w:r w:rsidR="00E25EE3" w:rsidRPr="00C773F2">
          <w:rPr>
            <w:rStyle w:val="Hyperlink"/>
            <w:noProof/>
            <w:lang w:val="en-US"/>
          </w:rPr>
          <w:t>Figure 17 – The filter section with an active and an inactive filter. The activation_function filter is not active. The dropout_hidden filter is active and has only the ‘OFF’ option enabled.</w:t>
        </w:r>
        <w:r w:rsidR="00E25EE3">
          <w:rPr>
            <w:noProof/>
            <w:webHidden/>
          </w:rPr>
          <w:tab/>
        </w:r>
        <w:r w:rsidR="00E25EE3">
          <w:rPr>
            <w:noProof/>
            <w:webHidden/>
          </w:rPr>
          <w:fldChar w:fldCharType="begin"/>
        </w:r>
        <w:r w:rsidR="00E25EE3">
          <w:rPr>
            <w:noProof/>
            <w:webHidden/>
          </w:rPr>
          <w:instrText xml:space="preserve"> PAGEREF _Toc504906945 \h </w:instrText>
        </w:r>
        <w:r w:rsidR="00E25EE3">
          <w:rPr>
            <w:noProof/>
            <w:webHidden/>
          </w:rPr>
        </w:r>
        <w:r w:rsidR="00E25EE3">
          <w:rPr>
            <w:noProof/>
            <w:webHidden/>
          </w:rPr>
          <w:fldChar w:fldCharType="separate"/>
        </w:r>
        <w:r w:rsidR="00BF4F17">
          <w:rPr>
            <w:noProof/>
            <w:webHidden/>
          </w:rPr>
          <w:t>26</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6" w:history="1">
        <w:r w:rsidR="00E25EE3" w:rsidRPr="00C773F2">
          <w:rPr>
            <w:rStyle w:val="Hyperlink"/>
            <w:noProof/>
            <w:lang w:val="en-US"/>
          </w:rPr>
          <w:t>Figure 18 –  hello.component.ts -A basic Typescript component class. On top the imports for Component, template and style. The Component decorator declaring the Component and the class itself with an empty constructor.</w:t>
        </w:r>
        <w:r w:rsidR="00E25EE3">
          <w:rPr>
            <w:noProof/>
            <w:webHidden/>
          </w:rPr>
          <w:tab/>
        </w:r>
        <w:r w:rsidR="00E25EE3">
          <w:rPr>
            <w:noProof/>
            <w:webHidden/>
          </w:rPr>
          <w:fldChar w:fldCharType="begin"/>
        </w:r>
        <w:r w:rsidR="00E25EE3">
          <w:rPr>
            <w:noProof/>
            <w:webHidden/>
          </w:rPr>
          <w:instrText xml:space="preserve"> PAGEREF _Toc504906946 \h </w:instrText>
        </w:r>
        <w:r w:rsidR="00E25EE3">
          <w:rPr>
            <w:noProof/>
            <w:webHidden/>
          </w:rPr>
        </w:r>
        <w:r w:rsidR="00E25EE3">
          <w:rPr>
            <w:noProof/>
            <w:webHidden/>
          </w:rPr>
          <w:fldChar w:fldCharType="separate"/>
        </w:r>
        <w:r w:rsidR="00BF4F17">
          <w:rPr>
            <w:noProof/>
            <w:webHidden/>
          </w:rPr>
          <w:t>31</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7" w:history="1">
        <w:r w:rsidR="00E25EE3" w:rsidRPr="00C773F2">
          <w:rPr>
            <w:rStyle w:val="Hyperlink"/>
            <w:noProof/>
            <w:lang w:val="en-US"/>
          </w:rPr>
          <w:t>Figure 19 – An example route with Guard showing the path, the responsive Component and the Guard for the canActivate trigger.</w:t>
        </w:r>
        <w:r w:rsidR="00E25EE3">
          <w:rPr>
            <w:noProof/>
            <w:webHidden/>
          </w:rPr>
          <w:tab/>
        </w:r>
        <w:r w:rsidR="00E25EE3">
          <w:rPr>
            <w:noProof/>
            <w:webHidden/>
          </w:rPr>
          <w:fldChar w:fldCharType="begin"/>
        </w:r>
        <w:r w:rsidR="00E25EE3">
          <w:rPr>
            <w:noProof/>
            <w:webHidden/>
          </w:rPr>
          <w:instrText xml:space="preserve"> PAGEREF _Toc504906947 \h </w:instrText>
        </w:r>
        <w:r w:rsidR="00E25EE3">
          <w:rPr>
            <w:noProof/>
            <w:webHidden/>
          </w:rPr>
        </w:r>
        <w:r w:rsidR="00E25EE3">
          <w:rPr>
            <w:noProof/>
            <w:webHidden/>
          </w:rPr>
          <w:fldChar w:fldCharType="separate"/>
        </w:r>
        <w:r w:rsidR="00BF4F17">
          <w:rPr>
            <w:noProof/>
            <w:webHidden/>
          </w:rPr>
          <w:t>32</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8" w:history="1">
        <w:r w:rsidR="00E25EE3" w:rsidRPr="00C773F2">
          <w:rPr>
            <w:rStyle w:val="Hyperlink"/>
            <w:noProof/>
            <w:lang w:val="en-US"/>
          </w:rPr>
          <w:t>Figure 20 – A template with an interpolation of a component variable. The interpolation always shows the exact value of the variable.</w:t>
        </w:r>
        <w:r w:rsidR="00E25EE3">
          <w:rPr>
            <w:noProof/>
            <w:webHidden/>
          </w:rPr>
          <w:tab/>
        </w:r>
        <w:r w:rsidR="00E25EE3">
          <w:rPr>
            <w:noProof/>
            <w:webHidden/>
          </w:rPr>
          <w:fldChar w:fldCharType="begin"/>
        </w:r>
        <w:r w:rsidR="00E25EE3">
          <w:rPr>
            <w:noProof/>
            <w:webHidden/>
          </w:rPr>
          <w:instrText xml:space="preserve"> PAGEREF _Toc504906948 \h </w:instrText>
        </w:r>
        <w:r w:rsidR="00E25EE3">
          <w:rPr>
            <w:noProof/>
            <w:webHidden/>
          </w:rPr>
        </w:r>
        <w:r w:rsidR="00E25EE3">
          <w:rPr>
            <w:noProof/>
            <w:webHidden/>
          </w:rPr>
          <w:fldChar w:fldCharType="separate"/>
        </w:r>
        <w:r w:rsidR="00BF4F17">
          <w:rPr>
            <w:noProof/>
            <w:webHidden/>
          </w:rPr>
          <w:t>32</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49" w:history="1">
        <w:r w:rsidR="00E25EE3" w:rsidRPr="00C773F2">
          <w:rPr>
            <w:rStyle w:val="Hyperlink"/>
            <w:noProof/>
            <w:lang w:val="en-US"/>
          </w:rPr>
          <w:t>Figure 21 – The helloWorld component with a public string variable.</w:t>
        </w:r>
        <w:r w:rsidR="00E25EE3">
          <w:rPr>
            <w:noProof/>
            <w:webHidden/>
          </w:rPr>
          <w:tab/>
        </w:r>
        <w:r w:rsidR="00E25EE3">
          <w:rPr>
            <w:noProof/>
            <w:webHidden/>
          </w:rPr>
          <w:fldChar w:fldCharType="begin"/>
        </w:r>
        <w:r w:rsidR="00E25EE3">
          <w:rPr>
            <w:noProof/>
            <w:webHidden/>
          </w:rPr>
          <w:instrText xml:space="preserve"> PAGEREF _Toc504906949 \h </w:instrText>
        </w:r>
        <w:r w:rsidR="00E25EE3">
          <w:rPr>
            <w:noProof/>
            <w:webHidden/>
          </w:rPr>
        </w:r>
        <w:r w:rsidR="00E25EE3">
          <w:rPr>
            <w:noProof/>
            <w:webHidden/>
          </w:rPr>
          <w:fldChar w:fldCharType="separate"/>
        </w:r>
        <w:r w:rsidR="00BF4F17">
          <w:rPr>
            <w:noProof/>
            <w:webHidden/>
          </w:rPr>
          <w:t>33</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0" w:history="1">
        <w:r w:rsidR="00E25EE3" w:rsidRPr="00C773F2">
          <w:rPr>
            <w:rStyle w:val="Hyperlink"/>
            <w:noProof/>
            <w:lang w:val="en-US"/>
          </w:rPr>
          <w:t>Figure 22 - A component variable expressed in two ways. The first one showing the binding of the innerHtml attribute to the variable, the second one showing the string interpolation binding.</w:t>
        </w:r>
        <w:r w:rsidR="00E25EE3">
          <w:rPr>
            <w:noProof/>
            <w:webHidden/>
          </w:rPr>
          <w:tab/>
        </w:r>
        <w:r w:rsidR="00E25EE3">
          <w:rPr>
            <w:noProof/>
            <w:webHidden/>
          </w:rPr>
          <w:fldChar w:fldCharType="begin"/>
        </w:r>
        <w:r w:rsidR="00E25EE3">
          <w:rPr>
            <w:noProof/>
            <w:webHidden/>
          </w:rPr>
          <w:instrText xml:space="preserve"> PAGEREF _Toc504906950 \h </w:instrText>
        </w:r>
        <w:r w:rsidR="00E25EE3">
          <w:rPr>
            <w:noProof/>
            <w:webHidden/>
          </w:rPr>
        </w:r>
        <w:r w:rsidR="00E25EE3">
          <w:rPr>
            <w:noProof/>
            <w:webHidden/>
          </w:rPr>
          <w:fldChar w:fldCharType="separate"/>
        </w:r>
        <w:r w:rsidR="00BF4F17">
          <w:rPr>
            <w:noProof/>
            <w:webHidden/>
          </w:rPr>
          <w:t>34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1" w:history="1">
        <w:r w:rsidR="00E25EE3" w:rsidRPr="00C773F2">
          <w:rPr>
            <w:rStyle w:val="Hyperlink"/>
            <w:noProof/>
            <w:lang w:val="en-US"/>
          </w:rPr>
          <w:t>Figure 23 – HTML tag for a button with the ID ‘button1’ and the Angular event ‘(click)’ pointing at the components function ‘button1clicked()’ that will trigger, whenever the button was clicked.</w:t>
        </w:r>
        <w:r w:rsidR="00E25EE3">
          <w:rPr>
            <w:noProof/>
            <w:webHidden/>
          </w:rPr>
          <w:tab/>
        </w:r>
        <w:r w:rsidR="00E25EE3">
          <w:rPr>
            <w:noProof/>
            <w:webHidden/>
          </w:rPr>
          <w:fldChar w:fldCharType="begin"/>
        </w:r>
        <w:r w:rsidR="00E25EE3">
          <w:rPr>
            <w:noProof/>
            <w:webHidden/>
          </w:rPr>
          <w:instrText xml:space="preserve"> PAGEREF _Toc504906951 \h </w:instrText>
        </w:r>
        <w:r w:rsidR="00E25EE3">
          <w:rPr>
            <w:noProof/>
            <w:webHidden/>
          </w:rPr>
        </w:r>
        <w:r w:rsidR="00E25EE3">
          <w:rPr>
            <w:noProof/>
            <w:webHidden/>
          </w:rPr>
          <w:fldChar w:fldCharType="separate"/>
        </w:r>
        <w:r w:rsidR="00BF4F17">
          <w:rPr>
            <w:noProof/>
            <w:webHidden/>
          </w:rPr>
          <w:t>34</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2" w:history="1">
        <w:r w:rsidR="00E25EE3" w:rsidRPr="00C773F2">
          <w:rPr>
            <w:rStyle w:val="Hyperlink"/>
            <w:noProof/>
            <w:lang w:val="en-US"/>
          </w:rPr>
          <w:t>Figure 24 – An example of the *ngFor directive. Displaying all names of the names array.</w:t>
        </w:r>
        <w:r w:rsidR="00E25EE3">
          <w:rPr>
            <w:noProof/>
            <w:webHidden/>
          </w:rPr>
          <w:tab/>
        </w:r>
        <w:r w:rsidR="00E25EE3">
          <w:rPr>
            <w:noProof/>
            <w:webHidden/>
          </w:rPr>
          <w:fldChar w:fldCharType="begin"/>
        </w:r>
        <w:r w:rsidR="00E25EE3">
          <w:rPr>
            <w:noProof/>
            <w:webHidden/>
          </w:rPr>
          <w:instrText xml:space="preserve"> PAGEREF _Toc504906952 \h </w:instrText>
        </w:r>
        <w:r w:rsidR="00E25EE3">
          <w:rPr>
            <w:noProof/>
            <w:webHidden/>
          </w:rPr>
        </w:r>
        <w:r w:rsidR="00E25EE3">
          <w:rPr>
            <w:noProof/>
            <w:webHidden/>
          </w:rPr>
          <w:fldChar w:fldCharType="separate"/>
        </w:r>
        <w:r w:rsidR="00BF4F17">
          <w:rPr>
            <w:noProof/>
            <w:webHidden/>
          </w:rPr>
          <w:t>35</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3" w:history="1">
        <w:r w:rsidR="00E25EE3" w:rsidRPr="00C773F2">
          <w:rPr>
            <w:rStyle w:val="Hyperlink"/>
            <w:noProof/>
            <w:lang w:val="en-US"/>
          </w:rPr>
          <w:t>Figure 25 – Usage of a filter pipe. Iterates through the names array, which is filtered by the filter pipe. Only the names are displayed, that contain the string ‘Peter’.</w:t>
        </w:r>
        <w:r w:rsidR="00E25EE3">
          <w:rPr>
            <w:noProof/>
            <w:webHidden/>
          </w:rPr>
          <w:tab/>
        </w:r>
        <w:r w:rsidR="00E25EE3">
          <w:rPr>
            <w:noProof/>
            <w:webHidden/>
          </w:rPr>
          <w:fldChar w:fldCharType="begin"/>
        </w:r>
        <w:r w:rsidR="00E25EE3">
          <w:rPr>
            <w:noProof/>
            <w:webHidden/>
          </w:rPr>
          <w:instrText xml:space="preserve"> PAGEREF _Toc504906953 \h </w:instrText>
        </w:r>
        <w:r w:rsidR="00E25EE3">
          <w:rPr>
            <w:noProof/>
            <w:webHidden/>
          </w:rPr>
        </w:r>
        <w:r w:rsidR="00E25EE3">
          <w:rPr>
            <w:noProof/>
            <w:webHidden/>
          </w:rPr>
          <w:fldChar w:fldCharType="separate"/>
        </w:r>
        <w:r w:rsidR="00BF4F17">
          <w:rPr>
            <w:noProof/>
            <w:webHidden/>
          </w:rPr>
          <w:t>35</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4" w:history="1">
        <w:r w:rsidR="00E25EE3" w:rsidRPr="00C773F2">
          <w:rPr>
            <w:rStyle w:val="Hyperlink"/>
            <w:noProof/>
            <w:lang w:val="en-US"/>
          </w:rPr>
          <w:t>Figure 26 – An Angular pipe for filtering a string array by a search text. The result will be all input strings, that contain the given text.</w:t>
        </w:r>
        <w:r w:rsidR="00E25EE3">
          <w:rPr>
            <w:noProof/>
            <w:webHidden/>
          </w:rPr>
          <w:tab/>
        </w:r>
        <w:r w:rsidR="00E25EE3">
          <w:rPr>
            <w:noProof/>
            <w:webHidden/>
          </w:rPr>
          <w:fldChar w:fldCharType="begin"/>
        </w:r>
        <w:r w:rsidR="00E25EE3">
          <w:rPr>
            <w:noProof/>
            <w:webHidden/>
          </w:rPr>
          <w:instrText xml:space="preserve"> PAGEREF _Toc504906954 \h </w:instrText>
        </w:r>
        <w:r w:rsidR="00E25EE3">
          <w:rPr>
            <w:noProof/>
            <w:webHidden/>
          </w:rPr>
        </w:r>
        <w:r w:rsidR="00E25EE3">
          <w:rPr>
            <w:noProof/>
            <w:webHidden/>
          </w:rPr>
          <w:fldChar w:fldCharType="separate"/>
        </w:r>
        <w:r w:rsidR="00BF4F17">
          <w:rPr>
            <w:noProof/>
            <w:webHidden/>
          </w:rPr>
          <w:t>36</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5" w:history="1">
        <w:r w:rsidR="00E25EE3" w:rsidRPr="00C773F2">
          <w:rPr>
            <w:rStyle w:val="Hyperlink"/>
            <w:noProof/>
            <w:lang w:val="en-US"/>
          </w:rPr>
          <w:t>Figure 27 – A typical collection’s object class definition. A typescript class containing the attributes and a basic constructor.</w:t>
        </w:r>
        <w:r w:rsidR="00E25EE3">
          <w:rPr>
            <w:noProof/>
            <w:webHidden/>
          </w:rPr>
          <w:tab/>
        </w:r>
        <w:r w:rsidR="00E25EE3">
          <w:rPr>
            <w:noProof/>
            <w:webHidden/>
          </w:rPr>
          <w:fldChar w:fldCharType="begin"/>
        </w:r>
        <w:r w:rsidR="00E25EE3">
          <w:rPr>
            <w:noProof/>
            <w:webHidden/>
          </w:rPr>
          <w:instrText xml:space="preserve"> PAGEREF _Toc504906955 \h </w:instrText>
        </w:r>
        <w:r w:rsidR="00E25EE3">
          <w:rPr>
            <w:noProof/>
            <w:webHidden/>
          </w:rPr>
        </w:r>
        <w:r w:rsidR="00E25EE3">
          <w:rPr>
            <w:noProof/>
            <w:webHidden/>
          </w:rPr>
          <w:fldChar w:fldCharType="separate"/>
        </w:r>
        <w:r w:rsidR="00BF4F17">
          <w:rPr>
            <w:noProof/>
            <w:webHidden/>
          </w:rPr>
          <w:t>37</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6" w:history="1">
        <w:r w:rsidR="00E25EE3" w:rsidRPr="00C773F2">
          <w:rPr>
            <w:rStyle w:val="Hyperlink"/>
            <w:noProof/>
            <w:lang w:val="en-US"/>
          </w:rPr>
          <w:t>Figure 28 – Definition of a collection. Importing the MongoObservable and the collection’s object class definition and then creating the new MongoObservable.</w:t>
        </w:r>
        <w:r w:rsidR="00E25EE3">
          <w:rPr>
            <w:noProof/>
            <w:webHidden/>
          </w:rPr>
          <w:tab/>
        </w:r>
        <w:r w:rsidR="00E25EE3">
          <w:rPr>
            <w:noProof/>
            <w:webHidden/>
          </w:rPr>
          <w:fldChar w:fldCharType="begin"/>
        </w:r>
        <w:r w:rsidR="00E25EE3">
          <w:rPr>
            <w:noProof/>
            <w:webHidden/>
          </w:rPr>
          <w:instrText xml:space="preserve"> PAGEREF _Toc504906956 \h </w:instrText>
        </w:r>
        <w:r w:rsidR="00E25EE3">
          <w:rPr>
            <w:noProof/>
            <w:webHidden/>
          </w:rPr>
        </w:r>
        <w:r w:rsidR="00E25EE3">
          <w:rPr>
            <w:noProof/>
            <w:webHidden/>
          </w:rPr>
          <w:fldChar w:fldCharType="separate"/>
        </w:r>
        <w:r w:rsidR="00BF4F17">
          <w:rPr>
            <w:noProof/>
            <w:webHidden/>
          </w:rPr>
          <w:t>37</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7" w:history="1">
        <w:r w:rsidR="00E25EE3" w:rsidRPr="00C773F2">
          <w:rPr>
            <w:rStyle w:val="Hyperlink"/>
            <w:noProof/>
            <w:lang w:val="en-US"/>
          </w:rPr>
          <w:t>Figure 29 – A simple observable returning two numbers within two seconds and completing after three seconds.</w:t>
        </w:r>
        <w:r w:rsidR="00E25EE3">
          <w:rPr>
            <w:noProof/>
            <w:webHidden/>
          </w:rPr>
          <w:tab/>
        </w:r>
        <w:r w:rsidR="00E25EE3">
          <w:rPr>
            <w:noProof/>
            <w:webHidden/>
          </w:rPr>
          <w:fldChar w:fldCharType="begin"/>
        </w:r>
        <w:r w:rsidR="00E25EE3">
          <w:rPr>
            <w:noProof/>
            <w:webHidden/>
          </w:rPr>
          <w:instrText xml:space="preserve"> PAGEREF _Toc504906957 \h </w:instrText>
        </w:r>
        <w:r w:rsidR="00E25EE3">
          <w:rPr>
            <w:noProof/>
            <w:webHidden/>
          </w:rPr>
        </w:r>
        <w:r w:rsidR="00E25EE3">
          <w:rPr>
            <w:noProof/>
            <w:webHidden/>
          </w:rPr>
          <w:fldChar w:fldCharType="separate"/>
        </w:r>
        <w:r w:rsidR="00BF4F17">
          <w:rPr>
            <w:noProof/>
            <w:webHidden/>
          </w:rPr>
          <w:t>38</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8" w:history="1">
        <w:r w:rsidR="00E25EE3" w:rsidRPr="00C773F2">
          <w:rPr>
            <w:rStyle w:val="Hyperlink"/>
            <w:noProof/>
            <w:lang w:val="en-US"/>
          </w:rPr>
          <w:t>Figure 30 – A basic observer subscription with ‘next’, ‘error’, and ‘completed’ function. The ‘next’ function prints the incoming data to the console.</w:t>
        </w:r>
        <w:r w:rsidR="00E25EE3">
          <w:rPr>
            <w:noProof/>
            <w:webHidden/>
          </w:rPr>
          <w:tab/>
        </w:r>
        <w:r w:rsidR="00E25EE3">
          <w:rPr>
            <w:noProof/>
            <w:webHidden/>
          </w:rPr>
          <w:fldChar w:fldCharType="begin"/>
        </w:r>
        <w:r w:rsidR="00E25EE3">
          <w:rPr>
            <w:noProof/>
            <w:webHidden/>
          </w:rPr>
          <w:instrText xml:space="preserve"> PAGEREF _Toc504906958 \h </w:instrText>
        </w:r>
        <w:r w:rsidR="00E25EE3">
          <w:rPr>
            <w:noProof/>
            <w:webHidden/>
          </w:rPr>
        </w:r>
        <w:r w:rsidR="00E25EE3">
          <w:rPr>
            <w:noProof/>
            <w:webHidden/>
          </w:rPr>
          <w:fldChar w:fldCharType="separate"/>
        </w:r>
        <w:r w:rsidR="00BF4F17">
          <w:rPr>
            <w:noProof/>
            <w:webHidden/>
          </w:rPr>
          <w:t>39</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59" w:history="1">
        <w:r w:rsidR="00E25EE3" w:rsidRPr="00C773F2">
          <w:rPr>
            <w:rStyle w:val="Hyperlink"/>
            <w:noProof/>
            <w:lang w:val="en-US"/>
          </w:rPr>
          <w:t>Figure 31 – A simple data query to get a configuration set by its ID. The selector matches a collection attribute to the given ID value.</w:t>
        </w:r>
        <w:r w:rsidR="00E25EE3">
          <w:rPr>
            <w:noProof/>
            <w:webHidden/>
          </w:rPr>
          <w:tab/>
        </w:r>
        <w:r w:rsidR="00E25EE3">
          <w:rPr>
            <w:noProof/>
            <w:webHidden/>
          </w:rPr>
          <w:fldChar w:fldCharType="begin"/>
        </w:r>
        <w:r w:rsidR="00E25EE3">
          <w:rPr>
            <w:noProof/>
            <w:webHidden/>
          </w:rPr>
          <w:instrText xml:space="preserve"> PAGEREF _Toc504906959 \h </w:instrText>
        </w:r>
        <w:r w:rsidR="00E25EE3">
          <w:rPr>
            <w:noProof/>
            <w:webHidden/>
          </w:rPr>
        </w:r>
        <w:r w:rsidR="00E25EE3">
          <w:rPr>
            <w:noProof/>
            <w:webHidden/>
          </w:rPr>
          <w:fldChar w:fldCharType="separate"/>
        </w:r>
        <w:r w:rsidR="00BF4F17">
          <w:rPr>
            <w:noProof/>
            <w:webHidden/>
          </w:rPr>
          <w:t>40</w:t>
        </w:r>
        <w:r w:rsidR="00E25EE3">
          <w:rPr>
            <w:noProof/>
            <w:webHidden/>
          </w:rPr>
          <w:fldChar w:fldCharType="end"/>
        </w:r>
      </w:hyperlink>
    </w:p>
    <w:p w:rsidR="00E25EE3" w:rsidRDefault="00D56E05">
      <w:pPr>
        <w:pStyle w:val="Abbildungsverzeichnis"/>
        <w:tabs>
          <w:tab w:val="right" w:pos="9062"/>
        </w:tabs>
        <w:rPr>
          <w:rFonts w:asciiTheme="minorHAnsi" w:hAnsiTheme="minorHAnsi"/>
          <w:noProof/>
          <w:sz w:val="22"/>
        </w:rPr>
      </w:pPr>
      <w:hyperlink w:anchor="_Toc504906960" w:history="1">
        <w:r w:rsidR="00E25EE3" w:rsidRPr="00C773F2">
          <w:rPr>
            <w:rStyle w:val="Hyperlink"/>
            <w:noProof/>
            <w:lang w:val="en-US"/>
          </w:rPr>
          <w:t>Figure 32 – Resolving route parameters when the route.params Observable returns the parameters. Then calling the Mapping data service to get the reffering Mapping also with an Observable.</w:t>
        </w:r>
        <w:r w:rsidR="00E25EE3">
          <w:rPr>
            <w:noProof/>
            <w:webHidden/>
          </w:rPr>
          <w:tab/>
        </w:r>
        <w:r w:rsidR="00E25EE3">
          <w:rPr>
            <w:noProof/>
            <w:webHidden/>
          </w:rPr>
          <w:fldChar w:fldCharType="begin"/>
        </w:r>
        <w:r w:rsidR="00E25EE3">
          <w:rPr>
            <w:noProof/>
            <w:webHidden/>
          </w:rPr>
          <w:instrText xml:space="preserve"> PAGEREF _Toc504906960 \h </w:instrText>
        </w:r>
        <w:r w:rsidR="00E25EE3">
          <w:rPr>
            <w:noProof/>
            <w:webHidden/>
          </w:rPr>
        </w:r>
        <w:r w:rsidR="00E25EE3">
          <w:rPr>
            <w:noProof/>
            <w:webHidden/>
          </w:rPr>
          <w:fldChar w:fldCharType="separate"/>
        </w:r>
        <w:r w:rsidR="00BF4F17">
          <w:rPr>
            <w:noProof/>
            <w:webHidden/>
          </w:rPr>
          <w:t>41</w:t>
        </w:r>
        <w:r w:rsidR="00E25EE3">
          <w:rPr>
            <w:noProof/>
            <w:webHidden/>
          </w:rPr>
          <w:fldChar w:fldCharType="end"/>
        </w:r>
      </w:hyperlink>
    </w:p>
    <w:p w:rsidR="00D400D7" w:rsidRPr="0033275A" w:rsidRDefault="00D400D7" w:rsidP="00F61FB4">
      <w:pPr>
        <w:pStyle w:val="4Text"/>
      </w:pPr>
      <w:r>
        <w:fldChar w:fldCharType="end"/>
      </w:r>
    </w:p>
    <w:p w:rsidR="00773440" w:rsidRDefault="0024313B" w:rsidP="00773440">
      <w:pPr>
        <w:pStyle w:val="berschrift1"/>
        <w:numPr>
          <w:ilvl w:val="0"/>
          <w:numId w:val="4"/>
        </w:numPr>
        <w:jc w:val="both"/>
        <w:rPr>
          <w:lang w:val="en-GB"/>
        </w:rPr>
      </w:pPr>
      <w:bookmarkStart w:id="130" w:name="_Toc504906928"/>
      <w:r>
        <w:rPr>
          <w:lang w:val="en-GB"/>
        </w:rPr>
        <w:lastRenderedPageBreak/>
        <w:t>List of Tables</w:t>
      </w:r>
      <w:bookmarkEnd w:id="130"/>
    </w:p>
    <w:p w:rsidR="00D400D7" w:rsidRPr="00E648D5" w:rsidRDefault="00D400D7" w:rsidP="00F61FB4">
      <w:pPr>
        <w:pStyle w:val="4Text"/>
        <w:rPr>
          <w:lang w:val="de-DE"/>
        </w:rPr>
      </w:pPr>
      <w:r>
        <w:fldChar w:fldCharType="begin"/>
      </w:r>
      <w:r w:rsidRPr="00E648D5">
        <w:rPr>
          <w:lang w:val="de-DE"/>
        </w:rPr>
        <w:instrText xml:space="preserve"> TOC \h \z \c "Table" </w:instrText>
      </w:r>
      <w:r>
        <w:fldChar w:fldCharType="separate"/>
      </w:r>
      <w:r w:rsidR="00E25EE3">
        <w:rPr>
          <w:b/>
          <w:bCs/>
          <w:noProof/>
          <w:lang w:val="de-DE"/>
        </w:rPr>
        <w:t>Es konnten keine Einträge für ein Abbildungsverzeichnis gefunden werden.</w:t>
      </w:r>
      <w:r>
        <w:fldChar w:fldCharType="end"/>
      </w:r>
    </w:p>
    <w:p w:rsidR="008318AB" w:rsidRPr="00E648D5" w:rsidRDefault="00EC2526" w:rsidP="00F61FB4">
      <w:pPr>
        <w:pStyle w:val="4Text"/>
        <w:rPr>
          <w:lang w:val="de-DE"/>
        </w:rPr>
      </w:pPr>
      <w:r w:rsidRPr="00E648D5">
        <w:rPr>
          <w:lang w:val="de-DE"/>
        </w:rPr>
        <w:t xml:space="preserve"> </w:t>
      </w:r>
    </w:p>
    <w:sectPr w:rsidR="008318AB" w:rsidRPr="00E648D5" w:rsidSect="001C785E">
      <w:headerReference w:type="default" r:id="rId63"/>
      <w:type w:val="continuous"/>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20">
      <wne:acd wne:acdName="acd0"/>
    </wne:keymap>
  </wne:keymaps>
  <wne:toolbars>
    <wne:acdManifest>
      <wne:acdEntry wne:acdName="acd0"/>
    </wne:acdManifest>
  </wne:toolbars>
  <wne:acds>
    <wne:acd wne:argValue="CSBBAHIAaQBhAG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6E05" w:rsidRDefault="00D56E05" w:rsidP="00EF51A1">
      <w:r>
        <w:separator/>
      </w:r>
    </w:p>
  </w:endnote>
  <w:endnote w:type="continuationSeparator" w:id="0">
    <w:p w:rsidR="00D56E05" w:rsidRDefault="00D56E05" w:rsidP="00EF5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6E05" w:rsidRDefault="00D56E05" w:rsidP="00EF51A1">
      <w:r>
        <w:separator/>
      </w:r>
    </w:p>
  </w:footnote>
  <w:footnote w:type="continuationSeparator" w:id="0">
    <w:p w:rsidR="00D56E05" w:rsidRDefault="00D56E05" w:rsidP="00EF5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Default="0007462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w:t>
    </w:r>
    <w:r>
      <w:rPr>
        <w:rStyle w:val="Seitenzahl"/>
      </w:rPr>
      <w:fldChar w:fldCharType="end"/>
    </w:r>
  </w:p>
  <w:p w:rsidR="00074627" w:rsidRDefault="00074627" w:rsidP="00E13B4F">
    <w:pPr>
      <w:pStyle w:val="Kopfzeile"/>
      <w:pBdr>
        <w:bottom w:val="single" w:sz="4" w:space="1" w:color="auto"/>
      </w:pBd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37" w:type="dxa"/>
      <w:tblCellMar>
        <w:left w:w="0" w:type="dxa"/>
        <w:right w:w="0" w:type="dxa"/>
      </w:tblCellMar>
      <w:tblLook w:val="0000" w:firstRow="0" w:lastRow="0" w:firstColumn="0" w:lastColumn="0" w:noHBand="0" w:noVBand="0"/>
    </w:tblPr>
    <w:tblGrid>
      <w:gridCol w:w="6237"/>
    </w:tblGrid>
    <w:tr w:rsidR="00074627">
      <w:trPr>
        <w:trHeight w:hRule="exact" w:val="1247"/>
      </w:trPr>
      <w:tc>
        <w:tcPr>
          <w:tcW w:w="6237" w:type="dxa"/>
          <w:vAlign w:val="bottom"/>
        </w:tcPr>
        <w:p w:rsidR="00074627" w:rsidRDefault="00074627" w:rsidP="00F94620">
          <w:pPr>
            <w:pStyle w:val="InstitutKopfzeile"/>
            <w:framePr w:w="6237" w:h="1247" w:hSpace="142" w:wrap="around" w:vAnchor="page" w:hAnchor="page" w:x="5217" w:y="455"/>
            <w:jc w:val="right"/>
          </w:pPr>
          <w:r>
            <w:rPr>
              <w:noProof/>
            </w:rPr>
            <w:drawing>
              <wp:inline distT="0" distB="0" distL="0" distR="0">
                <wp:extent cx="2209999" cy="522000"/>
                <wp:effectExtent l="19050" t="0" r="0" b="0"/>
                <wp:docPr id="31" name="Grafik 0" descr="te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emf"/>
                        <pic:cNvPicPr/>
                      </pic:nvPicPr>
                      <pic:blipFill>
                        <a:blip r:embed="rId1"/>
                        <a:stretch>
                          <a:fillRect/>
                        </a:stretch>
                      </pic:blipFill>
                      <pic:spPr>
                        <a:xfrm>
                          <a:off x="0" y="0"/>
                          <a:ext cx="2209999" cy="522000"/>
                        </a:xfrm>
                        <a:prstGeom prst="rect">
                          <a:avLst/>
                        </a:prstGeom>
                      </pic:spPr>
                    </pic:pic>
                  </a:graphicData>
                </a:graphic>
              </wp:inline>
            </w:drawing>
          </w:r>
        </w:p>
      </w:tc>
    </w:tr>
  </w:tbl>
  <w:p w:rsidR="00074627" w:rsidRDefault="00074627" w:rsidP="005B3A01">
    <w:pPr>
      <w:framePr w:w="695" w:h="3247" w:hSpace="142" w:wrap="notBeside" w:vAnchor="page" w:hAnchor="margin" w:x="568" w:yAlign="top"/>
      <w:rPr>
        <w:sz w:val="2"/>
      </w:rPr>
    </w:pPr>
  </w:p>
  <w:p w:rsidR="00074627" w:rsidRDefault="00074627" w:rsidP="005B3A01">
    <w:pPr>
      <w:pStyle w:val="Fensterzeile"/>
    </w:pPr>
    <w:r>
      <w:rPr>
        <w:sz w:val="20"/>
      </w:rPr>
      <w:drawing>
        <wp:anchor distT="0" distB="0" distL="114300" distR="114300" simplePos="0" relativeHeight="251657728" behindDoc="1" locked="0" layoutInCell="1" allowOverlap="1">
          <wp:simplePos x="0" y="0"/>
          <wp:positionH relativeFrom="page">
            <wp:posOffset>1797</wp:posOffset>
          </wp:positionH>
          <wp:positionV relativeFrom="page">
            <wp:posOffset>0</wp:posOffset>
          </wp:positionV>
          <wp:extent cx="7560694" cy="1708030"/>
          <wp:effectExtent l="19050" t="0" r="2156" b="0"/>
          <wp:wrapNone/>
          <wp:docPr id="33" name="Bild 73" descr="TUB_Briefkopf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UB_Briefkopf_CO"/>
                  <pic:cNvPicPr>
                    <a:picLocks noChangeAspect="1" noChangeArrowheads="1"/>
                  </pic:cNvPicPr>
                </pic:nvPicPr>
                <pic:blipFill>
                  <a:blip r:embed="rId2" cstate="print"/>
                  <a:srcRect/>
                  <a:stretch>
                    <a:fillRect/>
                  </a:stretch>
                </pic:blipFill>
                <pic:spPr bwMode="auto">
                  <a:xfrm>
                    <a:off x="0" y="0"/>
                    <a:ext cx="7560694" cy="1708030"/>
                  </a:xfrm>
                  <a:prstGeom prst="rect">
                    <a:avLst/>
                  </a:prstGeom>
                  <a:noFill/>
                  <a:ln w="9525">
                    <a:noFill/>
                    <a:miter lim="800000"/>
                    <a:headEnd/>
                    <a:tailEnd/>
                  </a:ln>
                </pic:spPr>
              </pic:pic>
            </a:graphicData>
          </a:graphic>
        </wp:anchor>
      </w:drawing>
    </w:r>
  </w:p>
  <w:p w:rsidR="00074627" w:rsidRPr="005B3A01" w:rsidRDefault="00074627" w:rsidP="005B3A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Default="0007462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A0446">
      <w:rPr>
        <w:rStyle w:val="Seitenzahl"/>
        <w:noProof/>
      </w:rPr>
      <w:t>5</w:t>
    </w:r>
    <w:r>
      <w:rPr>
        <w:rStyle w:val="Seitenzahl"/>
      </w:rPr>
      <w:fldChar w:fldCharType="end"/>
    </w:r>
  </w:p>
  <w:p w:rsidR="00074627" w:rsidRDefault="00D56E05" w:rsidP="00E13B4F">
    <w:pPr>
      <w:pStyle w:val="Kopfzeile"/>
      <w:pBdr>
        <w:bottom w:val="single" w:sz="4" w:space="1" w:color="auto"/>
      </w:pBdr>
      <w:ind w:right="360"/>
    </w:pPr>
    <w:r>
      <w:fldChar w:fldCharType="begin"/>
    </w:r>
    <w:r>
      <w:instrText xml:space="preserve"> STYLEREF  "[8] Über X"  \* MERGEFORMAT </w:instrText>
    </w:r>
    <w:r>
      <w:fldChar w:fldCharType="separate"/>
    </w:r>
    <w:r w:rsidR="006A0446">
      <w:rPr>
        <w:noProof/>
      </w:rPr>
      <w:t>Contents</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Default="0007462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A0446">
      <w:rPr>
        <w:rStyle w:val="Seitenzahl"/>
        <w:noProof/>
      </w:rPr>
      <w:t>2</w:t>
    </w:r>
    <w:r>
      <w:rPr>
        <w:rStyle w:val="Seitenzahl"/>
      </w:rPr>
      <w:fldChar w:fldCharType="end"/>
    </w:r>
  </w:p>
  <w:p w:rsidR="00074627" w:rsidRPr="007E538D" w:rsidRDefault="00074627" w:rsidP="00884B1F">
    <w:pPr>
      <w:pStyle w:val="Kopfzeile"/>
      <w:pBdr>
        <w:bottom w:val="single" w:sz="4" w:space="1" w:color="auto"/>
      </w:pBdr>
      <w:ind w:right="360"/>
    </w:pPr>
  </w:p>
  <w:p w:rsidR="00074627" w:rsidRPr="005B3A01" w:rsidRDefault="00074627" w:rsidP="005B3A01">
    <w:pPr>
      <w:pStyle w:val="Kopfzeile"/>
    </w:pPr>
    <w:r>
      <w:rPr>
        <w:noProof/>
      </w:rPr>
      <w:drawing>
        <wp:anchor distT="0" distB="0" distL="114300" distR="114300" simplePos="0" relativeHeight="251661312"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35"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r>
      <w:rPr>
        <w:noProof/>
      </w:rPr>
      <w:drawing>
        <wp:anchor distT="0" distB="0" distL="114300" distR="114300" simplePos="0" relativeHeight="251657216" behindDoc="1" locked="0" layoutInCell="1" allowOverlap="1">
          <wp:simplePos x="0" y="0"/>
          <wp:positionH relativeFrom="page">
            <wp:posOffset>288290</wp:posOffset>
          </wp:positionH>
          <wp:positionV relativeFrom="page">
            <wp:posOffset>3780790</wp:posOffset>
          </wp:positionV>
          <wp:extent cx="254635" cy="1593215"/>
          <wp:effectExtent l="19050" t="0" r="0" b="0"/>
          <wp:wrapNone/>
          <wp:docPr id="36" name="Bild 110" descr="TUB_Briefbogen_Falzm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UB_Briefbogen_Falzm_CO"/>
                  <pic:cNvPicPr>
                    <a:picLocks noChangeAspect="1" noChangeArrowheads="1"/>
                  </pic:cNvPicPr>
                </pic:nvPicPr>
                <pic:blipFill>
                  <a:blip r:embed="rId1" cstate="print"/>
                  <a:srcRect/>
                  <a:stretch>
                    <a:fillRect/>
                  </a:stretch>
                </pic:blipFill>
                <pic:spPr bwMode="auto">
                  <a:xfrm>
                    <a:off x="0" y="0"/>
                    <a:ext cx="254635" cy="159321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Pr="007E538D" w:rsidRDefault="00D56E05" w:rsidP="00A4259F">
    <w:pPr>
      <w:pStyle w:val="Kopfzeile"/>
      <w:pBdr>
        <w:bottom w:val="single" w:sz="4" w:space="1" w:color="auto"/>
      </w:pBdr>
    </w:pPr>
    <w:r>
      <w:fldChar w:fldCharType="begin"/>
    </w:r>
    <w:r>
      <w:instrText xml:space="preserve"> STYLEREF  "Überschrift 1" \</w:instrText>
    </w:r>
    <w:r>
      <w:instrText xml:space="preserve">n  \* MERGEFORMAT </w:instrText>
    </w:r>
    <w:r>
      <w:fldChar w:fldCharType="separate"/>
    </w:r>
    <w:r w:rsidR="006A0446">
      <w:rPr>
        <w:noProof/>
      </w:rPr>
      <w:t>4</w:t>
    </w:r>
    <w:r>
      <w:rPr>
        <w:noProof/>
      </w:rPr>
      <w:fldChar w:fldCharType="end"/>
    </w:r>
    <w:r w:rsidR="00074627">
      <w:t xml:space="preserve">. </w:t>
    </w:r>
    <w:r>
      <w:fldChar w:fldCharType="begin"/>
    </w:r>
    <w:r>
      <w:instrText xml:space="preserve"> STYLEREF  "Überschrift 1"  \* MERGEFORMAT </w:instrText>
    </w:r>
    <w:r>
      <w:fldChar w:fldCharType="separate"/>
    </w:r>
    <w:r w:rsidR="006A0446">
      <w:rPr>
        <w:noProof/>
      </w:rPr>
      <w:t>Developers Perspective</w:t>
    </w:r>
    <w:r>
      <w:rPr>
        <w:noProof/>
      </w:rPr>
      <w:fldChar w:fldCharType="end"/>
    </w:r>
    <w:r w:rsidR="00074627">
      <w:tab/>
    </w:r>
    <w:r w:rsidR="00074627">
      <w:tab/>
    </w:r>
    <w:r w:rsidR="00074627">
      <w:fldChar w:fldCharType="begin"/>
    </w:r>
    <w:r w:rsidR="00074627">
      <w:instrText xml:space="preserve"> PAGE  \* Arabic  \* MERGEFORMAT </w:instrText>
    </w:r>
    <w:r w:rsidR="00074627">
      <w:fldChar w:fldCharType="separate"/>
    </w:r>
    <w:r w:rsidR="006A0446">
      <w:rPr>
        <w:noProof/>
      </w:rPr>
      <w:t>44</w:t>
    </w:r>
    <w:r w:rsidR="00074627">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Default="00074627" w:rsidP="00E42002">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7</w:t>
    </w:r>
    <w:r>
      <w:rPr>
        <w:rStyle w:val="Seitenzahl"/>
      </w:rPr>
      <w:fldChar w:fldCharType="end"/>
    </w:r>
  </w:p>
  <w:p w:rsidR="00074627" w:rsidRDefault="0007462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4627" w:rsidRDefault="00074627" w:rsidP="00884B1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A0446">
      <w:rPr>
        <w:rStyle w:val="Seitenzahl"/>
        <w:noProof/>
      </w:rPr>
      <w:t>48</w:t>
    </w:r>
    <w:r>
      <w:rPr>
        <w:rStyle w:val="Seitenzahl"/>
      </w:rPr>
      <w:fldChar w:fldCharType="end"/>
    </w:r>
  </w:p>
  <w:p w:rsidR="00074627" w:rsidRPr="007E538D" w:rsidRDefault="00D56E05" w:rsidP="00884B1F">
    <w:pPr>
      <w:pStyle w:val="Kopfzeile"/>
      <w:pBdr>
        <w:bottom w:val="single" w:sz="4" w:space="1" w:color="auto"/>
      </w:pBdr>
      <w:ind w:right="360"/>
    </w:pPr>
    <w:r>
      <w:fldChar w:fldCharType="begin"/>
    </w:r>
    <w:r>
      <w:instrText xml:space="preserve"> STYLEREF  "Überschrift 1" \n  \* MERGEFORMAT </w:instrText>
    </w:r>
    <w:r>
      <w:fldChar w:fldCharType="separate"/>
    </w:r>
    <w:r w:rsidR="006A0446">
      <w:rPr>
        <w:noProof/>
      </w:rPr>
      <w:t>C</w:t>
    </w:r>
    <w:r>
      <w:rPr>
        <w:noProof/>
      </w:rPr>
      <w:fldChar w:fldCharType="end"/>
    </w:r>
    <w:r w:rsidR="00074627">
      <w:t xml:space="preserve">. </w:t>
    </w:r>
    <w:r>
      <w:fldChar w:fldCharType="begin"/>
    </w:r>
    <w:r>
      <w:instrText xml:space="preserve"> STYLEREF  "Überschrift 1"  \* MERGEFORMAT </w:instrText>
    </w:r>
    <w:r>
      <w:fldChar w:fldCharType="separate"/>
    </w:r>
    <w:r w:rsidR="006A0446">
      <w:rPr>
        <w:noProof/>
      </w:rPr>
      <w:t>List of Figures</w:t>
    </w:r>
    <w:r>
      <w:rPr>
        <w:noProof/>
      </w:rPr>
      <w:fldChar w:fldCharType="end"/>
    </w:r>
  </w:p>
  <w:p w:rsidR="00074627" w:rsidRPr="00884B1F" w:rsidRDefault="00074627" w:rsidP="00884B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BA23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0619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FAA3B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3E9E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3454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8D72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36C9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8B8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0407A8"/>
    <w:lvl w:ilvl="0">
      <w:start w:val="1"/>
      <w:numFmt w:val="decimal"/>
      <w:lvlText w:val="%1."/>
      <w:lvlJc w:val="left"/>
      <w:pPr>
        <w:tabs>
          <w:tab w:val="num" w:pos="360"/>
        </w:tabs>
        <w:ind w:left="360" w:hanging="360"/>
      </w:pPr>
    </w:lvl>
  </w:abstractNum>
  <w:abstractNum w:abstractNumId="9" w15:restartNumberingAfterBreak="0">
    <w:nsid w:val="1492543B"/>
    <w:multiLevelType w:val="hybridMultilevel"/>
    <w:tmpl w:val="405A2CBC"/>
    <w:lvl w:ilvl="0" w:tplc="3FA4F14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C7F32E4"/>
    <w:multiLevelType w:val="hybridMultilevel"/>
    <w:tmpl w:val="3206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1303AD"/>
    <w:multiLevelType w:val="hybridMultilevel"/>
    <w:tmpl w:val="8820C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3C0B45"/>
    <w:multiLevelType w:val="hybridMultilevel"/>
    <w:tmpl w:val="182E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6A6A57"/>
    <w:multiLevelType w:val="hybridMultilevel"/>
    <w:tmpl w:val="1114A242"/>
    <w:lvl w:ilvl="0" w:tplc="3F423ED0">
      <w:start w:val="1"/>
      <w:numFmt w:val="bullet"/>
      <w:pStyle w:val="5Aufzhlung"/>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09A"/>
    <w:multiLevelType w:val="hybridMultilevel"/>
    <w:tmpl w:val="3C54BEAC"/>
    <w:lvl w:ilvl="0" w:tplc="CD5865A0">
      <w:start w:val="19"/>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3E4CB8"/>
    <w:multiLevelType w:val="hybridMultilevel"/>
    <w:tmpl w:val="02B63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385911"/>
    <w:multiLevelType w:val="multilevel"/>
    <w:tmpl w:val="04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320EEF"/>
    <w:multiLevelType w:val="multilevel"/>
    <w:tmpl w:val="A08CA576"/>
    <w:lvl w:ilvl="0">
      <w:start w:val="1"/>
      <w:numFmt w:val="decimal"/>
      <w:pStyle w:val="berschrift1"/>
      <w:lvlText w:val="%1"/>
      <w:lvlJc w:val="left"/>
      <w:pPr>
        <w:ind w:left="432" w:hanging="432"/>
      </w:pPr>
      <w:rPr>
        <w:rFonts w:hint="default"/>
        <w:lang w:val="en-US"/>
      </w:rPr>
    </w:lvl>
    <w:lvl w:ilvl="1">
      <w:start w:val="1"/>
      <w:numFmt w:val="decimal"/>
      <w:pStyle w:val="berschrift2"/>
      <w:lvlText w:val="%1.%2"/>
      <w:lvlJc w:val="left"/>
      <w:pPr>
        <w:ind w:left="576" w:hanging="576"/>
      </w:pPr>
      <w:rPr>
        <w:rFonts w:hint="default"/>
        <w:lang w:val="en-US"/>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8DF30C7"/>
    <w:multiLevelType w:val="hybridMultilevel"/>
    <w:tmpl w:val="215E590A"/>
    <w:lvl w:ilvl="0" w:tplc="1FFC8B1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CA5C06"/>
    <w:multiLevelType w:val="hybridMultilevel"/>
    <w:tmpl w:val="3BBCE678"/>
    <w:lvl w:ilvl="0" w:tplc="93C6B0C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4243F3"/>
    <w:multiLevelType w:val="hybridMultilevel"/>
    <w:tmpl w:val="102A6678"/>
    <w:lvl w:ilvl="0" w:tplc="48B480DA">
      <w:start w:val="1"/>
      <w:numFmt w:val="upperLetter"/>
      <w:lvlText w:val="%1"/>
      <w:lvlJc w:val="left"/>
      <w:pPr>
        <w:tabs>
          <w:tab w:val="num" w:pos="431"/>
        </w:tabs>
        <w:ind w:left="0" w:firstLine="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9914B3"/>
    <w:multiLevelType w:val="hybridMultilevel"/>
    <w:tmpl w:val="92B800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E2299"/>
    <w:multiLevelType w:val="multilevel"/>
    <w:tmpl w:val="BE5A2588"/>
    <w:styleLink w:val="AktuelleList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E325064"/>
    <w:multiLevelType w:val="multilevel"/>
    <w:tmpl w:val="1B503B52"/>
    <w:lvl w:ilvl="0">
      <w:start w:val="1"/>
      <w:numFmt w:val="upperLetter"/>
      <w:lvlText w:val="%1."/>
      <w:lvlJc w:val="left"/>
      <w:pPr>
        <w:ind w:left="0" w:firstLine="0"/>
      </w:pPr>
      <w:rPr>
        <w:rFonts w:hint="default"/>
      </w:rPr>
    </w:lvl>
    <w:lvl w:ilvl="1">
      <w:start w:val="1"/>
      <w:numFmt w:val="decimal"/>
      <w:pStyle w:val="7berA"/>
      <w:lvlText w:val="%1.%2"/>
      <w:lvlJc w:val="left"/>
      <w:pPr>
        <w:tabs>
          <w:tab w:val="num" w:pos="2782"/>
        </w:tabs>
        <w:ind w:left="2204" w:hanging="360"/>
      </w:pPr>
      <w:rPr>
        <w:rFonts w:hint="default"/>
        <w:b/>
        <w:sz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4" w15:restartNumberingAfterBreak="0">
    <w:nsid w:val="71F62D9E"/>
    <w:multiLevelType w:val="hybridMultilevel"/>
    <w:tmpl w:val="55BEB9B2"/>
    <w:lvl w:ilvl="0" w:tplc="93C6B0C0">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7"/>
  </w:num>
  <w:num w:numId="2">
    <w:abstractNumId w:val="22"/>
  </w:num>
  <w:num w:numId="3">
    <w:abstractNumId w:val="16"/>
  </w:num>
  <w:num w:numId="4">
    <w:abstractNumId w:val="20"/>
  </w:num>
  <w:num w:numId="5">
    <w:abstractNumId w:val="23"/>
  </w:num>
  <w:num w:numId="6">
    <w:abstractNumId w:val="14"/>
  </w:num>
  <w:num w:numId="7">
    <w:abstractNumId w:val="12"/>
  </w:num>
  <w:num w:numId="8">
    <w:abstractNumId w:val="10"/>
  </w:num>
  <w:num w:numId="9">
    <w:abstractNumId w:val="15"/>
  </w:num>
  <w:num w:numId="10">
    <w:abstractNumId w:val="11"/>
  </w:num>
  <w:num w:numId="11">
    <w:abstractNumId w:val="21"/>
  </w:num>
  <w:num w:numId="12">
    <w:abstractNumId w:val="1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9"/>
  </w:num>
  <w:num w:numId="23">
    <w:abstractNumId w:val="18"/>
  </w:num>
  <w:num w:numId="24">
    <w:abstractNumId w:val="24"/>
  </w:num>
  <w:num w:numId="25">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835F0"/>
    <w:rsid w:val="000009B7"/>
    <w:rsid w:val="00000B3D"/>
    <w:rsid w:val="00001595"/>
    <w:rsid w:val="0000179D"/>
    <w:rsid w:val="00003319"/>
    <w:rsid w:val="000033BE"/>
    <w:rsid w:val="00003F22"/>
    <w:rsid w:val="000040F4"/>
    <w:rsid w:val="00004840"/>
    <w:rsid w:val="000053BE"/>
    <w:rsid w:val="0000552B"/>
    <w:rsid w:val="00005A6B"/>
    <w:rsid w:val="00006112"/>
    <w:rsid w:val="0000616B"/>
    <w:rsid w:val="00007021"/>
    <w:rsid w:val="0000743D"/>
    <w:rsid w:val="00007574"/>
    <w:rsid w:val="0000794F"/>
    <w:rsid w:val="00010527"/>
    <w:rsid w:val="00010C1E"/>
    <w:rsid w:val="00011E81"/>
    <w:rsid w:val="00012444"/>
    <w:rsid w:val="00013DCE"/>
    <w:rsid w:val="00013FE6"/>
    <w:rsid w:val="00014112"/>
    <w:rsid w:val="000144DD"/>
    <w:rsid w:val="00015A5C"/>
    <w:rsid w:val="00015EB4"/>
    <w:rsid w:val="00016678"/>
    <w:rsid w:val="00016DA9"/>
    <w:rsid w:val="00016DB4"/>
    <w:rsid w:val="00016E7F"/>
    <w:rsid w:val="0001747F"/>
    <w:rsid w:val="00017DD0"/>
    <w:rsid w:val="00020A5D"/>
    <w:rsid w:val="00020DC1"/>
    <w:rsid w:val="000210B6"/>
    <w:rsid w:val="000217A0"/>
    <w:rsid w:val="00022787"/>
    <w:rsid w:val="00023136"/>
    <w:rsid w:val="000274FE"/>
    <w:rsid w:val="00027562"/>
    <w:rsid w:val="00030914"/>
    <w:rsid w:val="00030BED"/>
    <w:rsid w:val="00031070"/>
    <w:rsid w:val="000315FE"/>
    <w:rsid w:val="00031633"/>
    <w:rsid w:val="000318C6"/>
    <w:rsid w:val="00032D38"/>
    <w:rsid w:val="00034FC3"/>
    <w:rsid w:val="00035EB2"/>
    <w:rsid w:val="00036925"/>
    <w:rsid w:val="0004074C"/>
    <w:rsid w:val="00040E18"/>
    <w:rsid w:val="00041C22"/>
    <w:rsid w:val="00042527"/>
    <w:rsid w:val="00044096"/>
    <w:rsid w:val="0004461E"/>
    <w:rsid w:val="00044946"/>
    <w:rsid w:val="0004581F"/>
    <w:rsid w:val="00046160"/>
    <w:rsid w:val="000464E9"/>
    <w:rsid w:val="0004674F"/>
    <w:rsid w:val="00046BD6"/>
    <w:rsid w:val="0004718B"/>
    <w:rsid w:val="00047EA8"/>
    <w:rsid w:val="00047ED6"/>
    <w:rsid w:val="00050290"/>
    <w:rsid w:val="000503FB"/>
    <w:rsid w:val="00050D26"/>
    <w:rsid w:val="0005153C"/>
    <w:rsid w:val="0005170C"/>
    <w:rsid w:val="00051ADF"/>
    <w:rsid w:val="000526E4"/>
    <w:rsid w:val="00052D7D"/>
    <w:rsid w:val="0005512A"/>
    <w:rsid w:val="00055516"/>
    <w:rsid w:val="000557DA"/>
    <w:rsid w:val="00055CE6"/>
    <w:rsid w:val="00055CED"/>
    <w:rsid w:val="00055EC5"/>
    <w:rsid w:val="0005647F"/>
    <w:rsid w:val="00056691"/>
    <w:rsid w:val="0005682A"/>
    <w:rsid w:val="00060D99"/>
    <w:rsid w:val="000614DF"/>
    <w:rsid w:val="000621A6"/>
    <w:rsid w:val="0006233D"/>
    <w:rsid w:val="0006234F"/>
    <w:rsid w:val="00062E39"/>
    <w:rsid w:val="00062F9A"/>
    <w:rsid w:val="00065067"/>
    <w:rsid w:val="0006512A"/>
    <w:rsid w:val="000654E6"/>
    <w:rsid w:val="00065C2A"/>
    <w:rsid w:val="0006642A"/>
    <w:rsid w:val="00067FA9"/>
    <w:rsid w:val="0007062E"/>
    <w:rsid w:val="000718C8"/>
    <w:rsid w:val="0007267A"/>
    <w:rsid w:val="00072FD1"/>
    <w:rsid w:val="00073729"/>
    <w:rsid w:val="00074627"/>
    <w:rsid w:val="000746C9"/>
    <w:rsid w:val="00074DB5"/>
    <w:rsid w:val="00075611"/>
    <w:rsid w:val="00076EC8"/>
    <w:rsid w:val="000777D9"/>
    <w:rsid w:val="00077A7E"/>
    <w:rsid w:val="000800F8"/>
    <w:rsid w:val="00080584"/>
    <w:rsid w:val="0008122A"/>
    <w:rsid w:val="00081915"/>
    <w:rsid w:val="0008224B"/>
    <w:rsid w:val="00082AA3"/>
    <w:rsid w:val="000833AF"/>
    <w:rsid w:val="00084260"/>
    <w:rsid w:val="000846ED"/>
    <w:rsid w:val="00084830"/>
    <w:rsid w:val="00085D0F"/>
    <w:rsid w:val="00085EAC"/>
    <w:rsid w:val="000861CA"/>
    <w:rsid w:val="00086333"/>
    <w:rsid w:val="0008636F"/>
    <w:rsid w:val="000864E6"/>
    <w:rsid w:val="00086D83"/>
    <w:rsid w:val="00087168"/>
    <w:rsid w:val="0008723E"/>
    <w:rsid w:val="00087DE3"/>
    <w:rsid w:val="000903C8"/>
    <w:rsid w:val="0009084D"/>
    <w:rsid w:val="00090A0F"/>
    <w:rsid w:val="000911FD"/>
    <w:rsid w:val="00091537"/>
    <w:rsid w:val="00091AC0"/>
    <w:rsid w:val="00091D4A"/>
    <w:rsid w:val="0009278E"/>
    <w:rsid w:val="000934E5"/>
    <w:rsid w:val="000935AB"/>
    <w:rsid w:val="00093840"/>
    <w:rsid w:val="00093B54"/>
    <w:rsid w:val="0009463B"/>
    <w:rsid w:val="000949CC"/>
    <w:rsid w:val="000953A8"/>
    <w:rsid w:val="0009546A"/>
    <w:rsid w:val="0009566E"/>
    <w:rsid w:val="00096F20"/>
    <w:rsid w:val="0009798B"/>
    <w:rsid w:val="000A0314"/>
    <w:rsid w:val="000A0668"/>
    <w:rsid w:val="000A08DF"/>
    <w:rsid w:val="000A0980"/>
    <w:rsid w:val="000A108E"/>
    <w:rsid w:val="000A153F"/>
    <w:rsid w:val="000A176B"/>
    <w:rsid w:val="000A1945"/>
    <w:rsid w:val="000A20CC"/>
    <w:rsid w:val="000A31DD"/>
    <w:rsid w:val="000A507F"/>
    <w:rsid w:val="000A5101"/>
    <w:rsid w:val="000A567A"/>
    <w:rsid w:val="000A56FE"/>
    <w:rsid w:val="000A59BA"/>
    <w:rsid w:val="000A5E89"/>
    <w:rsid w:val="000A6AA8"/>
    <w:rsid w:val="000B0D64"/>
    <w:rsid w:val="000B375B"/>
    <w:rsid w:val="000B44F4"/>
    <w:rsid w:val="000B46EB"/>
    <w:rsid w:val="000B5A7A"/>
    <w:rsid w:val="000B60CB"/>
    <w:rsid w:val="000B6921"/>
    <w:rsid w:val="000B7083"/>
    <w:rsid w:val="000B7096"/>
    <w:rsid w:val="000B70F3"/>
    <w:rsid w:val="000B7651"/>
    <w:rsid w:val="000C01B8"/>
    <w:rsid w:val="000C119E"/>
    <w:rsid w:val="000C1591"/>
    <w:rsid w:val="000C1BD6"/>
    <w:rsid w:val="000C1CF1"/>
    <w:rsid w:val="000C1E10"/>
    <w:rsid w:val="000C1F64"/>
    <w:rsid w:val="000C376D"/>
    <w:rsid w:val="000C3D7C"/>
    <w:rsid w:val="000C4672"/>
    <w:rsid w:val="000C50D1"/>
    <w:rsid w:val="000C5BF6"/>
    <w:rsid w:val="000C6784"/>
    <w:rsid w:val="000C684B"/>
    <w:rsid w:val="000C70F6"/>
    <w:rsid w:val="000C738A"/>
    <w:rsid w:val="000D0AFE"/>
    <w:rsid w:val="000D1380"/>
    <w:rsid w:val="000D23B1"/>
    <w:rsid w:val="000D4657"/>
    <w:rsid w:val="000D5839"/>
    <w:rsid w:val="000D61D9"/>
    <w:rsid w:val="000D662D"/>
    <w:rsid w:val="000D7BA1"/>
    <w:rsid w:val="000E0092"/>
    <w:rsid w:val="000E0F4B"/>
    <w:rsid w:val="000E22BA"/>
    <w:rsid w:val="000E2445"/>
    <w:rsid w:val="000E3E0F"/>
    <w:rsid w:val="000E4982"/>
    <w:rsid w:val="000E5074"/>
    <w:rsid w:val="000E5965"/>
    <w:rsid w:val="000E70D5"/>
    <w:rsid w:val="000E75C5"/>
    <w:rsid w:val="000E76AC"/>
    <w:rsid w:val="000E785A"/>
    <w:rsid w:val="000E7977"/>
    <w:rsid w:val="000E798F"/>
    <w:rsid w:val="000E7A75"/>
    <w:rsid w:val="000E7F28"/>
    <w:rsid w:val="000F0397"/>
    <w:rsid w:val="000F0AD4"/>
    <w:rsid w:val="000F175F"/>
    <w:rsid w:val="000F1F86"/>
    <w:rsid w:val="000F2269"/>
    <w:rsid w:val="000F2295"/>
    <w:rsid w:val="000F29F8"/>
    <w:rsid w:val="000F3600"/>
    <w:rsid w:val="000F3FCE"/>
    <w:rsid w:val="000F4864"/>
    <w:rsid w:val="000F4B7E"/>
    <w:rsid w:val="000F62F0"/>
    <w:rsid w:val="000F66FB"/>
    <w:rsid w:val="000F67FC"/>
    <w:rsid w:val="000F6977"/>
    <w:rsid w:val="000F6D91"/>
    <w:rsid w:val="000F7BFE"/>
    <w:rsid w:val="00100F7D"/>
    <w:rsid w:val="001016AF"/>
    <w:rsid w:val="001018C4"/>
    <w:rsid w:val="00101EF0"/>
    <w:rsid w:val="0010412B"/>
    <w:rsid w:val="0010450B"/>
    <w:rsid w:val="00104A43"/>
    <w:rsid w:val="00106A0E"/>
    <w:rsid w:val="0010725C"/>
    <w:rsid w:val="001072F9"/>
    <w:rsid w:val="00110271"/>
    <w:rsid w:val="00113570"/>
    <w:rsid w:val="00113BCD"/>
    <w:rsid w:val="00114283"/>
    <w:rsid w:val="00114834"/>
    <w:rsid w:val="0011547C"/>
    <w:rsid w:val="0011581C"/>
    <w:rsid w:val="001159FC"/>
    <w:rsid w:val="00115E23"/>
    <w:rsid w:val="0012010B"/>
    <w:rsid w:val="00121418"/>
    <w:rsid w:val="00122ECA"/>
    <w:rsid w:val="00123DF9"/>
    <w:rsid w:val="00124161"/>
    <w:rsid w:val="00124232"/>
    <w:rsid w:val="001249B1"/>
    <w:rsid w:val="001252E0"/>
    <w:rsid w:val="00125F24"/>
    <w:rsid w:val="00126361"/>
    <w:rsid w:val="00126C3B"/>
    <w:rsid w:val="00127417"/>
    <w:rsid w:val="00130D5F"/>
    <w:rsid w:val="00130D98"/>
    <w:rsid w:val="00130DB6"/>
    <w:rsid w:val="001311CD"/>
    <w:rsid w:val="00131642"/>
    <w:rsid w:val="001316BB"/>
    <w:rsid w:val="00131B2B"/>
    <w:rsid w:val="00131E24"/>
    <w:rsid w:val="001328D4"/>
    <w:rsid w:val="001348B5"/>
    <w:rsid w:val="00134D05"/>
    <w:rsid w:val="00135286"/>
    <w:rsid w:val="001354A5"/>
    <w:rsid w:val="00135F51"/>
    <w:rsid w:val="001360B9"/>
    <w:rsid w:val="00136C49"/>
    <w:rsid w:val="001371F4"/>
    <w:rsid w:val="0013757D"/>
    <w:rsid w:val="00137F3B"/>
    <w:rsid w:val="00140106"/>
    <w:rsid w:val="001406A9"/>
    <w:rsid w:val="00140FE8"/>
    <w:rsid w:val="00141A9C"/>
    <w:rsid w:val="00141ADB"/>
    <w:rsid w:val="00141F7E"/>
    <w:rsid w:val="00142065"/>
    <w:rsid w:val="00142191"/>
    <w:rsid w:val="001423B9"/>
    <w:rsid w:val="001426B0"/>
    <w:rsid w:val="00142A26"/>
    <w:rsid w:val="001432F6"/>
    <w:rsid w:val="001434E5"/>
    <w:rsid w:val="00143756"/>
    <w:rsid w:val="001442F5"/>
    <w:rsid w:val="001444A1"/>
    <w:rsid w:val="00144992"/>
    <w:rsid w:val="00144B68"/>
    <w:rsid w:val="00145CAB"/>
    <w:rsid w:val="00145CB5"/>
    <w:rsid w:val="00147011"/>
    <w:rsid w:val="0014730E"/>
    <w:rsid w:val="0014743E"/>
    <w:rsid w:val="0015015E"/>
    <w:rsid w:val="00154645"/>
    <w:rsid w:val="00156225"/>
    <w:rsid w:val="00156690"/>
    <w:rsid w:val="00156B6D"/>
    <w:rsid w:val="00156EF3"/>
    <w:rsid w:val="00157CC8"/>
    <w:rsid w:val="00157E07"/>
    <w:rsid w:val="00160385"/>
    <w:rsid w:val="00161082"/>
    <w:rsid w:val="0016171E"/>
    <w:rsid w:val="00161F88"/>
    <w:rsid w:val="001629E7"/>
    <w:rsid w:val="00162BF4"/>
    <w:rsid w:val="00163161"/>
    <w:rsid w:val="00163801"/>
    <w:rsid w:val="00163C5C"/>
    <w:rsid w:val="00164DF6"/>
    <w:rsid w:val="00165CC4"/>
    <w:rsid w:val="00165D0D"/>
    <w:rsid w:val="0016677E"/>
    <w:rsid w:val="00166798"/>
    <w:rsid w:val="00166D0D"/>
    <w:rsid w:val="00167458"/>
    <w:rsid w:val="00167DF2"/>
    <w:rsid w:val="0017068A"/>
    <w:rsid w:val="00170FDC"/>
    <w:rsid w:val="00170FFC"/>
    <w:rsid w:val="0017277D"/>
    <w:rsid w:val="00172D5A"/>
    <w:rsid w:val="00173C5D"/>
    <w:rsid w:val="0017476A"/>
    <w:rsid w:val="0017514A"/>
    <w:rsid w:val="001751CD"/>
    <w:rsid w:val="00175203"/>
    <w:rsid w:val="00175707"/>
    <w:rsid w:val="0017584A"/>
    <w:rsid w:val="001760A9"/>
    <w:rsid w:val="001765D6"/>
    <w:rsid w:val="00176865"/>
    <w:rsid w:val="001769E5"/>
    <w:rsid w:val="00177419"/>
    <w:rsid w:val="00177614"/>
    <w:rsid w:val="00177BDC"/>
    <w:rsid w:val="00177DA2"/>
    <w:rsid w:val="001807D1"/>
    <w:rsid w:val="0018218B"/>
    <w:rsid w:val="001821C8"/>
    <w:rsid w:val="001827C1"/>
    <w:rsid w:val="00182832"/>
    <w:rsid w:val="0018324C"/>
    <w:rsid w:val="001835DB"/>
    <w:rsid w:val="00183626"/>
    <w:rsid w:val="00183A28"/>
    <w:rsid w:val="00183C5F"/>
    <w:rsid w:val="00183F01"/>
    <w:rsid w:val="001842F6"/>
    <w:rsid w:val="0018468E"/>
    <w:rsid w:val="00187012"/>
    <w:rsid w:val="00187AD5"/>
    <w:rsid w:val="00187ADA"/>
    <w:rsid w:val="00190F6C"/>
    <w:rsid w:val="0019146E"/>
    <w:rsid w:val="001926E0"/>
    <w:rsid w:val="00192769"/>
    <w:rsid w:val="00193775"/>
    <w:rsid w:val="00193AE5"/>
    <w:rsid w:val="00193F15"/>
    <w:rsid w:val="00194861"/>
    <w:rsid w:val="0019507D"/>
    <w:rsid w:val="001957D6"/>
    <w:rsid w:val="00196571"/>
    <w:rsid w:val="00196701"/>
    <w:rsid w:val="00196FA2"/>
    <w:rsid w:val="00197BC9"/>
    <w:rsid w:val="00197F53"/>
    <w:rsid w:val="001A0858"/>
    <w:rsid w:val="001A1262"/>
    <w:rsid w:val="001A1452"/>
    <w:rsid w:val="001A1753"/>
    <w:rsid w:val="001A1A2A"/>
    <w:rsid w:val="001A1C1D"/>
    <w:rsid w:val="001A2171"/>
    <w:rsid w:val="001A2300"/>
    <w:rsid w:val="001A25DA"/>
    <w:rsid w:val="001A35AE"/>
    <w:rsid w:val="001A36DA"/>
    <w:rsid w:val="001A38BF"/>
    <w:rsid w:val="001A3A98"/>
    <w:rsid w:val="001A3F34"/>
    <w:rsid w:val="001A4BA6"/>
    <w:rsid w:val="001A547F"/>
    <w:rsid w:val="001A550A"/>
    <w:rsid w:val="001A5DB3"/>
    <w:rsid w:val="001A6832"/>
    <w:rsid w:val="001B0414"/>
    <w:rsid w:val="001B0729"/>
    <w:rsid w:val="001B1534"/>
    <w:rsid w:val="001B1818"/>
    <w:rsid w:val="001B2EC2"/>
    <w:rsid w:val="001B3FD1"/>
    <w:rsid w:val="001B3FD6"/>
    <w:rsid w:val="001B41CE"/>
    <w:rsid w:val="001B4981"/>
    <w:rsid w:val="001B780A"/>
    <w:rsid w:val="001B7993"/>
    <w:rsid w:val="001B7D8A"/>
    <w:rsid w:val="001C0D09"/>
    <w:rsid w:val="001C0DA9"/>
    <w:rsid w:val="001C14A8"/>
    <w:rsid w:val="001C1910"/>
    <w:rsid w:val="001C19A8"/>
    <w:rsid w:val="001C1CC0"/>
    <w:rsid w:val="001C2580"/>
    <w:rsid w:val="001C264B"/>
    <w:rsid w:val="001C368E"/>
    <w:rsid w:val="001C508A"/>
    <w:rsid w:val="001C59ED"/>
    <w:rsid w:val="001C635F"/>
    <w:rsid w:val="001C75BE"/>
    <w:rsid w:val="001C785E"/>
    <w:rsid w:val="001C7F83"/>
    <w:rsid w:val="001D08E4"/>
    <w:rsid w:val="001D0AA4"/>
    <w:rsid w:val="001D0D7F"/>
    <w:rsid w:val="001D0E11"/>
    <w:rsid w:val="001D102D"/>
    <w:rsid w:val="001D18B2"/>
    <w:rsid w:val="001D1D3D"/>
    <w:rsid w:val="001D27D5"/>
    <w:rsid w:val="001D33D0"/>
    <w:rsid w:val="001D44DC"/>
    <w:rsid w:val="001D500C"/>
    <w:rsid w:val="001D5952"/>
    <w:rsid w:val="001D59C0"/>
    <w:rsid w:val="001D6436"/>
    <w:rsid w:val="001D6E1E"/>
    <w:rsid w:val="001D78D2"/>
    <w:rsid w:val="001E0422"/>
    <w:rsid w:val="001E1198"/>
    <w:rsid w:val="001E1F75"/>
    <w:rsid w:val="001E2F3B"/>
    <w:rsid w:val="001E3B8A"/>
    <w:rsid w:val="001E5DB0"/>
    <w:rsid w:val="001E65C8"/>
    <w:rsid w:val="001E673E"/>
    <w:rsid w:val="001E6A42"/>
    <w:rsid w:val="001E6BFB"/>
    <w:rsid w:val="001E6CE4"/>
    <w:rsid w:val="001E707F"/>
    <w:rsid w:val="001F04E7"/>
    <w:rsid w:val="001F2328"/>
    <w:rsid w:val="001F2F83"/>
    <w:rsid w:val="001F3F07"/>
    <w:rsid w:val="001F41D9"/>
    <w:rsid w:val="001F458A"/>
    <w:rsid w:val="001F46ED"/>
    <w:rsid w:val="001F4F37"/>
    <w:rsid w:val="001F54AE"/>
    <w:rsid w:val="001F59F1"/>
    <w:rsid w:val="001F5E6A"/>
    <w:rsid w:val="001F61BE"/>
    <w:rsid w:val="001F6C97"/>
    <w:rsid w:val="001F6D45"/>
    <w:rsid w:val="0020077F"/>
    <w:rsid w:val="00200ABD"/>
    <w:rsid w:val="00201641"/>
    <w:rsid w:val="00201809"/>
    <w:rsid w:val="00201AAB"/>
    <w:rsid w:val="00202445"/>
    <w:rsid w:val="002027A3"/>
    <w:rsid w:val="00204777"/>
    <w:rsid w:val="00204D15"/>
    <w:rsid w:val="00204D3A"/>
    <w:rsid w:val="00204DAB"/>
    <w:rsid w:val="002063C2"/>
    <w:rsid w:val="00207932"/>
    <w:rsid w:val="00211029"/>
    <w:rsid w:val="00211899"/>
    <w:rsid w:val="00212FBF"/>
    <w:rsid w:val="00213013"/>
    <w:rsid w:val="00213F75"/>
    <w:rsid w:val="00215A73"/>
    <w:rsid w:val="002169DA"/>
    <w:rsid w:val="0021709A"/>
    <w:rsid w:val="002173BC"/>
    <w:rsid w:val="00220492"/>
    <w:rsid w:val="002208D9"/>
    <w:rsid w:val="002230E5"/>
    <w:rsid w:val="00223368"/>
    <w:rsid w:val="00223482"/>
    <w:rsid w:val="00223BEC"/>
    <w:rsid w:val="00224024"/>
    <w:rsid w:val="002244AD"/>
    <w:rsid w:val="0022496F"/>
    <w:rsid w:val="00224E2F"/>
    <w:rsid w:val="00224F20"/>
    <w:rsid w:val="0022506F"/>
    <w:rsid w:val="00225AA7"/>
    <w:rsid w:val="00225CBC"/>
    <w:rsid w:val="00227C92"/>
    <w:rsid w:val="002303C9"/>
    <w:rsid w:val="00230AC4"/>
    <w:rsid w:val="00230BD2"/>
    <w:rsid w:val="0023158B"/>
    <w:rsid w:val="0023162F"/>
    <w:rsid w:val="0023175D"/>
    <w:rsid w:val="002322E7"/>
    <w:rsid w:val="002323E5"/>
    <w:rsid w:val="0023367E"/>
    <w:rsid w:val="002337C1"/>
    <w:rsid w:val="00233EC8"/>
    <w:rsid w:val="00234DF0"/>
    <w:rsid w:val="002356D4"/>
    <w:rsid w:val="00236056"/>
    <w:rsid w:val="00236333"/>
    <w:rsid w:val="0023659F"/>
    <w:rsid w:val="002365E8"/>
    <w:rsid w:val="0023753B"/>
    <w:rsid w:val="00237791"/>
    <w:rsid w:val="00240601"/>
    <w:rsid w:val="00240995"/>
    <w:rsid w:val="002418D0"/>
    <w:rsid w:val="002425E9"/>
    <w:rsid w:val="002427DF"/>
    <w:rsid w:val="00242D23"/>
    <w:rsid w:val="0024313B"/>
    <w:rsid w:val="00243799"/>
    <w:rsid w:val="00243C00"/>
    <w:rsid w:val="00243F0A"/>
    <w:rsid w:val="00244279"/>
    <w:rsid w:val="002443BB"/>
    <w:rsid w:val="00245626"/>
    <w:rsid w:val="00245EF7"/>
    <w:rsid w:val="002466B0"/>
    <w:rsid w:val="00247951"/>
    <w:rsid w:val="00247FD5"/>
    <w:rsid w:val="002510EE"/>
    <w:rsid w:val="0025181E"/>
    <w:rsid w:val="002523F1"/>
    <w:rsid w:val="002529EE"/>
    <w:rsid w:val="00252FDB"/>
    <w:rsid w:val="00253852"/>
    <w:rsid w:val="0025435F"/>
    <w:rsid w:val="0025516B"/>
    <w:rsid w:val="002559AC"/>
    <w:rsid w:val="00255D16"/>
    <w:rsid w:val="002574DA"/>
    <w:rsid w:val="00257DE3"/>
    <w:rsid w:val="00260A4B"/>
    <w:rsid w:val="00260B2D"/>
    <w:rsid w:val="002617E8"/>
    <w:rsid w:val="002618EB"/>
    <w:rsid w:val="00262AE3"/>
    <w:rsid w:val="0026459F"/>
    <w:rsid w:val="00264C00"/>
    <w:rsid w:val="00264E35"/>
    <w:rsid w:val="002652AD"/>
    <w:rsid w:val="002659DB"/>
    <w:rsid w:val="00266226"/>
    <w:rsid w:val="002668D1"/>
    <w:rsid w:val="002676DC"/>
    <w:rsid w:val="00267938"/>
    <w:rsid w:val="0027132E"/>
    <w:rsid w:val="0027154B"/>
    <w:rsid w:val="00271A0B"/>
    <w:rsid w:val="00271D12"/>
    <w:rsid w:val="0027338A"/>
    <w:rsid w:val="00273404"/>
    <w:rsid w:val="002746C9"/>
    <w:rsid w:val="00274A2D"/>
    <w:rsid w:val="002753B0"/>
    <w:rsid w:val="002754AF"/>
    <w:rsid w:val="00275710"/>
    <w:rsid w:val="00276054"/>
    <w:rsid w:val="0028065D"/>
    <w:rsid w:val="00280784"/>
    <w:rsid w:val="002807E1"/>
    <w:rsid w:val="00280DC8"/>
    <w:rsid w:val="00281C2F"/>
    <w:rsid w:val="00281D3F"/>
    <w:rsid w:val="00282836"/>
    <w:rsid w:val="00283515"/>
    <w:rsid w:val="002838DE"/>
    <w:rsid w:val="00283D70"/>
    <w:rsid w:val="00283E62"/>
    <w:rsid w:val="00284B3A"/>
    <w:rsid w:val="00284F0F"/>
    <w:rsid w:val="00286512"/>
    <w:rsid w:val="0028767E"/>
    <w:rsid w:val="00290469"/>
    <w:rsid w:val="0029054C"/>
    <w:rsid w:val="00291B9F"/>
    <w:rsid w:val="00292B88"/>
    <w:rsid w:val="00293EC8"/>
    <w:rsid w:val="0029408C"/>
    <w:rsid w:val="00294A76"/>
    <w:rsid w:val="002953DC"/>
    <w:rsid w:val="0029545C"/>
    <w:rsid w:val="002956F6"/>
    <w:rsid w:val="002959B2"/>
    <w:rsid w:val="00295D14"/>
    <w:rsid w:val="002966F4"/>
    <w:rsid w:val="002967B7"/>
    <w:rsid w:val="00296FD9"/>
    <w:rsid w:val="00297C61"/>
    <w:rsid w:val="00297E5E"/>
    <w:rsid w:val="002A072E"/>
    <w:rsid w:val="002A084A"/>
    <w:rsid w:val="002A08F6"/>
    <w:rsid w:val="002A1102"/>
    <w:rsid w:val="002A178B"/>
    <w:rsid w:val="002A1E5E"/>
    <w:rsid w:val="002A21B0"/>
    <w:rsid w:val="002A258C"/>
    <w:rsid w:val="002A3059"/>
    <w:rsid w:val="002A5452"/>
    <w:rsid w:val="002A6836"/>
    <w:rsid w:val="002A6BAF"/>
    <w:rsid w:val="002A7270"/>
    <w:rsid w:val="002A72BA"/>
    <w:rsid w:val="002A778A"/>
    <w:rsid w:val="002B0AE8"/>
    <w:rsid w:val="002B0FD1"/>
    <w:rsid w:val="002B1CB2"/>
    <w:rsid w:val="002B29B6"/>
    <w:rsid w:val="002B3391"/>
    <w:rsid w:val="002B3451"/>
    <w:rsid w:val="002B346F"/>
    <w:rsid w:val="002B464E"/>
    <w:rsid w:val="002B5091"/>
    <w:rsid w:val="002B66C2"/>
    <w:rsid w:val="002B6915"/>
    <w:rsid w:val="002B6EFD"/>
    <w:rsid w:val="002C0A74"/>
    <w:rsid w:val="002C0DC4"/>
    <w:rsid w:val="002C1167"/>
    <w:rsid w:val="002C16C1"/>
    <w:rsid w:val="002C16C5"/>
    <w:rsid w:val="002C1CE7"/>
    <w:rsid w:val="002C227B"/>
    <w:rsid w:val="002C2BBA"/>
    <w:rsid w:val="002C3408"/>
    <w:rsid w:val="002C3854"/>
    <w:rsid w:val="002C3A64"/>
    <w:rsid w:val="002C47FC"/>
    <w:rsid w:val="002C5405"/>
    <w:rsid w:val="002C7227"/>
    <w:rsid w:val="002C7656"/>
    <w:rsid w:val="002D01D8"/>
    <w:rsid w:val="002D0C76"/>
    <w:rsid w:val="002D1A18"/>
    <w:rsid w:val="002D1DA2"/>
    <w:rsid w:val="002D2CC7"/>
    <w:rsid w:val="002D4B48"/>
    <w:rsid w:val="002D56AA"/>
    <w:rsid w:val="002D57E0"/>
    <w:rsid w:val="002D604C"/>
    <w:rsid w:val="002D63C4"/>
    <w:rsid w:val="002D653C"/>
    <w:rsid w:val="002D6952"/>
    <w:rsid w:val="002D73B5"/>
    <w:rsid w:val="002E1079"/>
    <w:rsid w:val="002E1CF2"/>
    <w:rsid w:val="002E1F1E"/>
    <w:rsid w:val="002E359B"/>
    <w:rsid w:val="002E3D64"/>
    <w:rsid w:val="002E3E91"/>
    <w:rsid w:val="002E422D"/>
    <w:rsid w:val="002E4D57"/>
    <w:rsid w:val="002E52DE"/>
    <w:rsid w:val="002E5492"/>
    <w:rsid w:val="002E5A84"/>
    <w:rsid w:val="002E5E06"/>
    <w:rsid w:val="002E6212"/>
    <w:rsid w:val="002E6633"/>
    <w:rsid w:val="002E6C76"/>
    <w:rsid w:val="002E6D3B"/>
    <w:rsid w:val="002E7B07"/>
    <w:rsid w:val="002F0B7A"/>
    <w:rsid w:val="002F137B"/>
    <w:rsid w:val="002F2964"/>
    <w:rsid w:val="002F34A9"/>
    <w:rsid w:val="002F3710"/>
    <w:rsid w:val="002F40C4"/>
    <w:rsid w:val="002F4B64"/>
    <w:rsid w:val="002F4F63"/>
    <w:rsid w:val="002F5594"/>
    <w:rsid w:val="002F6A22"/>
    <w:rsid w:val="002F6C0C"/>
    <w:rsid w:val="002F6CED"/>
    <w:rsid w:val="002F6E96"/>
    <w:rsid w:val="002F6FE3"/>
    <w:rsid w:val="002F7708"/>
    <w:rsid w:val="00300C62"/>
    <w:rsid w:val="00301211"/>
    <w:rsid w:val="00301495"/>
    <w:rsid w:val="003014E4"/>
    <w:rsid w:val="0030236E"/>
    <w:rsid w:val="0030255E"/>
    <w:rsid w:val="00302CF6"/>
    <w:rsid w:val="00302D59"/>
    <w:rsid w:val="00304A14"/>
    <w:rsid w:val="003054DB"/>
    <w:rsid w:val="003054FA"/>
    <w:rsid w:val="00305661"/>
    <w:rsid w:val="00305897"/>
    <w:rsid w:val="003071B9"/>
    <w:rsid w:val="0030728D"/>
    <w:rsid w:val="00307659"/>
    <w:rsid w:val="00310413"/>
    <w:rsid w:val="003122FD"/>
    <w:rsid w:val="00312BFE"/>
    <w:rsid w:val="00312C3F"/>
    <w:rsid w:val="00313C13"/>
    <w:rsid w:val="00313F08"/>
    <w:rsid w:val="00314601"/>
    <w:rsid w:val="00314A9F"/>
    <w:rsid w:val="0031531F"/>
    <w:rsid w:val="0031589D"/>
    <w:rsid w:val="00316168"/>
    <w:rsid w:val="00316563"/>
    <w:rsid w:val="00316830"/>
    <w:rsid w:val="003168D9"/>
    <w:rsid w:val="00316F28"/>
    <w:rsid w:val="003205F5"/>
    <w:rsid w:val="00320BAA"/>
    <w:rsid w:val="003211FE"/>
    <w:rsid w:val="003217E1"/>
    <w:rsid w:val="00321BB8"/>
    <w:rsid w:val="003231F5"/>
    <w:rsid w:val="0032380B"/>
    <w:rsid w:val="00323B9A"/>
    <w:rsid w:val="00324293"/>
    <w:rsid w:val="00324878"/>
    <w:rsid w:val="003252CB"/>
    <w:rsid w:val="003258E0"/>
    <w:rsid w:val="00325ADD"/>
    <w:rsid w:val="00326434"/>
    <w:rsid w:val="0032666C"/>
    <w:rsid w:val="0032675E"/>
    <w:rsid w:val="00327194"/>
    <w:rsid w:val="00327DAA"/>
    <w:rsid w:val="00327F98"/>
    <w:rsid w:val="003303D5"/>
    <w:rsid w:val="003306A2"/>
    <w:rsid w:val="003306E3"/>
    <w:rsid w:val="0033275A"/>
    <w:rsid w:val="00332C5B"/>
    <w:rsid w:val="00332C6E"/>
    <w:rsid w:val="00335C53"/>
    <w:rsid w:val="00335CF1"/>
    <w:rsid w:val="00340E32"/>
    <w:rsid w:val="003410AA"/>
    <w:rsid w:val="003410D0"/>
    <w:rsid w:val="00341AEF"/>
    <w:rsid w:val="003423DA"/>
    <w:rsid w:val="00342875"/>
    <w:rsid w:val="00342921"/>
    <w:rsid w:val="00342A94"/>
    <w:rsid w:val="00342C6B"/>
    <w:rsid w:val="0034383B"/>
    <w:rsid w:val="00344C74"/>
    <w:rsid w:val="00344E3F"/>
    <w:rsid w:val="00346629"/>
    <w:rsid w:val="00347092"/>
    <w:rsid w:val="003474C7"/>
    <w:rsid w:val="00347B15"/>
    <w:rsid w:val="00347FF0"/>
    <w:rsid w:val="00350134"/>
    <w:rsid w:val="00350442"/>
    <w:rsid w:val="003505CE"/>
    <w:rsid w:val="00350DE0"/>
    <w:rsid w:val="0035128E"/>
    <w:rsid w:val="00351502"/>
    <w:rsid w:val="00351566"/>
    <w:rsid w:val="003515ED"/>
    <w:rsid w:val="003518BC"/>
    <w:rsid w:val="0035209B"/>
    <w:rsid w:val="00352A5C"/>
    <w:rsid w:val="00353248"/>
    <w:rsid w:val="00354F1E"/>
    <w:rsid w:val="00355F62"/>
    <w:rsid w:val="00356347"/>
    <w:rsid w:val="00356992"/>
    <w:rsid w:val="00356C99"/>
    <w:rsid w:val="00357C6D"/>
    <w:rsid w:val="003605AB"/>
    <w:rsid w:val="00360CC6"/>
    <w:rsid w:val="00361312"/>
    <w:rsid w:val="003620E8"/>
    <w:rsid w:val="00363684"/>
    <w:rsid w:val="00364A4B"/>
    <w:rsid w:val="0036539D"/>
    <w:rsid w:val="00365970"/>
    <w:rsid w:val="00366C07"/>
    <w:rsid w:val="00370AA0"/>
    <w:rsid w:val="00370AA6"/>
    <w:rsid w:val="003713D8"/>
    <w:rsid w:val="00372595"/>
    <w:rsid w:val="0037263A"/>
    <w:rsid w:val="0037271F"/>
    <w:rsid w:val="00372A4E"/>
    <w:rsid w:val="003740AC"/>
    <w:rsid w:val="0037426B"/>
    <w:rsid w:val="00374545"/>
    <w:rsid w:val="003745BB"/>
    <w:rsid w:val="00374635"/>
    <w:rsid w:val="003747AD"/>
    <w:rsid w:val="003758EB"/>
    <w:rsid w:val="00375B71"/>
    <w:rsid w:val="00375F53"/>
    <w:rsid w:val="00375FCD"/>
    <w:rsid w:val="003763AF"/>
    <w:rsid w:val="00376C78"/>
    <w:rsid w:val="0037737A"/>
    <w:rsid w:val="0037791D"/>
    <w:rsid w:val="00377B52"/>
    <w:rsid w:val="00377E33"/>
    <w:rsid w:val="003800C8"/>
    <w:rsid w:val="00380360"/>
    <w:rsid w:val="00380568"/>
    <w:rsid w:val="00380EC2"/>
    <w:rsid w:val="00381CB9"/>
    <w:rsid w:val="00381D68"/>
    <w:rsid w:val="00382190"/>
    <w:rsid w:val="00382FB3"/>
    <w:rsid w:val="003830CA"/>
    <w:rsid w:val="00383ECC"/>
    <w:rsid w:val="00384228"/>
    <w:rsid w:val="0038440B"/>
    <w:rsid w:val="00384514"/>
    <w:rsid w:val="00384596"/>
    <w:rsid w:val="003845B9"/>
    <w:rsid w:val="00384F5A"/>
    <w:rsid w:val="00384FF4"/>
    <w:rsid w:val="00387996"/>
    <w:rsid w:val="00387B2B"/>
    <w:rsid w:val="00387F6C"/>
    <w:rsid w:val="00390827"/>
    <w:rsid w:val="00391D69"/>
    <w:rsid w:val="003924A7"/>
    <w:rsid w:val="003928A7"/>
    <w:rsid w:val="00392AAD"/>
    <w:rsid w:val="00392C26"/>
    <w:rsid w:val="0039328C"/>
    <w:rsid w:val="0039356E"/>
    <w:rsid w:val="003937DA"/>
    <w:rsid w:val="003938E7"/>
    <w:rsid w:val="00394D5C"/>
    <w:rsid w:val="00394E4A"/>
    <w:rsid w:val="003961FD"/>
    <w:rsid w:val="00396564"/>
    <w:rsid w:val="00396E15"/>
    <w:rsid w:val="00397F1B"/>
    <w:rsid w:val="003A0118"/>
    <w:rsid w:val="003A12F9"/>
    <w:rsid w:val="003A1573"/>
    <w:rsid w:val="003A1847"/>
    <w:rsid w:val="003A1946"/>
    <w:rsid w:val="003A249D"/>
    <w:rsid w:val="003A2B5D"/>
    <w:rsid w:val="003A31AF"/>
    <w:rsid w:val="003A323E"/>
    <w:rsid w:val="003A420E"/>
    <w:rsid w:val="003A54B0"/>
    <w:rsid w:val="003A5CAA"/>
    <w:rsid w:val="003A5EB2"/>
    <w:rsid w:val="003A6BF5"/>
    <w:rsid w:val="003A70DC"/>
    <w:rsid w:val="003B00DF"/>
    <w:rsid w:val="003B0EA8"/>
    <w:rsid w:val="003B1101"/>
    <w:rsid w:val="003B1AAC"/>
    <w:rsid w:val="003B1C66"/>
    <w:rsid w:val="003B1E77"/>
    <w:rsid w:val="003B256F"/>
    <w:rsid w:val="003B3FC7"/>
    <w:rsid w:val="003B4239"/>
    <w:rsid w:val="003B423C"/>
    <w:rsid w:val="003B5E6D"/>
    <w:rsid w:val="003B6537"/>
    <w:rsid w:val="003B6805"/>
    <w:rsid w:val="003B69A9"/>
    <w:rsid w:val="003B72E5"/>
    <w:rsid w:val="003C07E4"/>
    <w:rsid w:val="003C1178"/>
    <w:rsid w:val="003C1C07"/>
    <w:rsid w:val="003C1CE6"/>
    <w:rsid w:val="003C354F"/>
    <w:rsid w:val="003C425C"/>
    <w:rsid w:val="003C497F"/>
    <w:rsid w:val="003C4FE1"/>
    <w:rsid w:val="003C5195"/>
    <w:rsid w:val="003C56B7"/>
    <w:rsid w:val="003C5F4D"/>
    <w:rsid w:val="003C6050"/>
    <w:rsid w:val="003C672B"/>
    <w:rsid w:val="003C6A14"/>
    <w:rsid w:val="003C7D49"/>
    <w:rsid w:val="003D0585"/>
    <w:rsid w:val="003D1BAF"/>
    <w:rsid w:val="003D2047"/>
    <w:rsid w:val="003D2974"/>
    <w:rsid w:val="003D3572"/>
    <w:rsid w:val="003D3697"/>
    <w:rsid w:val="003D4097"/>
    <w:rsid w:val="003D40A0"/>
    <w:rsid w:val="003D5A99"/>
    <w:rsid w:val="003D6098"/>
    <w:rsid w:val="003D6370"/>
    <w:rsid w:val="003D644F"/>
    <w:rsid w:val="003D6463"/>
    <w:rsid w:val="003D70DD"/>
    <w:rsid w:val="003E1E94"/>
    <w:rsid w:val="003E228F"/>
    <w:rsid w:val="003E287A"/>
    <w:rsid w:val="003E2CCD"/>
    <w:rsid w:val="003E2D0F"/>
    <w:rsid w:val="003E31A5"/>
    <w:rsid w:val="003E3895"/>
    <w:rsid w:val="003E4DB7"/>
    <w:rsid w:val="003E50DF"/>
    <w:rsid w:val="003E5B8A"/>
    <w:rsid w:val="003E5BE0"/>
    <w:rsid w:val="003E6374"/>
    <w:rsid w:val="003E70A5"/>
    <w:rsid w:val="003E7C46"/>
    <w:rsid w:val="003E7E4D"/>
    <w:rsid w:val="003F0239"/>
    <w:rsid w:val="003F03BF"/>
    <w:rsid w:val="003F0425"/>
    <w:rsid w:val="003F1038"/>
    <w:rsid w:val="003F1B3C"/>
    <w:rsid w:val="003F2308"/>
    <w:rsid w:val="003F24A5"/>
    <w:rsid w:val="003F2998"/>
    <w:rsid w:val="003F2CA5"/>
    <w:rsid w:val="003F2FFC"/>
    <w:rsid w:val="003F33BB"/>
    <w:rsid w:val="003F35F4"/>
    <w:rsid w:val="003F3C77"/>
    <w:rsid w:val="003F5E41"/>
    <w:rsid w:val="003F6E48"/>
    <w:rsid w:val="003F75C8"/>
    <w:rsid w:val="003F7630"/>
    <w:rsid w:val="004005A2"/>
    <w:rsid w:val="00401293"/>
    <w:rsid w:val="00401BCA"/>
    <w:rsid w:val="00402409"/>
    <w:rsid w:val="004027CA"/>
    <w:rsid w:val="00403304"/>
    <w:rsid w:val="00403B8D"/>
    <w:rsid w:val="00403FD2"/>
    <w:rsid w:val="004054F9"/>
    <w:rsid w:val="00405A42"/>
    <w:rsid w:val="00410595"/>
    <w:rsid w:val="00410E4B"/>
    <w:rsid w:val="0041127F"/>
    <w:rsid w:val="004122D0"/>
    <w:rsid w:val="004122D3"/>
    <w:rsid w:val="0041298F"/>
    <w:rsid w:val="004136B6"/>
    <w:rsid w:val="0041382C"/>
    <w:rsid w:val="004148C5"/>
    <w:rsid w:val="00416138"/>
    <w:rsid w:val="004161A0"/>
    <w:rsid w:val="004162D7"/>
    <w:rsid w:val="00416866"/>
    <w:rsid w:val="00416CFF"/>
    <w:rsid w:val="00417103"/>
    <w:rsid w:val="004171A1"/>
    <w:rsid w:val="00417247"/>
    <w:rsid w:val="00417299"/>
    <w:rsid w:val="004175C8"/>
    <w:rsid w:val="00420C00"/>
    <w:rsid w:val="00420DD5"/>
    <w:rsid w:val="0042113B"/>
    <w:rsid w:val="0042116A"/>
    <w:rsid w:val="0042138A"/>
    <w:rsid w:val="00421495"/>
    <w:rsid w:val="004215DE"/>
    <w:rsid w:val="00422F37"/>
    <w:rsid w:val="00423451"/>
    <w:rsid w:val="00424E28"/>
    <w:rsid w:val="00425E99"/>
    <w:rsid w:val="004263AE"/>
    <w:rsid w:val="00426DA6"/>
    <w:rsid w:val="00430067"/>
    <w:rsid w:val="00431663"/>
    <w:rsid w:val="00431FDE"/>
    <w:rsid w:val="004329F6"/>
    <w:rsid w:val="0043317B"/>
    <w:rsid w:val="00433B49"/>
    <w:rsid w:val="00433DC1"/>
    <w:rsid w:val="00434313"/>
    <w:rsid w:val="004347B7"/>
    <w:rsid w:val="00434B1F"/>
    <w:rsid w:val="004353B8"/>
    <w:rsid w:val="00435E91"/>
    <w:rsid w:val="00435F67"/>
    <w:rsid w:val="0043702D"/>
    <w:rsid w:val="0043743D"/>
    <w:rsid w:val="00437474"/>
    <w:rsid w:val="00437C4B"/>
    <w:rsid w:val="00437CF9"/>
    <w:rsid w:val="0044008A"/>
    <w:rsid w:val="0044087F"/>
    <w:rsid w:val="0044103B"/>
    <w:rsid w:val="00441DF5"/>
    <w:rsid w:val="00442B0D"/>
    <w:rsid w:val="0044379D"/>
    <w:rsid w:val="00443AD0"/>
    <w:rsid w:val="00443ED6"/>
    <w:rsid w:val="004442B2"/>
    <w:rsid w:val="004443B2"/>
    <w:rsid w:val="004448AC"/>
    <w:rsid w:val="00444E24"/>
    <w:rsid w:val="00445005"/>
    <w:rsid w:val="004457F4"/>
    <w:rsid w:val="00445F6A"/>
    <w:rsid w:val="00446F10"/>
    <w:rsid w:val="00450028"/>
    <w:rsid w:val="00450EA2"/>
    <w:rsid w:val="00451858"/>
    <w:rsid w:val="00451E99"/>
    <w:rsid w:val="00453A7D"/>
    <w:rsid w:val="004545D0"/>
    <w:rsid w:val="0045573C"/>
    <w:rsid w:val="004569DD"/>
    <w:rsid w:val="00460558"/>
    <w:rsid w:val="004611C0"/>
    <w:rsid w:val="004615EC"/>
    <w:rsid w:val="00462BE1"/>
    <w:rsid w:val="00462C0B"/>
    <w:rsid w:val="00463225"/>
    <w:rsid w:val="00463F44"/>
    <w:rsid w:val="0046476A"/>
    <w:rsid w:val="00464AC4"/>
    <w:rsid w:val="0046587C"/>
    <w:rsid w:val="004660E0"/>
    <w:rsid w:val="0046675C"/>
    <w:rsid w:val="0046753D"/>
    <w:rsid w:val="00467CCE"/>
    <w:rsid w:val="00470B9E"/>
    <w:rsid w:val="00471047"/>
    <w:rsid w:val="00471344"/>
    <w:rsid w:val="00471C31"/>
    <w:rsid w:val="0047288C"/>
    <w:rsid w:val="00473895"/>
    <w:rsid w:val="004738F8"/>
    <w:rsid w:val="00474A43"/>
    <w:rsid w:val="00474E58"/>
    <w:rsid w:val="00477E20"/>
    <w:rsid w:val="00481F7C"/>
    <w:rsid w:val="004828D9"/>
    <w:rsid w:val="00482AC1"/>
    <w:rsid w:val="00482D52"/>
    <w:rsid w:val="0048338D"/>
    <w:rsid w:val="00483A4A"/>
    <w:rsid w:val="00484894"/>
    <w:rsid w:val="00485158"/>
    <w:rsid w:val="00485D2B"/>
    <w:rsid w:val="004870C9"/>
    <w:rsid w:val="00487634"/>
    <w:rsid w:val="00487843"/>
    <w:rsid w:val="00490687"/>
    <w:rsid w:val="00490B4D"/>
    <w:rsid w:val="00490E4B"/>
    <w:rsid w:val="0049164E"/>
    <w:rsid w:val="004916CC"/>
    <w:rsid w:val="00491CB7"/>
    <w:rsid w:val="00491CC0"/>
    <w:rsid w:val="004927F6"/>
    <w:rsid w:val="0049336C"/>
    <w:rsid w:val="00493436"/>
    <w:rsid w:val="00493864"/>
    <w:rsid w:val="00494403"/>
    <w:rsid w:val="00494411"/>
    <w:rsid w:val="004946A8"/>
    <w:rsid w:val="00496439"/>
    <w:rsid w:val="00496B8B"/>
    <w:rsid w:val="004971FE"/>
    <w:rsid w:val="004976F3"/>
    <w:rsid w:val="00497D5A"/>
    <w:rsid w:val="004A15B9"/>
    <w:rsid w:val="004A15E3"/>
    <w:rsid w:val="004A1B53"/>
    <w:rsid w:val="004A208E"/>
    <w:rsid w:val="004A250A"/>
    <w:rsid w:val="004A3E60"/>
    <w:rsid w:val="004A4067"/>
    <w:rsid w:val="004A4F56"/>
    <w:rsid w:val="004A6275"/>
    <w:rsid w:val="004A7543"/>
    <w:rsid w:val="004A7722"/>
    <w:rsid w:val="004B16EE"/>
    <w:rsid w:val="004B2615"/>
    <w:rsid w:val="004B282A"/>
    <w:rsid w:val="004B3887"/>
    <w:rsid w:val="004B3C27"/>
    <w:rsid w:val="004B433C"/>
    <w:rsid w:val="004B48B0"/>
    <w:rsid w:val="004B5595"/>
    <w:rsid w:val="004B7DEC"/>
    <w:rsid w:val="004C0A67"/>
    <w:rsid w:val="004C1629"/>
    <w:rsid w:val="004C1644"/>
    <w:rsid w:val="004C2AF8"/>
    <w:rsid w:val="004C4AEE"/>
    <w:rsid w:val="004C4C4E"/>
    <w:rsid w:val="004C4FC7"/>
    <w:rsid w:val="004C54C8"/>
    <w:rsid w:val="004C6507"/>
    <w:rsid w:val="004C6DC0"/>
    <w:rsid w:val="004C73CE"/>
    <w:rsid w:val="004D0053"/>
    <w:rsid w:val="004D0F70"/>
    <w:rsid w:val="004D161F"/>
    <w:rsid w:val="004D174F"/>
    <w:rsid w:val="004D178D"/>
    <w:rsid w:val="004D1B0A"/>
    <w:rsid w:val="004D20DE"/>
    <w:rsid w:val="004D2BE8"/>
    <w:rsid w:val="004D2EE6"/>
    <w:rsid w:val="004D6038"/>
    <w:rsid w:val="004D6317"/>
    <w:rsid w:val="004D6637"/>
    <w:rsid w:val="004D7C93"/>
    <w:rsid w:val="004E0984"/>
    <w:rsid w:val="004E0B6B"/>
    <w:rsid w:val="004E18FA"/>
    <w:rsid w:val="004E1AC4"/>
    <w:rsid w:val="004E3E85"/>
    <w:rsid w:val="004E3F9D"/>
    <w:rsid w:val="004E6EB5"/>
    <w:rsid w:val="004F0131"/>
    <w:rsid w:val="004F0411"/>
    <w:rsid w:val="004F323D"/>
    <w:rsid w:val="004F491F"/>
    <w:rsid w:val="004F5E27"/>
    <w:rsid w:val="004F5F1C"/>
    <w:rsid w:val="004F7446"/>
    <w:rsid w:val="004F774B"/>
    <w:rsid w:val="004F78B3"/>
    <w:rsid w:val="00500663"/>
    <w:rsid w:val="00500A43"/>
    <w:rsid w:val="0050116F"/>
    <w:rsid w:val="00501221"/>
    <w:rsid w:val="005017ED"/>
    <w:rsid w:val="00503988"/>
    <w:rsid w:val="00503D12"/>
    <w:rsid w:val="00504ED5"/>
    <w:rsid w:val="005051C1"/>
    <w:rsid w:val="00506FB2"/>
    <w:rsid w:val="0051059E"/>
    <w:rsid w:val="0051060B"/>
    <w:rsid w:val="00510F42"/>
    <w:rsid w:val="005118C4"/>
    <w:rsid w:val="00512EEE"/>
    <w:rsid w:val="00514C40"/>
    <w:rsid w:val="00514CF3"/>
    <w:rsid w:val="0051558F"/>
    <w:rsid w:val="0051560F"/>
    <w:rsid w:val="00516D0D"/>
    <w:rsid w:val="005177D0"/>
    <w:rsid w:val="005179F0"/>
    <w:rsid w:val="00521134"/>
    <w:rsid w:val="005215E9"/>
    <w:rsid w:val="00521A6D"/>
    <w:rsid w:val="0052282A"/>
    <w:rsid w:val="0052331B"/>
    <w:rsid w:val="005234E1"/>
    <w:rsid w:val="00523860"/>
    <w:rsid w:val="00523922"/>
    <w:rsid w:val="0052393B"/>
    <w:rsid w:val="00523BD1"/>
    <w:rsid w:val="005240A7"/>
    <w:rsid w:val="00524739"/>
    <w:rsid w:val="00526131"/>
    <w:rsid w:val="00527761"/>
    <w:rsid w:val="005277D8"/>
    <w:rsid w:val="0053016D"/>
    <w:rsid w:val="00530424"/>
    <w:rsid w:val="00530A78"/>
    <w:rsid w:val="005311E0"/>
    <w:rsid w:val="00531519"/>
    <w:rsid w:val="00531964"/>
    <w:rsid w:val="005324F8"/>
    <w:rsid w:val="005326D9"/>
    <w:rsid w:val="00532EB1"/>
    <w:rsid w:val="00534D80"/>
    <w:rsid w:val="00535127"/>
    <w:rsid w:val="005352A9"/>
    <w:rsid w:val="005359DF"/>
    <w:rsid w:val="00535A16"/>
    <w:rsid w:val="005377E8"/>
    <w:rsid w:val="0054019F"/>
    <w:rsid w:val="005410A6"/>
    <w:rsid w:val="00541D1B"/>
    <w:rsid w:val="00541D6A"/>
    <w:rsid w:val="005424CF"/>
    <w:rsid w:val="00542568"/>
    <w:rsid w:val="005429EF"/>
    <w:rsid w:val="00543D44"/>
    <w:rsid w:val="00544387"/>
    <w:rsid w:val="005444F3"/>
    <w:rsid w:val="00544FC9"/>
    <w:rsid w:val="00545BE7"/>
    <w:rsid w:val="00545FCD"/>
    <w:rsid w:val="00546BBC"/>
    <w:rsid w:val="00546FDD"/>
    <w:rsid w:val="00546FF5"/>
    <w:rsid w:val="005472AD"/>
    <w:rsid w:val="00547C6E"/>
    <w:rsid w:val="00547F28"/>
    <w:rsid w:val="00550278"/>
    <w:rsid w:val="0055119C"/>
    <w:rsid w:val="00551A75"/>
    <w:rsid w:val="00552527"/>
    <w:rsid w:val="005525C4"/>
    <w:rsid w:val="00553660"/>
    <w:rsid w:val="005539EA"/>
    <w:rsid w:val="00554B1D"/>
    <w:rsid w:val="00555DF9"/>
    <w:rsid w:val="00557116"/>
    <w:rsid w:val="00557B6A"/>
    <w:rsid w:val="0056116A"/>
    <w:rsid w:val="00561748"/>
    <w:rsid w:val="00561DD9"/>
    <w:rsid w:val="0056272F"/>
    <w:rsid w:val="005637B7"/>
    <w:rsid w:val="00563FDA"/>
    <w:rsid w:val="00564AB1"/>
    <w:rsid w:val="005650A5"/>
    <w:rsid w:val="00566B23"/>
    <w:rsid w:val="0056718C"/>
    <w:rsid w:val="0057031A"/>
    <w:rsid w:val="0057081F"/>
    <w:rsid w:val="005708BD"/>
    <w:rsid w:val="00570C1C"/>
    <w:rsid w:val="005716DB"/>
    <w:rsid w:val="0057172C"/>
    <w:rsid w:val="005733ED"/>
    <w:rsid w:val="00574463"/>
    <w:rsid w:val="0057466A"/>
    <w:rsid w:val="005755F2"/>
    <w:rsid w:val="00576819"/>
    <w:rsid w:val="00577790"/>
    <w:rsid w:val="005778D5"/>
    <w:rsid w:val="00577B07"/>
    <w:rsid w:val="0058003B"/>
    <w:rsid w:val="00580BF0"/>
    <w:rsid w:val="00580F9B"/>
    <w:rsid w:val="005823DC"/>
    <w:rsid w:val="00582735"/>
    <w:rsid w:val="00582A44"/>
    <w:rsid w:val="00582D8A"/>
    <w:rsid w:val="00584BF2"/>
    <w:rsid w:val="00584F8B"/>
    <w:rsid w:val="00587046"/>
    <w:rsid w:val="00587744"/>
    <w:rsid w:val="0058784C"/>
    <w:rsid w:val="00587AEB"/>
    <w:rsid w:val="00590B5A"/>
    <w:rsid w:val="005918CF"/>
    <w:rsid w:val="005920E7"/>
    <w:rsid w:val="0059232A"/>
    <w:rsid w:val="0059295C"/>
    <w:rsid w:val="00592E70"/>
    <w:rsid w:val="00592EFE"/>
    <w:rsid w:val="005938A3"/>
    <w:rsid w:val="00593F07"/>
    <w:rsid w:val="00594A65"/>
    <w:rsid w:val="00595B31"/>
    <w:rsid w:val="00595BC9"/>
    <w:rsid w:val="005960F0"/>
    <w:rsid w:val="0059621A"/>
    <w:rsid w:val="005967DB"/>
    <w:rsid w:val="00596AF7"/>
    <w:rsid w:val="00596C83"/>
    <w:rsid w:val="00596CA3"/>
    <w:rsid w:val="005970FF"/>
    <w:rsid w:val="005A0457"/>
    <w:rsid w:val="005A0D32"/>
    <w:rsid w:val="005A12D4"/>
    <w:rsid w:val="005A1F5A"/>
    <w:rsid w:val="005A2964"/>
    <w:rsid w:val="005A2F54"/>
    <w:rsid w:val="005A3005"/>
    <w:rsid w:val="005A3AA5"/>
    <w:rsid w:val="005A3F39"/>
    <w:rsid w:val="005A4321"/>
    <w:rsid w:val="005A521C"/>
    <w:rsid w:val="005A53FC"/>
    <w:rsid w:val="005A5545"/>
    <w:rsid w:val="005A55EF"/>
    <w:rsid w:val="005A753A"/>
    <w:rsid w:val="005A76F9"/>
    <w:rsid w:val="005A775F"/>
    <w:rsid w:val="005A79FA"/>
    <w:rsid w:val="005B01E8"/>
    <w:rsid w:val="005B3396"/>
    <w:rsid w:val="005B36BD"/>
    <w:rsid w:val="005B3A01"/>
    <w:rsid w:val="005B4000"/>
    <w:rsid w:val="005B4390"/>
    <w:rsid w:val="005B4973"/>
    <w:rsid w:val="005B4997"/>
    <w:rsid w:val="005B5AC5"/>
    <w:rsid w:val="005B5DF6"/>
    <w:rsid w:val="005B65D5"/>
    <w:rsid w:val="005B6741"/>
    <w:rsid w:val="005B7D64"/>
    <w:rsid w:val="005C044E"/>
    <w:rsid w:val="005C0AC3"/>
    <w:rsid w:val="005C17EF"/>
    <w:rsid w:val="005C28E6"/>
    <w:rsid w:val="005C3044"/>
    <w:rsid w:val="005C3298"/>
    <w:rsid w:val="005C377C"/>
    <w:rsid w:val="005C3B95"/>
    <w:rsid w:val="005C3F6F"/>
    <w:rsid w:val="005C4047"/>
    <w:rsid w:val="005C7F3D"/>
    <w:rsid w:val="005D1C57"/>
    <w:rsid w:val="005D24F5"/>
    <w:rsid w:val="005D2AB0"/>
    <w:rsid w:val="005D3321"/>
    <w:rsid w:val="005D347E"/>
    <w:rsid w:val="005D4C45"/>
    <w:rsid w:val="005D611A"/>
    <w:rsid w:val="005D777B"/>
    <w:rsid w:val="005E0468"/>
    <w:rsid w:val="005E15C6"/>
    <w:rsid w:val="005E2484"/>
    <w:rsid w:val="005E3F3D"/>
    <w:rsid w:val="005E515D"/>
    <w:rsid w:val="005E5E98"/>
    <w:rsid w:val="005E6535"/>
    <w:rsid w:val="005E66F1"/>
    <w:rsid w:val="005E73E2"/>
    <w:rsid w:val="005E7415"/>
    <w:rsid w:val="005F0B84"/>
    <w:rsid w:val="005F2C30"/>
    <w:rsid w:val="005F2D3D"/>
    <w:rsid w:val="005F2EDA"/>
    <w:rsid w:val="005F3949"/>
    <w:rsid w:val="005F3DD1"/>
    <w:rsid w:val="005F4772"/>
    <w:rsid w:val="005F4A3E"/>
    <w:rsid w:val="005F4C0B"/>
    <w:rsid w:val="005F4F8C"/>
    <w:rsid w:val="005F57A0"/>
    <w:rsid w:val="005F7234"/>
    <w:rsid w:val="005F72E3"/>
    <w:rsid w:val="00600658"/>
    <w:rsid w:val="006018D5"/>
    <w:rsid w:val="0060266E"/>
    <w:rsid w:val="00602E06"/>
    <w:rsid w:val="00603AFA"/>
    <w:rsid w:val="00603B1D"/>
    <w:rsid w:val="006047B0"/>
    <w:rsid w:val="00604C56"/>
    <w:rsid w:val="00604D26"/>
    <w:rsid w:val="006059DF"/>
    <w:rsid w:val="006066F4"/>
    <w:rsid w:val="00606D71"/>
    <w:rsid w:val="00606DB4"/>
    <w:rsid w:val="0060737B"/>
    <w:rsid w:val="006073A3"/>
    <w:rsid w:val="00610705"/>
    <w:rsid w:val="00610BDD"/>
    <w:rsid w:val="0061187F"/>
    <w:rsid w:val="006129FB"/>
    <w:rsid w:val="00612D4A"/>
    <w:rsid w:val="006139E8"/>
    <w:rsid w:val="00614181"/>
    <w:rsid w:val="0061473A"/>
    <w:rsid w:val="006147B2"/>
    <w:rsid w:val="006148A9"/>
    <w:rsid w:val="0061507D"/>
    <w:rsid w:val="006153C5"/>
    <w:rsid w:val="00617B71"/>
    <w:rsid w:val="00621D73"/>
    <w:rsid w:val="006229A1"/>
    <w:rsid w:val="00622B0D"/>
    <w:rsid w:val="00623459"/>
    <w:rsid w:val="00624961"/>
    <w:rsid w:val="0062676F"/>
    <w:rsid w:val="00626F08"/>
    <w:rsid w:val="00627BD8"/>
    <w:rsid w:val="00630939"/>
    <w:rsid w:val="00630E25"/>
    <w:rsid w:val="00631183"/>
    <w:rsid w:val="006333C1"/>
    <w:rsid w:val="00633893"/>
    <w:rsid w:val="00634DED"/>
    <w:rsid w:val="006359A9"/>
    <w:rsid w:val="006365E7"/>
    <w:rsid w:val="006375E5"/>
    <w:rsid w:val="00640128"/>
    <w:rsid w:val="00640583"/>
    <w:rsid w:val="0064177B"/>
    <w:rsid w:val="00641D40"/>
    <w:rsid w:val="00642AE7"/>
    <w:rsid w:val="00642BF1"/>
    <w:rsid w:val="00644E94"/>
    <w:rsid w:val="00645684"/>
    <w:rsid w:val="00645F4F"/>
    <w:rsid w:val="0064687C"/>
    <w:rsid w:val="00646F84"/>
    <w:rsid w:val="00647622"/>
    <w:rsid w:val="00647A99"/>
    <w:rsid w:val="00647E8A"/>
    <w:rsid w:val="00647F2F"/>
    <w:rsid w:val="006503D8"/>
    <w:rsid w:val="006504E9"/>
    <w:rsid w:val="00651268"/>
    <w:rsid w:val="00651457"/>
    <w:rsid w:val="0065195A"/>
    <w:rsid w:val="0065246B"/>
    <w:rsid w:val="00652B13"/>
    <w:rsid w:val="00653271"/>
    <w:rsid w:val="00653A7F"/>
    <w:rsid w:val="006541B6"/>
    <w:rsid w:val="006559F5"/>
    <w:rsid w:val="00655A2E"/>
    <w:rsid w:val="00655E73"/>
    <w:rsid w:val="00656579"/>
    <w:rsid w:val="00656991"/>
    <w:rsid w:val="00657B0F"/>
    <w:rsid w:val="00661C32"/>
    <w:rsid w:val="00661D19"/>
    <w:rsid w:val="0066236D"/>
    <w:rsid w:val="00664E80"/>
    <w:rsid w:val="006656BC"/>
    <w:rsid w:val="006658F5"/>
    <w:rsid w:val="006673DE"/>
    <w:rsid w:val="006676B4"/>
    <w:rsid w:val="006676B8"/>
    <w:rsid w:val="00667FEA"/>
    <w:rsid w:val="00670310"/>
    <w:rsid w:val="00671768"/>
    <w:rsid w:val="00672726"/>
    <w:rsid w:val="00673753"/>
    <w:rsid w:val="00673E6C"/>
    <w:rsid w:val="006746B9"/>
    <w:rsid w:val="00675296"/>
    <w:rsid w:val="00676CB3"/>
    <w:rsid w:val="00676E12"/>
    <w:rsid w:val="006772FB"/>
    <w:rsid w:val="00680C1A"/>
    <w:rsid w:val="00682745"/>
    <w:rsid w:val="00682CB3"/>
    <w:rsid w:val="00682E42"/>
    <w:rsid w:val="0068452F"/>
    <w:rsid w:val="00685BB1"/>
    <w:rsid w:val="0068627B"/>
    <w:rsid w:val="006868D7"/>
    <w:rsid w:val="00686A4C"/>
    <w:rsid w:val="00687FE1"/>
    <w:rsid w:val="00690BEB"/>
    <w:rsid w:val="00690F16"/>
    <w:rsid w:val="00692507"/>
    <w:rsid w:val="00692B65"/>
    <w:rsid w:val="00692D66"/>
    <w:rsid w:val="00693217"/>
    <w:rsid w:val="00694CF6"/>
    <w:rsid w:val="00695F50"/>
    <w:rsid w:val="006962EB"/>
    <w:rsid w:val="0069752B"/>
    <w:rsid w:val="00697E28"/>
    <w:rsid w:val="00697E2A"/>
    <w:rsid w:val="006A0446"/>
    <w:rsid w:val="006A0A1D"/>
    <w:rsid w:val="006A4847"/>
    <w:rsid w:val="006A5C9A"/>
    <w:rsid w:val="006A7287"/>
    <w:rsid w:val="006A74CE"/>
    <w:rsid w:val="006A7CF8"/>
    <w:rsid w:val="006A7D5F"/>
    <w:rsid w:val="006B05B0"/>
    <w:rsid w:val="006B0CAB"/>
    <w:rsid w:val="006B0E70"/>
    <w:rsid w:val="006B10B4"/>
    <w:rsid w:val="006B120C"/>
    <w:rsid w:val="006B163D"/>
    <w:rsid w:val="006B1C00"/>
    <w:rsid w:val="006B2C17"/>
    <w:rsid w:val="006B2D9E"/>
    <w:rsid w:val="006B2E8D"/>
    <w:rsid w:val="006B442B"/>
    <w:rsid w:val="006B525B"/>
    <w:rsid w:val="006B5872"/>
    <w:rsid w:val="006B60B6"/>
    <w:rsid w:val="006B6739"/>
    <w:rsid w:val="006B6D90"/>
    <w:rsid w:val="006B76AF"/>
    <w:rsid w:val="006C0438"/>
    <w:rsid w:val="006C07F4"/>
    <w:rsid w:val="006C096C"/>
    <w:rsid w:val="006C0A31"/>
    <w:rsid w:val="006C185F"/>
    <w:rsid w:val="006C1911"/>
    <w:rsid w:val="006C1B42"/>
    <w:rsid w:val="006C1C00"/>
    <w:rsid w:val="006C1F80"/>
    <w:rsid w:val="006C2238"/>
    <w:rsid w:val="006C3805"/>
    <w:rsid w:val="006C4F1B"/>
    <w:rsid w:val="006C5252"/>
    <w:rsid w:val="006C5922"/>
    <w:rsid w:val="006C5DF8"/>
    <w:rsid w:val="006C5F78"/>
    <w:rsid w:val="006C603F"/>
    <w:rsid w:val="006C6143"/>
    <w:rsid w:val="006C6B1A"/>
    <w:rsid w:val="006C76CC"/>
    <w:rsid w:val="006C7FF9"/>
    <w:rsid w:val="006D0394"/>
    <w:rsid w:val="006D0F79"/>
    <w:rsid w:val="006D10F2"/>
    <w:rsid w:val="006D12B1"/>
    <w:rsid w:val="006D1590"/>
    <w:rsid w:val="006D1BCB"/>
    <w:rsid w:val="006D256F"/>
    <w:rsid w:val="006D2C46"/>
    <w:rsid w:val="006D385C"/>
    <w:rsid w:val="006D3FA8"/>
    <w:rsid w:val="006D47C1"/>
    <w:rsid w:val="006D5153"/>
    <w:rsid w:val="006D768B"/>
    <w:rsid w:val="006D7E34"/>
    <w:rsid w:val="006D7F8C"/>
    <w:rsid w:val="006D7FE6"/>
    <w:rsid w:val="006E017E"/>
    <w:rsid w:val="006E081D"/>
    <w:rsid w:val="006E109E"/>
    <w:rsid w:val="006E1938"/>
    <w:rsid w:val="006E234A"/>
    <w:rsid w:val="006E2514"/>
    <w:rsid w:val="006E2705"/>
    <w:rsid w:val="006E3385"/>
    <w:rsid w:val="006E3B38"/>
    <w:rsid w:val="006E3BEC"/>
    <w:rsid w:val="006E40D3"/>
    <w:rsid w:val="006E49A3"/>
    <w:rsid w:val="006E549B"/>
    <w:rsid w:val="006E5942"/>
    <w:rsid w:val="006E5958"/>
    <w:rsid w:val="006E6754"/>
    <w:rsid w:val="006E6988"/>
    <w:rsid w:val="006E76FA"/>
    <w:rsid w:val="006E7DC9"/>
    <w:rsid w:val="006F0649"/>
    <w:rsid w:val="006F17E1"/>
    <w:rsid w:val="006F1819"/>
    <w:rsid w:val="006F1D71"/>
    <w:rsid w:val="006F239F"/>
    <w:rsid w:val="006F290F"/>
    <w:rsid w:val="006F3CCE"/>
    <w:rsid w:val="006F3FA3"/>
    <w:rsid w:val="006F3FF4"/>
    <w:rsid w:val="006F44AE"/>
    <w:rsid w:val="006F5135"/>
    <w:rsid w:val="006F5396"/>
    <w:rsid w:val="006F57C0"/>
    <w:rsid w:val="006F6686"/>
    <w:rsid w:val="006F73BC"/>
    <w:rsid w:val="006F7A76"/>
    <w:rsid w:val="006F7D6B"/>
    <w:rsid w:val="0070053C"/>
    <w:rsid w:val="00702649"/>
    <w:rsid w:val="00703620"/>
    <w:rsid w:val="00704616"/>
    <w:rsid w:val="00704958"/>
    <w:rsid w:val="007051B0"/>
    <w:rsid w:val="007061BF"/>
    <w:rsid w:val="007067B7"/>
    <w:rsid w:val="00707757"/>
    <w:rsid w:val="0071353A"/>
    <w:rsid w:val="00713B98"/>
    <w:rsid w:val="00713BED"/>
    <w:rsid w:val="00714247"/>
    <w:rsid w:val="007154EE"/>
    <w:rsid w:val="0071681C"/>
    <w:rsid w:val="0072028D"/>
    <w:rsid w:val="00721624"/>
    <w:rsid w:val="0072296E"/>
    <w:rsid w:val="00722B2A"/>
    <w:rsid w:val="00724C73"/>
    <w:rsid w:val="007253D2"/>
    <w:rsid w:val="0072674E"/>
    <w:rsid w:val="0073175B"/>
    <w:rsid w:val="00731B12"/>
    <w:rsid w:val="00732377"/>
    <w:rsid w:val="0073242B"/>
    <w:rsid w:val="00732B8C"/>
    <w:rsid w:val="00733CD9"/>
    <w:rsid w:val="00734A29"/>
    <w:rsid w:val="00735087"/>
    <w:rsid w:val="007350E7"/>
    <w:rsid w:val="00736030"/>
    <w:rsid w:val="007373C2"/>
    <w:rsid w:val="00737DBD"/>
    <w:rsid w:val="007405EE"/>
    <w:rsid w:val="00741C2C"/>
    <w:rsid w:val="0074269C"/>
    <w:rsid w:val="00742899"/>
    <w:rsid w:val="00744E07"/>
    <w:rsid w:val="00744ED9"/>
    <w:rsid w:val="0074686C"/>
    <w:rsid w:val="00747969"/>
    <w:rsid w:val="00747B7A"/>
    <w:rsid w:val="007506E1"/>
    <w:rsid w:val="00752898"/>
    <w:rsid w:val="00753F0E"/>
    <w:rsid w:val="00754B6F"/>
    <w:rsid w:val="007563AF"/>
    <w:rsid w:val="00756CD3"/>
    <w:rsid w:val="007570DD"/>
    <w:rsid w:val="0075711C"/>
    <w:rsid w:val="007575E0"/>
    <w:rsid w:val="00757A15"/>
    <w:rsid w:val="00760ADC"/>
    <w:rsid w:val="00760FC2"/>
    <w:rsid w:val="0076168F"/>
    <w:rsid w:val="007619C5"/>
    <w:rsid w:val="007619E4"/>
    <w:rsid w:val="00761D6B"/>
    <w:rsid w:val="00761D75"/>
    <w:rsid w:val="0076274C"/>
    <w:rsid w:val="00762C9B"/>
    <w:rsid w:val="00764177"/>
    <w:rsid w:val="00765964"/>
    <w:rsid w:val="00765DCA"/>
    <w:rsid w:val="00765E5E"/>
    <w:rsid w:val="007662F2"/>
    <w:rsid w:val="00766B84"/>
    <w:rsid w:val="00767D5B"/>
    <w:rsid w:val="00767E88"/>
    <w:rsid w:val="00767FBF"/>
    <w:rsid w:val="00770624"/>
    <w:rsid w:val="00770680"/>
    <w:rsid w:val="00770B50"/>
    <w:rsid w:val="00771A4A"/>
    <w:rsid w:val="00772C76"/>
    <w:rsid w:val="0077335D"/>
    <w:rsid w:val="00773440"/>
    <w:rsid w:val="007734FA"/>
    <w:rsid w:val="00773833"/>
    <w:rsid w:val="007739E1"/>
    <w:rsid w:val="007741F4"/>
    <w:rsid w:val="0077489A"/>
    <w:rsid w:val="007757AA"/>
    <w:rsid w:val="00775C43"/>
    <w:rsid w:val="00781379"/>
    <w:rsid w:val="007822D4"/>
    <w:rsid w:val="00782AAC"/>
    <w:rsid w:val="007835F0"/>
    <w:rsid w:val="00783A82"/>
    <w:rsid w:val="00784A90"/>
    <w:rsid w:val="00784EEB"/>
    <w:rsid w:val="00784F8E"/>
    <w:rsid w:val="0078600B"/>
    <w:rsid w:val="00786213"/>
    <w:rsid w:val="007862E2"/>
    <w:rsid w:val="00790B1B"/>
    <w:rsid w:val="00791F9D"/>
    <w:rsid w:val="007934D6"/>
    <w:rsid w:val="007938D8"/>
    <w:rsid w:val="007938E7"/>
    <w:rsid w:val="007942DB"/>
    <w:rsid w:val="00795013"/>
    <w:rsid w:val="007959BF"/>
    <w:rsid w:val="00795B31"/>
    <w:rsid w:val="00795DA6"/>
    <w:rsid w:val="00796560"/>
    <w:rsid w:val="007965E3"/>
    <w:rsid w:val="00796A4D"/>
    <w:rsid w:val="00797C63"/>
    <w:rsid w:val="00797FC6"/>
    <w:rsid w:val="007A02DA"/>
    <w:rsid w:val="007A0EBA"/>
    <w:rsid w:val="007A18F2"/>
    <w:rsid w:val="007A205C"/>
    <w:rsid w:val="007A29EE"/>
    <w:rsid w:val="007A2A09"/>
    <w:rsid w:val="007A2D75"/>
    <w:rsid w:val="007A2F06"/>
    <w:rsid w:val="007A3127"/>
    <w:rsid w:val="007A3502"/>
    <w:rsid w:val="007A4B95"/>
    <w:rsid w:val="007A4CCA"/>
    <w:rsid w:val="007A4DFC"/>
    <w:rsid w:val="007A574C"/>
    <w:rsid w:val="007A5EA9"/>
    <w:rsid w:val="007A6390"/>
    <w:rsid w:val="007A6B17"/>
    <w:rsid w:val="007A7B84"/>
    <w:rsid w:val="007B0783"/>
    <w:rsid w:val="007B1295"/>
    <w:rsid w:val="007B3245"/>
    <w:rsid w:val="007B3811"/>
    <w:rsid w:val="007B40A6"/>
    <w:rsid w:val="007B4707"/>
    <w:rsid w:val="007B4BBE"/>
    <w:rsid w:val="007B5A8B"/>
    <w:rsid w:val="007B6E90"/>
    <w:rsid w:val="007C19C8"/>
    <w:rsid w:val="007C29CB"/>
    <w:rsid w:val="007C47EE"/>
    <w:rsid w:val="007C5081"/>
    <w:rsid w:val="007C7380"/>
    <w:rsid w:val="007D1C1C"/>
    <w:rsid w:val="007D3E54"/>
    <w:rsid w:val="007D52B6"/>
    <w:rsid w:val="007D5C4B"/>
    <w:rsid w:val="007D70B4"/>
    <w:rsid w:val="007D7D39"/>
    <w:rsid w:val="007E00B9"/>
    <w:rsid w:val="007E0272"/>
    <w:rsid w:val="007E22A6"/>
    <w:rsid w:val="007E2B6C"/>
    <w:rsid w:val="007E3082"/>
    <w:rsid w:val="007E32B5"/>
    <w:rsid w:val="007E3319"/>
    <w:rsid w:val="007E34C2"/>
    <w:rsid w:val="007E392B"/>
    <w:rsid w:val="007E43DB"/>
    <w:rsid w:val="007E479F"/>
    <w:rsid w:val="007E47AF"/>
    <w:rsid w:val="007E48AD"/>
    <w:rsid w:val="007E538D"/>
    <w:rsid w:val="007E61A0"/>
    <w:rsid w:val="007E6BE6"/>
    <w:rsid w:val="007E752E"/>
    <w:rsid w:val="007F0466"/>
    <w:rsid w:val="007F1AE8"/>
    <w:rsid w:val="007F1B7D"/>
    <w:rsid w:val="007F275B"/>
    <w:rsid w:val="007F340F"/>
    <w:rsid w:val="007F3A15"/>
    <w:rsid w:val="007F3F1A"/>
    <w:rsid w:val="007F4435"/>
    <w:rsid w:val="007F463E"/>
    <w:rsid w:val="007F4AF5"/>
    <w:rsid w:val="007F4E08"/>
    <w:rsid w:val="007F51E1"/>
    <w:rsid w:val="007F5831"/>
    <w:rsid w:val="007F58F4"/>
    <w:rsid w:val="007F6679"/>
    <w:rsid w:val="007F6827"/>
    <w:rsid w:val="007F6A99"/>
    <w:rsid w:val="00800B91"/>
    <w:rsid w:val="0080116D"/>
    <w:rsid w:val="00801BD1"/>
    <w:rsid w:val="008029CE"/>
    <w:rsid w:val="00802B1D"/>
    <w:rsid w:val="00802C3E"/>
    <w:rsid w:val="00803217"/>
    <w:rsid w:val="00803264"/>
    <w:rsid w:val="00803592"/>
    <w:rsid w:val="008035A2"/>
    <w:rsid w:val="0080575A"/>
    <w:rsid w:val="00805B81"/>
    <w:rsid w:val="00805BA2"/>
    <w:rsid w:val="00805C3E"/>
    <w:rsid w:val="00806800"/>
    <w:rsid w:val="00806869"/>
    <w:rsid w:val="00806C46"/>
    <w:rsid w:val="00806FDD"/>
    <w:rsid w:val="008075CD"/>
    <w:rsid w:val="00807BAE"/>
    <w:rsid w:val="00807F78"/>
    <w:rsid w:val="00811570"/>
    <w:rsid w:val="008115B8"/>
    <w:rsid w:val="00811CC4"/>
    <w:rsid w:val="008123FA"/>
    <w:rsid w:val="00812C88"/>
    <w:rsid w:val="00812CB9"/>
    <w:rsid w:val="00812EBE"/>
    <w:rsid w:val="00813C46"/>
    <w:rsid w:val="00813F06"/>
    <w:rsid w:val="0081410D"/>
    <w:rsid w:val="00814696"/>
    <w:rsid w:val="00815B42"/>
    <w:rsid w:val="008169E4"/>
    <w:rsid w:val="00817980"/>
    <w:rsid w:val="00817DBB"/>
    <w:rsid w:val="008200B8"/>
    <w:rsid w:val="0082079A"/>
    <w:rsid w:val="008214FF"/>
    <w:rsid w:val="00822325"/>
    <w:rsid w:val="008225E3"/>
    <w:rsid w:val="008226AE"/>
    <w:rsid w:val="008230CA"/>
    <w:rsid w:val="0082397B"/>
    <w:rsid w:val="00823F8F"/>
    <w:rsid w:val="00824560"/>
    <w:rsid w:val="00824600"/>
    <w:rsid w:val="00825132"/>
    <w:rsid w:val="008261F7"/>
    <w:rsid w:val="00826755"/>
    <w:rsid w:val="00830BB0"/>
    <w:rsid w:val="00830C76"/>
    <w:rsid w:val="00831167"/>
    <w:rsid w:val="008312D3"/>
    <w:rsid w:val="008314B9"/>
    <w:rsid w:val="008318AB"/>
    <w:rsid w:val="00831ACC"/>
    <w:rsid w:val="0083214F"/>
    <w:rsid w:val="00832248"/>
    <w:rsid w:val="00833F62"/>
    <w:rsid w:val="008343BD"/>
    <w:rsid w:val="008352F9"/>
    <w:rsid w:val="008355C6"/>
    <w:rsid w:val="0083573A"/>
    <w:rsid w:val="00835755"/>
    <w:rsid w:val="008357A5"/>
    <w:rsid w:val="00835E82"/>
    <w:rsid w:val="0083745A"/>
    <w:rsid w:val="00837E97"/>
    <w:rsid w:val="008408D8"/>
    <w:rsid w:val="008415B0"/>
    <w:rsid w:val="0084175F"/>
    <w:rsid w:val="00841F08"/>
    <w:rsid w:val="00843182"/>
    <w:rsid w:val="0084332A"/>
    <w:rsid w:val="00844563"/>
    <w:rsid w:val="0084476B"/>
    <w:rsid w:val="00844BDE"/>
    <w:rsid w:val="00844CB8"/>
    <w:rsid w:val="008466FE"/>
    <w:rsid w:val="0084743F"/>
    <w:rsid w:val="008474E7"/>
    <w:rsid w:val="00847C77"/>
    <w:rsid w:val="008506E1"/>
    <w:rsid w:val="00850770"/>
    <w:rsid w:val="0085088A"/>
    <w:rsid w:val="00850DB3"/>
    <w:rsid w:val="00850FDA"/>
    <w:rsid w:val="008510FB"/>
    <w:rsid w:val="00851E4F"/>
    <w:rsid w:val="00852031"/>
    <w:rsid w:val="0085220D"/>
    <w:rsid w:val="0085282E"/>
    <w:rsid w:val="00852885"/>
    <w:rsid w:val="00852E68"/>
    <w:rsid w:val="008541AB"/>
    <w:rsid w:val="00854450"/>
    <w:rsid w:val="0085456C"/>
    <w:rsid w:val="008546D5"/>
    <w:rsid w:val="008547D3"/>
    <w:rsid w:val="00854853"/>
    <w:rsid w:val="00854D76"/>
    <w:rsid w:val="00855AE5"/>
    <w:rsid w:val="008567A0"/>
    <w:rsid w:val="00856D15"/>
    <w:rsid w:val="00857266"/>
    <w:rsid w:val="008602F9"/>
    <w:rsid w:val="008603FD"/>
    <w:rsid w:val="00861B66"/>
    <w:rsid w:val="00861C2C"/>
    <w:rsid w:val="0086218A"/>
    <w:rsid w:val="008623DF"/>
    <w:rsid w:val="00862FDA"/>
    <w:rsid w:val="00863E38"/>
    <w:rsid w:val="00863FF5"/>
    <w:rsid w:val="008642CF"/>
    <w:rsid w:val="008646B1"/>
    <w:rsid w:val="008653B6"/>
    <w:rsid w:val="0086651F"/>
    <w:rsid w:val="00866DAE"/>
    <w:rsid w:val="008673EB"/>
    <w:rsid w:val="0086775E"/>
    <w:rsid w:val="0087036B"/>
    <w:rsid w:val="0087082D"/>
    <w:rsid w:val="00870C38"/>
    <w:rsid w:val="008723CD"/>
    <w:rsid w:val="008729A1"/>
    <w:rsid w:val="00873379"/>
    <w:rsid w:val="008734E0"/>
    <w:rsid w:val="008745ED"/>
    <w:rsid w:val="00875CD9"/>
    <w:rsid w:val="008763BA"/>
    <w:rsid w:val="0087754C"/>
    <w:rsid w:val="0087789C"/>
    <w:rsid w:val="00880F28"/>
    <w:rsid w:val="00882021"/>
    <w:rsid w:val="00883C56"/>
    <w:rsid w:val="008842E3"/>
    <w:rsid w:val="008844CB"/>
    <w:rsid w:val="00884B1F"/>
    <w:rsid w:val="00884C8E"/>
    <w:rsid w:val="00886A3F"/>
    <w:rsid w:val="00887188"/>
    <w:rsid w:val="00887D87"/>
    <w:rsid w:val="008938DF"/>
    <w:rsid w:val="00893994"/>
    <w:rsid w:val="008943CE"/>
    <w:rsid w:val="00894A73"/>
    <w:rsid w:val="00894FB1"/>
    <w:rsid w:val="008959DA"/>
    <w:rsid w:val="00896618"/>
    <w:rsid w:val="00896DB0"/>
    <w:rsid w:val="00897AEB"/>
    <w:rsid w:val="00897E02"/>
    <w:rsid w:val="008A0E55"/>
    <w:rsid w:val="008A1145"/>
    <w:rsid w:val="008A2110"/>
    <w:rsid w:val="008A23D1"/>
    <w:rsid w:val="008A26DB"/>
    <w:rsid w:val="008A2F34"/>
    <w:rsid w:val="008A43A9"/>
    <w:rsid w:val="008A4CC1"/>
    <w:rsid w:val="008A4DE4"/>
    <w:rsid w:val="008A5F7A"/>
    <w:rsid w:val="008A751E"/>
    <w:rsid w:val="008B0062"/>
    <w:rsid w:val="008B0737"/>
    <w:rsid w:val="008B1C87"/>
    <w:rsid w:val="008B1FFC"/>
    <w:rsid w:val="008B2507"/>
    <w:rsid w:val="008B28ED"/>
    <w:rsid w:val="008B2C12"/>
    <w:rsid w:val="008B2E1C"/>
    <w:rsid w:val="008B32B0"/>
    <w:rsid w:val="008B3DCD"/>
    <w:rsid w:val="008B4246"/>
    <w:rsid w:val="008B4261"/>
    <w:rsid w:val="008B440C"/>
    <w:rsid w:val="008B4760"/>
    <w:rsid w:val="008B4DE6"/>
    <w:rsid w:val="008B509A"/>
    <w:rsid w:val="008B5DFC"/>
    <w:rsid w:val="008B7529"/>
    <w:rsid w:val="008C0368"/>
    <w:rsid w:val="008C2D68"/>
    <w:rsid w:val="008C2F95"/>
    <w:rsid w:val="008C3F53"/>
    <w:rsid w:val="008C4BF3"/>
    <w:rsid w:val="008C575D"/>
    <w:rsid w:val="008C6349"/>
    <w:rsid w:val="008C7CBD"/>
    <w:rsid w:val="008D0123"/>
    <w:rsid w:val="008D036D"/>
    <w:rsid w:val="008D098A"/>
    <w:rsid w:val="008D16CB"/>
    <w:rsid w:val="008D194F"/>
    <w:rsid w:val="008D21C6"/>
    <w:rsid w:val="008D23C3"/>
    <w:rsid w:val="008D2F7A"/>
    <w:rsid w:val="008D2FFE"/>
    <w:rsid w:val="008D34DA"/>
    <w:rsid w:val="008D393D"/>
    <w:rsid w:val="008D3B9D"/>
    <w:rsid w:val="008D3CD5"/>
    <w:rsid w:val="008D46FC"/>
    <w:rsid w:val="008D4C96"/>
    <w:rsid w:val="008D5191"/>
    <w:rsid w:val="008D59BE"/>
    <w:rsid w:val="008D5EF4"/>
    <w:rsid w:val="008D61EA"/>
    <w:rsid w:val="008D6322"/>
    <w:rsid w:val="008D648D"/>
    <w:rsid w:val="008D6BEF"/>
    <w:rsid w:val="008D6C8E"/>
    <w:rsid w:val="008D7B35"/>
    <w:rsid w:val="008E05C6"/>
    <w:rsid w:val="008E0A7C"/>
    <w:rsid w:val="008E0B1D"/>
    <w:rsid w:val="008E25C4"/>
    <w:rsid w:val="008E27A4"/>
    <w:rsid w:val="008E49EE"/>
    <w:rsid w:val="008E4E3C"/>
    <w:rsid w:val="008E5C77"/>
    <w:rsid w:val="008E6214"/>
    <w:rsid w:val="008E696D"/>
    <w:rsid w:val="008E6997"/>
    <w:rsid w:val="008F0170"/>
    <w:rsid w:val="008F089F"/>
    <w:rsid w:val="008F0BF4"/>
    <w:rsid w:val="008F0D64"/>
    <w:rsid w:val="008F1080"/>
    <w:rsid w:val="008F108B"/>
    <w:rsid w:val="008F1877"/>
    <w:rsid w:val="008F1CA2"/>
    <w:rsid w:val="008F2153"/>
    <w:rsid w:val="008F29EE"/>
    <w:rsid w:val="008F3266"/>
    <w:rsid w:val="008F38AA"/>
    <w:rsid w:val="008F3CFC"/>
    <w:rsid w:val="008F536A"/>
    <w:rsid w:val="008F69E5"/>
    <w:rsid w:val="008F7A4B"/>
    <w:rsid w:val="008F7D36"/>
    <w:rsid w:val="0090025C"/>
    <w:rsid w:val="0090054E"/>
    <w:rsid w:val="00902020"/>
    <w:rsid w:val="00902943"/>
    <w:rsid w:val="00902FF5"/>
    <w:rsid w:val="00903337"/>
    <w:rsid w:val="00903350"/>
    <w:rsid w:val="00903AF9"/>
    <w:rsid w:val="00903D08"/>
    <w:rsid w:val="0090456D"/>
    <w:rsid w:val="0090470D"/>
    <w:rsid w:val="009047A7"/>
    <w:rsid w:val="00904FBF"/>
    <w:rsid w:val="009050A0"/>
    <w:rsid w:val="00907F75"/>
    <w:rsid w:val="00910293"/>
    <w:rsid w:val="00910A42"/>
    <w:rsid w:val="00910C67"/>
    <w:rsid w:val="00910E24"/>
    <w:rsid w:val="009113CE"/>
    <w:rsid w:val="00911879"/>
    <w:rsid w:val="00911B22"/>
    <w:rsid w:val="00911B5A"/>
    <w:rsid w:val="00911F65"/>
    <w:rsid w:val="00912B79"/>
    <w:rsid w:val="00912E48"/>
    <w:rsid w:val="00913428"/>
    <w:rsid w:val="009134B9"/>
    <w:rsid w:val="00913774"/>
    <w:rsid w:val="00913B47"/>
    <w:rsid w:val="00914D30"/>
    <w:rsid w:val="00914F9B"/>
    <w:rsid w:val="009152F6"/>
    <w:rsid w:val="0091543B"/>
    <w:rsid w:val="0091544F"/>
    <w:rsid w:val="00915806"/>
    <w:rsid w:val="00915D6A"/>
    <w:rsid w:val="00916100"/>
    <w:rsid w:val="00916D97"/>
    <w:rsid w:val="009176E4"/>
    <w:rsid w:val="009201F5"/>
    <w:rsid w:val="009211AA"/>
    <w:rsid w:val="00921D26"/>
    <w:rsid w:val="00922270"/>
    <w:rsid w:val="009226C4"/>
    <w:rsid w:val="00923ECB"/>
    <w:rsid w:val="009254E5"/>
    <w:rsid w:val="00925F9C"/>
    <w:rsid w:val="009266D8"/>
    <w:rsid w:val="00927A25"/>
    <w:rsid w:val="009308E3"/>
    <w:rsid w:val="00930C94"/>
    <w:rsid w:val="00930FBE"/>
    <w:rsid w:val="009314AF"/>
    <w:rsid w:val="009318E4"/>
    <w:rsid w:val="00932229"/>
    <w:rsid w:val="0093271B"/>
    <w:rsid w:val="00934095"/>
    <w:rsid w:val="009340AA"/>
    <w:rsid w:val="00934A3F"/>
    <w:rsid w:val="009350EE"/>
    <w:rsid w:val="00935515"/>
    <w:rsid w:val="00935C08"/>
    <w:rsid w:val="00936BB4"/>
    <w:rsid w:val="009370F9"/>
    <w:rsid w:val="009378EA"/>
    <w:rsid w:val="00940DDB"/>
    <w:rsid w:val="009410E3"/>
    <w:rsid w:val="00942546"/>
    <w:rsid w:val="00942CA2"/>
    <w:rsid w:val="009442A3"/>
    <w:rsid w:val="00944B80"/>
    <w:rsid w:val="00945A59"/>
    <w:rsid w:val="00946A3A"/>
    <w:rsid w:val="00946AD4"/>
    <w:rsid w:val="00946E59"/>
    <w:rsid w:val="00947071"/>
    <w:rsid w:val="00947530"/>
    <w:rsid w:val="00947548"/>
    <w:rsid w:val="00947903"/>
    <w:rsid w:val="009479A5"/>
    <w:rsid w:val="00950277"/>
    <w:rsid w:val="0095091D"/>
    <w:rsid w:val="00950B3E"/>
    <w:rsid w:val="009516D0"/>
    <w:rsid w:val="0095281C"/>
    <w:rsid w:val="009533C8"/>
    <w:rsid w:val="00953D05"/>
    <w:rsid w:val="00953F26"/>
    <w:rsid w:val="009544A5"/>
    <w:rsid w:val="009555B3"/>
    <w:rsid w:val="00955CC8"/>
    <w:rsid w:val="00955EE8"/>
    <w:rsid w:val="0095746D"/>
    <w:rsid w:val="00957D8F"/>
    <w:rsid w:val="0096122E"/>
    <w:rsid w:val="009614CA"/>
    <w:rsid w:val="00962F3B"/>
    <w:rsid w:val="009636C3"/>
    <w:rsid w:val="0096414F"/>
    <w:rsid w:val="0096427E"/>
    <w:rsid w:val="00965458"/>
    <w:rsid w:val="00966539"/>
    <w:rsid w:val="0096786C"/>
    <w:rsid w:val="00967D5C"/>
    <w:rsid w:val="00967E0B"/>
    <w:rsid w:val="00967F42"/>
    <w:rsid w:val="009702CF"/>
    <w:rsid w:val="0097119C"/>
    <w:rsid w:val="00971657"/>
    <w:rsid w:val="00971E97"/>
    <w:rsid w:val="0097207C"/>
    <w:rsid w:val="00972AF0"/>
    <w:rsid w:val="00972C48"/>
    <w:rsid w:val="009733D1"/>
    <w:rsid w:val="009735F9"/>
    <w:rsid w:val="00973AFE"/>
    <w:rsid w:val="00973EB4"/>
    <w:rsid w:val="00973FD5"/>
    <w:rsid w:val="009742FF"/>
    <w:rsid w:val="00974947"/>
    <w:rsid w:val="00975EC5"/>
    <w:rsid w:val="009763E7"/>
    <w:rsid w:val="00977036"/>
    <w:rsid w:val="009770B7"/>
    <w:rsid w:val="00977712"/>
    <w:rsid w:val="00980187"/>
    <w:rsid w:val="00980307"/>
    <w:rsid w:val="00980334"/>
    <w:rsid w:val="00980723"/>
    <w:rsid w:val="00980CA4"/>
    <w:rsid w:val="00981025"/>
    <w:rsid w:val="00981748"/>
    <w:rsid w:val="009831BD"/>
    <w:rsid w:val="00983374"/>
    <w:rsid w:val="00985789"/>
    <w:rsid w:val="0098675B"/>
    <w:rsid w:val="009873BF"/>
    <w:rsid w:val="00987995"/>
    <w:rsid w:val="00987FB8"/>
    <w:rsid w:val="00990602"/>
    <w:rsid w:val="00990B4B"/>
    <w:rsid w:val="00991D2F"/>
    <w:rsid w:val="00991ED0"/>
    <w:rsid w:val="009929AD"/>
    <w:rsid w:val="00992BB6"/>
    <w:rsid w:val="009937EB"/>
    <w:rsid w:val="00994D15"/>
    <w:rsid w:val="009950AB"/>
    <w:rsid w:val="009958CE"/>
    <w:rsid w:val="0099646D"/>
    <w:rsid w:val="009969B8"/>
    <w:rsid w:val="00996CCA"/>
    <w:rsid w:val="00996FF8"/>
    <w:rsid w:val="009974BD"/>
    <w:rsid w:val="009A05D3"/>
    <w:rsid w:val="009A05EF"/>
    <w:rsid w:val="009A1253"/>
    <w:rsid w:val="009A1AB4"/>
    <w:rsid w:val="009A1DC6"/>
    <w:rsid w:val="009A27FB"/>
    <w:rsid w:val="009A2CDC"/>
    <w:rsid w:val="009A3A3A"/>
    <w:rsid w:val="009A5E89"/>
    <w:rsid w:val="009A5F90"/>
    <w:rsid w:val="009B1857"/>
    <w:rsid w:val="009B27C0"/>
    <w:rsid w:val="009B2A88"/>
    <w:rsid w:val="009B37E1"/>
    <w:rsid w:val="009B3932"/>
    <w:rsid w:val="009B5312"/>
    <w:rsid w:val="009B5858"/>
    <w:rsid w:val="009B5F48"/>
    <w:rsid w:val="009B6159"/>
    <w:rsid w:val="009B677F"/>
    <w:rsid w:val="009B6D09"/>
    <w:rsid w:val="009B6F76"/>
    <w:rsid w:val="009B736D"/>
    <w:rsid w:val="009C0F70"/>
    <w:rsid w:val="009C1197"/>
    <w:rsid w:val="009C1D4F"/>
    <w:rsid w:val="009C4E97"/>
    <w:rsid w:val="009C4FC5"/>
    <w:rsid w:val="009C5EAD"/>
    <w:rsid w:val="009C5F45"/>
    <w:rsid w:val="009C69CA"/>
    <w:rsid w:val="009C7F24"/>
    <w:rsid w:val="009D0ADA"/>
    <w:rsid w:val="009D122C"/>
    <w:rsid w:val="009D23A8"/>
    <w:rsid w:val="009D388C"/>
    <w:rsid w:val="009D3B25"/>
    <w:rsid w:val="009D5103"/>
    <w:rsid w:val="009D7AF1"/>
    <w:rsid w:val="009E1082"/>
    <w:rsid w:val="009E1504"/>
    <w:rsid w:val="009E1DD8"/>
    <w:rsid w:val="009E3064"/>
    <w:rsid w:val="009E5633"/>
    <w:rsid w:val="009E5800"/>
    <w:rsid w:val="009E5A5F"/>
    <w:rsid w:val="009E5D2F"/>
    <w:rsid w:val="009E67A6"/>
    <w:rsid w:val="009E70D7"/>
    <w:rsid w:val="009F1ABA"/>
    <w:rsid w:val="009F1E8B"/>
    <w:rsid w:val="009F2929"/>
    <w:rsid w:val="009F2CA9"/>
    <w:rsid w:val="009F3B27"/>
    <w:rsid w:val="009F53F5"/>
    <w:rsid w:val="009F57B6"/>
    <w:rsid w:val="009F5EA8"/>
    <w:rsid w:val="009F6460"/>
    <w:rsid w:val="009F72B9"/>
    <w:rsid w:val="009F7762"/>
    <w:rsid w:val="00A01E49"/>
    <w:rsid w:val="00A02BCC"/>
    <w:rsid w:val="00A0305D"/>
    <w:rsid w:val="00A040A1"/>
    <w:rsid w:val="00A0416D"/>
    <w:rsid w:val="00A046CD"/>
    <w:rsid w:val="00A047C0"/>
    <w:rsid w:val="00A0495C"/>
    <w:rsid w:val="00A05460"/>
    <w:rsid w:val="00A05A35"/>
    <w:rsid w:val="00A05C0E"/>
    <w:rsid w:val="00A05F3A"/>
    <w:rsid w:val="00A105D2"/>
    <w:rsid w:val="00A10788"/>
    <w:rsid w:val="00A10D62"/>
    <w:rsid w:val="00A10E9F"/>
    <w:rsid w:val="00A116A4"/>
    <w:rsid w:val="00A116C1"/>
    <w:rsid w:val="00A12908"/>
    <w:rsid w:val="00A12A88"/>
    <w:rsid w:val="00A14347"/>
    <w:rsid w:val="00A14F06"/>
    <w:rsid w:val="00A15E01"/>
    <w:rsid w:val="00A16577"/>
    <w:rsid w:val="00A16861"/>
    <w:rsid w:val="00A21229"/>
    <w:rsid w:val="00A228FE"/>
    <w:rsid w:val="00A23D46"/>
    <w:rsid w:val="00A24E1A"/>
    <w:rsid w:val="00A2768B"/>
    <w:rsid w:val="00A3102C"/>
    <w:rsid w:val="00A318AE"/>
    <w:rsid w:val="00A3428C"/>
    <w:rsid w:val="00A343BD"/>
    <w:rsid w:val="00A344FC"/>
    <w:rsid w:val="00A34CD7"/>
    <w:rsid w:val="00A360F9"/>
    <w:rsid w:val="00A362AD"/>
    <w:rsid w:val="00A3659D"/>
    <w:rsid w:val="00A36FE3"/>
    <w:rsid w:val="00A37910"/>
    <w:rsid w:val="00A40505"/>
    <w:rsid w:val="00A40A49"/>
    <w:rsid w:val="00A4142D"/>
    <w:rsid w:val="00A418E1"/>
    <w:rsid w:val="00A4202A"/>
    <w:rsid w:val="00A4259F"/>
    <w:rsid w:val="00A43E52"/>
    <w:rsid w:val="00A445C0"/>
    <w:rsid w:val="00A44670"/>
    <w:rsid w:val="00A448A2"/>
    <w:rsid w:val="00A45E88"/>
    <w:rsid w:val="00A47022"/>
    <w:rsid w:val="00A472F3"/>
    <w:rsid w:val="00A4767D"/>
    <w:rsid w:val="00A47AB7"/>
    <w:rsid w:val="00A501AE"/>
    <w:rsid w:val="00A503FE"/>
    <w:rsid w:val="00A5113D"/>
    <w:rsid w:val="00A5150C"/>
    <w:rsid w:val="00A51A89"/>
    <w:rsid w:val="00A52097"/>
    <w:rsid w:val="00A52514"/>
    <w:rsid w:val="00A53047"/>
    <w:rsid w:val="00A53478"/>
    <w:rsid w:val="00A5487E"/>
    <w:rsid w:val="00A54D5A"/>
    <w:rsid w:val="00A56AAF"/>
    <w:rsid w:val="00A609F7"/>
    <w:rsid w:val="00A60AC3"/>
    <w:rsid w:val="00A60ADC"/>
    <w:rsid w:val="00A60E33"/>
    <w:rsid w:val="00A61575"/>
    <w:rsid w:val="00A61EDA"/>
    <w:rsid w:val="00A61F2E"/>
    <w:rsid w:val="00A62396"/>
    <w:rsid w:val="00A6354B"/>
    <w:rsid w:val="00A63AAF"/>
    <w:rsid w:val="00A6421E"/>
    <w:rsid w:val="00A649FC"/>
    <w:rsid w:val="00A65E34"/>
    <w:rsid w:val="00A66298"/>
    <w:rsid w:val="00A66BC0"/>
    <w:rsid w:val="00A66CAB"/>
    <w:rsid w:val="00A672AB"/>
    <w:rsid w:val="00A675C9"/>
    <w:rsid w:val="00A67B48"/>
    <w:rsid w:val="00A67F7B"/>
    <w:rsid w:val="00A702BF"/>
    <w:rsid w:val="00A7055C"/>
    <w:rsid w:val="00A71440"/>
    <w:rsid w:val="00A71D3B"/>
    <w:rsid w:val="00A73800"/>
    <w:rsid w:val="00A73F16"/>
    <w:rsid w:val="00A76CC4"/>
    <w:rsid w:val="00A76D4E"/>
    <w:rsid w:val="00A77306"/>
    <w:rsid w:val="00A77F57"/>
    <w:rsid w:val="00A815E0"/>
    <w:rsid w:val="00A8291D"/>
    <w:rsid w:val="00A83C41"/>
    <w:rsid w:val="00A83D0B"/>
    <w:rsid w:val="00A83D5E"/>
    <w:rsid w:val="00A83F41"/>
    <w:rsid w:val="00A84013"/>
    <w:rsid w:val="00A8586E"/>
    <w:rsid w:val="00A865E0"/>
    <w:rsid w:val="00A86B7A"/>
    <w:rsid w:val="00A919DC"/>
    <w:rsid w:val="00A92A74"/>
    <w:rsid w:val="00A92F65"/>
    <w:rsid w:val="00A93299"/>
    <w:rsid w:val="00A94E42"/>
    <w:rsid w:val="00A95832"/>
    <w:rsid w:val="00A958CC"/>
    <w:rsid w:val="00A95B8D"/>
    <w:rsid w:val="00A96754"/>
    <w:rsid w:val="00A9680B"/>
    <w:rsid w:val="00A96B2F"/>
    <w:rsid w:val="00A96CEC"/>
    <w:rsid w:val="00A97281"/>
    <w:rsid w:val="00A979B0"/>
    <w:rsid w:val="00AA2014"/>
    <w:rsid w:val="00AA2D45"/>
    <w:rsid w:val="00AA31F2"/>
    <w:rsid w:val="00AA4C89"/>
    <w:rsid w:val="00AA4EB9"/>
    <w:rsid w:val="00AA5CAF"/>
    <w:rsid w:val="00AA6A90"/>
    <w:rsid w:val="00AA7549"/>
    <w:rsid w:val="00AB0DA8"/>
    <w:rsid w:val="00AB1391"/>
    <w:rsid w:val="00AB1625"/>
    <w:rsid w:val="00AB195A"/>
    <w:rsid w:val="00AB2D64"/>
    <w:rsid w:val="00AB3E5A"/>
    <w:rsid w:val="00AB4118"/>
    <w:rsid w:val="00AB441B"/>
    <w:rsid w:val="00AB4920"/>
    <w:rsid w:val="00AB4BFA"/>
    <w:rsid w:val="00AB6559"/>
    <w:rsid w:val="00AB689B"/>
    <w:rsid w:val="00AB6CE5"/>
    <w:rsid w:val="00AB70D1"/>
    <w:rsid w:val="00AB73BF"/>
    <w:rsid w:val="00AC0908"/>
    <w:rsid w:val="00AC1978"/>
    <w:rsid w:val="00AC1982"/>
    <w:rsid w:val="00AC2DAB"/>
    <w:rsid w:val="00AC387C"/>
    <w:rsid w:val="00AC47ED"/>
    <w:rsid w:val="00AC5884"/>
    <w:rsid w:val="00AC644B"/>
    <w:rsid w:val="00AC6CE0"/>
    <w:rsid w:val="00AC6F2B"/>
    <w:rsid w:val="00AC7763"/>
    <w:rsid w:val="00AC7B99"/>
    <w:rsid w:val="00AD0AE7"/>
    <w:rsid w:val="00AD1865"/>
    <w:rsid w:val="00AD1A61"/>
    <w:rsid w:val="00AD211B"/>
    <w:rsid w:val="00AD2B55"/>
    <w:rsid w:val="00AD3412"/>
    <w:rsid w:val="00AD354E"/>
    <w:rsid w:val="00AD439B"/>
    <w:rsid w:val="00AD57D9"/>
    <w:rsid w:val="00AD57DE"/>
    <w:rsid w:val="00AD5A86"/>
    <w:rsid w:val="00AD5C5F"/>
    <w:rsid w:val="00AD693A"/>
    <w:rsid w:val="00AD6CF4"/>
    <w:rsid w:val="00AD72EB"/>
    <w:rsid w:val="00AD7E46"/>
    <w:rsid w:val="00AD7E71"/>
    <w:rsid w:val="00AE05D6"/>
    <w:rsid w:val="00AE0825"/>
    <w:rsid w:val="00AE15D1"/>
    <w:rsid w:val="00AE1945"/>
    <w:rsid w:val="00AE1BA5"/>
    <w:rsid w:val="00AE2189"/>
    <w:rsid w:val="00AE3766"/>
    <w:rsid w:val="00AE41AE"/>
    <w:rsid w:val="00AE527F"/>
    <w:rsid w:val="00AE5EE0"/>
    <w:rsid w:val="00AE67A1"/>
    <w:rsid w:val="00AE73F7"/>
    <w:rsid w:val="00AE7DA9"/>
    <w:rsid w:val="00AF06C7"/>
    <w:rsid w:val="00AF0746"/>
    <w:rsid w:val="00AF1A6B"/>
    <w:rsid w:val="00AF1B89"/>
    <w:rsid w:val="00AF2570"/>
    <w:rsid w:val="00AF2946"/>
    <w:rsid w:val="00AF4BED"/>
    <w:rsid w:val="00AF5BCB"/>
    <w:rsid w:val="00AF66A4"/>
    <w:rsid w:val="00AF6FDD"/>
    <w:rsid w:val="00AF72D3"/>
    <w:rsid w:val="00AF7421"/>
    <w:rsid w:val="00AF7CE7"/>
    <w:rsid w:val="00B00929"/>
    <w:rsid w:val="00B016EB"/>
    <w:rsid w:val="00B01724"/>
    <w:rsid w:val="00B01A91"/>
    <w:rsid w:val="00B0230D"/>
    <w:rsid w:val="00B02877"/>
    <w:rsid w:val="00B02B76"/>
    <w:rsid w:val="00B02C2D"/>
    <w:rsid w:val="00B03257"/>
    <w:rsid w:val="00B045DB"/>
    <w:rsid w:val="00B0540F"/>
    <w:rsid w:val="00B05DD4"/>
    <w:rsid w:val="00B06D28"/>
    <w:rsid w:val="00B07363"/>
    <w:rsid w:val="00B07CB7"/>
    <w:rsid w:val="00B10218"/>
    <w:rsid w:val="00B1021E"/>
    <w:rsid w:val="00B10E12"/>
    <w:rsid w:val="00B10FCF"/>
    <w:rsid w:val="00B11222"/>
    <w:rsid w:val="00B12448"/>
    <w:rsid w:val="00B132A2"/>
    <w:rsid w:val="00B13ED1"/>
    <w:rsid w:val="00B14D14"/>
    <w:rsid w:val="00B15548"/>
    <w:rsid w:val="00B16630"/>
    <w:rsid w:val="00B166E7"/>
    <w:rsid w:val="00B170EE"/>
    <w:rsid w:val="00B17297"/>
    <w:rsid w:val="00B172DF"/>
    <w:rsid w:val="00B17B1A"/>
    <w:rsid w:val="00B20CD4"/>
    <w:rsid w:val="00B2150D"/>
    <w:rsid w:val="00B21D16"/>
    <w:rsid w:val="00B21D67"/>
    <w:rsid w:val="00B22A3D"/>
    <w:rsid w:val="00B22F9B"/>
    <w:rsid w:val="00B23E2D"/>
    <w:rsid w:val="00B24562"/>
    <w:rsid w:val="00B25D69"/>
    <w:rsid w:val="00B25F1E"/>
    <w:rsid w:val="00B26311"/>
    <w:rsid w:val="00B266FF"/>
    <w:rsid w:val="00B27371"/>
    <w:rsid w:val="00B27E3D"/>
    <w:rsid w:val="00B32C41"/>
    <w:rsid w:val="00B33A01"/>
    <w:rsid w:val="00B34723"/>
    <w:rsid w:val="00B350E4"/>
    <w:rsid w:val="00B3548B"/>
    <w:rsid w:val="00B35AAE"/>
    <w:rsid w:val="00B3620D"/>
    <w:rsid w:val="00B369C9"/>
    <w:rsid w:val="00B3784B"/>
    <w:rsid w:val="00B3786B"/>
    <w:rsid w:val="00B40A43"/>
    <w:rsid w:val="00B40DDC"/>
    <w:rsid w:val="00B40ECC"/>
    <w:rsid w:val="00B420F1"/>
    <w:rsid w:val="00B42192"/>
    <w:rsid w:val="00B424C2"/>
    <w:rsid w:val="00B4399C"/>
    <w:rsid w:val="00B44A33"/>
    <w:rsid w:val="00B46766"/>
    <w:rsid w:val="00B46B26"/>
    <w:rsid w:val="00B47328"/>
    <w:rsid w:val="00B47BF5"/>
    <w:rsid w:val="00B47D88"/>
    <w:rsid w:val="00B47FBB"/>
    <w:rsid w:val="00B503CC"/>
    <w:rsid w:val="00B515DB"/>
    <w:rsid w:val="00B51AB4"/>
    <w:rsid w:val="00B52082"/>
    <w:rsid w:val="00B52967"/>
    <w:rsid w:val="00B53851"/>
    <w:rsid w:val="00B5461F"/>
    <w:rsid w:val="00B56091"/>
    <w:rsid w:val="00B56A71"/>
    <w:rsid w:val="00B60A37"/>
    <w:rsid w:val="00B60D15"/>
    <w:rsid w:val="00B62C4B"/>
    <w:rsid w:val="00B635BF"/>
    <w:rsid w:val="00B65E13"/>
    <w:rsid w:val="00B660EA"/>
    <w:rsid w:val="00B6689C"/>
    <w:rsid w:val="00B66A98"/>
    <w:rsid w:val="00B66C9B"/>
    <w:rsid w:val="00B66EFD"/>
    <w:rsid w:val="00B67750"/>
    <w:rsid w:val="00B677B3"/>
    <w:rsid w:val="00B67CD0"/>
    <w:rsid w:val="00B7004F"/>
    <w:rsid w:val="00B705AB"/>
    <w:rsid w:val="00B713CC"/>
    <w:rsid w:val="00B725CE"/>
    <w:rsid w:val="00B7379A"/>
    <w:rsid w:val="00B74070"/>
    <w:rsid w:val="00B7407E"/>
    <w:rsid w:val="00B747D9"/>
    <w:rsid w:val="00B75A58"/>
    <w:rsid w:val="00B7763A"/>
    <w:rsid w:val="00B77747"/>
    <w:rsid w:val="00B77811"/>
    <w:rsid w:val="00B80402"/>
    <w:rsid w:val="00B81342"/>
    <w:rsid w:val="00B81CB8"/>
    <w:rsid w:val="00B81CBE"/>
    <w:rsid w:val="00B81D18"/>
    <w:rsid w:val="00B81EDD"/>
    <w:rsid w:val="00B82E0D"/>
    <w:rsid w:val="00B82FEF"/>
    <w:rsid w:val="00B83B7F"/>
    <w:rsid w:val="00B84697"/>
    <w:rsid w:val="00B85BDB"/>
    <w:rsid w:val="00B85C33"/>
    <w:rsid w:val="00B8635D"/>
    <w:rsid w:val="00B86D35"/>
    <w:rsid w:val="00B87B74"/>
    <w:rsid w:val="00B87EF2"/>
    <w:rsid w:val="00B90359"/>
    <w:rsid w:val="00B90CE1"/>
    <w:rsid w:val="00B9158F"/>
    <w:rsid w:val="00B919B3"/>
    <w:rsid w:val="00B91EDF"/>
    <w:rsid w:val="00B9245A"/>
    <w:rsid w:val="00B9429F"/>
    <w:rsid w:val="00B94406"/>
    <w:rsid w:val="00B95995"/>
    <w:rsid w:val="00B95D73"/>
    <w:rsid w:val="00B9696C"/>
    <w:rsid w:val="00BA02FC"/>
    <w:rsid w:val="00BA0439"/>
    <w:rsid w:val="00BA0959"/>
    <w:rsid w:val="00BA10AC"/>
    <w:rsid w:val="00BA1668"/>
    <w:rsid w:val="00BA2332"/>
    <w:rsid w:val="00BA24E6"/>
    <w:rsid w:val="00BA289D"/>
    <w:rsid w:val="00BA3ADD"/>
    <w:rsid w:val="00BA427B"/>
    <w:rsid w:val="00BA4AF9"/>
    <w:rsid w:val="00BA4F5D"/>
    <w:rsid w:val="00BA57A5"/>
    <w:rsid w:val="00BB1944"/>
    <w:rsid w:val="00BB1BAA"/>
    <w:rsid w:val="00BB2171"/>
    <w:rsid w:val="00BB24C5"/>
    <w:rsid w:val="00BB3109"/>
    <w:rsid w:val="00BB3649"/>
    <w:rsid w:val="00BB3AD1"/>
    <w:rsid w:val="00BB50D3"/>
    <w:rsid w:val="00BB570B"/>
    <w:rsid w:val="00BB6218"/>
    <w:rsid w:val="00BB652B"/>
    <w:rsid w:val="00BB684C"/>
    <w:rsid w:val="00BB6E97"/>
    <w:rsid w:val="00BB761A"/>
    <w:rsid w:val="00BB7CF5"/>
    <w:rsid w:val="00BB7EF4"/>
    <w:rsid w:val="00BC1EF2"/>
    <w:rsid w:val="00BC1FC2"/>
    <w:rsid w:val="00BC27AB"/>
    <w:rsid w:val="00BC2B63"/>
    <w:rsid w:val="00BC3C36"/>
    <w:rsid w:val="00BC45D4"/>
    <w:rsid w:val="00BC6528"/>
    <w:rsid w:val="00BC6A98"/>
    <w:rsid w:val="00BC6CAF"/>
    <w:rsid w:val="00BC7295"/>
    <w:rsid w:val="00BC73EF"/>
    <w:rsid w:val="00BC7AE8"/>
    <w:rsid w:val="00BD029F"/>
    <w:rsid w:val="00BD1DC5"/>
    <w:rsid w:val="00BD256A"/>
    <w:rsid w:val="00BD2FFC"/>
    <w:rsid w:val="00BD442A"/>
    <w:rsid w:val="00BD44B9"/>
    <w:rsid w:val="00BD4B2F"/>
    <w:rsid w:val="00BD5017"/>
    <w:rsid w:val="00BD543C"/>
    <w:rsid w:val="00BD5599"/>
    <w:rsid w:val="00BD5661"/>
    <w:rsid w:val="00BD5AD8"/>
    <w:rsid w:val="00BD66E2"/>
    <w:rsid w:val="00BD7119"/>
    <w:rsid w:val="00BE000D"/>
    <w:rsid w:val="00BE069B"/>
    <w:rsid w:val="00BE0BAD"/>
    <w:rsid w:val="00BE13C4"/>
    <w:rsid w:val="00BE1AF0"/>
    <w:rsid w:val="00BE311D"/>
    <w:rsid w:val="00BE371B"/>
    <w:rsid w:val="00BE51ED"/>
    <w:rsid w:val="00BE686B"/>
    <w:rsid w:val="00BE732B"/>
    <w:rsid w:val="00BE7576"/>
    <w:rsid w:val="00BE757D"/>
    <w:rsid w:val="00BF0F1B"/>
    <w:rsid w:val="00BF100A"/>
    <w:rsid w:val="00BF28DE"/>
    <w:rsid w:val="00BF3422"/>
    <w:rsid w:val="00BF35CD"/>
    <w:rsid w:val="00BF3E16"/>
    <w:rsid w:val="00BF4AC6"/>
    <w:rsid w:val="00BF4F17"/>
    <w:rsid w:val="00BF5A01"/>
    <w:rsid w:val="00BF7774"/>
    <w:rsid w:val="00C007F9"/>
    <w:rsid w:val="00C00C19"/>
    <w:rsid w:val="00C01FF9"/>
    <w:rsid w:val="00C025DA"/>
    <w:rsid w:val="00C02A31"/>
    <w:rsid w:val="00C03FA9"/>
    <w:rsid w:val="00C03FFB"/>
    <w:rsid w:val="00C0503C"/>
    <w:rsid w:val="00C0548B"/>
    <w:rsid w:val="00C05677"/>
    <w:rsid w:val="00C065BA"/>
    <w:rsid w:val="00C06956"/>
    <w:rsid w:val="00C06BE8"/>
    <w:rsid w:val="00C10A86"/>
    <w:rsid w:val="00C11016"/>
    <w:rsid w:val="00C11F09"/>
    <w:rsid w:val="00C12A5E"/>
    <w:rsid w:val="00C13642"/>
    <w:rsid w:val="00C136B9"/>
    <w:rsid w:val="00C15F5A"/>
    <w:rsid w:val="00C162AF"/>
    <w:rsid w:val="00C16322"/>
    <w:rsid w:val="00C16622"/>
    <w:rsid w:val="00C1718A"/>
    <w:rsid w:val="00C17A68"/>
    <w:rsid w:val="00C21FFB"/>
    <w:rsid w:val="00C22023"/>
    <w:rsid w:val="00C221DC"/>
    <w:rsid w:val="00C2340D"/>
    <w:rsid w:val="00C23735"/>
    <w:rsid w:val="00C23754"/>
    <w:rsid w:val="00C23841"/>
    <w:rsid w:val="00C238B9"/>
    <w:rsid w:val="00C2419B"/>
    <w:rsid w:val="00C24291"/>
    <w:rsid w:val="00C24E8E"/>
    <w:rsid w:val="00C25A91"/>
    <w:rsid w:val="00C25F8A"/>
    <w:rsid w:val="00C264B5"/>
    <w:rsid w:val="00C26CF0"/>
    <w:rsid w:val="00C2720B"/>
    <w:rsid w:val="00C30403"/>
    <w:rsid w:val="00C31142"/>
    <w:rsid w:val="00C325D3"/>
    <w:rsid w:val="00C327F9"/>
    <w:rsid w:val="00C3303C"/>
    <w:rsid w:val="00C33CD4"/>
    <w:rsid w:val="00C33F3E"/>
    <w:rsid w:val="00C3513B"/>
    <w:rsid w:val="00C352D7"/>
    <w:rsid w:val="00C36E1D"/>
    <w:rsid w:val="00C3774F"/>
    <w:rsid w:val="00C406B7"/>
    <w:rsid w:val="00C41449"/>
    <w:rsid w:val="00C41FC4"/>
    <w:rsid w:val="00C422D5"/>
    <w:rsid w:val="00C4263D"/>
    <w:rsid w:val="00C42932"/>
    <w:rsid w:val="00C42EE8"/>
    <w:rsid w:val="00C439F3"/>
    <w:rsid w:val="00C44A83"/>
    <w:rsid w:val="00C44E73"/>
    <w:rsid w:val="00C45835"/>
    <w:rsid w:val="00C45DAC"/>
    <w:rsid w:val="00C471E4"/>
    <w:rsid w:val="00C478F8"/>
    <w:rsid w:val="00C47A7A"/>
    <w:rsid w:val="00C47F3B"/>
    <w:rsid w:val="00C50AAC"/>
    <w:rsid w:val="00C5106E"/>
    <w:rsid w:val="00C53787"/>
    <w:rsid w:val="00C53E3D"/>
    <w:rsid w:val="00C544F0"/>
    <w:rsid w:val="00C55F19"/>
    <w:rsid w:val="00C566F8"/>
    <w:rsid w:val="00C57882"/>
    <w:rsid w:val="00C5797D"/>
    <w:rsid w:val="00C604D5"/>
    <w:rsid w:val="00C608BE"/>
    <w:rsid w:val="00C60A54"/>
    <w:rsid w:val="00C62B7D"/>
    <w:rsid w:val="00C62CD0"/>
    <w:rsid w:val="00C62F05"/>
    <w:rsid w:val="00C635AC"/>
    <w:rsid w:val="00C63743"/>
    <w:rsid w:val="00C63851"/>
    <w:rsid w:val="00C63B4C"/>
    <w:rsid w:val="00C64249"/>
    <w:rsid w:val="00C6457C"/>
    <w:rsid w:val="00C64A9C"/>
    <w:rsid w:val="00C65388"/>
    <w:rsid w:val="00C65E7B"/>
    <w:rsid w:val="00C66B6F"/>
    <w:rsid w:val="00C70EDE"/>
    <w:rsid w:val="00C7139F"/>
    <w:rsid w:val="00C71ADE"/>
    <w:rsid w:val="00C73A9D"/>
    <w:rsid w:val="00C73ECC"/>
    <w:rsid w:val="00C7452D"/>
    <w:rsid w:val="00C74D97"/>
    <w:rsid w:val="00C75712"/>
    <w:rsid w:val="00C75ACD"/>
    <w:rsid w:val="00C778B1"/>
    <w:rsid w:val="00C77B8D"/>
    <w:rsid w:val="00C77D37"/>
    <w:rsid w:val="00C806F7"/>
    <w:rsid w:val="00C81149"/>
    <w:rsid w:val="00C81543"/>
    <w:rsid w:val="00C829CA"/>
    <w:rsid w:val="00C83976"/>
    <w:rsid w:val="00C83E6B"/>
    <w:rsid w:val="00C84902"/>
    <w:rsid w:val="00C854D2"/>
    <w:rsid w:val="00C85928"/>
    <w:rsid w:val="00C85A94"/>
    <w:rsid w:val="00C86436"/>
    <w:rsid w:val="00C86FF8"/>
    <w:rsid w:val="00C87569"/>
    <w:rsid w:val="00C878F9"/>
    <w:rsid w:val="00C87DDE"/>
    <w:rsid w:val="00C90707"/>
    <w:rsid w:val="00C920B6"/>
    <w:rsid w:val="00C924A0"/>
    <w:rsid w:val="00C9253A"/>
    <w:rsid w:val="00C92661"/>
    <w:rsid w:val="00C9272D"/>
    <w:rsid w:val="00C932A4"/>
    <w:rsid w:val="00C93CCE"/>
    <w:rsid w:val="00C94313"/>
    <w:rsid w:val="00C94766"/>
    <w:rsid w:val="00C94953"/>
    <w:rsid w:val="00C9579E"/>
    <w:rsid w:val="00C957C3"/>
    <w:rsid w:val="00C95FF4"/>
    <w:rsid w:val="00C9642F"/>
    <w:rsid w:val="00C97D01"/>
    <w:rsid w:val="00C97F7B"/>
    <w:rsid w:val="00CA03A7"/>
    <w:rsid w:val="00CA04C8"/>
    <w:rsid w:val="00CA0A40"/>
    <w:rsid w:val="00CA0CF0"/>
    <w:rsid w:val="00CA29BD"/>
    <w:rsid w:val="00CA2F49"/>
    <w:rsid w:val="00CA3133"/>
    <w:rsid w:val="00CA36C1"/>
    <w:rsid w:val="00CA3700"/>
    <w:rsid w:val="00CA4465"/>
    <w:rsid w:val="00CA4A8C"/>
    <w:rsid w:val="00CA5B51"/>
    <w:rsid w:val="00CA60BB"/>
    <w:rsid w:val="00CA68D7"/>
    <w:rsid w:val="00CA710A"/>
    <w:rsid w:val="00CA71F8"/>
    <w:rsid w:val="00CA73F1"/>
    <w:rsid w:val="00CA77CD"/>
    <w:rsid w:val="00CB08DB"/>
    <w:rsid w:val="00CB0E06"/>
    <w:rsid w:val="00CB0EA4"/>
    <w:rsid w:val="00CB2AA4"/>
    <w:rsid w:val="00CB3201"/>
    <w:rsid w:val="00CB3972"/>
    <w:rsid w:val="00CB3CD8"/>
    <w:rsid w:val="00CB4106"/>
    <w:rsid w:val="00CB43F5"/>
    <w:rsid w:val="00CB4D34"/>
    <w:rsid w:val="00CB5833"/>
    <w:rsid w:val="00CB5E70"/>
    <w:rsid w:val="00CB5EBC"/>
    <w:rsid w:val="00CB7704"/>
    <w:rsid w:val="00CB779A"/>
    <w:rsid w:val="00CB7AD5"/>
    <w:rsid w:val="00CC05DD"/>
    <w:rsid w:val="00CC0821"/>
    <w:rsid w:val="00CC1DA4"/>
    <w:rsid w:val="00CC26BC"/>
    <w:rsid w:val="00CC4F49"/>
    <w:rsid w:val="00CC5441"/>
    <w:rsid w:val="00CC66BF"/>
    <w:rsid w:val="00CC7621"/>
    <w:rsid w:val="00CD007C"/>
    <w:rsid w:val="00CD01EC"/>
    <w:rsid w:val="00CD02A2"/>
    <w:rsid w:val="00CD04EB"/>
    <w:rsid w:val="00CD0FA9"/>
    <w:rsid w:val="00CD1092"/>
    <w:rsid w:val="00CD18A1"/>
    <w:rsid w:val="00CD1F69"/>
    <w:rsid w:val="00CD266D"/>
    <w:rsid w:val="00CD38D9"/>
    <w:rsid w:val="00CD3A04"/>
    <w:rsid w:val="00CD3BF3"/>
    <w:rsid w:val="00CD4120"/>
    <w:rsid w:val="00CD483C"/>
    <w:rsid w:val="00CD49AF"/>
    <w:rsid w:val="00CD54F5"/>
    <w:rsid w:val="00CD5638"/>
    <w:rsid w:val="00CD6122"/>
    <w:rsid w:val="00CD6204"/>
    <w:rsid w:val="00CD648A"/>
    <w:rsid w:val="00CD6553"/>
    <w:rsid w:val="00CD68E7"/>
    <w:rsid w:val="00CD7905"/>
    <w:rsid w:val="00CD7D67"/>
    <w:rsid w:val="00CE0E94"/>
    <w:rsid w:val="00CE1BC8"/>
    <w:rsid w:val="00CE1E7D"/>
    <w:rsid w:val="00CE209D"/>
    <w:rsid w:val="00CE3A1C"/>
    <w:rsid w:val="00CE3BC5"/>
    <w:rsid w:val="00CE451C"/>
    <w:rsid w:val="00CE4B9C"/>
    <w:rsid w:val="00CE4EC7"/>
    <w:rsid w:val="00CE4FF3"/>
    <w:rsid w:val="00CE56FF"/>
    <w:rsid w:val="00CE5BAF"/>
    <w:rsid w:val="00CE63E8"/>
    <w:rsid w:val="00CE72D9"/>
    <w:rsid w:val="00CE7BC8"/>
    <w:rsid w:val="00CF00CF"/>
    <w:rsid w:val="00CF09AB"/>
    <w:rsid w:val="00CF1F06"/>
    <w:rsid w:val="00CF34AA"/>
    <w:rsid w:val="00CF3E94"/>
    <w:rsid w:val="00CF4175"/>
    <w:rsid w:val="00CF4E85"/>
    <w:rsid w:val="00CF5684"/>
    <w:rsid w:val="00CF5CFA"/>
    <w:rsid w:val="00CF5DE2"/>
    <w:rsid w:val="00CF5EF6"/>
    <w:rsid w:val="00CF5F3E"/>
    <w:rsid w:val="00CF6595"/>
    <w:rsid w:val="00CF6AA4"/>
    <w:rsid w:val="00CF7262"/>
    <w:rsid w:val="00CF792B"/>
    <w:rsid w:val="00D00AA1"/>
    <w:rsid w:val="00D00D30"/>
    <w:rsid w:val="00D00F1A"/>
    <w:rsid w:val="00D01B51"/>
    <w:rsid w:val="00D026DC"/>
    <w:rsid w:val="00D02C71"/>
    <w:rsid w:val="00D02F2F"/>
    <w:rsid w:val="00D031CA"/>
    <w:rsid w:val="00D03930"/>
    <w:rsid w:val="00D0411B"/>
    <w:rsid w:val="00D04A3E"/>
    <w:rsid w:val="00D04DC8"/>
    <w:rsid w:val="00D05443"/>
    <w:rsid w:val="00D062E1"/>
    <w:rsid w:val="00D06C4C"/>
    <w:rsid w:val="00D06EDC"/>
    <w:rsid w:val="00D10A33"/>
    <w:rsid w:val="00D10D2F"/>
    <w:rsid w:val="00D111CD"/>
    <w:rsid w:val="00D12240"/>
    <w:rsid w:val="00D12829"/>
    <w:rsid w:val="00D14303"/>
    <w:rsid w:val="00D1462E"/>
    <w:rsid w:val="00D1497A"/>
    <w:rsid w:val="00D14A1A"/>
    <w:rsid w:val="00D16242"/>
    <w:rsid w:val="00D16511"/>
    <w:rsid w:val="00D16782"/>
    <w:rsid w:val="00D16940"/>
    <w:rsid w:val="00D1763B"/>
    <w:rsid w:val="00D17C56"/>
    <w:rsid w:val="00D209F2"/>
    <w:rsid w:val="00D21BC1"/>
    <w:rsid w:val="00D22BA0"/>
    <w:rsid w:val="00D22C38"/>
    <w:rsid w:val="00D22DCE"/>
    <w:rsid w:val="00D23FD6"/>
    <w:rsid w:val="00D24283"/>
    <w:rsid w:val="00D2474A"/>
    <w:rsid w:val="00D247CF"/>
    <w:rsid w:val="00D247D2"/>
    <w:rsid w:val="00D24D82"/>
    <w:rsid w:val="00D25253"/>
    <w:rsid w:val="00D255E7"/>
    <w:rsid w:val="00D25AEB"/>
    <w:rsid w:val="00D25ED9"/>
    <w:rsid w:val="00D278D4"/>
    <w:rsid w:val="00D27A37"/>
    <w:rsid w:val="00D27E8C"/>
    <w:rsid w:val="00D30197"/>
    <w:rsid w:val="00D3066F"/>
    <w:rsid w:val="00D30DB6"/>
    <w:rsid w:val="00D31146"/>
    <w:rsid w:val="00D3127F"/>
    <w:rsid w:val="00D3194D"/>
    <w:rsid w:val="00D31BFC"/>
    <w:rsid w:val="00D336A7"/>
    <w:rsid w:val="00D33BE0"/>
    <w:rsid w:val="00D33D40"/>
    <w:rsid w:val="00D33DFC"/>
    <w:rsid w:val="00D33FC2"/>
    <w:rsid w:val="00D34668"/>
    <w:rsid w:val="00D34A29"/>
    <w:rsid w:val="00D34FBB"/>
    <w:rsid w:val="00D3545D"/>
    <w:rsid w:val="00D35E40"/>
    <w:rsid w:val="00D3659D"/>
    <w:rsid w:val="00D37848"/>
    <w:rsid w:val="00D400D7"/>
    <w:rsid w:val="00D40A8B"/>
    <w:rsid w:val="00D420D2"/>
    <w:rsid w:val="00D4342B"/>
    <w:rsid w:val="00D43701"/>
    <w:rsid w:val="00D446D6"/>
    <w:rsid w:val="00D44B67"/>
    <w:rsid w:val="00D44B8E"/>
    <w:rsid w:val="00D45B20"/>
    <w:rsid w:val="00D45F1C"/>
    <w:rsid w:val="00D51A7F"/>
    <w:rsid w:val="00D51C90"/>
    <w:rsid w:val="00D52465"/>
    <w:rsid w:val="00D5257E"/>
    <w:rsid w:val="00D537C7"/>
    <w:rsid w:val="00D53EDD"/>
    <w:rsid w:val="00D54381"/>
    <w:rsid w:val="00D54769"/>
    <w:rsid w:val="00D55728"/>
    <w:rsid w:val="00D56E05"/>
    <w:rsid w:val="00D57CF2"/>
    <w:rsid w:val="00D57E29"/>
    <w:rsid w:val="00D60EC4"/>
    <w:rsid w:val="00D61C2F"/>
    <w:rsid w:val="00D61D6B"/>
    <w:rsid w:val="00D62285"/>
    <w:rsid w:val="00D64994"/>
    <w:rsid w:val="00D64AC0"/>
    <w:rsid w:val="00D657F4"/>
    <w:rsid w:val="00D65F1B"/>
    <w:rsid w:val="00D666C2"/>
    <w:rsid w:val="00D6685F"/>
    <w:rsid w:val="00D66980"/>
    <w:rsid w:val="00D66F68"/>
    <w:rsid w:val="00D678F6"/>
    <w:rsid w:val="00D72EF1"/>
    <w:rsid w:val="00D73237"/>
    <w:rsid w:val="00D73589"/>
    <w:rsid w:val="00D746CD"/>
    <w:rsid w:val="00D7606B"/>
    <w:rsid w:val="00D769D9"/>
    <w:rsid w:val="00D77361"/>
    <w:rsid w:val="00D77A77"/>
    <w:rsid w:val="00D77FA7"/>
    <w:rsid w:val="00D80194"/>
    <w:rsid w:val="00D81A3F"/>
    <w:rsid w:val="00D81DD2"/>
    <w:rsid w:val="00D81F37"/>
    <w:rsid w:val="00D823FF"/>
    <w:rsid w:val="00D8348D"/>
    <w:rsid w:val="00D839A9"/>
    <w:rsid w:val="00D8401B"/>
    <w:rsid w:val="00D85289"/>
    <w:rsid w:val="00D871D6"/>
    <w:rsid w:val="00D8765F"/>
    <w:rsid w:val="00D87837"/>
    <w:rsid w:val="00D9013A"/>
    <w:rsid w:val="00D91D42"/>
    <w:rsid w:val="00D91FAF"/>
    <w:rsid w:val="00D91FC5"/>
    <w:rsid w:val="00D92717"/>
    <w:rsid w:val="00D92F55"/>
    <w:rsid w:val="00D94B7E"/>
    <w:rsid w:val="00D950FF"/>
    <w:rsid w:val="00D957DE"/>
    <w:rsid w:val="00D95D55"/>
    <w:rsid w:val="00D96589"/>
    <w:rsid w:val="00D96B8F"/>
    <w:rsid w:val="00D96FE1"/>
    <w:rsid w:val="00DA013C"/>
    <w:rsid w:val="00DA0E3C"/>
    <w:rsid w:val="00DA18C7"/>
    <w:rsid w:val="00DA1DAF"/>
    <w:rsid w:val="00DA2270"/>
    <w:rsid w:val="00DA2793"/>
    <w:rsid w:val="00DA27A4"/>
    <w:rsid w:val="00DA2B90"/>
    <w:rsid w:val="00DA3703"/>
    <w:rsid w:val="00DA4852"/>
    <w:rsid w:val="00DA4961"/>
    <w:rsid w:val="00DA528A"/>
    <w:rsid w:val="00DA556A"/>
    <w:rsid w:val="00DA5888"/>
    <w:rsid w:val="00DA5D17"/>
    <w:rsid w:val="00DA6514"/>
    <w:rsid w:val="00DA6A39"/>
    <w:rsid w:val="00DA6DAD"/>
    <w:rsid w:val="00DA6EEE"/>
    <w:rsid w:val="00DA79E0"/>
    <w:rsid w:val="00DB0E2A"/>
    <w:rsid w:val="00DB213D"/>
    <w:rsid w:val="00DB23D3"/>
    <w:rsid w:val="00DB31B4"/>
    <w:rsid w:val="00DB3CD9"/>
    <w:rsid w:val="00DB3D53"/>
    <w:rsid w:val="00DB49AE"/>
    <w:rsid w:val="00DB4C79"/>
    <w:rsid w:val="00DB5400"/>
    <w:rsid w:val="00DB5D03"/>
    <w:rsid w:val="00DB5D38"/>
    <w:rsid w:val="00DB74C9"/>
    <w:rsid w:val="00DC10DD"/>
    <w:rsid w:val="00DC1D46"/>
    <w:rsid w:val="00DC272D"/>
    <w:rsid w:val="00DC354A"/>
    <w:rsid w:val="00DC47C3"/>
    <w:rsid w:val="00DC533C"/>
    <w:rsid w:val="00DC70DE"/>
    <w:rsid w:val="00DC7CEA"/>
    <w:rsid w:val="00DD0055"/>
    <w:rsid w:val="00DD0186"/>
    <w:rsid w:val="00DD0A77"/>
    <w:rsid w:val="00DD12A9"/>
    <w:rsid w:val="00DD16D0"/>
    <w:rsid w:val="00DD182B"/>
    <w:rsid w:val="00DD18E8"/>
    <w:rsid w:val="00DD30F1"/>
    <w:rsid w:val="00DD39F0"/>
    <w:rsid w:val="00DD3C11"/>
    <w:rsid w:val="00DD4498"/>
    <w:rsid w:val="00DD4FD7"/>
    <w:rsid w:val="00DD633D"/>
    <w:rsid w:val="00DD74B2"/>
    <w:rsid w:val="00DD754F"/>
    <w:rsid w:val="00DE013C"/>
    <w:rsid w:val="00DE1676"/>
    <w:rsid w:val="00DE2032"/>
    <w:rsid w:val="00DE2657"/>
    <w:rsid w:val="00DE383F"/>
    <w:rsid w:val="00DE467A"/>
    <w:rsid w:val="00DE5CBE"/>
    <w:rsid w:val="00DE63B6"/>
    <w:rsid w:val="00DE6511"/>
    <w:rsid w:val="00DE6FA2"/>
    <w:rsid w:val="00DE76A3"/>
    <w:rsid w:val="00DE7A58"/>
    <w:rsid w:val="00DF07A4"/>
    <w:rsid w:val="00DF0E42"/>
    <w:rsid w:val="00DF2BC3"/>
    <w:rsid w:val="00DF2DDA"/>
    <w:rsid w:val="00DF2F02"/>
    <w:rsid w:val="00DF319C"/>
    <w:rsid w:val="00DF393A"/>
    <w:rsid w:val="00DF3987"/>
    <w:rsid w:val="00DF3C10"/>
    <w:rsid w:val="00DF3C9F"/>
    <w:rsid w:val="00DF3D13"/>
    <w:rsid w:val="00DF4045"/>
    <w:rsid w:val="00DF47CF"/>
    <w:rsid w:val="00DF4854"/>
    <w:rsid w:val="00DF48B1"/>
    <w:rsid w:val="00DF4C14"/>
    <w:rsid w:val="00DF4D40"/>
    <w:rsid w:val="00DF5B8B"/>
    <w:rsid w:val="00DF6167"/>
    <w:rsid w:val="00DF6817"/>
    <w:rsid w:val="00E011F9"/>
    <w:rsid w:val="00E017AC"/>
    <w:rsid w:val="00E01BFF"/>
    <w:rsid w:val="00E0247B"/>
    <w:rsid w:val="00E02798"/>
    <w:rsid w:val="00E0346F"/>
    <w:rsid w:val="00E03DB3"/>
    <w:rsid w:val="00E053E0"/>
    <w:rsid w:val="00E05ACA"/>
    <w:rsid w:val="00E06379"/>
    <w:rsid w:val="00E066B3"/>
    <w:rsid w:val="00E10173"/>
    <w:rsid w:val="00E1064B"/>
    <w:rsid w:val="00E10797"/>
    <w:rsid w:val="00E10AC2"/>
    <w:rsid w:val="00E113A8"/>
    <w:rsid w:val="00E1173C"/>
    <w:rsid w:val="00E11D65"/>
    <w:rsid w:val="00E11ECF"/>
    <w:rsid w:val="00E130E5"/>
    <w:rsid w:val="00E1318F"/>
    <w:rsid w:val="00E132C3"/>
    <w:rsid w:val="00E13B4F"/>
    <w:rsid w:val="00E13D4D"/>
    <w:rsid w:val="00E14B1D"/>
    <w:rsid w:val="00E15C18"/>
    <w:rsid w:val="00E16012"/>
    <w:rsid w:val="00E160D9"/>
    <w:rsid w:val="00E1694A"/>
    <w:rsid w:val="00E171D8"/>
    <w:rsid w:val="00E17C2B"/>
    <w:rsid w:val="00E20051"/>
    <w:rsid w:val="00E20083"/>
    <w:rsid w:val="00E219E5"/>
    <w:rsid w:val="00E21C8F"/>
    <w:rsid w:val="00E21E54"/>
    <w:rsid w:val="00E21FDD"/>
    <w:rsid w:val="00E227DF"/>
    <w:rsid w:val="00E22AB9"/>
    <w:rsid w:val="00E22D6A"/>
    <w:rsid w:val="00E23B7C"/>
    <w:rsid w:val="00E250AA"/>
    <w:rsid w:val="00E25EE3"/>
    <w:rsid w:val="00E263EB"/>
    <w:rsid w:val="00E264E5"/>
    <w:rsid w:val="00E26534"/>
    <w:rsid w:val="00E26A9E"/>
    <w:rsid w:val="00E2748F"/>
    <w:rsid w:val="00E30CA4"/>
    <w:rsid w:val="00E30F4C"/>
    <w:rsid w:val="00E327FE"/>
    <w:rsid w:val="00E35090"/>
    <w:rsid w:val="00E372E8"/>
    <w:rsid w:val="00E37351"/>
    <w:rsid w:val="00E378DC"/>
    <w:rsid w:val="00E37C3E"/>
    <w:rsid w:val="00E4014B"/>
    <w:rsid w:val="00E40CE3"/>
    <w:rsid w:val="00E40CEB"/>
    <w:rsid w:val="00E40F2B"/>
    <w:rsid w:val="00E411D2"/>
    <w:rsid w:val="00E42002"/>
    <w:rsid w:val="00E43235"/>
    <w:rsid w:val="00E43677"/>
    <w:rsid w:val="00E43759"/>
    <w:rsid w:val="00E43B36"/>
    <w:rsid w:val="00E43B63"/>
    <w:rsid w:val="00E43D96"/>
    <w:rsid w:val="00E44329"/>
    <w:rsid w:val="00E50320"/>
    <w:rsid w:val="00E503B4"/>
    <w:rsid w:val="00E51868"/>
    <w:rsid w:val="00E51C96"/>
    <w:rsid w:val="00E520D8"/>
    <w:rsid w:val="00E536E1"/>
    <w:rsid w:val="00E537E5"/>
    <w:rsid w:val="00E544B2"/>
    <w:rsid w:val="00E54959"/>
    <w:rsid w:val="00E55AC9"/>
    <w:rsid w:val="00E55F75"/>
    <w:rsid w:val="00E5619E"/>
    <w:rsid w:val="00E567A8"/>
    <w:rsid w:val="00E56A8E"/>
    <w:rsid w:val="00E56DC5"/>
    <w:rsid w:val="00E575DD"/>
    <w:rsid w:val="00E57AED"/>
    <w:rsid w:val="00E60195"/>
    <w:rsid w:val="00E601FC"/>
    <w:rsid w:val="00E60475"/>
    <w:rsid w:val="00E61368"/>
    <w:rsid w:val="00E613CF"/>
    <w:rsid w:val="00E614C7"/>
    <w:rsid w:val="00E615E1"/>
    <w:rsid w:val="00E61B39"/>
    <w:rsid w:val="00E61C00"/>
    <w:rsid w:val="00E61FD5"/>
    <w:rsid w:val="00E622ED"/>
    <w:rsid w:val="00E628B2"/>
    <w:rsid w:val="00E62D9C"/>
    <w:rsid w:val="00E64006"/>
    <w:rsid w:val="00E64130"/>
    <w:rsid w:val="00E648D5"/>
    <w:rsid w:val="00E6646F"/>
    <w:rsid w:val="00E670E6"/>
    <w:rsid w:val="00E71084"/>
    <w:rsid w:val="00E71400"/>
    <w:rsid w:val="00E717E7"/>
    <w:rsid w:val="00E71D94"/>
    <w:rsid w:val="00E72521"/>
    <w:rsid w:val="00E72860"/>
    <w:rsid w:val="00E733B4"/>
    <w:rsid w:val="00E73735"/>
    <w:rsid w:val="00E741F7"/>
    <w:rsid w:val="00E74780"/>
    <w:rsid w:val="00E75962"/>
    <w:rsid w:val="00E76A81"/>
    <w:rsid w:val="00E77BA0"/>
    <w:rsid w:val="00E8118D"/>
    <w:rsid w:val="00E81814"/>
    <w:rsid w:val="00E82351"/>
    <w:rsid w:val="00E82471"/>
    <w:rsid w:val="00E8310B"/>
    <w:rsid w:val="00E83D34"/>
    <w:rsid w:val="00E8425D"/>
    <w:rsid w:val="00E843D9"/>
    <w:rsid w:val="00E84CC7"/>
    <w:rsid w:val="00E8519D"/>
    <w:rsid w:val="00E860A1"/>
    <w:rsid w:val="00E86267"/>
    <w:rsid w:val="00E86962"/>
    <w:rsid w:val="00E86CB8"/>
    <w:rsid w:val="00E87B60"/>
    <w:rsid w:val="00E90285"/>
    <w:rsid w:val="00E90FCA"/>
    <w:rsid w:val="00E93D65"/>
    <w:rsid w:val="00E93F6F"/>
    <w:rsid w:val="00E94F4B"/>
    <w:rsid w:val="00E96067"/>
    <w:rsid w:val="00E96F3A"/>
    <w:rsid w:val="00EA21AF"/>
    <w:rsid w:val="00EA2374"/>
    <w:rsid w:val="00EA2EE5"/>
    <w:rsid w:val="00EA388B"/>
    <w:rsid w:val="00EA47B4"/>
    <w:rsid w:val="00EA47D5"/>
    <w:rsid w:val="00EA47E8"/>
    <w:rsid w:val="00EA4D81"/>
    <w:rsid w:val="00EA4F56"/>
    <w:rsid w:val="00EA7009"/>
    <w:rsid w:val="00EA70F2"/>
    <w:rsid w:val="00EA720C"/>
    <w:rsid w:val="00EB14C2"/>
    <w:rsid w:val="00EB1F52"/>
    <w:rsid w:val="00EB3835"/>
    <w:rsid w:val="00EB3A81"/>
    <w:rsid w:val="00EB3BFB"/>
    <w:rsid w:val="00EB3ED1"/>
    <w:rsid w:val="00EB4386"/>
    <w:rsid w:val="00EB46DB"/>
    <w:rsid w:val="00EB5229"/>
    <w:rsid w:val="00EB5D6C"/>
    <w:rsid w:val="00EB5F4E"/>
    <w:rsid w:val="00EB631D"/>
    <w:rsid w:val="00EB6355"/>
    <w:rsid w:val="00EB63F5"/>
    <w:rsid w:val="00EB6493"/>
    <w:rsid w:val="00EB64C0"/>
    <w:rsid w:val="00EB7E68"/>
    <w:rsid w:val="00EC04A2"/>
    <w:rsid w:val="00EC05F3"/>
    <w:rsid w:val="00EC0C99"/>
    <w:rsid w:val="00EC112E"/>
    <w:rsid w:val="00EC2526"/>
    <w:rsid w:val="00EC335C"/>
    <w:rsid w:val="00EC34C4"/>
    <w:rsid w:val="00EC3632"/>
    <w:rsid w:val="00EC3FD8"/>
    <w:rsid w:val="00EC4B82"/>
    <w:rsid w:val="00EC4C48"/>
    <w:rsid w:val="00EC5C24"/>
    <w:rsid w:val="00EC6CCD"/>
    <w:rsid w:val="00ED0D24"/>
    <w:rsid w:val="00ED22E3"/>
    <w:rsid w:val="00ED445D"/>
    <w:rsid w:val="00ED492D"/>
    <w:rsid w:val="00ED5F56"/>
    <w:rsid w:val="00ED69DD"/>
    <w:rsid w:val="00ED767F"/>
    <w:rsid w:val="00ED7B50"/>
    <w:rsid w:val="00EE03BF"/>
    <w:rsid w:val="00EE0A04"/>
    <w:rsid w:val="00EE137E"/>
    <w:rsid w:val="00EE28F1"/>
    <w:rsid w:val="00EE30D9"/>
    <w:rsid w:val="00EE3963"/>
    <w:rsid w:val="00EE3B76"/>
    <w:rsid w:val="00EE3C35"/>
    <w:rsid w:val="00EE41E7"/>
    <w:rsid w:val="00EE4A98"/>
    <w:rsid w:val="00EE4FFE"/>
    <w:rsid w:val="00EE5043"/>
    <w:rsid w:val="00EE5404"/>
    <w:rsid w:val="00EE57E0"/>
    <w:rsid w:val="00EE5D3B"/>
    <w:rsid w:val="00EE61FA"/>
    <w:rsid w:val="00EE6ED4"/>
    <w:rsid w:val="00EE70A1"/>
    <w:rsid w:val="00EF0EB7"/>
    <w:rsid w:val="00EF10E8"/>
    <w:rsid w:val="00EF1A06"/>
    <w:rsid w:val="00EF24B9"/>
    <w:rsid w:val="00EF2A13"/>
    <w:rsid w:val="00EF3810"/>
    <w:rsid w:val="00EF45F4"/>
    <w:rsid w:val="00EF4D79"/>
    <w:rsid w:val="00EF4E4E"/>
    <w:rsid w:val="00EF51A1"/>
    <w:rsid w:val="00EF5770"/>
    <w:rsid w:val="00EF638A"/>
    <w:rsid w:val="00F00106"/>
    <w:rsid w:val="00F00D17"/>
    <w:rsid w:val="00F00E99"/>
    <w:rsid w:val="00F01121"/>
    <w:rsid w:val="00F02A69"/>
    <w:rsid w:val="00F0340E"/>
    <w:rsid w:val="00F0362F"/>
    <w:rsid w:val="00F03DAF"/>
    <w:rsid w:val="00F049D7"/>
    <w:rsid w:val="00F04A58"/>
    <w:rsid w:val="00F05039"/>
    <w:rsid w:val="00F07379"/>
    <w:rsid w:val="00F10C64"/>
    <w:rsid w:val="00F12116"/>
    <w:rsid w:val="00F12C5F"/>
    <w:rsid w:val="00F136E3"/>
    <w:rsid w:val="00F139C5"/>
    <w:rsid w:val="00F1580B"/>
    <w:rsid w:val="00F166BE"/>
    <w:rsid w:val="00F16A33"/>
    <w:rsid w:val="00F17C42"/>
    <w:rsid w:val="00F17F24"/>
    <w:rsid w:val="00F2081F"/>
    <w:rsid w:val="00F21412"/>
    <w:rsid w:val="00F218A8"/>
    <w:rsid w:val="00F2380D"/>
    <w:rsid w:val="00F23C54"/>
    <w:rsid w:val="00F2421E"/>
    <w:rsid w:val="00F2465B"/>
    <w:rsid w:val="00F24D5E"/>
    <w:rsid w:val="00F25928"/>
    <w:rsid w:val="00F3016B"/>
    <w:rsid w:val="00F30DDC"/>
    <w:rsid w:val="00F31B86"/>
    <w:rsid w:val="00F3278A"/>
    <w:rsid w:val="00F32909"/>
    <w:rsid w:val="00F34170"/>
    <w:rsid w:val="00F342AE"/>
    <w:rsid w:val="00F3442A"/>
    <w:rsid w:val="00F34C5C"/>
    <w:rsid w:val="00F360C0"/>
    <w:rsid w:val="00F36463"/>
    <w:rsid w:val="00F365E0"/>
    <w:rsid w:val="00F36A28"/>
    <w:rsid w:val="00F36C91"/>
    <w:rsid w:val="00F37B8A"/>
    <w:rsid w:val="00F37C41"/>
    <w:rsid w:val="00F37D46"/>
    <w:rsid w:val="00F41580"/>
    <w:rsid w:val="00F426FE"/>
    <w:rsid w:val="00F42930"/>
    <w:rsid w:val="00F43C0F"/>
    <w:rsid w:val="00F4435C"/>
    <w:rsid w:val="00F445D4"/>
    <w:rsid w:val="00F44622"/>
    <w:rsid w:val="00F44B86"/>
    <w:rsid w:val="00F451EE"/>
    <w:rsid w:val="00F46C20"/>
    <w:rsid w:val="00F470F4"/>
    <w:rsid w:val="00F47116"/>
    <w:rsid w:val="00F51501"/>
    <w:rsid w:val="00F51744"/>
    <w:rsid w:val="00F5350F"/>
    <w:rsid w:val="00F53C0C"/>
    <w:rsid w:val="00F55FB0"/>
    <w:rsid w:val="00F5654C"/>
    <w:rsid w:val="00F56BB4"/>
    <w:rsid w:val="00F572C7"/>
    <w:rsid w:val="00F57300"/>
    <w:rsid w:val="00F57614"/>
    <w:rsid w:val="00F57777"/>
    <w:rsid w:val="00F60096"/>
    <w:rsid w:val="00F60348"/>
    <w:rsid w:val="00F6038D"/>
    <w:rsid w:val="00F6067B"/>
    <w:rsid w:val="00F609AE"/>
    <w:rsid w:val="00F61694"/>
    <w:rsid w:val="00F61A87"/>
    <w:rsid w:val="00F61ADE"/>
    <w:rsid w:val="00F61FB4"/>
    <w:rsid w:val="00F63AF3"/>
    <w:rsid w:val="00F66437"/>
    <w:rsid w:val="00F66A35"/>
    <w:rsid w:val="00F712D8"/>
    <w:rsid w:val="00F73272"/>
    <w:rsid w:val="00F7470D"/>
    <w:rsid w:val="00F7657F"/>
    <w:rsid w:val="00F77392"/>
    <w:rsid w:val="00F77C10"/>
    <w:rsid w:val="00F77C15"/>
    <w:rsid w:val="00F81526"/>
    <w:rsid w:val="00F81542"/>
    <w:rsid w:val="00F81FD2"/>
    <w:rsid w:val="00F826DA"/>
    <w:rsid w:val="00F82D3B"/>
    <w:rsid w:val="00F83889"/>
    <w:rsid w:val="00F83EDB"/>
    <w:rsid w:val="00F84BBE"/>
    <w:rsid w:val="00F86137"/>
    <w:rsid w:val="00F8616A"/>
    <w:rsid w:val="00F8690E"/>
    <w:rsid w:val="00F86913"/>
    <w:rsid w:val="00F87036"/>
    <w:rsid w:val="00F870C0"/>
    <w:rsid w:val="00F871CE"/>
    <w:rsid w:val="00F87659"/>
    <w:rsid w:val="00F8783B"/>
    <w:rsid w:val="00F87F1A"/>
    <w:rsid w:val="00F91630"/>
    <w:rsid w:val="00F92293"/>
    <w:rsid w:val="00F92373"/>
    <w:rsid w:val="00F92506"/>
    <w:rsid w:val="00F92D18"/>
    <w:rsid w:val="00F92EB3"/>
    <w:rsid w:val="00F935DD"/>
    <w:rsid w:val="00F93B43"/>
    <w:rsid w:val="00F94361"/>
    <w:rsid w:val="00F94620"/>
    <w:rsid w:val="00F946C4"/>
    <w:rsid w:val="00F9571F"/>
    <w:rsid w:val="00F97900"/>
    <w:rsid w:val="00FA05F0"/>
    <w:rsid w:val="00FA0851"/>
    <w:rsid w:val="00FA0A91"/>
    <w:rsid w:val="00FA1C7A"/>
    <w:rsid w:val="00FA27F3"/>
    <w:rsid w:val="00FA2CC2"/>
    <w:rsid w:val="00FA31C8"/>
    <w:rsid w:val="00FA41FF"/>
    <w:rsid w:val="00FA42D3"/>
    <w:rsid w:val="00FA4540"/>
    <w:rsid w:val="00FA4B75"/>
    <w:rsid w:val="00FA4C22"/>
    <w:rsid w:val="00FA5205"/>
    <w:rsid w:val="00FA7939"/>
    <w:rsid w:val="00FA7A0D"/>
    <w:rsid w:val="00FB09D3"/>
    <w:rsid w:val="00FB1D5E"/>
    <w:rsid w:val="00FB29C5"/>
    <w:rsid w:val="00FB32E4"/>
    <w:rsid w:val="00FB4145"/>
    <w:rsid w:val="00FB4BD3"/>
    <w:rsid w:val="00FB5230"/>
    <w:rsid w:val="00FB569B"/>
    <w:rsid w:val="00FB5707"/>
    <w:rsid w:val="00FB5AF8"/>
    <w:rsid w:val="00FB6173"/>
    <w:rsid w:val="00FB69B8"/>
    <w:rsid w:val="00FB7CAA"/>
    <w:rsid w:val="00FC0038"/>
    <w:rsid w:val="00FC0312"/>
    <w:rsid w:val="00FC0652"/>
    <w:rsid w:val="00FC0964"/>
    <w:rsid w:val="00FC0A32"/>
    <w:rsid w:val="00FC0A54"/>
    <w:rsid w:val="00FC0ED8"/>
    <w:rsid w:val="00FC15E5"/>
    <w:rsid w:val="00FC24D8"/>
    <w:rsid w:val="00FC2A93"/>
    <w:rsid w:val="00FC2EA0"/>
    <w:rsid w:val="00FC318B"/>
    <w:rsid w:val="00FC3260"/>
    <w:rsid w:val="00FC348F"/>
    <w:rsid w:val="00FC4080"/>
    <w:rsid w:val="00FC4310"/>
    <w:rsid w:val="00FC488C"/>
    <w:rsid w:val="00FC492B"/>
    <w:rsid w:val="00FC619E"/>
    <w:rsid w:val="00FC6DB0"/>
    <w:rsid w:val="00FC794A"/>
    <w:rsid w:val="00FD0AC3"/>
    <w:rsid w:val="00FD1C73"/>
    <w:rsid w:val="00FD1DA8"/>
    <w:rsid w:val="00FD2537"/>
    <w:rsid w:val="00FD27DE"/>
    <w:rsid w:val="00FD2BE2"/>
    <w:rsid w:val="00FD30C5"/>
    <w:rsid w:val="00FD3AE5"/>
    <w:rsid w:val="00FD4456"/>
    <w:rsid w:val="00FD4D17"/>
    <w:rsid w:val="00FD5455"/>
    <w:rsid w:val="00FD5706"/>
    <w:rsid w:val="00FD57CA"/>
    <w:rsid w:val="00FD5BF3"/>
    <w:rsid w:val="00FD6789"/>
    <w:rsid w:val="00FD6AAD"/>
    <w:rsid w:val="00FD7156"/>
    <w:rsid w:val="00FD723A"/>
    <w:rsid w:val="00FE0020"/>
    <w:rsid w:val="00FE046C"/>
    <w:rsid w:val="00FE0D55"/>
    <w:rsid w:val="00FE0E60"/>
    <w:rsid w:val="00FE1191"/>
    <w:rsid w:val="00FE2140"/>
    <w:rsid w:val="00FE3577"/>
    <w:rsid w:val="00FE3FBA"/>
    <w:rsid w:val="00FE5C65"/>
    <w:rsid w:val="00FE621D"/>
    <w:rsid w:val="00FE63CF"/>
    <w:rsid w:val="00FE6F16"/>
    <w:rsid w:val="00FF00E0"/>
    <w:rsid w:val="00FF0858"/>
    <w:rsid w:val="00FF0B84"/>
    <w:rsid w:val="00FF1648"/>
    <w:rsid w:val="00FF1692"/>
    <w:rsid w:val="00FF31F0"/>
    <w:rsid w:val="00FF45D8"/>
    <w:rsid w:val="00FF48AC"/>
    <w:rsid w:val="00FF5ACD"/>
    <w:rsid w:val="00FF5C90"/>
    <w:rsid w:val="00FF64A9"/>
    <w:rsid w:val="00FF64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CD8CD"/>
  <w15:docId w15:val="{B27934D9-ED1D-452F-9FC8-E8B8D2804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A0495C"/>
    <w:pPr>
      <w:spacing w:after="0" w:line="240" w:lineRule="auto"/>
    </w:pPr>
    <w:rPr>
      <w:rFonts w:ascii="Times New Roman" w:hAnsi="Times New Roman"/>
      <w:sz w:val="24"/>
    </w:rPr>
  </w:style>
  <w:style w:type="paragraph" w:styleId="berschrift1">
    <w:name w:val="heading 1"/>
    <w:aliases w:val="[1] Über 1"/>
    <w:basedOn w:val="Standard"/>
    <w:next w:val="4Text"/>
    <w:link w:val="berschrift1Zchn"/>
    <w:autoRedefine/>
    <w:qFormat/>
    <w:rsid w:val="004161A0"/>
    <w:pPr>
      <w:keepNext/>
      <w:keepLines/>
      <w:pageBreakBefore/>
      <w:numPr>
        <w:numId w:val="1"/>
      </w:numPr>
      <w:spacing w:after="240"/>
      <w:ind w:left="431" w:hanging="431"/>
      <w:outlineLvl w:val="0"/>
    </w:pPr>
    <w:rPr>
      <w:rFonts w:ascii="Arial" w:eastAsiaTheme="majorEastAsia" w:hAnsi="Arial" w:cstheme="majorBidi"/>
      <w:b/>
      <w:bCs/>
      <w:sz w:val="32"/>
      <w:szCs w:val="32"/>
    </w:rPr>
  </w:style>
  <w:style w:type="paragraph" w:styleId="berschrift2">
    <w:name w:val="heading 2"/>
    <w:aliases w:val="[2] Über 2"/>
    <w:basedOn w:val="Standard"/>
    <w:next w:val="4Text"/>
    <w:link w:val="berschrift2Zchn"/>
    <w:autoRedefine/>
    <w:qFormat/>
    <w:rsid w:val="0020077F"/>
    <w:pPr>
      <w:keepNext/>
      <w:keepLines/>
      <w:numPr>
        <w:ilvl w:val="1"/>
        <w:numId w:val="1"/>
      </w:numPr>
      <w:spacing w:before="120" w:after="240"/>
      <w:ind w:left="578" w:hanging="578"/>
      <w:outlineLvl w:val="1"/>
    </w:pPr>
    <w:rPr>
      <w:rFonts w:ascii="Arial" w:eastAsiaTheme="majorEastAsia" w:hAnsi="Arial" w:cstheme="majorBidi"/>
      <w:b/>
      <w:sz w:val="28"/>
      <w:szCs w:val="26"/>
      <w:lang w:val="en-GB"/>
    </w:rPr>
  </w:style>
  <w:style w:type="paragraph" w:styleId="berschrift3">
    <w:name w:val="heading 3"/>
    <w:aliases w:val="[3] Über 3"/>
    <w:basedOn w:val="Standard"/>
    <w:next w:val="4Text"/>
    <w:link w:val="berschrift3Zchn"/>
    <w:autoRedefine/>
    <w:qFormat/>
    <w:rsid w:val="00903337"/>
    <w:pPr>
      <w:keepNext/>
      <w:keepLines/>
      <w:numPr>
        <w:ilvl w:val="2"/>
        <w:numId w:val="1"/>
      </w:numPr>
      <w:spacing w:before="120" w:after="120"/>
      <w:outlineLvl w:val="2"/>
    </w:pPr>
    <w:rPr>
      <w:rFonts w:ascii="Arial" w:eastAsiaTheme="majorEastAsia" w:hAnsi="Arial" w:cstheme="majorBidi"/>
      <w:b/>
      <w:bCs/>
    </w:rPr>
  </w:style>
  <w:style w:type="paragraph" w:styleId="berschrift4">
    <w:name w:val="heading 4"/>
    <w:basedOn w:val="Standard"/>
    <w:next w:val="Standard"/>
    <w:link w:val="berschrift4Zchn"/>
    <w:autoRedefine/>
    <w:rsid w:val="00EA7009"/>
    <w:pPr>
      <w:keepNext/>
      <w:keepLines/>
      <w:numPr>
        <w:ilvl w:val="3"/>
        <w:numId w:val="1"/>
      </w:numPr>
      <w:ind w:left="862" w:hanging="862"/>
      <w:outlineLvl w:val="3"/>
    </w:pPr>
    <w:rPr>
      <w:rFonts w:eastAsiaTheme="majorEastAsia" w:cstheme="majorBidi"/>
      <w:b/>
      <w:bCs/>
      <w:i/>
      <w:iCs/>
      <w:sz w:val="26"/>
    </w:rPr>
  </w:style>
  <w:style w:type="paragraph" w:styleId="berschrift5">
    <w:name w:val="heading 5"/>
    <w:basedOn w:val="Standard"/>
    <w:next w:val="Standard"/>
    <w:link w:val="berschrift5Zchn"/>
    <w:rsid w:val="000B6921"/>
    <w:pPr>
      <w:keepNext/>
      <w:keepLines/>
      <w:numPr>
        <w:ilvl w:val="4"/>
        <w:numId w:val="1"/>
      </w:numPr>
      <w:spacing w:before="200"/>
      <w:outlineLvl w:val="4"/>
    </w:pPr>
    <w:rPr>
      <w:rFonts w:asciiTheme="majorHAnsi" w:eastAsiaTheme="majorEastAsia" w:hAnsiTheme="majorHAnsi" w:cstheme="majorBidi"/>
      <w:color w:val="5F0F1D" w:themeColor="accent1" w:themeShade="80"/>
    </w:rPr>
  </w:style>
  <w:style w:type="paragraph" w:styleId="berschrift6">
    <w:name w:val="heading 6"/>
    <w:basedOn w:val="Standard"/>
    <w:next w:val="Standard"/>
    <w:link w:val="berschrift6Zchn"/>
    <w:rsid w:val="000B6921"/>
    <w:pPr>
      <w:keepNext/>
      <w:keepLines/>
      <w:numPr>
        <w:ilvl w:val="5"/>
        <w:numId w:val="1"/>
      </w:numPr>
      <w:spacing w:before="200"/>
      <w:outlineLvl w:val="5"/>
    </w:pPr>
    <w:rPr>
      <w:rFonts w:asciiTheme="majorHAnsi" w:eastAsiaTheme="majorEastAsia" w:hAnsiTheme="majorHAnsi" w:cstheme="majorBidi"/>
      <w:i/>
      <w:iCs/>
      <w:color w:val="5F0F1D" w:themeColor="accent1" w:themeShade="80"/>
    </w:rPr>
  </w:style>
  <w:style w:type="paragraph" w:styleId="berschrift7">
    <w:name w:val="heading 7"/>
    <w:basedOn w:val="Standard"/>
    <w:next w:val="Standard"/>
    <w:link w:val="berschrift7Zchn"/>
    <w:rsid w:val="000B692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rsid w:val="000B6921"/>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berschrift9">
    <w:name w:val="heading 9"/>
    <w:basedOn w:val="Standard"/>
    <w:next w:val="Standard"/>
    <w:link w:val="berschrift9Zchn"/>
    <w:rsid w:val="000B6921"/>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 1 Zchn"/>
    <w:basedOn w:val="Absatz-Standardschriftart"/>
    <w:link w:val="berschrift1"/>
    <w:rsid w:val="004161A0"/>
    <w:rPr>
      <w:rFonts w:ascii="Arial" w:eastAsiaTheme="majorEastAsia" w:hAnsi="Arial" w:cstheme="majorBidi"/>
      <w:b/>
      <w:bCs/>
      <w:sz w:val="32"/>
      <w:szCs w:val="32"/>
    </w:rPr>
  </w:style>
  <w:style w:type="character" w:customStyle="1" w:styleId="berschrift2Zchn">
    <w:name w:val="Überschrift 2 Zchn"/>
    <w:aliases w:val="[2] Über 2 Zchn"/>
    <w:basedOn w:val="Absatz-Standardschriftart"/>
    <w:link w:val="berschrift2"/>
    <w:rsid w:val="0020077F"/>
    <w:rPr>
      <w:rFonts w:ascii="Arial" w:eastAsiaTheme="majorEastAsia" w:hAnsi="Arial" w:cstheme="majorBidi"/>
      <w:b/>
      <w:sz w:val="28"/>
      <w:szCs w:val="26"/>
      <w:lang w:val="en-GB"/>
    </w:rPr>
  </w:style>
  <w:style w:type="character" w:customStyle="1" w:styleId="berschrift3Zchn">
    <w:name w:val="Überschrift 3 Zchn"/>
    <w:aliases w:val="[3] Über 3 Zchn"/>
    <w:basedOn w:val="Absatz-Standardschriftart"/>
    <w:link w:val="berschrift3"/>
    <w:rsid w:val="00903337"/>
    <w:rPr>
      <w:rFonts w:ascii="Arial" w:eastAsiaTheme="majorEastAsia" w:hAnsi="Arial" w:cstheme="majorBidi"/>
      <w:b/>
      <w:bCs/>
      <w:sz w:val="24"/>
    </w:rPr>
  </w:style>
  <w:style w:type="paragraph" w:styleId="Listenabsatz">
    <w:name w:val="List Paragraph"/>
    <w:basedOn w:val="Standard"/>
    <w:uiPriority w:val="34"/>
    <w:rsid w:val="00FC318B"/>
    <w:pPr>
      <w:ind w:left="720"/>
      <w:contextualSpacing/>
    </w:pPr>
  </w:style>
  <w:style w:type="paragraph" w:styleId="Fuzeile">
    <w:name w:val="footer"/>
    <w:basedOn w:val="Standard"/>
    <w:link w:val="FuzeileZchn"/>
    <w:rsid w:val="0099646D"/>
    <w:pPr>
      <w:tabs>
        <w:tab w:val="center" w:pos="4536"/>
        <w:tab w:val="right" w:pos="9072"/>
      </w:tabs>
    </w:pPr>
  </w:style>
  <w:style w:type="character" w:customStyle="1" w:styleId="FuzeileZchn">
    <w:name w:val="Fußzeile Zchn"/>
    <w:basedOn w:val="Absatz-Standardschriftart"/>
    <w:link w:val="Fuzeile"/>
    <w:rsid w:val="0099646D"/>
    <w:rPr>
      <w:rFonts w:ascii="Arial" w:hAnsi="Arial"/>
      <w:sz w:val="24"/>
    </w:rPr>
  </w:style>
  <w:style w:type="character" w:styleId="Seitenzahl">
    <w:name w:val="page number"/>
    <w:basedOn w:val="Absatz-Standardschriftart"/>
    <w:rsid w:val="0099646D"/>
  </w:style>
  <w:style w:type="paragraph" w:styleId="Kopfzeile">
    <w:name w:val="header"/>
    <w:basedOn w:val="Standard"/>
    <w:link w:val="KopfzeileZchn"/>
    <w:uiPriority w:val="99"/>
    <w:rsid w:val="00655A2E"/>
    <w:pPr>
      <w:tabs>
        <w:tab w:val="center" w:pos="4536"/>
        <w:tab w:val="right" w:pos="9072"/>
      </w:tabs>
    </w:pPr>
  </w:style>
  <w:style w:type="character" w:customStyle="1" w:styleId="KopfzeileZchn">
    <w:name w:val="Kopfzeile Zchn"/>
    <w:basedOn w:val="Absatz-Standardschriftart"/>
    <w:link w:val="Kopfzeile"/>
    <w:uiPriority w:val="99"/>
    <w:rsid w:val="00655A2E"/>
    <w:rPr>
      <w:rFonts w:ascii="Arial" w:hAnsi="Arial"/>
      <w:sz w:val="24"/>
    </w:rPr>
  </w:style>
  <w:style w:type="paragraph" w:styleId="Inhaltsverzeichnisberschrift">
    <w:name w:val="TOC Heading"/>
    <w:basedOn w:val="berschrift1"/>
    <w:next w:val="Standard"/>
    <w:uiPriority w:val="39"/>
    <w:unhideWhenUsed/>
    <w:rsid w:val="001E673E"/>
    <w:pPr>
      <w:spacing w:before="480" w:line="276" w:lineRule="auto"/>
      <w:outlineLvl w:val="9"/>
    </w:pPr>
    <w:rPr>
      <w:rFonts w:asciiTheme="majorHAnsi" w:hAnsiTheme="majorHAnsi"/>
      <w:color w:val="8E162C" w:themeColor="accent1" w:themeShade="BF"/>
      <w:sz w:val="28"/>
      <w:szCs w:val="28"/>
      <w:lang w:eastAsia="en-US"/>
    </w:rPr>
  </w:style>
  <w:style w:type="paragraph" w:styleId="Verzeichnis2">
    <w:name w:val="toc 2"/>
    <w:basedOn w:val="Standard"/>
    <w:next w:val="Standard"/>
    <w:autoRedefine/>
    <w:uiPriority w:val="39"/>
    <w:unhideWhenUsed/>
    <w:rsid w:val="00BB1BAA"/>
    <w:pPr>
      <w:spacing w:after="100" w:line="276" w:lineRule="auto"/>
      <w:ind w:left="220"/>
    </w:pPr>
    <w:rPr>
      <w:sz w:val="22"/>
      <w:lang w:eastAsia="en-US"/>
    </w:rPr>
  </w:style>
  <w:style w:type="paragraph" w:styleId="Verzeichnis1">
    <w:name w:val="toc 1"/>
    <w:basedOn w:val="Standard"/>
    <w:next w:val="Standard"/>
    <w:autoRedefine/>
    <w:uiPriority w:val="39"/>
    <w:unhideWhenUsed/>
    <w:rsid w:val="00BB1BAA"/>
    <w:pPr>
      <w:spacing w:after="100" w:line="276" w:lineRule="auto"/>
    </w:pPr>
    <w:rPr>
      <w:sz w:val="22"/>
      <w:lang w:eastAsia="en-US"/>
    </w:rPr>
  </w:style>
  <w:style w:type="paragraph" w:styleId="Verzeichnis3">
    <w:name w:val="toc 3"/>
    <w:basedOn w:val="Standard"/>
    <w:next w:val="Standard"/>
    <w:autoRedefine/>
    <w:uiPriority w:val="39"/>
    <w:unhideWhenUsed/>
    <w:rsid w:val="00BB1BAA"/>
    <w:pPr>
      <w:spacing w:after="100" w:line="276" w:lineRule="auto"/>
      <w:ind w:left="440"/>
    </w:pPr>
    <w:rPr>
      <w:sz w:val="22"/>
      <w:lang w:eastAsia="en-US"/>
    </w:rPr>
  </w:style>
  <w:style w:type="paragraph" w:styleId="Sprechblasentext">
    <w:name w:val="Balloon Text"/>
    <w:basedOn w:val="Standard"/>
    <w:link w:val="SprechblasentextZchn"/>
    <w:rsid w:val="001E673E"/>
    <w:rPr>
      <w:rFonts w:ascii="Tahoma" w:hAnsi="Tahoma" w:cs="Tahoma"/>
      <w:sz w:val="16"/>
      <w:szCs w:val="16"/>
    </w:rPr>
  </w:style>
  <w:style w:type="character" w:customStyle="1" w:styleId="SprechblasentextZchn">
    <w:name w:val="Sprechblasentext Zchn"/>
    <w:basedOn w:val="Absatz-Standardschriftart"/>
    <w:link w:val="Sprechblasentext"/>
    <w:rsid w:val="001E673E"/>
    <w:rPr>
      <w:rFonts w:ascii="Tahoma" w:hAnsi="Tahoma" w:cs="Tahoma"/>
      <w:sz w:val="16"/>
      <w:szCs w:val="16"/>
    </w:rPr>
  </w:style>
  <w:style w:type="character" w:styleId="SchwacherVerweis">
    <w:name w:val="Subtle Reference"/>
    <w:basedOn w:val="Absatz-Standardschriftart"/>
    <w:uiPriority w:val="31"/>
    <w:rsid w:val="00A0495C"/>
    <w:rPr>
      <w:smallCaps/>
      <w:color w:val="FC9A4D" w:themeColor="accent2"/>
      <w:u w:val="single"/>
    </w:rPr>
  </w:style>
  <w:style w:type="character" w:styleId="Fett">
    <w:name w:val="Strong"/>
    <w:basedOn w:val="Absatz-Standardschriftart"/>
    <w:uiPriority w:val="22"/>
    <w:rsid w:val="005E5E98"/>
    <w:rPr>
      <w:b/>
      <w:bCs/>
    </w:rPr>
  </w:style>
  <w:style w:type="paragraph" w:styleId="KeinLeerraum">
    <w:name w:val="No Spacing"/>
    <w:link w:val="KeinLeerraumZchn"/>
    <w:uiPriority w:val="1"/>
    <w:rsid w:val="00463F44"/>
    <w:pPr>
      <w:spacing w:after="0" w:line="240" w:lineRule="auto"/>
    </w:pPr>
    <w:rPr>
      <w:lang w:eastAsia="en-US"/>
    </w:rPr>
  </w:style>
  <w:style w:type="character" w:customStyle="1" w:styleId="KeinLeerraumZchn">
    <w:name w:val="Kein Leerraum Zchn"/>
    <w:basedOn w:val="Absatz-Standardschriftart"/>
    <w:link w:val="KeinLeerraum"/>
    <w:uiPriority w:val="1"/>
    <w:rsid w:val="00463F44"/>
    <w:rPr>
      <w:lang w:eastAsia="en-US"/>
    </w:rPr>
  </w:style>
  <w:style w:type="paragraph" w:styleId="Dokumentstruktur">
    <w:name w:val="Document Map"/>
    <w:basedOn w:val="Standard"/>
    <w:link w:val="DokumentstrukturZchn"/>
    <w:rsid w:val="00163161"/>
    <w:rPr>
      <w:rFonts w:ascii="Tahoma" w:hAnsi="Tahoma" w:cs="Tahoma"/>
      <w:sz w:val="16"/>
      <w:szCs w:val="16"/>
    </w:rPr>
  </w:style>
  <w:style w:type="character" w:customStyle="1" w:styleId="DokumentstrukturZchn">
    <w:name w:val="Dokumentstruktur Zchn"/>
    <w:basedOn w:val="Absatz-Standardschriftart"/>
    <w:link w:val="Dokumentstruktur"/>
    <w:rsid w:val="00163161"/>
    <w:rPr>
      <w:rFonts w:ascii="Tahoma" w:hAnsi="Tahoma" w:cs="Tahoma"/>
      <w:sz w:val="16"/>
      <w:szCs w:val="16"/>
    </w:rPr>
  </w:style>
  <w:style w:type="paragraph" w:customStyle="1" w:styleId="DecimalAligned">
    <w:name w:val="Decimal Aligned"/>
    <w:basedOn w:val="Standard"/>
    <w:uiPriority w:val="40"/>
    <w:rsid w:val="00E017AC"/>
    <w:pPr>
      <w:tabs>
        <w:tab w:val="decimal" w:pos="360"/>
      </w:tabs>
      <w:spacing w:after="200" w:line="276" w:lineRule="auto"/>
    </w:pPr>
    <w:rPr>
      <w:rFonts w:asciiTheme="minorHAnsi" w:hAnsiTheme="minorHAnsi"/>
      <w:sz w:val="22"/>
      <w:lang w:eastAsia="en-US"/>
    </w:rPr>
  </w:style>
  <w:style w:type="paragraph" w:styleId="Funotentext">
    <w:name w:val="footnote text"/>
    <w:basedOn w:val="Standard"/>
    <w:link w:val="FunotentextZchn"/>
    <w:uiPriority w:val="99"/>
    <w:unhideWhenUsed/>
    <w:rsid w:val="00E017AC"/>
    <w:rPr>
      <w:rFonts w:asciiTheme="minorHAnsi" w:hAnsiTheme="minorHAnsi"/>
      <w:sz w:val="20"/>
      <w:szCs w:val="20"/>
      <w:lang w:eastAsia="en-US"/>
    </w:rPr>
  </w:style>
  <w:style w:type="character" w:customStyle="1" w:styleId="FunotentextZchn">
    <w:name w:val="Fußnotentext Zchn"/>
    <w:basedOn w:val="Absatz-Standardschriftart"/>
    <w:link w:val="Funotentext"/>
    <w:uiPriority w:val="99"/>
    <w:rsid w:val="00E017AC"/>
    <w:rPr>
      <w:sz w:val="20"/>
      <w:szCs w:val="20"/>
      <w:lang w:eastAsia="en-US"/>
    </w:rPr>
  </w:style>
  <w:style w:type="character" w:styleId="SchwacheHervorhebung">
    <w:name w:val="Subtle Emphasis"/>
    <w:aliases w:val="[9] Hervorhebung"/>
    <w:basedOn w:val="Absatz-Standardschriftart"/>
    <w:uiPriority w:val="19"/>
    <w:qFormat/>
    <w:rsid w:val="00FB6173"/>
    <w:rPr>
      <w:rFonts w:eastAsiaTheme="minorEastAsia" w:cstheme="minorBidi"/>
      <w:bCs w:val="0"/>
      <w:i/>
      <w:iCs/>
      <w:color w:val="000000" w:themeColor="text1"/>
      <w:szCs w:val="22"/>
      <w:lang w:val="de-DE"/>
    </w:rPr>
  </w:style>
  <w:style w:type="table" w:customStyle="1" w:styleId="HelleSchattierung-Akzent11">
    <w:name w:val="Helle Schattierung - Akzent 11"/>
    <w:basedOn w:val="NormaleTabelle"/>
    <w:uiPriority w:val="60"/>
    <w:rsid w:val="00E017AC"/>
    <w:pPr>
      <w:spacing w:after="0" w:line="240" w:lineRule="auto"/>
    </w:pPr>
    <w:rPr>
      <w:color w:val="8E162C" w:themeColor="accent1" w:themeShade="BF"/>
      <w:lang w:eastAsia="en-US"/>
    </w:rPr>
    <w:tblPr>
      <w:tblStyleRowBandSize w:val="1"/>
      <w:tblStyleColBandSize w:val="1"/>
      <w:tblBorders>
        <w:top w:val="single" w:sz="8" w:space="0" w:color="BE1E3C" w:themeColor="accent1"/>
        <w:bottom w:val="single" w:sz="8" w:space="0" w:color="BE1E3C" w:themeColor="accent1"/>
      </w:tblBorders>
    </w:tblPr>
    <w:tblStylePr w:type="fir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lastRow">
      <w:pPr>
        <w:spacing w:before="0" w:after="0" w:line="240" w:lineRule="auto"/>
      </w:pPr>
      <w:rPr>
        <w:b/>
        <w:bCs/>
      </w:rPr>
      <w:tblPr/>
      <w:tcPr>
        <w:tcBorders>
          <w:top w:val="single" w:sz="8" w:space="0" w:color="BE1E3C" w:themeColor="accent1"/>
          <w:left w:val="nil"/>
          <w:bottom w:val="single" w:sz="8" w:space="0" w:color="BE1E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left w:val="nil"/>
          <w:right w:val="nil"/>
          <w:insideH w:val="nil"/>
          <w:insideV w:val="nil"/>
        </w:tcBorders>
        <w:shd w:val="clear" w:color="auto" w:fill="F5C1CA" w:themeFill="accent1" w:themeFillTint="3F"/>
      </w:tcPr>
    </w:tblStylePr>
  </w:style>
  <w:style w:type="table" w:styleId="HelleListe-Akzent3">
    <w:name w:val="Light List Accent 3"/>
    <w:basedOn w:val="NormaleTabelle"/>
    <w:uiPriority w:val="61"/>
    <w:rsid w:val="00EA21AF"/>
    <w:pPr>
      <w:spacing w:after="0" w:line="240" w:lineRule="auto"/>
    </w:pPr>
    <w:rPr>
      <w:lang w:eastAsia="en-US"/>
    </w:rPr>
    <w:tblPr>
      <w:tblStyleRowBandSize w:val="1"/>
      <w:tblStyleColBandSize w:val="1"/>
      <w:tblBorders>
        <w:top w:val="single" w:sz="8" w:space="0" w:color="407E97" w:themeColor="accent3"/>
        <w:left w:val="single" w:sz="8" w:space="0" w:color="407E97" w:themeColor="accent3"/>
        <w:bottom w:val="single" w:sz="8" w:space="0" w:color="407E97" w:themeColor="accent3"/>
        <w:right w:val="single" w:sz="8" w:space="0" w:color="407E97" w:themeColor="accent3"/>
      </w:tblBorders>
    </w:tblPr>
    <w:tblStylePr w:type="firstRow">
      <w:pPr>
        <w:spacing w:before="0" w:after="0" w:line="240" w:lineRule="auto"/>
      </w:pPr>
      <w:rPr>
        <w:b/>
        <w:bCs/>
        <w:color w:val="FFFFFF" w:themeColor="background1"/>
      </w:rPr>
      <w:tblPr/>
      <w:tcPr>
        <w:shd w:val="clear" w:color="auto" w:fill="407E97" w:themeFill="accent3"/>
      </w:tcPr>
    </w:tblStylePr>
    <w:tblStylePr w:type="lastRow">
      <w:pPr>
        <w:spacing w:before="0" w:after="0" w:line="240" w:lineRule="auto"/>
      </w:pPr>
      <w:rPr>
        <w:b/>
        <w:bCs/>
      </w:rPr>
      <w:tblPr/>
      <w:tcPr>
        <w:tcBorders>
          <w:top w:val="double" w:sz="6" w:space="0" w:color="407E97" w:themeColor="accent3"/>
          <w:left w:val="single" w:sz="8" w:space="0" w:color="407E97" w:themeColor="accent3"/>
          <w:bottom w:val="single" w:sz="8" w:space="0" w:color="407E97" w:themeColor="accent3"/>
          <w:right w:val="single" w:sz="8" w:space="0" w:color="407E97" w:themeColor="accent3"/>
        </w:tcBorders>
      </w:tcPr>
    </w:tblStylePr>
    <w:tblStylePr w:type="firstCol">
      <w:rPr>
        <w:b/>
        <w:bCs/>
      </w:rPr>
    </w:tblStylePr>
    <w:tblStylePr w:type="lastCol">
      <w:rPr>
        <w:b/>
        <w:bCs/>
      </w:rPr>
    </w:tblStylePr>
    <w:tblStylePr w:type="band1Vert">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tblStylePr w:type="band1Horz">
      <w:tblPr/>
      <w:tcPr>
        <w:tcBorders>
          <w:top w:val="single" w:sz="8" w:space="0" w:color="407E97" w:themeColor="accent3"/>
          <w:left w:val="single" w:sz="8" w:space="0" w:color="407E97" w:themeColor="accent3"/>
          <w:bottom w:val="single" w:sz="8" w:space="0" w:color="407E97" w:themeColor="accent3"/>
          <w:right w:val="single" w:sz="8" w:space="0" w:color="407E97" w:themeColor="accent3"/>
        </w:tcBorders>
      </w:tcPr>
    </w:tblStylePr>
  </w:style>
  <w:style w:type="table" w:styleId="Tabellenraster">
    <w:name w:val="Table Grid"/>
    <w:basedOn w:val="NormaleTabelle"/>
    <w:rsid w:val="006B52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aliases w:val="[6] Beschriftung"/>
    <w:basedOn w:val="Standard"/>
    <w:next w:val="Standard"/>
    <w:qFormat/>
    <w:rsid w:val="00D2474A"/>
    <w:pPr>
      <w:spacing w:before="60" w:after="240"/>
      <w:jc w:val="center"/>
    </w:pPr>
    <w:rPr>
      <w:b/>
      <w:bCs/>
      <w:sz w:val="20"/>
      <w:szCs w:val="18"/>
    </w:rPr>
  </w:style>
  <w:style w:type="character" w:styleId="Hyperlink">
    <w:name w:val="Hyperlink"/>
    <w:basedOn w:val="Absatz-Standardschriftart"/>
    <w:uiPriority w:val="99"/>
    <w:unhideWhenUsed/>
    <w:rsid w:val="00593F07"/>
    <w:rPr>
      <w:color w:val="BE1E3C" w:themeColor="hyperlink"/>
      <w:u w:val="single"/>
    </w:rPr>
  </w:style>
  <w:style w:type="paragraph" w:styleId="Abbildungsverzeichnis">
    <w:name w:val="table of figures"/>
    <w:basedOn w:val="Standard"/>
    <w:next w:val="Standard"/>
    <w:uiPriority w:val="99"/>
    <w:rsid w:val="00BB1BAA"/>
    <w:pPr>
      <w:spacing w:before="120" w:after="120"/>
    </w:pPr>
  </w:style>
  <w:style w:type="character" w:styleId="Platzhaltertext">
    <w:name w:val="Placeholder Text"/>
    <w:basedOn w:val="Absatz-Standardschriftart"/>
    <w:rsid w:val="009A3A3A"/>
    <w:rPr>
      <w:color w:val="808080"/>
    </w:rPr>
  </w:style>
  <w:style w:type="character" w:customStyle="1" w:styleId="berschrift4Zchn">
    <w:name w:val="Überschrift 4 Zchn"/>
    <w:basedOn w:val="Absatz-Standardschriftart"/>
    <w:link w:val="berschrift4"/>
    <w:rsid w:val="00EA7009"/>
    <w:rPr>
      <w:rFonts w:ascii="Times New Roman" w:eastAsiaTheme="majorEastAsia" w:hAnsi="Times New Roman" w:cstheme="majorBidi"/>
      <w:b/>
      <w:bCs/>
      <w:i/>
      <w:iCs/>
      <w:sz w:val="26"/>
    </w:rPr>
  </w:style>
  <w:style w:type="character" w:customStyle="1" w:styleId="berschrift5Zchn">
    <w:name w:val="Überschrift 5 Zchn"/>
    <w:basedOn w:val="Absatz-Standardschriftart"/>
    <w:link w:val="berschrift5"/>
    <w:rsid w:val="000B6921"/>
    <w:rPr>
      <w:rFonts w:asciiTheme="majorHAnsi" w:eastAsiaTheme="majorEastAsia" w:hAnsiTheme="majorHAnsi" w:cstheme="majorBidi"/>
      <w:color w:val="5F0F1D" w:themeColor="accent1" w:themeShade="80"/>
      <w:sz w:val="24"/>
    </w:rPr>
  </w:style>
  <w:style w:type="character" w:customStyle="1" w:styleId="berschrift6Zchn">
    <w:name w:val="Überschrift 6 Zchn"/>
    <w:basedOn w:val="Absatz-Standardschriftart"/>
    <w:link w:val="berschrift6"/>
    <w:rsid w:val="000B6921"/>
    <w:rPr>
      <w:rFonts w:asciiTheme="majorHAnsi" w:eastAsiaTheme="majorEastAsia" w:hAnsiTheme="majorHAnsi" w:cstheme="majorBidi"/>
      <w:i/>
      <w:iCs/>
      <w:color w:val="5F0F1D" w:themeColor="accent1" w:themeShade="80"/>
      <w:sz w:val="24"/>
    </w:rPr>
  </w:style>
  <w:style w:type="character" w:customStyle="1" w:styleId="berschrift7Zchn">
    <w:name w:val="Überschrift 7 Zchn"/>
    <w:basedOn w:val="Absatz-Standardschriftart"/>
    <w:link w:val="berschrift7"/>
    <w:rsid w:val="000B692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rsid w:val="000B6921"/>
    <w:rPr>
      <w:rFonts w:asciiTheme="majorHAnsi" w:eastAsiaTheme="majorEastAsia" w:hAnsiTheme="majorHAnsi" w:cstheme="majorBidi"/>
      <w:color w:val="363636" w:themeColor="text1" w:themeTint="C9"/>
      <w:sz w:val="20"/>
      <w:szCs w:val="20"/>
    </w:rPr>
  </w:style>
  <w:style w:type="character" w:customStyle="1" w:styleId="berschrift9Zchn">
    <w:name w:val="Überschrift 9 Zchn"/>
    <w:basedOn w:val="Absatz-Standardschriftart"/>
    <w:link w:val="berschrift9"/>
    <w:rsid w:val="000B6921"/>
    <w:rPr>
      <w:rFonts w:asciiTheme="majorHAnsi" w:eastAsiaTheme="majorEastAsia" w:hAnsiTheme="majorHAnsi" w:cstheme="majorBidi"/>
      <w:i/>
      <w:iCs/>
      <w:color w:val="363636" w:themeColor="text1" w:themeTint="C9"/>
      <w:sz w:val="20"/>
      <w:szCs w:val="20"/>
    </w:rPr>
  </w:style>
  <w:style w:type="paragraph" w:styleId="Aufzhlungszeichen">
    <w:name w:val="List Bullet"/>
    <w:basedOn w:val="Standard"/>
    <w:rsid w:val="00EE5404"/>
    <w:pPr>
      <w:contextualSpacing/>
    </w:pPr>
  </w:style>
  <w:style w:type="numbering" w:customStyle="1" w:styleId="AktuelleListe1">
    <w:name w:val="Aktuelle Liste1"/>
    <w:rsid w:val="00C12A5E"/>
    <w:pPr>
      <w:numPr>
        <w:numId w:val="2"/>
      </w:numPr>
    </w:pPr>
  </w:style>
  <w:style w:type="numbering" w:styleId="1ai">
    <w:name w:val="Outline List 1"/>
    <w:aliases w:val="i."/>
    <w:basedOn w:val="KeineListe"/>
    <w:rsid w:val="00C12A5E"/>
    <w:pPr>
      <w:numPr>
        <w:numId w:val="3"/>
      </w:numPr>
    </w:pPr>
  </w:style>
  <w:style w:type="paragraph" w:customStyle="1" w:styleId="7berA">
    <w:name w:val="[7] Über A"/>
    <w:basedOn w:val="berschrift2"/>
    <w:autoRedefine/>
    <w:qFormat/>
    <w:rsid w:val="003F75C8"/>
    <w:pPr>
      <w:numPr>
        <w:numId w:val="5"/>
      </w:numPr>
      <w:tabs>
        <w:tab w:val="clear" w:pos="2782"/>
      </w:tabs>
      <w:ind w:left="360"/>
    </w:pPr>
    <w:rPr>
      <w:rFonts w:eastAsiaTheme="minorEastAsia" w:cstheme="minorBidi"/>
      <w:szCs w:val="22"/>
    </w:rPr>
  </w:style>
  <w:style w:type="paragraph" w:styleId="Verzeichnis4">
    <w:name w:val="toc 4"/>
    <w:basedOn w:val="Standard"/>
    <w:next w:val="Standard"/>
    <w:autoRedefine/>
    <w:uiPriority w:val="39"/>
    <w:unhideWhenUsed/>
    <w:rsid w:val="00BB1BAA"/>
    <w:pPr>
      <w:spacing w:after="100"/>
      <w:ind w:left="720"/>
    </w:pPr>
    <w:rPr>
      <w:sz w:val="22"/>
      <w:szCs w:val="24"/>
    </w:rPr>
  </w:style>
  <w:style w:type="paragraph" w:styleId="Verzeichnis5">
    <w:name w:val="toc 5"/>
    <w:basedOn w:val="Standard"/>
    <w:next w:val="Standard"/>
    <w:autoRedefine/>
    <w:uiPriority w:val="39"/>
    <w:unhideWhenUsed/>
    <w:rsid w:val="00BB1BAA"/>
    <w:pPr>
      <w:spacing w:after="100"/>
      <w:ind w:left="960"/>
    </w:pPr>
    <w:rPr>
      <w:sz w:val="22"/>
      <w:szCs w:val="24"/>
    </w:rPr>
  </w:style>
  <w:style w:type="paragraph" w:styleId="Verzeichnis6">
    <w:name w:val="toc 6"/>
    <w:basedOn w:val="Standard"/>
    <w:next w:val="Standard"/>
    <w:autoRedefine/>
    <w:uiPriority w:val="39"/>
    <w:unhideWhenUsed/>
    <w:rsid w:val="00E87B60"/>
    <w:pPr>
      <w:spacing w:after="100"/>
      <w:ind w:left="1200"/>
    </w:pPr>
    <w:rPr>
      <w:rFonts w:asciiTheme="minorHAnsi" w:hAnsiTheme="minorHAnsi"/>
      <w:szCs w:val="24"/>
    </w:rPr>
  </w:style>
  <w:style w:type="paragraph" w:styleId="Verzeichnis7">
    <w:name w:val="toc 7"/>
    <w:basedOn w:val="Standard"/>
    <w:next w:val="Standard"/>
    <w:autoRedefine/>
    <w:uiPriority w:val="39"/>
    <w:unhideWhenUsed/>
    <w:rsid w:val="00E87B60"/>
    <w:pPr>
      <w:spacing w:after="100"/>
      <w:ind w:left="1440"/>
    </w:pPr>
    <w:rPr>
      <w:rFonts w:asciiTheme="minorHAnsi" w:hAnsiTheme="minorHAnsi"/>
      <w:szCs w:val="24"/>
    </w:rPr>
  </w:style>
  <w:style w:type="paragraph" w:styleId="Verzeichnis8">
    <w:name w:val="toc 8"/>
    <w:basedOn w:val="Standard"/>
    <w:next w:val="Standard"/>
    <w:autoRedefine/>
    <w:uiPriority w:val="39"/>
    <w:unhideWhenUsed/>
    <w:rsid w:val="00E87B60"/>
    <w:pPr>
      <w:spacing w:after="100"/>
      <w:ind w:left="1680"/>
    </w:pPr>
    <w:rPr>
      <w:rFonts w:asciiTheme="minorHAnsi" w:hAnsiTheme="minorHAnsi"/>
      <w:szCs w:val="24"/>
    </w:rPr>
  </w:style>
  <w:style w:type="paragraph" w:styleId="Verzeichnis9">
    <w:name w:val="toc 9"/>
    <w:basedOn w:val="Standard"/>
    <w:next w:val="Standard"/>
    <w:autoRedefine/>
    <w:uiPriority w:val="39"/>
    <w:unhideWhenUsed/>
    <w:rsid w:val="00E87B60"/>
    <w:pPr>
      <w:spacing w:after="100"/>
      <w:ind w:left="1920"/>
    </w:pPr>
    <w:rPr>
      <w:rFonts w:asciiTheme="minorHAnsi" w:hAnsiTheme="minorHAnsi"/>
      <w:szCs w:val="24"/>
    </w:rPr>
  </w:style>
  <w:style w:type="character" w:styleId="Kommentarzeichen">
    <w:name w:val="annotation reference"/>
    <w:basedOn w:val="Absatz-Standardschriftart"/>
    <w:rsid w:val="00EF45F4"/>
    <w:rPr>
      <w:sz w:val="18"/>
      <w:szCs w:val="18"/>
    </w:rPr>
  </w:style>
  <w:style w:type="paragraph" w:styleId="Kommentartext">
    <w:name w:val="annotation text"/>
    <w:basedOn w:val="Standard"/>
    <w:link w:val="KommentartextZchn"/>
    <w:rsid w:val="00EF45F4"/>
    <w:rPr>
      <w:szCs w:val="24"/>
    </w:rPr>
  </w:style>
  <w:style w:type="character" w:customStyle="1" w:styleId="KommentartextZchn">
    <w:name w:val="Kommentartext Zchn"/>
    <w:basedOn w:val="Absatz-Standardschriftart"/>
    <w:link w:val="Kommentartext"/>
    <w:rsid w:val="00EF45F4"/>
    <w:rPr>
      <w:rFonts w:ascii="Times New Roman" w:hAnsi="Times New Roman"/>
      <w:sz w:val="24"/>
      <w:szCs w:val="24"/>
    </w:rPr>
  </w:style>
  <w:style w:type="paragraph" w:styleId="Kommentarthema">
    <w:name w:val="annotation subject"/>
    <w:basedOn w:val="Kommentartext"/>
    <w:next w:val="Kommentartext"/>
    <w:link w:val="KommentarthemaZchn"/>
    <w:rsid w:val="00EF45F4"/>
    <w:rPr>
      <w:b/>
      <w:bCs/>
      <w:sz w:val="20"/>
      <w:szCs w:val="20"/>
    </w:rPr>
  </w:style>
  <w:style w:type="character" w:customStyle="1" w:styleId="KommentarthemaZchn">
    <w:name w:val="Kommentarthema Zchn"/>
    <w:basedOn w:val="KommentartextZchn"/>
    <w:link w:val="Kommentarthema"/>
    <w:rsid w:val="00EF45F4"/>
    <w:rPr>
      <w:rFonts w:ascii="Times New Roman" w:hAnsi="Times New Roman"/>
      <w:b/>
      <w:bCs/>
      <w:sz w:val="20"/>
      <w:szCs w:val="20"/>
    </w:rPr>
  </w:style>
  <w:style w:type="paragraph" w:customStyle="1" w:styleId="4Text">
    <w:name w:val="[4] Text"/>
    <w:basedOn w:val="Standard"/>
    <w:link w:val="4TextZchn"/>
    <w:autoRedefine/>
    <w:qFormat/>
    <w:rsid w:val="00074627"/>
    <w:pPr>
      <w:tabs>
        <w:tab w:val="left" w:pos="1701"/>
      </w:tabs>
      <w:spacing w:before="120" w:after="240" w:line="360" w:lineRule="auto"/>
    </w:pPr>
    <w:rPr>
      <w:rFonts w:cs="Times New Roman"/>
      <w:color w:val="000000" w:themeColor="text1"/>
      <w:szCs w:val="24"/>
      <w:lang w:val="en-US"/>
    </w:rPr>
  </w:style>
  <w:style w:type="paragraph" w:customStyle="1" w:styleId="InstitutKopfzeile">
    <w:name w:val="Institut Kopfzeile"/>
    <w:basedOn w:val="Kopfzeile"/>
    <w:rsid w:val="00D33D40"/>
    <w:pPr>
      <w:spacing w:line="320" w:lineRule="atLeast"/>
    </w:pPr>
    <w:rPr>
      <w:rFonts w:eastAsia="Times New Roman" w:cs="Times New Roman"/>
      <w:b/>
      <w:szCs w:val="24"/>
    </w:rPr>
  </w:style>
  <w:style w:type="paragraph" w:styleId="Textkrper">
    <w:name w:val="Body Text"/>
    <w:aliases w:val="[4c] Zentriert"/>
    <w:basedOn w:val="4Text"/>
    <w:link w:val="TextkrperZchn"/>
    <w:qFormat/>
    <w:rsid w:val="00BB1944"/>
    <w:pPr>
      <w:spacing w:after="120"/>
      <w:jc w:val="center"/>
    </w:pPr>
  </w:style>
  <w:style w:type="character" w:customStyle="1" w:styleId="TextkrperZchn">
    <w:name w:val="Textkörper Zchn"/>
    <w:aliases w:val="[4c] Zentriert Zchn"/>
    <w:basedOn w:val="Absatz-Standardschriftart"/>
    <w:link w:val="Textkrper"/>
    <w:rsid w:val="00BB1944"/>
    <w:rPr>
      <w:rFonts w:ascii="Times New Roman" w:hAnsi="Times New Roman" w:cs="Times New Roman"/>
      <w:color w:val="000000" w:themeColor="text1"/>
      <w:sz w:val="24"/>
      <w:szCs w:val="24"/>
    </w:rPr>
  </w:style>
  <w:style w:type="paragraph" w:styleId="Textkrper2">
    <w:name w:val="Body Text 2"/>
    <w:basedOn w:val="Standard"/>
    <w:link w:val="Textkrper2Zchn"/>
    <w:rsid w:val="00485158"/>
    <w:pPr>
      <w:spacing w:after="120" w:line="480" w:lineRule="auto"/>
    </w:pPr>
  </w:style>
  <w:style w:type="character" w:customStyle="1" w:styleId="Textkrper2Zchn">
    <w:name w:val="Textkörper 2 Zchn"/>
    <w:basedOn w:val="Absatz-Standardschriftart"/>
    <w:link w:val="Textkrper2"/>
    <w:rsid w:val="00485158"/>
    <w:rPr>
      <w:rFonts w:ascii="Times New Roman" w:hAnsi="Times New Roman"/>
      <w:sz w:val="24"/>
    </w:rPr>
  </w:style>
  <w:style w:type="paragraph" w:styleId="Textkrper3">
    <w:name w:val="Body Text 3"/>
    <w:basedOn w:val="Standard"/>
    <w:link w:val="Textkrper3Zchn"/>
    <w:rsid w:val="00485158"/>
    <w:pPr>
      <w:spacing w:after="120"/>
    </w:pPr>
    <w:rPr>
      <w:sz w:val="16"/>
      <w:szCs w:val="16"/>
    </w:rPr>
  </w:style>
  <w:style w:type="character" w:customStyle="1" w:styleId="Textkrper3Zchn">
    <w:name w:val="Textkörper 3 Zchn"/>
    <w:basedOn w:val="Absatz-Standardschriftart"/>
    <w:link w:val="Textkrper3"/>
    <w:rsid w:val="00485158"/>
    <w:rPr>
      <w:rFonts w:ascii="Times New Roman" w:hAnsi="Times New Roman"/>
      <w:sz w:val="16"/>
      <w:szCs w:val="16"/>
    </w:rPr>
  </w:style>
  <w:style w:type="paragraph" w:styleId="Textkrper-Einzug2">
    <w:name w:val="Body Text Indent 2"/>
    <w:basedOn w:val="Standard"/>
    <w:link w:val="Textkrper-Einzug2Zchn"/>
    <w:rsid w:val="00485158"/>
    <w:pPr>
      <w:spacing w:after="120" w:line="480" w:lineRule="auto"/>
      <w:ind w:left="283"/>
    </w:pPr>
  </w:style>
  <w:style w:type="character" w:customStyle="1" w:styleId="Textkrper-Einzug2Zchn">
    <w:name w:val="Textkörper-Einzug 2 Zchn"/>
    <w:basedOn w:val="Absatz-Standardschriftart"/>
    <w:link w:val="Textkrper-Einzug2"/>
    <w:rsid w:val="00485158"/>
    <w:rPr>
      <w:rFonts w:ascii="Times New Roman" w:hAnsi="Times New Roman"/>
      <w:sz w:val="24"/>
    </w:rPr>
  </w:style>
  <w:style w:type="paragraph" w:styleId="Textkrper-Einzug3">
    <w:name w:val="Body Text Indent 3"/>
    <w:basedOn w:val="Standard"/>
    <w:link w:val="Textkrper-Einzug3Zchn"/>
    <w:rsid w:val="00485158"/>
    <w:pPr>
      <w:spacing w:after="120"/>
      <w:ind w:left="283"/>
    </w:pPr>
    <w:rPr>
      <w:sz w:val="16"/>
      <w:szCs w:val="16"/>
    </w:rPr>
  </w:style>
  <w:style w:type="character" w:customStyle="1" w:styleId="Textkrper-Einzug3Zchn">
    <w:name w:val="Textkörper-Einzug 3 Zchn"/>
    <w:basedOn w:val="Absatz-Standardschriftart"/>
    <w:link w:val="Textkrper-Einzug3"/>
    <w:rsid w:val="00485158"/>
    <w:rPr>
      <w:rFonts w:ascii="Times New Roman" w:hAnsi="Times New Roman"/>
      <w:sz w:val="16"/>
      <w:szCs w:val="16"/>
    </w:rPr>
  </w:style>
  <w:style w:type="paragraph" w:styleId="Titel">
    <w:name w:val="Title"/>
    <w:basedOn w:val="Standard"/>
    <w:next w:val="Standard"/>
    <w:link w:val="TitelZchn"/>
    <w:rsid w:val="005B3A01"/>
    <w:pPr>
      <w:spacing w:before="720" w:after="1320"/>
      <w:contextualSpacing/>
      <w:jc w:val="center"/>
    </w:pPr>
    <w:rPr>
      <w:rFonts w:eastAsiaTheme="majorEastAsia" w:cstheme="majorBidi"/>
      <w:b/>
      <w:spacing w:val="5"/>
      <w:kern w:val="28"/>
      <w:sz w:val="52"/>
      <w:szCs w:val="52"/>
    </w:rPr>
  </w:style>
  <w:style w:type="character" w:customStyle="1" w:styleId="TitelZchn">
    <w:name w:val="Titel Zchn"/>
    <w:basedOn w:val="Absatz-Standardschriftart"/>
    <w:link w:val="Titel"/>
    <w:rsid w:val="005B3A01"/>
    <w:rPr>
      <w:rFonts w:ascii="Times New Roman" w:eastAsiaTheme="majorEastAsia" w:hAnsi="Times New Roman" w:cstheme="majorBidi"/>
      <w:b/>
      <w:spacing w:val="5"/>
      <w:kern w:val="28"/>
      <w:sz w:val="52"/>
      <w:szCs w:val="52"/>
    </w:rPr>
  </w:style>
  <w:style w:type="paragraph" w:customStyle="1" w:styleId="Fensterzeile">
    <w:name w:val="Fensterzeile"/>
    <w:basedOn w:val="InstitutKopfzeile"/>
    <w:rsid w:val="00707757"/>
    <w:pPr>
      <w:spacing w:line="160" w:lineRule="atLeast"/>
    </w:pPr>
    <w:rPr>
      <w:rFonts w:ascii="Arial" w:hAnsi="Arial"/>
      <w:noProof/>
      <w:kern w:val="16"/>
      <w:sz w:val="12"/>
    </w:rPr>
  </w:style>
  <w:style w:type="paragraph" w:styleId="Untertitel">
    <w:name w:val="Subtitle"/>
    <w:basedOn w:val="Standard"/>
    <w:next w:val="Standard"/>
    <w:link w:val="UntertitelZchn"/>
    <w:rsid w:val="00884B1F"/>
    <w:pPr>
      <w:numPr>
        <w:ilvl w:val="1"/>
      </w:numPr>
      <w:spacing w:after="100" w:afterAutospacing="1"/>
      <w:jc w:val="center"/>
    </w:pPr>
    <w:rPr>
      <w:rFonts w:eastAsiaTheme="majorEastAsia" w:cstheme="majorBidi"/>
      <w:iCs/>
      <w:spacing w:val="15"/>
      <w:sz w:val="28"/>
      <w:szCs w:val="24"/>
    </w:rPr>
  </w:style>
  <w:style w:type="character" w:customStyle="1" w:styleId="UntertitelZchn">
    <w:name w:val="Untertitel Zchn"/>
    <w:basedOn w:val="Absatz-Standardschriftart"/>
    <w:link w:val="Untertitel"/>
    <w:rsid w:val="00884B1F"/>
    <w:rPr>
      <w:rFonts w:ascii="Times New Roman" w:eastAsiaTheme="majorEastAsia" w:hAnsi="Times New Roman" w:cstheme="majorBidi"/>
      <w:iCs/>
      <w:spacing w:val="15"/>
      <w:sz w:val="28"/>
      <w:szCs w:val="24"/>
    </w:rPr>
  </w:style>
  <w:style w:type="paragraph" w:customStyle="1" w:styleId="8berX">
    <w:name w:val="[8] Über X"/>
    <w:basedOn w:val="berschrift1"/>
    <w:next w:val="4Text"/>
    <w:qFormat/>
    <w:rsid w:val="00884B1F"/>
    <w:pPr>
      <w:numPr>
        <w:numId w:val="0"/>
      </w:numPr>
    </w:pPr>
  </w:style>
  <w:style w:type="character" w:styleId="Funotenzeichen">
    <w:name w:val="footnote reference"/>
    <w:basedOn w:val="Absatz-Standardschriftart"/>
    <w:rsid w:val="00293EC8"/>
    <w:rPr>
      <w:vertAlign w:val="superscript"/>
    </w:rPr>
  </w:style>
  <w:style w:type="paragraph" w:customStyle="1" w:styleId="5Aufzhlung">
    <w:name w:val="[5] Aufzählung"/>
    <w:basedOn w:val="4Text"/>
    <w:link w:val="5AufzhlungZchn"/>
    <w:qFormat/>
    <w:rsid w:val="00332C6E"/>
    <w:pPr>
      <w:numPr>
        <w:numId w:val="12"/>
      </w:numPr>
      <w:spacing w:after="120"/>
      <w:ind w:left="714" w:hanging="357"/>
    </w:pPr>
  </w:style>
  <w:style w:type="paragraph" w:customStyle="1" w:styleId="Literaturverzeichnismanuell">
    <w:name w:val="Literaturverzeichnis (manuell)"/>
    <w:basedOn w:val="Standard"/>
    <w:link w:val="LiteraturverzeichnismanuellZchn"/>
    <w:rsid w:val="00EE57E0"/>
    <w:pPr>
      <w:spacing w:before="120" w:after="120"/>
      <w:ind w:left="700" w:hanging="700"/>
      <w:jc w:val="both"/>
    </w:pPr>
    <w:rPr>
      <w:rFonts w:cs="Arial"/>
      <w:bCs/>
      <w:lang w:val="en-US"/>
    </w:rPr>
  </w:style>
  <w:style w:type="character" w:customStyle="1" w:styleId="4TextZchn">
    <w:name w:val="[4] Text Zchn"/>
    <w:basedOn w:val="Absatz-Standardschriftart"/>
    <w:link w:val="4Text"/>
    <w:rsid w:val="00074627"/>
    <w:rPr>
      <w:rFonts w:ascii="Times New Roman" w:hAnsi="Times New Roman" w:cs="Times New Roman"/>
      <w:color w:val="000000" w:themeColor="text1"/>
      <w:sz w:val="24"/>
      <w:szCs w:val="24"/>
      <w:lang w:val="en-US"/>
    </w:rPr>
  </w:style>
  <w:style w:type="character" w:customStyle="1" w:styleId="5AufzhlungZchn">
    <w:name w:val="[5] Aufzählung Zchn"/>
    <w:basedOn w:val="4TextZchn"/>
    <w:link w:val="5Aufzhlung"/>
    <w:rsid w:val="00332C6E"/>
    <w:rPr>
      <w:rFonts w:ascii="Times New Roman" w:hAnsi="Times New Roman" w:cs="Times New Roman"/>
      <w:color w:val="000000" w:themeColor="text1"/>
      <w:sz w:val="24"/>
      <w:szCs w:val="24"/>
      <w:lang w:val="en-GB"/>
    </w:rPr>
  </w:style>
  <w:style w:type="character" w:customStyle="1" w:styleId="LiteraturverzeichnismanuellZchn">
    <w:name w:val="Literaturverzeichnis (manuell) Zchn"/>
    <w:basedOn w:val="Absatz-Standardschriftart"/>
    <w:link w:val="Literaturverzeichnismanuell"/>
    <w:rsid w:val="00EE57E0"/>
    <w:rPr>
      <w:rFonts w:ascii="Times New Roman" w:hAnsi="Times New Roman" w:cs="Arial"/>
      <w:bCs/>
      <w:sz w:val="24"/>
      <w:lang w:val="en-US"/>
    </w:rPr>
  </w:style>
  <w:style w:type="character" w:styleId="IntensiverVerweis">
    <w:name w:val="Intense Reference"/>
    <w:basedOn w:val="Absatz-Standardschriftart"/>
    <w:uiPriority w:val="32"/>
    <w:rsid w:val="00A0495C"/>
    <w:rPr>
      <w:b/>
      <w:bCs/>
      <w:smallCaps/>
      <w:color w:val="FC9A4D" w:themeColor="accent2"/>
      <w:spacing w:val="5"/>
      <w:u w:val="single"/>
    </w:rPr>
  </w:style>
  <w:style w:type="character" w:styleId="IntensiveHervorhebung">
    <w:name w:val="Intense Emphasis"/>
    <w:basedOn w:val="Absatz-Standardschriftart"/>
    <w:uiPriority w:val="21"/>
    <w:rsid w:val="00A0495C"/>
    <w:rPr>
      <w:b/>
      <w:bCs/>
      <w:i/>
      <w:iCs/>
      <w:color w:val="BE1E3C" w:themeColor="accent1"/>
    </w:rPr>
  </w:style>
  <w:style w:type="paragraph" w:styleId="Literaturverzeichnis">
    <w:name w:val="Bibliography"/>
    <w:basedOn w:val="Standard"/>
    <w:next w:val="Standard"/>
    <w:uiPriority w:val="37"/>
    <w:unhideWhenUsed/>
    <w:rsid w:val="00122ECA"/>
  </w:style>
  <w:style w:type="paragraph" w:styleId="Index1">
    <w:name w:val="index 1"/>
    <w:basedOn w:val="Standard"/>
    <w:next w:val="Standard"/>
    <w:autoRedefine/>
    <w:uiPriority w:val="99"/>
    <w:rsid w:val="008318AB"/>
    <w:pPr>
      <w:ind w:left="240" w:hanging="240"/>
    </w:pPr>
    <w:rPr>
      <w:rFonts w:asciiTheme="minorHAnsi" w:hAnsiTheme="minorHAnsi" w:cstheme="minorHAnsi"/>
      <w:sz w:val="18"/>
      <w:szCs w:val="18"/>
    </w:rPr>
  </w:style>
  <w:style w:type="table" w:styleId="FarbigeListe-Akzent1">
    <w:name w:val="Colorful List Accent 1"/>
    <w:basedOn w:val="NormaleTabelle"/>
    <w:rsid w:val="00D666C2"/>
    <w:pPr>
      <w:spacing w:after="0" w:line="240" w:lineRule="auto"/>
    </w:pPr>
    <w:rPr>
      <w:color w:val="000000" w:themeColor="text1"/>
    </w:rPr>
    <w:tblPr>
      <w:tblStyleRowBandSize w:val="1"/>
      <w:tblStyleColBandSize w:val="1"/>
    </w:tblPr>
    <w:tcPr>
      <w:shd w:val="clear" w:color="auto" w:fill="FBE6EA" w:themeFill="accent1"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C1CA" w:themeFill="accent1" w:themeFillTint="3F"/>
      </w:tcPr>
    </w:tblStylePr>
    <w:tblStylePr w:type="band1Horz">
      <w:tblPr/>
      <w:tcPr>
        <w:shd w:val="clear" w:color="auto" w:fill="F7CCD4" w:themeFill="accent1" w:themeFillTint="33"/>
      </w:tcPr>
    </w:tblStylePr>
  </w:style>
  <w:style w:type="table" w:styleId="FarbigeListe-Akzent2">
    <w:name w:val="Colorful List Accent 2"/>
    <w:basedOn w:val="NormaleTabelle"/>
    <w:rsid w:val="00D666C2"/>
    <w:pPr>
      <w:spacing w:after="0" w:line="240" w:lineRule="auto"/>
    </w:pPr>
    <w:rPr>
      <w:color w:val="000000" w:themeColor="text1"/>
    </w:rPr>
    <w:tblPr>
      <w:tblStyleRowBandSize w:val="1"/>
      <w:tblStyleColBandSize w:val="1"/>
    </w:tblPr>
    <w:tcPr>
      <w:shd w:val="clear" w:color="auto" w:fill="FEF4ED" w:themeFill="accent2" w:themeFillTint="19"/>
    </w:tcPr>
    <w:tblStylePr w:type="firstRow">
      <w:rPr>
        <w:b/>
        <w:bCs/>
        <w:color w:val="FFFFFF" w:themeColor="background1"/>
      </w:rPr>
      <w:tblPr/>
      <w:tcPr>
        <w:tcBorders>
          <w:bottom w:val="single" w:sz="12" w:space="0" w:color="FFFFFF" w:themeColor="background1"/>
        </w:tcBorders>
        <w:shd w:val="clear" w:color="auto" w:fill="FB740C" w:themeFill="accent2" w:themeFillShade="CC"/>
      </w:tcPr>
    </w:tblStylePr>
    <w:tblStylePr w:type="lastRow">
      <w:rPr>
        <w:b/>
        <w:bCs/>
        <w:color w:val="FB740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5D2" w:themeFill="accent2" w:themeFillTint="3F"/>
      </w:tcPr>
    </w:tblStylePr>
    <w:tblStylePr w:type="band1Horz">
      <w:tblPr/>
      <w:tcPr>
        <w:shd w:val="clear" w:color="auto" w:fill="FEEADB" w:themeFill="accent2" w:themeFillTint="33"/>
      </w:tcPr>
    </w:tblStylePr>
  </w:style>
  <w:style w:type="table" w:customStyle="1" w:styleId="HelleListe-Akzent11">
    <w:name w:val="Helle Liste - Akzent 11"/>
    <w:basedOn w:val="NormaleTabelle"/>
    <w:rsid w:val="00D666C2"/>
    <w:pPr>
      <w:spacing w:after="0" w:line="240" w:lineRule="auto"/>
    </w:p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pPr>
        <w:spacing w:before="0" w:after="0" w:line="240" w:lineRule="auto"/>
      </w:pPr>
      <w:rPr>
        <w:b/>
        <w:bCs/>
        <w:color w:val="FFFFFF" w:themeColor="background1"/>
      </w:rPr>
      <w:tblPr/>
      <w:tcPr>
        <w:shd w:val="clear" w:color="auto" w:fill="BE1E3C" w:themeFill="accent1"/>
      </w:tcPr>
    </w:tblStylePr>
    <w:tblStylePr w:type="lastRow">
      <w:pPr>
        <w:spacing w:before="0" w:after="0" w:line="240" w:lineRule="auto"/>
      </w:pPr>
      <w:rPr>
        <w:b/>
        <w:bCs/>
      </w:rPr>
      <w:tblPr/>
      <w:tcPr>
        <w:tcBorders>
          <w:top w:val="double" w:sz="6" w:space="0" w:color="BE1E3C" w:themeColor="accent1"/>
          <w:left w:val="single" w:sz="8" w:space="0" w:color="BE1E3C" w:themeColor="accent1"/>
          <w:bottom w:val="single" w:sz="8" w:space="0" w:color="BE1E3C" w:themeColor="accent1"/>
          <w:right w:val="single" w:sz="8" w:space="0" w:color="BE1E3C" w:themeColor="accent1"/>
        </w:tcBorders>
      </w:tcPr>
    </w:tblStylePr>
    <w:tblStylePr w:type="firstCol">
      <w:rPr>
        <w:b/>
        <w:bCs/>
      </w:rPr>
    </w:tblStylePr>
    <w:tblStylePr w:type="lastCol">
      <w:rPr>
        <w:b/>
        <w:bCs/>
      </w:rPr>
    </w:tblStylePr>
    <w:tblStylePr w:type="band1Vert">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tblStylePr w:type="band1Horz">
      <w:tblPr/>
      <w:tcPr>
        <w:tcBorders>
          <w:top w:val="single" w:sz="8" w:space="0" w:color="BE1E3C" w:themeColor="accent1"/>
          <w:left w:val="single" w:sz="8" w:space="0" w:color="BE1E3C" w:themeColor="accent1"/>
          <w:bottom w:val="single" w:sz="8" w:space="0" w:color="BE1E3C" w:themeColor="accent1"/>
          <w:right w:val="single" w:sz="8" w:space="0" w:color="BE1E3C" w:themeColor="accent1"/>
        </w:tcBorders>
      </w:tcPr>
    </w:tblStylePr>
  </w:style>
  <w:style w:type="table" w:styleId="MittlereListe2-Akzent1">
    <w:name w:val="Medium List 2 Accent 1"/>
    <w:basedOn w:val="NormaleTabelle"/>
    <w:rsid w:val="00D666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E1E3C" w:themeColor="accent1"/>
        <w:left w:val="single" w:sz="8" w:space="0" w:color="BE1E3C" w:themeColor="accent1"/>
        <w:bottom w:val="single" w:sz="8" w:space="0" w:color="BE1E3C" w:themeColor="accent1"/>
        <w:right w:val="single" w:sz="8" w:space="0" w:color="BE1E3C" w:themeColor="accent1"/>
      </w:tblBorders>
    </w:tblPr>
    <w:tblStylePr w:type="firstRow">
      <w:rPr>
        <w:sz w:val="24"/>
        <w:szCs w:val="24"/>
      </w:rPr>
      <w:tblPr/>
      <w:tcPr>
        <w:tcBorders>
          <w:top w:val="nil"/>
          <w:left w:val="nil"/>
          <w:bottom w:val="single" w:sz="24" w:space="0" w:color="BE1E3C" w:themeColor="accent1"/>
          <w:right w:val="nil"/>
          <w:insideH w:val="nil"/>
          <w:insideV w:val="nil"/>
        </w:tcBorders>
        <w:shd w:val="clear" w:color="auto" w:fill="FFFFFF" w:themeFill="background1"/>
      </w:tcPr>
    </w:tblStylePr>
    <w:tblStylePr w:type="lastRow">
      <w:tblPr/>
      <w:tcPr>
        <w:tcBorders>
          <w:top w:val="single" w:sz="8" w:space="0" w:color="BE1E3C"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E1E3C" w:themeColor="accent1"/>
          <w:insideH w:val="nil"/>
          <w:insideV w:val="nil"/>
        </w:tcBorders>
        <w:shd w:val="clear" w:color="auto" w:fill="FFFFFF" w:themeFill="background1"/>
      </w:tcPr>
    </w:tblStylePr>
    <w:tblStylePr w:type="lastCol">
      <w:tblPr/>
      <w:tcPr>
        <w:tcBorders>
          <w:top w:val="nil"/>
          <w:left w:val="single" w:sz="8" w:space="0" w:color="BE1E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C1CA" w:themeFill="accent1" w:themeFillTint="3F"/>
      </w:tcPr>
    </w:tblStylePr>
    <w:tblStylePr w:type="band1Horz">
      <w:tblPr/>
      <w:tcPr>
        <w:tcBorders>
          <w:top w:val="nil"/>
          <w:bottom w:val="nil"/>
          <w:insideH w:val="nil"/>
          <w:insideV w:val="nil"/>
        </w:tcBorders>
        <w:shd w:val="clear" w:color="auto" w:fill="F5C1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chattierung-Akzent1">
    <w:name w:val="Colorful Shading Accent 1"/>
    <w:basedOn w:val="NormaleTabelle"/>
    <w:rsid w:val="00D666C2"/>
    <w:pPr>
      <w:spacing w:after="0" w:line="240" w:lineRule="auto"/>
    </w:pPr>
    <w:rPr>
      <w:color w:val="000000" w:themeColor="text1"/>
    </w:rPr>
    <w:tblPr>
      <w:tblStyleRowBandSize w:val="1"/>
      <w:tblStyleColBandSize w:val="1"/>
      <w:tblBorders>
        <w:top w:val="single" w:sz="24" w:space="0" w:color="FC9A4D" w:themeColor="accent2"/>
        <w:left w:val="single" w:sz="4" w:space="0" w:color="BE1E3C" w:themeColor="accent1"/>
        <w:bottom w:val="single" w:sz="4" w:space="0" w:color="BE1E3C" w:themeColor="accent1"/>
        <w:right w:val="single" w:sz="4" w:space="0" w:color="BE1E3C" w:themeColor="accent1"/>
        <w:insideH w:val="single" w:sz="4" w:space="0" w:color="FFFFFF" w:themeColor="background1"/>
        <w:insideV w:val="single" w:sz="4" w:space="0" w:color="FFFFFF" w:themeColor="background1"/>
      </w:tblBorders>
    </w:tblPr>
    <w:tcPr>
      <w:shd w:val="clear" w:color="auto" w:fill="FBE6EA" w:themeFill="accent1" w:themeFillTint="19"/>
    </w:tcPr>
    <w:tblStylePr w:type="firstRow">
      <w:rPr>
        <w:b/>
        <w:bCs/>
      </w:rPr>
      <w:tblPr/>
      <w:tcPr>
        <w:tcBorders>
          <w:top w:val="nil"/>
          <w:left w:val="nil"/>
          <w:bottom w:val="single" w:sz="24" w:space="0" w:color="FC9A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1223" w:themeFill="accent1" w:themeFillShade="99"/>
      </w:tcPr>
    </w:tblStylePr>
    <w:tblStylePr w:type="firstCol">
      <w:rPr>
        <w:color w:val="FFFFFF" w:themeColor="background1"/>
      </w:rPr>
      <w:tblPr/>
      <w:tcPr>
        <w:tcBorders>
          <w:top w:val="nil"/>
          <w:left w:val="nil"/>
          <w:bottom w:val="nil"/>
          <w:right w:val="nil"/>
          <w:insideH w:val="single" w:sz="4" w:space="0" w:color="711223" w:themeColor="accent1" w:themeShade="99"/>
          <w:insideV w:val="nil"/>
        </w:tcBorders>
        <w:shd w:val="clear" w:color="auto" w:fill="711223"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11223" w:themeFill="accent1" w:themeFillShade="99"/>
      </w:tcPr>
    </w:tblStylePr>
    <w:tblStylePr w:type="band1Vert">
      <w:tblPr/>
      <w:tcPr>
        <w:shd w:val="clear" w:color="auto" w:fill="EF9AAA" w:themeFill="accent1" w:themeFillTint="66"/>
      </w:tcPr>
    </w:tblStylePr>
    <w:tblStylePr w:type="band1Horz">
      <w:tblPr/>
      <w:tcPr>
        <w:shd w:val="clear" w:color="auto" w:fill="EB8295" w:themeFill="accent1" w:themeFillTint="7F"/>
      </w:tcPr>
    </w:tblStylePr>
    <w:tblStylePr w:type="neCell">
      <w:rPr>
        <w:color w:val="000000" w:themeColor="text1"/>
      </w:rPr>
    </w:tblStylePr>
    <w:tblStylePr w:type="nwCell">
      <w:rPr>
        <w:color w:val="000000" w:themeColor="text1"/>
      </w:rPr>
    </w:tblStylePr>
  </w:style>
  <w:style w:type="table" w:customStyle="1" w:styleId="MittlereSchattierung2-Akzent11">
    <w:name w:val="Mittlere Schattierung 2 - Akzent 11"/>
    <w:basedOn w:val="NormaleTabelle"/>
    <w:rsid w:val="00D666C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E1E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E1E3C" w:themeFill="accent1"/>
      </w:tcPr>
    </w:tblStylePr>
    <w:tblStylePr w:type="lastCol">
      <w:rPr>
        <w:b/>
        <w:bCs/>
        <w:color w:val="FFFFFF" w:themeColor="background1"/>
      </w:rPr>
      <w:tblPr/>
      <w:tcPr>
        <w:tcBorders>
          <w:left w:val="nil"/>
          <w:right w:val="nil"/>
          <w:insideH w:val="nil"/>
          <w:insideV w:val="nil"/>
        </w:tcBorders>
        <w:shd w:val="clear" w:color="auto" w:fill="BE1E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4bFormel">
    <w:name w:val="[4b] Formel"/>
    <w:qFormat/>
    <w:rsid w:val="00E053E0"/>
    <w:pPr>
      <w:spacing w:after="0" w:line="240" w:lineRule="auto"/>
      <w:jc w:val="center"/>
    </w:pPr>
    <w:rPr>
      <w:rFonts w:ascii="Cambria Math" w:hAnsi="Cambria Math" w:cs="Times New Roman"/>
      <w:color w:val="000000" w:themeColor="text1"/>
      <w:sz w:val="24"/>
      <w:szCs w:val="24"/>
    </w:rPr>
  </w:style>
  <w:style w:type="paragraph" w:styleId="StandardWeb">
    <w:name w:val="Normal (Web)"/>
    <w:basedOn w:val="Standard"/>
    <w:uiPriority w:val="99"/>
    <w:unhideWhenUsed/>
    <w:rsid w:val="00140106"/>
    <w:pPr>
      <w:spacing w:before="100" w:beforeAutospacing="1" w:after="100" w:afterAutospacing="1"/>
    </w:pPr>
    <w:rPr>
      <w:rFonts w:cs="Times New Roman"/>
      <w:szCs w:val="24"/>
    </w:rPr>
  </w:style>
  <w:style w:type="paragraph" w:styleId="Index2">
    <w:name w:val="index 2"/>
    <w:basedOn w:val="Standard"/>
    <w:next w:val="Standard"/>
    <w:autoRedefine/>
    <w:unhideWhenUsed/>
    <w:rsid w:val="009370F9"/>
    <w:pPr>
      <w:ind w:left="480" w:hanging="240"/>
    </w:pPr>
    <w:rPr>
      <w:rFonts w:asciiTheme="minorHAnsi" w:hAnsiTheme="minorHAnsi" w:cstheme="minorHAnsi"/>
      <w:sz w:val="18"/>
      <w:szCs w:val="18"/>
    </w:rPr>
  </w:style>
  <w:style w:type="paragraph" w:styleId="Index3">
    <w:name w:val="index 3"/>
    <w:basedOn w:val="Standard"/>
    <w:next w:val="Standard"/>
    <w:autoRedefine/>
    <w:unhideWhenUsed/>
    <w:rsid w:val="009370F9"/>
    <w:pPr>
      <w:ind w:left="720" w:hanging="240"/>
    </w:pPr>
    <w:rPr>
      <w:rFonts w:asciiTheme="minorHAnsi" w:hAnsiTheme="minorHAnsi" w:cstheme="minorHAnsi"/>
      <w:sz w:val="18"/>
      <w:szCs w:val="18"/>
    </w:rPr>
  </w:style>
  <w:style w:type="paragraph" w:styleId="Index4">
    <w:name w:val="index 4"/>
    <w:basedOn w:val="Standard"/>
    <w:next w:val="Standard"/>
    <w:autoRedefine/>
    <w:unhideWhenUsed/>
    <w:rsid w:val="009370F9"/>
    <w:pPr>
      <w:ind w:left="960" w:hanging="240"/>
    </w:pPr>
    <w:rPr>
      <w:rFonts w:asciiTheme="minorHAnsi" w:hAnsiTheme="minorHAnsi" w:cstheme="minorHAnsi"/>
      <w:sz w:val="18"/>
      <w:szCs w:val="18"/>
    </w:rPr>
  </w:style>
  <w:style w:type="paragraph" w:styleId="Index5">
    <w:name w:val="index 5"/>
    <w:basedOn w:val="Standard"/>
    <w:next w:val="Standard"/>
    <w:autoRedefine/>
    <w:unhideWhenUsed/>
    <w:rsid w:val="009370F9"/>
    <w:pPr>
      <w:ind w:left="1200" w:hanging="240"/>
    </w:pPr>
    <w:rPr>
      <w:rFonts w:asciiTheme="minorHAnsi" w:hAnsiTheme="minorHAnsi" w:cstheme="minorHAnsi"/>
      <w:sz w:val="18"/>
      <w:szCs w:val="18"/>
    </w:rPr>
  </w:style>
  <w:style w:type="paragraph" w:styleId="Index6">
    <w:name w:val="index 6"/>
    <w:basedOn w:val="Standard"/>
    <w:next w:val="Standard"/>
    <w:autoRedefine/>
    <w:unhideWhenUsed/>
    <w:rsid w:val="009370F9"/>
    <w:pPr>
      <w:ind w:left="1440" w:hanging="240"/>
    </w:pPr>
    <w:rPr>
      <w:rFonts w:asciiTheme="minorHAnsi" w:hAnsiTheme="minorHAnsi" w:cstheme="minorHAnsi"/>
      <w:sz w:val="18"/>
      <w:szCs w:val="18"/>
    </w:rPr>
  </w:style>
  <w:style w:type="paragraph" w:styleId="Index7">
    <w:name w:val="index 7"/>
    <w:basedOn w:val="Standard"/>
    <w:next w:val="Standard"/>
    <w:autoRedefine/>
    <w:unhideWhenUsed/>
    <w:rsid w:val="009370F9"/>
    <w:pPr>
      <w:ind w:left="1680" w:hanging="240"/>
    </w:pPr>
    <w:rPr>
      <w:rFonts w:asciiTheme="minorHAnsi" w:hAnsiTheme="minorHAnsi" w:cstheme="minorHAnsi"/>
      <w:sz w:val="18"/>
      <w:szCs w:val="18"/>
    </w:rPr>
  </w:style>
  <w:style w:type="paragraph" w:styleId="Index8">
    <w:name w:val="index 8"/>
    <w:basedOn w:val="Standard"/>
    <w:next w:val="Standard"/>
    <w:autoRedefine/>
    <w:unhideWhenUsed/>
    <w:rsid w:val="009370F9"/>
    <w:pPr>
      <w:ind w:left="1920" w:hanging="240"/>
    </w:pPr>
    <w:rPr>
      <w:rFonts w:asciiTheme="minorHAnsi" w:hAnsiTheme="minorHAnsi" w:cstheme="minorHAnsi"/>
      <w:sz w:val="18"/>
      <w:szCs w:val="18"/>
    </w:rPr>
  </w:style>
  <w:style w:type="paragraph" w:styleId="Index9">
    <w:name w:val="index 9"/>
    <w:basedOn w:val="Standard"/>
    <w:next w:val="Standard"/>
    <w:autoRedefine/>
    <w:unhideWhenUsed/>
    <w:rsid w:val="009370F9"/>
    <w:pPr>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9370F9"/>
    <w:pPr>
      <w:pBdr>
        <w:top w:val="single" w:sz="12" w:space="0" w:color="auto"/>
      </w:pBdr>
      <w:spacing w:before="360" w:after="240"/>
    </w:pPr>
    <w:rPr>
      <w:rFonts w:asciiTheme="minorHAnsi" w:hAnsiTheme="minorHAnsi" w:cstheme="minorHAnsi"/>
      <w:b/>
      <w:bCs/>
      <w:i/>
      <w:iCs/>
      <w:sz w:val="26"/>
      <w:szCs w:val="26"/>
    </w:rPr>
  </w:style>
  <w:style w:type="character" w:styleId="NichtaufgelsteErwhnung">
    <w:name w:val="Unresolved Mention"/>
    <w:basedOn w:val="Absatz-Standardschriftart"/>
    <w:uiPriority w:val="99"/>
    <w:semiHidden/>
    <w:unhideWhenUsed/>
    <w:rsid w:val="00EC2526"/>
    <w:rPr>
      <w:color w:val="808080"/>
      <w:shd w:val="clear" w:color="auto" w:fill="E6E6E6"/>
    </w:rPr>
  </w:style>
  <w:style w:type="character" w:styleId="BesuchterLink">
    <w:name w:val="FollowedHyperlink"/>
    <w:basedOn w:val="Absatz-Standardschriftart"/>
    <w:semiHidden/>
    <w:unhideWhenUsed/>
    <w:rsid w:val="00EC2526"/>
    <w:rPr>
      <w:color w:val="4DA6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16">
      <w:bodyDiv w:val="1"/>
      <w:marLeft w:val="0"/>
      <w:marRight w:val="0"/>
      <w:marTop w:val="0"/>
      <w:marBottom w:val="0"/>
      <w:divBdr>
        <w:top w:val="none" w:sz="0" w:space="0" w:color="auto"/>
        <w:left w:val="none" w:sz="0" w:space="0" w:color="auto"/>
        <w:bottom w:val="none" w:sz="0" w:space="0" w:color="auto"/>
        <w:right w:val="none" w:sz="0" w:space="0" w:color="auto"/>
      </w:divBdr>
    </w:div>
    <w:div w:id="2783991">
      <w:bodyDiv w:val="1"/>
      <w:marLeft w:val="0"/>
      <w:marRight w:val="0"/>
      <w:marTop w:val="0"/>
      <w:marBottom w:val="0"/>
      <w:divBdr>
        <w:top w:val="none" w:sz="0" w:space="0" w:color="auto"/>
        <w:left w:val="none" w:sz="0" w:space="0" w:color="auto"/>
        <w:bottom w:val="none" w:sz="0" w:space="0" w:color="auto"/>
        <w:right w:val="none" w:sz="0" w:space="0" w:color="auto"/>
      </w:divBdr>
    </w:div>
    <w:div w:id="4721290">
      <w:bodyDiv w:val="1"/>
      <w:marLeft w:val="0"/>
      <w:marRight w:val="0"/>
      <w:marTop w:val="0"/>
      <w:marBottom w:val="0"/>
      <w:divBdr>
        <w:top w:val="none" w:sz="0" w:space="0" w:color="auto"/>
        <w:left w:val="none" w:sz="0" w:space="0" w:color="auto"/>
        <w:bottom w:val="none" w:sz="0" w:space="0" w:color="auto"/>
        <w:right w:val="none" w:sz="0" w:space="0" w:color="auto"/>
      </w:divBdr>
    </w:div>
    <w:div w:id="5059075">
      <w:bodyDiv w:val="1"/>
      <w:marLeft w:val="0"/>
      <w:marRight w:val="0"/>
      <w:marTop w:val="0"/>
      <w:marBottom w:val="0"/>
      <w:divBdr>
        <w:top w:val="none" w:sz="0" w:space="0" w:color="auto"/>
        <w:left w:val="none" w:sz="0" w:space="0" w:color="auto"/>
        <w:bottom w:val="none" w:sz="0" w:space="0" w:color="auto"/>
        <w:right w:val="none" w:sz="0" w:space="0" w:color="auto"/>
      </w:divBdr>
    </w:div>
    <w:div w:id="6030193">
      <w:bodyDiv w:val="1"/>
      <w:marLeft w:val="0"/>
      <w:marRight w:val="0"/>
      <w:marTop w:val="0"/>
      <w:marBottom w:val="0"/>
      <w:divBdr>
        <w:top w:val="none" w:sz="0" w:space="0" w:color="auto"/>
        <w:left w:val="none" w:sz="0" w:space="0" w:color="auto"/>
        <w:bottom w:val="none" w:sz="0" w:space="0" w:color="auto"/>
        <w:right w:val="none" w:sz="0" w:space="0" w:color="auto"/>
      </w:divBdr>
    </w:div>
    <w:div w:id="11610832">
      <w:bodyDiv w:val="1"/>
      <w:marLeft w:val="0"/>
      <w:marRight w:val="0"/>
      <w:marTop w:val="0"/>
      <w:marBottom w:val="0"/>
      <w:divBdr>
        <w:top w:val="none" w:sz="0" w:space="0" w:color="auto"/>
        <w:left w:val="none" w:sz="0" w:space="0" w:color="auto"/>
        <w:bottom w:val="none" w:sz="0" w:space="0" w:color="auto"/>
        <w:right w:val="none" w:sz="0" w:space="0" w:color="auto"/>
      </w:divBdr>
    </w:div>
    <w:div w:id="12001705">
      <w:bodyDiv w:val="1"/>
      <w:marLeft w:val="0"/>
      <w:marRight w:val="0"/>
      <w:marTop w:val="0"/>
      <w:marBottom w:val="0"/>
      <w:divBdr>
        <w:top w:val="none" w:sz="0" w:space="0" w:color="auto"/>
        <w:left w:val="none" w:sz="0" w:space="0" w:color="auto"/>
        <w:bottom w:val="none" w:sz="0" w:space="0" w:color="auto"/>
        <w:right w:val="none" w:sz="0" w:space="0" w:color="auto"/>
      </w:divBdr>
    </w:div>
    <w:div w:id="12921475">
      <w:bodyDiv w:val="1"/>
      <w:marLeft w:val="0"/>
      <w:marRight w:val="0"/>
      <w:marTop w:val="0"/>
      <w:marBottom w:val="0"/>
      <w:divBdr>
        <w:top w:val="none" w:sz="0" w:space="0" w:color="auto"/>
        <w:left w:val="none" w:sz="0" w:space="0" w:color="auto"/>
        <w:bottom w:val="none" w:sz="0" w:space="0" w:color="auto"/>
        <w:right w:val="none" w:sz="0" w:space="0" w:color="auto"/>
      </w:divBdr>
    </w:div>
    <w:div w:id="13190873">
      <w:bodyDiv w:val="1"/>
      <w:marLeft w:val="0"/>
      <w:marRight w:val="0"/>
      <w:marTop w:val="0"/>
      <w:marBottom w:val="0"/>
      <w:divBdr>
        <w:top w:val="none" w:sz="0" w:space="0" w:color="auto"/>
        <w:left w:val="none" w:sz="0" w:space="0" w:color="auto"/>
        <w:bottom w:val="none" w:sz="0" w:space="0" w:color="auto"/>
        <w:right w:val="none" w:sz="0" w:space="0" w:color="auto"/>
      </w:divBdr>
    </w:div>
    <w:div w:id="25646514">
      <w:bodyDiv w:val="1"/>
      <w:marLeft w:val="0"/>
      <w:marRight w:val="0"/>
      <w:marTop w:val="0"/>
      <w:marBottom w:val="0"/>
      <w:divBdr>
        <w:top w:val="none" w:sz="0" w:space="0" w:color="auto"/>
        <w:left w:val="none" w:sz="0" w:space="0" w:color="auto"/>
        <w:bottom w:val="none" w:sz="0" w:space="0" w:color="auto"/>
        <w:right w:val="none" w:sz="0" w:space="0" w:color="auto"/>
      </w:divBdr>
    </w:div>
    <w:div w:id="28073560">
      <w:bodyDiv w:val="1"/>
      <w:marLeft w:val="0"/>
      <w:marRight w:val="0"/>
      <w:marTop w:val="0"/>
      <w:marBottom w:val="0"/>
      <w:divBdr>
        <w:top w:val="none" w:sz="0" w:space="0" w:color="auto"/>
        <w:left w:val="none" w:sz="0" w:space="0" w:color="auto"/>
        <w:bottom w:val="none" w:sz="0" w:space="0" w:color="auto"/>
        <w:right w:val="none" w:sz="0" w:space="0" w:color="auto"/>
      </w:divBdr>
    </w:div>
    <w:div w:id="33889300">
      <w:bodyDiv w:val="1"/>
      <w:marLeft w:val="0"/>
      <w:marRight w:val="0"/>
      <w:marTop w:val="0"/>
      <w:marBottom w:val="0"/>
      <w:divBdr>
        <w:top w:val="none" w:sz="0" w:space="0" w:color="auto"/>
        <w:left w:val="none" w:sz="0" w:space="0" w:color="auto"/>
        <w:bottom w:val="none" w:sz="0" w:space="0" w:color="auto"/>
        <w:right w:val="none" w:sz="0" w:space="0" w:color="auto"/>
      </w:divBdr>
    </w:div>
    <w:div w:id="34045840">
      <w:bodyDiv w:val="1"/>
      <w:marLeft w:val="0"/>
      <w:marRight w:val="0"/>
      <w:marTop w:val="0"/>
      <w:marBottom w:val="0"/>
      <w:divBdr>
        <w:top w:val="none" w:sz="0" w:space="0" w:color="auto"/>
        <w:left w:val="none" w:sz="0" w:space="0" w:color="auto"/>
        <w:bottom w:val="none" w:sz="0" w:space="0" w:color="auto"/>
        <w:right w:val="none" w:sz="0" w:space="0" w:color="auto"/>
      </w:divBdr>
    </w:div>
    <w:div w:id="36780376">
      <w:bodyDiv w:val="1"/>
      <w:marLeft w:val="0"/>
      <w:marRight w:val="0"/>
      <w:marTop w:val="0"/>
      <w:marBottom w:val="0"/>
      <w:divBdr>
        <w:top w:val="none" w:sz="0" w:space="0" w:color="auto"/>
        <w:left w:val="none" w:sz="0" w:space="0" w:color="auto"/>
        <w:bottom w:val="none" w:sz="0" w:space="0" w:color="auto"/>
        <w:right w:val="none" w:sz="0" w:space="0" w:color="auto"/>
      </w:divBdr>
    </w:div>
    <w:div w:id="40793021">
      <w:bodyDiv w:val="1"/>
      <w:marLeft w:val="0"/>
      <w:marRight w:val="0"/>
      <w:marTop w:val="0"/>
      <w:marBottom w:val="0"/>
      <w:divBdr>
        <w:top w:val="none" w:sz="0" w:space="0" w:color="auto"/>
        <w:left w:val="none" w:sz="0" w:space="0" w:color="auto"/>
        <w:bottom w:val="none" w:sz="0" w:space="0" w:color="auto"/>
        <w:right w:val="none" w:sz="0" w:space="0" w:color="auto"/>
      </w:divBdr>
    </w:div>
    <w:div w:id="41370076">
      <w:bodyDiv w:val="1"/>
      <w:marLeft w:val="0"/>
      <w:marRight w:val="0"/>
      <w:marTop w:val="0"/>
      <w:marBottom w:val="0"/>
      <w:divBdr>
        <w:top w:val="none" w:sz="0" w:space="0" w:color="auto"/>
        <w:left w:val="none" w:sz="0" w:space="0" w:color="auto"/>
        <w:bottom w:val="none" w:sz="0" w:space="0" w:color="auto"/>
        <w:right w:val="none" w:sz="0" w:space="0" w:color="auto"/>
      </w:divBdr>
    </w:div>
    <w:div w:id="47609683">
      <w:bodyDiv w:val="1"/>
      <w:marLeft w:val="0"/>
      <w:marRight w:val="0"/>
      <w:marTop w:val="0"/>
      <w:marBottom w:val="0"/>
      <w:divBdr>
        <w:top w:val="none" w:sz="0" w:space="0" w:color="auto"/>
        <w:left w:val="none" w:sz="0" w:space="0" w:color="auto"/>
        <w:bottom w:val="none" w:sz="0" w:space="0" w:color="auto"/>
        <w:right w:val="none" w:sz="0" w:space="0" w:color="auto"/>
      </w:divBdr>
    </w:div>
    <w:div w:id="52966282">
      <w:bodyDiv w:val="1"/>
      <w:marLeft w:val="0"/>
      <w:marRight w:val="0"/>
      <w:marTop w:val="0"/>
      <w:marBottom w:val="0"/>
      <w:divBdr>
        <w:top w:val="none" w:sz="0" w:space="0" w:color="auto"/>
        <w:left w:val="none" w:sz="0" w:space="0" w:color="auto"/>
        <w:bottom w:val="none" w:sz="0" w:space="0" w:color="auto"/>
        <w:right w:val="none" w:sz="0" w:space="0" w:color="auto"/>
      </w:divBdr>
    </w:div>
    <w:div w:id="56511069">
      <w:bodyDiv w:val="1"/>
      <w:marLeft w:val="0"/>
      <w:marRight w:val="0"/>
      <w:marTop w:val="0"/>
      <w:marBottom w:val="0"/>
      <w:divBdr>
        <w:top w:val="none" w:sz="0" w:space="0" w:color="auto"/>
        <w:left w:val="none" w:sz="0" w:space="0" w:color="auto"/>
        <w:bottom w:val="none" w:sz="0" w:space="0" w:color="auto"/>
        <w:right w:val="none" w:sz="0" w:space="0" w:color="auto"/>
      </w:divBdr>
    </w:div>
    <w:div w:id="58287491">
      <w:bodyDiv w:val="1"/>
      <w:marLeft w:val="0"/>
      <w:marRight w:val="0"/>
      <w:marTop w:val="0"/>
      <w:marBottom w:val="0"/>
      <w:divBdr>
        <w:top w:val="none" w:sz="0" w:space="0" w:color="auto"/>
        <w:left w:val="none" w:sz="0" w:space="0" w:color="auto"/>
        <w:bottom w:val="none" w:sz="0" w:space="0" w:color="auto"/>
        <w:right w:val="none" w:sz="0" w:space="0" w:color="auto"/>
      </w:divBdr>
    </w:div>
    <w:div w:id="72776868">
      <w:bodyDiv w:val="1"/>
      <w:marLeft w:val="0"/>
      <w:marRight w:val="0"/>
      <w:marTop w:val="0"/>
      <w:marBottom w:val="0"/>
      <w:divBdr>
        <w:top w:val="none" w:sz="0" w:space="0" w:color="auto"/>
        <w:left w:val="none" w:sz="0" w:space="0" w:color="auto"/>
        <w:bottom w:val="none" w:sz="0" w:space="0" w:color="auto"/>
        <w:right w:val="none" w:sz="0" w:space="0" w:color="auto"/>
      </w:divBdr>
    </w:div>
    <w:div w:id="74939511">
      <w:bodyDiv w:val="1"/>
      <w:marLeft w:val="0"/>
      <w:marRight w:val="0"/>
      <w:marTop w:val="0"/>
      <w:marBottom w:val="0"/>
      <w:divBdr>
        <w:top w:val="none" w:sz="0" w:space="0" w:color="auto"/>
        <w:left w:val="none" w:sz="0" w:space="0" w:color="auto"/>
        <w:bottom w:val="none" w:sz="0" w:space="0" w:color="auto"/>
        <w:right w:val="none" w:sz="0" w:space="0" w:color="auto"/>
      </w:divBdr>
    </w:div>
    <w:div w:id="75246484">
      <w:bodyDiv w:val="1"/>
      <w:marLeft w:val="0"/>
      <w:marRight w:val="0"/>
      <w:marTop w:val="0"/>
      <w:marBottom w:val="0"/>
      <w:divBdr>
        <w:top w:val="none" w:sz="0" w:space="0" w:color="auto"/>
        <w:left w:val="none" w:sz="0" w:space="0" w:color="auto"/>
        <w:bottom w:val="none" w:sz="0" w:space="0" w:color="auto"/>
        <w:right w:val="none" w:sz="0" w:space="0" w:color="auto"/>
      </w:divBdr>
    </w:div>
    <w:div w:id="75632374">
      <w:bodyDiv w:val="1"/>
      <w:marLeft w:val="0"/>
      <w:marRight w:val="0"/>
      <w:marTop w:val="0"/>
      <w:marBottom w:val="0"/>
      <w:divBdr>
        <w:top w:val="none" w:sz="0" w:space="0" w:color="auto"/>
        <w:left w:val="none" w:sz="0" w:space="0" w:color="auto"/>
        <w:bottom w:val="none" w:sz="0" w:space="0" w:color="auto"/>
        <w:right w:val="none" w:sz="0" w:space="0" w:color="auto"/>
      </w:divBdr>
    </w:div>
    <w:div w:id="76488806">
      <w:bodyDiv w:val="1"/>
      <w:marLeft w:val="0"/>
      <w:marRight w:val="0"/>
      <w:marTop w:val="0"/>
      <w:marBottom w:val="0"/>
      <w:divBdr>
        <w:top w:val="none" w:sz="0" w:space="0" w:color="auto"/>
        <w:left w:val="none" w:sz="0" w:space="0" w:color="auto"/>
        <w:bottom w:val="none" w:sz="0" w:space="0" w:color="auto"/>
        <w:right w:val="none" w:sz="0" w:space="0" w:color="auto"/>
      </w:divBdr>
    </w:div>
    <w:div w:id="78869166">
      <w:bodyDiv w:val="1"/>
      <w:marLeft w:val="0"/>
      <w:marRight w:val="0"/>
      <w:marTop w:val="0"/>
      <w:marBottom w:val="0"/>
      <w:divBdr>
        <w:top w:val="none" w:sz="0" w:space="0" w:color="auto"/>
        <w:left w:val="none" w:sz="0" w:space="0" w:color="auto"/>
        <w:bottom w:val="none" w:sz="0" w:space="0" w:color="auto"/>
        <w:right w:val="none" w:sz="0" w:space="0" w:color="auto"/>
      </w:divBdr>
    </w:div>
    <w:div w:id="82456197">
      <w:bodyDiv w:val="1"/>
      <w:marLeft w:val="0"/>
      <w:marRight w:val="0"/>
      <w:marTop w:val="0"/>
      <w:marBottom w:val="0"/>
      <w:divBdr>
        <w:top w:val="none" w:sz="0" w:space="0" w:color="auto"/>
        <w:left w:val="none" w:sz="0" w:space="0" w:color="auto"/>
        <w:bottom w:val="none" w:sz="0" w:space="0" w:color="auto"/>
        <w:right w:val="none" w:sz="0" w:space="0" w:color="auto"/>
      </w:divBdr>
    </w:div>
    <w:div w:id="82533353">
      <w:bodyDiv w:val="1"/>
      <w:marLeft w:val="0"/>
      <w:marRight w:val="0"/>
      <w:marTop w:val="0"/>
      <w:marBottom w:val="0"/>
      <w:divBdr>
        <w:top w:val="none" w:sz="0" w:space="0" w:color="auto"/>
        <w:left w:val="none" w:sz="0" w:space="0" w:color="auto"/>
        <w:bottom w:val="none" w:sz="0" w:space="0" w:color="auto"/>
        <w:right w:val="none" w:sz="0" w:space="0" w:color="auto"/>
      </w:divBdr>
    </w:div>
    <w:div w:id="86317248">
      <w:bodyDiv w:val="1"/>
      <w:marLeft w:val="0"/>
      <w:marRight w:val="0"/>
      <w:marTop w:val="0"/>
      <w:marBottom w:val="0"/>
      <w:divBdr>
        <w:top w:val="none" w:sz="0" w:space="0" w:color="auto"/>
        <w:left w:val="none" w:sz="0" w:space="0" w:color="auto"/>
        <w:bottom w:val="none" w:sz="0" w:space="0" w:color="auto"/>
        <w:right w:val="none" w:sz="0" w:space="0" w:color="auto"/>
      </w:divBdr>
    </w:div>
    <w:div w:id="90512673">
      <w:bodyDiv w:val="1"/>
      <w:marLeft w:val="0"/>
      <w:marRight w:val="0"/>
      <w:marTop w:val="0"/>
      <w:marBottom w:val="0"/>
      <w:divBdr>
        <w:top w:val="none" w:sz="0" w:space="0" w:color="auto"/>
        <w:left w:val="none" w:sz="0" w:space="0" w:color="auto"/>
        <w:bottom w:val="none" w:sz="0" w:space="0" w:color="auto"/>
        <w:right w:val="none" w:sz="0" w:space="0" w:color="auto"/>
      </w:divBdr>
    </w:div>
    <w:div w:id="95058282">
      <w:bodyDiv w:val="1"/>
      <w:marLeft w:val="0"/>
      <w:marRight w:val="0"/>
      <w:marTop w:val="0"/>
      <w:marBottom w:val="0"/>
      <w:divBdr>
        <w:top w:val="none" w:sz="0" w:space="0" w:color="auto"/>
        <w:left w:val="none" w:sz="0" w:space="0" w:color="auto"/>
        <w:bottom w:val="none" w:sz="0" w:space="0" w:color="auto"/>
        <w:right w:val="none" w:sz="0" w:space="0" w:color="auto"/>
      </w:divBdr>
    </w:div>
    <w:div w:id="104886093">
      <w:bodyDiv w:val="1"/>
      <w:marLeft w:val="0"/>
      <w:marRight w:val="0"/>
      <w:marTop w:val="0"/>
      <w:marBottom w:val="0"/>
      <w:divBdr>
        <w:top w:val="none" w:sz="0" w:space="0" w:color="auto"/>
        <w:left w:val="none" w:sz="0" w:space="0" w:color="auto"/>
        <w:bottom w:val="none" w:sz="0" w:space="0" w:color="auto"/>
        <w:right w:val="none" w:sz="0" w:space="0" w:color="auto"/>
      </w:divBdr>
    </w:div>
    <w:div w:id="107893404">
      <w:bodyDiv w:val="1"/>
      <w:marLeft w:val="0"/>
      <w:marRight w:val="0"/>
      <w:marTop w:val="0"/>
      <w:marBottom w:val="0"/>
      <w:divBdr>
        <w:top w:val="none" w:sz="0" w:space="0" w:color="auto"/>
        <w:left w:val="none" w:sz="0" w:space="0" w:color="auto"/>
        <w:bottom w:val="none" w:sz="0" w:space="0" w:color="auto"/>
        <w:right w:val="none" w:sz="0" w:space="0" w:color="auto"/>
      </w:divBdr>
    </w:div>
    <w:div w:id="122042221">
      <w:bodyDiv w:val="1"/>
      <w:marLeft w:val="0"/>
      <w:marRight w:val="0"/>
      <w:marTop w:val="0"/>
      <w:marBottom w:val="0"/>
      <w:divBdr>
        <w:top w:val="none" w:sz="0" w:space="0" w:color="auto"/>
        <w:left w:val="none" w:sz="0" w:space="0" w:color="auto"/>
        <w:bottom w:val="none" w:sz="0" w:space="0" w:color="auto"/>
        <w:right w:val="none" w:sz="0" w:space="0" w:color="auto"/>
      </w:divBdr>
    </w:div>
    <w:div w:id="1221903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
    <w:div w:id="155413955">
      <w:bodyDiv w:val="1"/>
      <w:marLeft w:val="0"/>
      <w:marRight w:val="0"/>
      <w:marTop w:val="0"/>
      <w:marBottom w:val="0"/>
      <w:divBdr>
        <w:top w:val="none" w:sz="0" w:space="0" w:color="auto"/>
        <w:left w:val="none" w:sz="0" w:space="0" w:color="auto"/>
        <w:bottom w:val="none" w:sz="0" w:space="0" w:color="auto"/>
        <w:right w:val="none" w:sz="0" w:space="0" w:color="auto"/>
      </w:divBdr>
    </w:div>
    <w:div w:id="157043725">
      <w:bodyDiv w:val="1"/>
      <w:marLeft w:val="0"/>
      <w:marRight w:val="0"/>
      <w:marTop w:val="0"/>
      <w:marBottom w:val="0"/>
      <w:divBdr>
        <w:top w:val="none" w:sz="0" w:space="0" w:color="auto"/>
        <w:left w:val="none" w:sz="0" w:space="0" w:color="auto"/>
        <w:bottom w:val="none" w:sz="0" w:space="0" w:color="auto"/>
        <w:right w:val="none" w:sz="0" w:space="0" w:color="auto"/>
      </w:divBdr>
    </w:div>
    <w:div w:id="182404959">
      <w:bodyDiv w:val="1"/>
      <w:marLeft w:val="0"/>
      <w:marRight w:val="0"/>
      <w:marTop w:val="0"/>
      <w:marBottom w:val="0"/>
      <w:divBdr>
        <w:top w:val="none" w:sz="0" w:space="0" w:color="auto"/>
        <w:left w:val="none" w:sz="0" w:space="0" w:color="auto"/>
        <w:bottom w:val="none" w:sz="0" w:space="0" w:color="auto"/>
        <w:right w:val="none" w:sz="0" w:space="0" w:color="auto"/>
      </w:divBdr>
    </w:div>
    <w:div w:id="184901104">
      <w:bodyDiv w:val="1"/>
      <w:marLeft w:val="0"/>
      <w:marRight w:val="0"/>
      <w:marTop w:val="0"/>
      <w:marBottom w:val="0"/>
      <w:divBdr>
        <w:top w:val="none" w:sz="0" w:space="0" w:color="auto"/>
        <w:left w:val="none" w:sz="0" w:space="0" w:color="auto"/>
        <w:bottom w:val="none" w:sz="0" w:space="0" w:color="auto"/>
        <w:right w:val="none" w:sz="0" w:space="0" w:color="auto"/>
      </w:divBdr>
    </w:div>
    <w:div w:id="185600525">
      <w:bodyDiv w:val="1"/>
      <w:marLeft w:val="0"/>
      <w:marRight w:val="0"/>
      <w:marTop w:val="0"/>
      <w:marBottom w:val="0"/>
      <w:divBdr>
        <w:top w:val="none" w:sz="0" w:space="0" w:color="auto"/>
        <w:left w:val="none" w:sz="0" w:space="0" w:color="auto"/>
        <w:bottom w:val="none" w:sz="0" w:space="0" w:color="auto"/>
        <w:right w:val="none" w:sz="0" w:space="0" w:color="auto"/>
      </w:divBdr>
    </w:div>
    <w:div w:id="186603303">
      <w:bodyDiv w:val="1"/>
      <w:marLeft w:val="0"/>
      <w:marRight w:val="0"/>
      <w:marTop w:val="0"/>
      <w:marBottom w:val="0"/>
      <w:divBdr>
        <w:top w:val="none" w:sz="0" w:space="0" w:color="auto"/>
        <w:left w:val="none" w:sz="0" w:space="0" w:color="auto"/>
        <w:bottom w:val="none" w:sz="0" w:space="0" w:color="auto"/>
        <w:right w:val="none" w:sz="0" w:space="0" w:color="auto"/>
      </w:divBdr>
    </w:div>
    <w:div w:id="191193060">
      <w:bodyDiv w:val="1"/>
      <w:marLeft w:val="0"/>
      <w:marRight w:val="0"/>
      <w:marTop w:val="0"/>
      <w:marBottom w:val="0"/>
      <w:divBdr>
        <w:top w:val="none" w:sz="0" w:space="0" w:color="auto"/>
        <w:left w:val="none" w:sz="0" w:space="0" w:color="auto"/>
        <w:bottom w:val="none" w:sz="0" w:space="0" w:color="auto"/>
        <w:right w:val="none" w:sz="0" w:space="0" w:color="auto"/>
      </w:divBdr>
    </w:div>
    <w:div w:id="192155555">
      <w:bodyDiv w:val="1"/>
      <w:marLeft w:val="0"/>
      <w:marRight w:val="0"/>
      <w:marTop w:val="0"/>
      <w:marBottom w:val="0"/>
      <w:divBdr>
        <w:top w:val="none" w:sz="0" w:space="0" w:color="auto"/>
        <w:left w:val="none" w:sz="0" w:space="0" w:color="auto"/>
        <w:bottom w:val="none" w:sz="0" w:space="0" w:color="auto"/>
        <w:right w:val="none" w:sz="0" w:space="0" w:color="auto"/>
      </w:divBdr>
    </w:div>
    <w:div w:id="192690455">
      <w:bodyDiv w:val="1"/>
      <w:marLeft w:val="0"/>
      <w:marRight w:val="0"/>
      <w:marTop w:val="0"/>
      <w:marBottom w:val="0"/>
      <w:divBdr>
        <w:top w:val="none" w:sz="0" w:space="0" w:color="auto"/>
        <w:left w:val="none" w:sz="0" w:space="0" w:color="auto"/>
        <w:bottom w:val="none" w:sz="0" w:space="0" w:color="auto"/>
        <w:right w:val="none" w:sz="0" w:space="0" w:color="auto"/>
      </w:divBdr>
    </w:div>
    <w:div w:id="192765517">
      <w:bodyDiv w:val="1"/>
      <w:marLeft w:val="0"/>
      <w:marRight w:val="0"/>
      <w:marTop w:val="0"/>
      <w:marBottom w:val="0"/>
      <w:divBdr>
        <w:top w:val="none" w:sz="0" w:space="0" w:color="auto"/>
        <w:left w:val="none" w:sz="0" w:space="0" w:color="auto"/>
        <w:bottom w:val="none" w:sz="0" w:space="0" w:color="auto"/>
        <w:right w:val="none" w:sz="0" w:space="0" w:color="auto"/>
      </w:divBdr>
    </w:div>
    <w:div w:id="193733827">
      <w:bodyDiv w:val="1"/>
      <w:marLeft w:val="0"/>
      <w:marRight w:val="0"/>
      <w:marTop w:val="0"/>
      <w:marBottom w:val="0"/>
      <w:divBdr>
        <w:top w:val="none" w:sz="0" w:space="0" w:color="auto"/>
        <w:left w:val="none" w:sz="0" w:space="0" w:color="auto"/>
        <w:bottom w:val="none" w:sz="0" w:space="0" w:color="auto"/>
        <w:right w:val="none" w:sz="0" w:space="0" w:color="auto"/>
      </w:divBdr>
    </w:div>
    <w:div w:id="196895037">
      <w:bodyDiv w:val="1"/>
      <w:marLeft w:val="0"/>
      <w:marRight w:val="0"/>
      <w:marTop w:val="0"/>
      <w:marBottom w:val="0"/>
      <w:divBdr>
        <w:top w:val="none" w:sz="0" w:space="0" w:color="auto"/>
        <w:left w:val="none" w:sz="0" w:space="0" w:color="auto"/>
        <w:bottom w:val="none" w:sz="0" w:space="0" w:color="auto"/>
        <w:right w:val="none" w:sz="0" w:space="0" w:color="auto"/>
      </w:divBdr>
    </w:div>
    <w:div w:id="203761986">
      <w:bodyDiv w:val="1"/>
      <w:marLeft w:val="0"/>
      <w:marRight w:val="0"/>
      <w:marTop w:val="0"/>
      <w:marBottom w:val="0"/>
      <w:divBdr>
        <w:top w:val="none" w:sz="0" w:space="0" w:color="auto"/>
        <w:left w:val="none" w:sz="0" w:space="0" w:color="auto"/>
        <w:bottom w:val="none" w:sz="0" w:space="0" w:color="auto"/>
        <w:right w:val="none" w:sz="0" w:space="0" w:color="auto"/>
      </w:divBdr>
    </w:div>
    <w:div w:id="206723381">
      <w:bodyDiv w:val="1"/>
      <w:marLeft w:val="0"/>
      <w:marRight w:val="0"/>
      <w:marTop w:val="0"/>
      <w:marBottom w:val="0"/>
      <w:divBdr>
        <w:top w:val="none" w:sz="0" w:space="0" w:color="auto"/>
        <w:left w:val="none" w:sz="0" w:space="0" w:color="auto"/>
        <w:bottom w:val="none" w:sz="0" w:space="0" w:color="auto"/>
        <w:right w:val="none" w:sz="0" w:space="0" w:color="auto"/>
      </w:divBdr>
    </w:div>
    <w:div w:id="221453113">
      <w:bodyDiv w:val="1"/>
      <w:marLeft w:val="0"/>
      <w:marRight w:val="0"/>
      <w:marTop w:val="0"/>
      <w:marBottom w:val="0"/>
      <w:divBdr>
        <w:top w:val="none" w:sz="0" w:space="0" w:color="auto"/>
        <w:left w:val="none" w:sz="0" w:space="0" w:color="auto"/>
        <w:bottom w:val="none" w:sz="0" w:space="0" w:color="auto"/>
        <w:right w:val="none" w:sz="0" w:space="0" w:color="auto"/>
      </w:divBdr>
    </w:div>
    <w:div w:id="229468131">
      <w:bodyDiv w:val="1"/>
      <w:marLeft w:val="0"/>
      <w:marRight w:val="0"/>
      <w:marTop w:val="0"/>
      <w:marBottom w:val="0"/>
      <w:divBdr>
        <w:top w:val="none" w:sz="0" w:space="0" w:color="auto"/>
        <w:left w:val="none" w:sz="0" w:space="0" w:color="auto"/>
        <w:bottom w:val="none" w:sz="0" w:space="0" w:color="auto"/>
        <w:right w:val="none" w:sz="0" w:space="0" w:color="auto"/>
      </w:divBdr>
    </w:div>
    <w:div w:id="230627067">
      <w:bodyDiv w:val="1"/>
      <w:marLeft w:val="0"/>
      <w:marRight w:val="0"/>
      <w:marTop w:val="0"/>
      <w:marBottom w:val="0"/>
      <w:divBdr>
        <w:top w:val="none" w:sz="0" w:space="0" w:color="auto"/>
        <w:left w:val="none" w:sz="0" w:space="0" w:color="auto"/>
        <w:bottom w:val="none" w:sz="0" w:space="0" w:color="auto"/>
        <w:right w:val="none" w:sz="0" w:space="0" w:color="auto"/>
      </w:divBdr>
    </w:div>
    <w:div w:id="235477617">
      <w:bodyDiv w:val="1"/>
      <w:marLeft w:val="0"/>
      <w:marRight w:val="0"/>
      <w:marTop w:val="0"/>
      <w:marBottom w:val="0"/>
      <w:divBdr>
        <w:top w:val="none" w:sz="0" w:space="0" w:color="auto"/>
        <w:left w:val="none" w:sz="0" w:space="0" w:color="auto"/>
        <w:bottom w:val="none" w:sz="0" w:space="0" w:color="auto"/>
        <w:right w:val="none" w:sz="0" w:space="0" w:color="auto"/>
      </w:divBdr>
    </w:div>
    <w:div w:id="239482578">
      <w:bodyDiv w:val="1"/>
      <w:marLeft w:val="0"/>
      <w:marRight w:val="0"/>
      <w:marTop w:val="0"/>
      <w:marBottom w:val="0"/>
      <w:divBdr>
        <w:top w:val="none" w:sz="0" w:space="0" w:color="auto"/>
        <w:left w:val="none" w:sz="0" w:space="0" w:color="auto"/>
        <w:bottom w:val="none" w:sz="0" w:space="0" w:color="auto"/>
        <w:right w:val="none" w:sz="0" w:space="0" w:color="auto"/>
      </w:divBdr>
    </w:div>
    <w:div w:id="240649586">
      <w:bodyDiv w:val="1"/>
      <w:marLeft w:val="0"/>
      <w:marRight w:val="0"/>
      <w:marTop w:val="0"/>
      <w:marBottom w:val="0"/>
      <w:divBdr>
        <w:top w:val="none" w:sz="0" w:space="0" w:color="auto"/>
        <w:left w:val="none" w:sz="0" w:space="0" w:color="auto"/>
        <w:bottom w:val="none" w:sz="0" w:space="0" w:color="auto"/>
        <w:right w:val="none" w:sz="0" w:space="0" w:color="auto"/>
      </w:divBdr>
    </w:div>
    <w:div w:id="242757903">
      <w:bodyDiv w:val="1"/>
      <w:marLeft w:val="0"/>
      <w:marRight w:val="0"/>
      <w:marTop w:val="0"/>
      <w:marBottom w:val="0"/>
      <w:divBdr>
        <w:top w:val="none" w:sz="0" w:space="0" w:color="auto"/>
        <w:left w:val="none" w:sz="0" w:space="0" w:color="auto"/>
        <w:bottom w:val="none" w:sz="0" w:space="0" w:color="auto"/>
        <w:right w:val="none" w:sz="0" w:space="0" w:color="auto"/>
      </w:divBdr>
    </w:div>
    <w:div w:id="247229433">
      <w:bodyDiv w:val="1"/>
      <w:marLeft w:val="0"/>
      <w:marRight w:val="0"/>
      <w:marTop w:val="0"/>
      <w:marBottom w:val="0"/>
      <w:divBdr>
        <w:top w:val="none" w:sz="0" w:space="0" w:color="auto"/>
        <w:left w:val="none" w:sz="0" w:space="0" w:color="auto"/>
        <w:bottom w:val="none" w:sz="0" w:space="0" w:color="auto"/>
        <w:right w:val="none" w:sz="0" w:space="0" w:color="auto"/>
      </w:divBdr>
    </w:div>
    <w:div w:id="258998483">
      <w:bodyDiv w:val="1"/>
      <w:marLeft w:val="0"/>
      <w:marRight w:val="0"/>
      <w:marTop w:val="0"/>
      <w:marBottom w:val="0"/>
      <w:divBdr>
        <w:top w:val="none" w:sz="0" w:space="0" w:color="auto"/>
        <w:left w:val="none" w:sz="0" w:space="0" w:color="auto"/>
        <w:bottom w:val="none" w:sz="0" w:space="0" w:color="auto"/>
        <w:right w:val="none" w:sz="0" w:space="0" w:color="auto"/>
      </w:divBdr>
    </w:div>
    <w:div w:id="259991566">
      <w:bodyDiv w:val="1"/>
      <w:marLeft w:val="0"/>
      <w:marRight w:val="0"/>
      <w:marTop w:val="0"/>
      <w:marBottom w:val="0"/>
      <w:divBdr>
        <w:top w:val="none" w:sz="0" w:space="0" w:color="auto"/>
        <w:left w:val="none" w:sz="0" w:space="0" w:color="auto"/>
        <w:bottom w:val="none" w:sz="0" w:space="0" w:color="auto"/>
        <w:right w:val="none" w:sz="0" w:space="0" w:color="auto"/>
      </w:divBdr>
    </w:div>
    <w:div w:id="269169515">
      <w:bodyDiv w:val="1"/>
      <w:marLeft w:val="0"/>
      <w:marRight w:val="0"/>
      <w:marTop w:val="0"/>
      <w:marBottom w:val="0"/>
      <w:divBdr>
        <w:top w:val="none" w:sz="0" w:space="0" w:color="auto"/>
        <w:left w:val="none" w:sz="0" w:space="0" w:color="auto"/>
        <w:bottom w:val="none" w:sz="0" w:space="0" w:color="auto"/>
        <w:right w:val="none" w:sz="0" w:space="0" w:color="auto"/>
      </w:divBdr>
    </w:div>
    <w:div w:id="277491901">
      <w:bodyDiv w:val="1"/>
      <w:marLeft w:val="0"/>
      <w:marRight w:val="0"/>
      <w:marTop w:val="0"/>
      <w:marBottom w:val="0"/>
      <w:divBdr>
        <w:top w:val="none" w:sz="0" w:space="0" w:color="auto"/>
        <w:left w:val="none" w:sz="0" w:space="0" w:color="auto"/>
        <w:bottom w:val="none" w:sz="0" w:space="0" w:color="auto"/>
        <w:right w:val="none" w:sz="0" w:space="0" w:color="auto"/>
      </w:divBdr>
    </w:div>
    <w:div w:id="279997029">
      <w:bodyDiv w:val="1"/>
      <w:marLeft w:val="0"/>
      <w:marRight w:val="0"/>
      <w:marTop w:val="0"/>
      <w:marBottom w:val="0"/>
      <w:divBdr>
        <w:top w:val="none" w:sz="0" w:space="0" w:color="auto"/>
        <w:left w:val="none" w:sz="0" w:space="0" w:color="auto"/>
        <w:bottom w:val="none" w:sz="0" w:space="0" w:color="auto"/>
        <w:right w:val="none" w:sz="0" w:space="0" w:color="auto"/>
      </w:divBdr>
    </w:div>
    <w:div w:id="281613870">
      <w:bodyDiv w:val="1"/>
      <w:marLeft w:val="0"/>
      <w:marRight w:val="0"/>
      <w:marTop w:val="0"/>
      <w:marBottom w:val="0"/>
      <w:divBdr>
        <w:top w:val="none" w:sz="0" w:space="0" w:color="auto"/>
        <w:left w:val="none" w:sz="0" w:space="0" w:color="auto"/>
        <w:bottom w:val="none" w:sz="0" w:space="0" w:color="auto"/>
        <w:right w:val="none" w:sz="0" w:space="0" w:color="auto"/>
      </w:divBdr>
    </w:div>
    <w:div w:id="286670482">
      <w:bodyDiv w:val="1"/>
      <w:marLeft w:val="0"/>
      <w:marRight w:val="0"/>
      <w:marTop w:val="0"/>
      <w:marBottom w:val="0"/>
      <w:divBdr>
        <w:top w:val="none" w:sz="0" w:space="0" w:color="auto"/>
        <w:left w:val="none" w:sz="0" w:space="0" w:color="auto"/>
        <w:bottom w:val="none" w:sz="0" w:space="0" w:color="auto"/>
        <w:right w:val="none" w:sz="0" w:space="0" w:color="auto"/>
      </w:divBdr>
    </w:div>
    <w:div w:id="301155309">
      <w:bodyDiv w:val="1"/>
      <w:marLeft w:val="0"/>
      <w:marRight w:val="0"/>
      <w:marTop w:val="0"/>
      <w:marBottom w:val="0"/>
      <w:divBdr>
        <w:top w:val="none" w:sz="0" w:space="0" w:color="auto"/>
        <w:left w:val="none" w:sz="0" w:space="0" w:color="auto"/>
        <w:bottom w:val="none" w:sz="0" w:space="0" w:color="auto"/>
        <w:right w:val="none" w:sz="0" w:space="0" w:color="auto"/>
      </w:divBdr>
    </w:div>
    <w:div w:id="305093430">
      <w:bodyDiv w:val="1"/>
      <w:marLeft w:val="0"/>
      <w:marRight w:val="0"/>
      <w:marTop w:val="0"/>
      <w:marBottom w:val="0"/>
      <w:divBdr>
        <w:top w:val="none" w:sz="0" w:space="0" w:color="auto"/>
        <w:left w:val="none" w:sz="0" w:space="0" w:color="auto"/>
        <w:bottom w:val="none" w:sz="0" w:space="0" w:color="auto"/>
        <w:right w:val="none" w:sz="0" w:space="0" w:color="auto"/>
      </w:divBdr>
    </w:div>
    <w:div w:id="306907192">
      <w:bodyDiv w:val="1"/>
      <w:marLeft w:val="0"/>
      <w:marRight w:val="0"/>
      <w:marTop w:val="0"/>
      <w:marBottom w:val="0"/>
      <w:divBdr>
        <w:top w:val="none" w:sz="0" w:space="0" w:color="auto"/>
        <w:left w:val="none" w:sz="0" w:space="0" w:color="auto"/>
        <w:bottom w:val="none" w:sz="0" w:space="0" w:color="auto"/>
        <w:right w:val="none" w:sz="0" w:space="0" w:color="auto"/>
      </w:divBdr>
    </w:div>
    <w:div w:id="307395563">
      <w:bodyDiv w:val="1"/>
      <w:marLeft w:val="0"/>
      <w:marRight w:val="0"/>
      <w:marTop w:val="0"/>
      <w:marBottom w:val="0"/>
      <w:divBdr>
        <w:top w:val="none" w:sz="0" w:space="0" w:color="auto"/>
        <w:left w:val="none" w:sz="0" w:space="0" w:color="auto"/>
        <w:bottom w:val="none" w:sz="0" w:space="0" w:color="auto"/>
        <w:right w:val="none" w:sz="0" w:space="0" w:color="auto"/>
      </w:divBdr>
    </w:div>
    <w:div w:id="308049639">
      <w:bodyDiv w:val="1"/>
      <w:marLeft w:val="0"/>
      <w:marRight w:val="0"/>
      <w:marTop w:val="0"/>
      <w:marBottom w:val="0"/>
      <w:divBdr>
        <w:top w:val="none" w:sz="0" w:space="0" w:color="auto"/>
        <w:left w:val="none" w:sz="0" w:space="0" w:color="auto"/>
        <w:bottom w:val="none" w:sz="0" w:space="0" w:color="auto"/>
        <w:right w:val="none" w:sz="0" w:space="0" w:color="auto"/>
      </w:divBdr>
    </w:div>
    <w:div w:id="314114432">
      <w:bodyDiv w:val="1"/>
      <w:marLeft w:val="0"/>
      <w:marRight w:val="0"/>
      <w:marTop w:val="0"/>
      <w:marBottom w:val="0"/>
      <w:divBdr>
        <w:top w:val="none" w:sz="0" w:space="0" w:color="auto"/>
        <w:left w:val="none" w:sz="0" w:space="0" w:color="auto"/>
        <w:bottom w:val="none" w:sz="0" w:space="0" w:color="auto"/>
        <w:right w:val="none" w:sz="0" w:space="0" w:color="auto"/>
      </w:divBdr>
    </w:div>
    <w:div w:id="314991084">
      <w:bodyDiv w:val="1"/>
      <w:marLeft w:val="0"/>
      <w:marRight w:val="0"/>
      <w:marTop w:val="0"/>
      <w:marBottom w:val="0"/>
      <w:divBdr>
        <w:top w:val="none" w:sz="0" w:space="0" w:color="auto"/>
        <w:left w:val="none" w:sz="0" w:space="0" w:color="auto"/>
        <w:bottom w:val="none" w:sz="0" w:space="0" w:color="auto"/>
        <w:right w:val="none" w:sz="0" w:space="0" w:color="auto"/>
      </w:divBdr>
    </w:div>
    <w:div w:id="321012784">
      <w:bodyDiv w:val="1"/>
      <w:marLeft w:val="0"/>
      <w:marRight w:val="0"/>
      <w:marTop w:val="0"/>
      <w:marBottom w:val="0"/>
      <w:divBdr>
        <w:top w:val="none" w:sz="0" w:space="0" w:color="auto"/>
        <w:left w:val="none" w:sz="0" w:space="0" w:color="auto"/>
        <w:bottom w:val="none" w:sz="0" w:space="0" w:color="auto"/>
        <w:right w:val="none" w:sz="0" w:space="0" w:color="auto"/>
      </w:divBdr>
    </w:div>
    <w:div w:id="328363683">
      <w:bodyDiv w:val="1"/>
      <w:marLeft w:val="0"/>
      <w:marRight w:val="0"/>
      <w:marTop w:val="0"/>
      <w:marBottom w:val="0"/>
      <w:divBdr>
        <w:top w:val="none" w:sz="0" w:space="0" w:color="auto"/>
        <w:left w:val="none" w:sz="0" w:space="0" w:color="auto"/>
        <w:bottom w:val="none" w:sz="0" w:space="0" w:color="auto"/>
        <w:right w:val="none" w:sz="0" w:space="0" w:color="auto"/>
      </w:divBdr>
    </w:div>
    <w:div w:id="328950336">
      <w:bodyDiv w:val="1"/>
      <w:marLeft w:val="0"/>
      <w:marRight w:val="0"/>
      <w:marTop w:val="0"/>
      <w:marBottom w:val="0"/>
      <w:divBdr>
        <w:top w:val="none" w:sz="0" w:space="0" w:color="auto"/>
        <w:left w:val="none" w:sz="0" w:space="0" w:color="auto"/>
        <w:bottom w:val="none" w:sz="0" w:space="0" w:color="auto"/>
        <w:right w:val="none" w:sz="0" w:space="0" w:color="auto"/>
      </w:divBdr>
    </w:div>
    <w:div w:id="334379568">
      <w:bodyDiv w:val="1"/>
      <w:marLeft w:val="0"/>
      <w:marRight w:val="0"/>
      <w:marTop w:val="0"/>
      <w:marBottom w:val="0"/>
      <w:divBdr>
        <w:top w:val="none" w:sz="0" w:space="0" w:color="auto"/>
        <w:left w:val="none" w:sz="0" w:space="0" w:color="auto"/>
        <w:bottom w:val="none" w:sz="0" w:space="0" w:color="auto"/>
        <w:right w:val="none" w:sz="0" w:space="0" w:color="auto"/>
      </w:divBdr>
    </w:div>
    <w:div w:id="343097295">
      <w:bodyDiv w:val="1"/>
      <w:marLeft w:val="0"/>
      <w:marRight w:val="0"/>
      <w:marTop w:val="0"/>
      <w:marBottom w:val="0"/>
      <w:divBdr>
        <w:top w:val="none" w:sz="0" w:space="0" w:color="auto"/>
        <w:left w:val="none" w:sz="0" w:space="0" w:color="auto"/>
        <w:bottom w:val="none" w:sz="0" w:space="0" w:color="auto"/>
        <w:right w:val="none" w:sz="0" w:space="0" w:color="auto"/>
      </w:divBdr>
    </w:div>
    <w:div w:id="345639806">
      <w:bodyDiv w:val="1"/>
      <w:marLeft w:val="0"/>
      <w:marRight w:val="0"/>
      <w:marTop w:val="0"/>
      <w:marBottom w:val="0"/>
      <w:divBdr>
        <w:top w:val="none" w:sz="0" w:space="0" w:color="auto"/>
        <w:left w:val="none" w:sz="0" w:space="0" w:color="auto"/>
        <w:bottom w:val="none" w:sz="0" w:space="0" w:color="auto"/>
        <w:right w:val="none" w:sz="0" w:space="0" w:color="auto"/>
      </w:divBdr>
    </w:div>
    <w:div w:id="348138497">
      <w:bodyDiv w:val="1"/>
      <w:marLeft w:val="0"/>
      <w:marRight w:val="0"/>
      <w:marTop w:val="0"/>
      <w:marBottom w:val="0"/>
      <w:divBdr>
        <w:top w:val="none" w:sz="0" w:space="0" w:color="auto"/>
        <w:left w:val="none" w:sz="0" w:space="0" w:color="auto"/>
        <w:bottom w:val="none" w:sz="0" w:space="0" w:color="auto"/>
        <w:right w:val="none" w:sz="0" w:space="0" w:color="auto"/>
      </w:divBdr>
    </w:div>
    <w:div w:id="359626829">
      <w:bodyDiv w:val="1"/>
      <w:marLeft w:val="0"/>
      <w:marRight w:val="0"/>
      <w:marTop w:val="0"/>
      <w:marBottom w:val="0"/>
      <w:divBdr>
        <w:top w:val="none" w:sz="0" w:space="0" w:color="auto"/>
        <w:left w:val="none" w:sz="0" w:space="0" w:color="auto"/>
        <w:bottom w:val="none" w:sz="0" w:space="0" w:color="auto"/>
        <w:right w:val="none" w:sz="0" w:space="0" w:color="auto"/>
      </w:divBdr>
    </w:div>
    <w:div w:id="364448834">
      <w:bodyDiv w:val="1"/>
      <w:marLeft w:val="0"/>
      <w:marRight w:val="0"/>
      <w:marTop w:val="0"/>
      <w:marBottom w:val="0"/>
      <w:divBdr>
        <w:top w:val="none" w:sz="0" w:space="0" w:color="auto"/>
        <w:left w:val="none" w:sz="0" w:space="0" w:color="auto"/>
        <w:bottom w:val="none" w:sz="0" w:space="0" w:color="auto"/>
        <w:right w:val="none" w:sz="0" w:space="0" w:color="auto"/>
      </w:divBdr>
    </w:div>
    <w:div w:id="366295164">
      <w:bodyDiv w:val="1"/>
      <w:marLeft w:val="0"/>
      <w:marRight w:val="0"/>
      <w:marTop w:val="0"/>
      <w:marBottom w:val="0"/>
      <w:divBdr>
        <w:top w:val="none" w:sz="0" w:space="0" w:color="auto"/>
        <w:left w:val="none" w:sz="0" w:space="0" w:color="auto"/>
        <w:bottom w:val="none" w:sz="0" w:space="0" w:color="auto"/>
        <w:right w:val="none" w:sz="0" w:space="0" w:color="auto"/>
      </w:divBdr>
    </w:div>
    <w:div w:id="369502528">
      <w:bodyDiv w:val="1"/>
      <w:marLeft w:val="0"/>
      <w:marRight w:val="0"/>
      <w:marTop w:val="0"/>
      <w:marBottom w:val="0"/>
      <w:divBdr>
        <w:top w:val="none" w:sz="0" w:space="0" w:color="auto"/>
        <w:left w:val="none" w:sz="0" w:space="0" w:color="auto"/>
        <w:bottom w:val="none" w:sz="0" w:space="0" w:color="auto"/>
        <w:right w:val="none" w:sz="0" w:space="0" w:color="auto"/>
      </w:divBdr>
    </w:div>
    <w:div w:id="371812713">
      <w:bodyDiv w:val="1"/>
      <w:marLeft w:val="0"/>
      <w:marRight w:val="0"/>
      <w:marTop w:val="0"/>
      <w:marBottom w:val="0"/>
      <w:divBdr>
        <w:top w:val="none" w:sz="0" w:space="0" w:color="auto"/>
        <w:left w:val="none" w:sz="0" w:space="0" w:color="auto"/>
        <w:bottom w:val="none" w:sz="0" w:space="0" w:color="auto"/>
        <w:right w:val="none" w:sz="0" w:space="0" w:color="auto"/>
      </w:divBdr>
    </w:div>
    <w:div w:id="385223113">
      <w:bodyDiv w:val="1"/>
      <w:marLeft w:val="0"/>
      <w:marRight w:val="0"/>
      <w:marTop w:val="0"/>
      <w:marBottom w:val="0"/>
      <w:divBdr>
        <w:top w:val="none" w:sz="0" w:space="0" w:color="auto"/>
        <w:left w:val="none" w:sz="0" w:space="0" w:color="auto"/>
        <w:bottom w:val="none" w:sz="0" w:space="0" w:color="auto"/>
        <w:right w:val="none" w:sz="0" w:space="0" w:color="auto"/>
      </w:divBdr>
    </w:div>
    <w:div w:id="385376315">
      <w:bodyDiv w:val="1"/>
      <w:marLeft w:val="0"/>
      <w:marRight w:val="0"/>
      <w:marTop w:val="0"/>
      <w:marBottom w:val="0"/>
      <w:divBdr>
        <w:top w:val="none" w:sz="0" w:space="0" w:color="auto"/>
        <w:left w:val="none" w:sz="0" w:space="0" w:color="auto"/>
        <w:bottom w:val="none" w:sz="0" w:space="0" w:color="auto"/>
        <w:right w:val="none" w:sz="0" w:space="0" w:color="auto"/>
      </w:divBdr>
    </w:div>
    <w:div w:id="385953473">
      <w:bodyDiv w:val="1"/>
      <w:marLeft w:val="0"/>
      <w:marRight w:val="0"/>
      <w:marTop w:val="0"/>
      <w:marBottom w:val="0"/>
      <w:divBdr>
        <w:top w:val="none" w:sz="0" w:space="0" w:color="auto"/>
        <w:left w:val="none" w:sz="0" w:space="0" w:color="auto"/>
        <w:bottom w:val="none" w:sz="0" w:space="0" w:color="auto"/>
        <w:right w:val="none" w:sz="0" w:space="0" w:color="auto"/>
      </w:divBdr>
    </w:div>
    <w:div w:id="387846462">
      <w:bodyDiv w:val="1"/>
      <w:marLeft w:val="0"/>
      <w:marRight w:val="0"/>
      <w:marTop w:val="0"/>
      <w:marBottom w:val="0"/>
      <w:divBdr>
        <w:top w:val="none" w:sz="0" w:space="0" w:color="auto"/>
        <w:left w:val="none" w:sz="0" w:space="0" w:color="auto"/>
        <w:bottom w:val="none" w:sz="0" w:space="0" w:color="auto"/>
        <w:right w:val="none" w:sz="0" w:space="0" w:color="auto"/>
      </w:divBdr>
    </w:div>
    <w:div w:id="393937809">
      <w:bodyDiv w:val="1"/>
      <w:marLeft w:val="0"/>
      <w:marRight w:val="0"/>
      <w:marTop w:val="0"/>
      <w:marBottom w:val="0"/>
      <w:divBdr>
        <w:top w:val="none" w:sz="0" w:space="0" w:color="auto"/>
        <w:left w:val="none" w:sz="0" w:space="0" w:color="auto"/>
        <w:bottom w:val="none" w:sz="0" w:space="0" w:color="auto"/>
        <w:right w:val="none" w:sz="0" w:space="0" w:color="auto"/>
      </w:divBdr>
    </w:div>
    <w:div w:id="394402310">
      <w:bodyDiv w:val="1"/>
      <w:marLeft w:val="0"/>
      <w:marRight w:val="0"/>
      <w:marTop w:val="0"/>
      <w:marBottom w:val="0"/>
      <w:divBdr>
        <w:top w:val="none" w:sz="0" w:space="0" w:color="auto"/>
        <w:left w:val="none" w:sz="0" w:space="0" w:color="auto"/>
        <w:bottom w:val="none" w:sz="0" w:space="0" w:color="auto"/>
        <w:right w:val="none" w:sz="0" w:space="0" w:color="auto"/>
      </w:divBdr>
    </w:div>
    <w:div w:id="398526228">
      <w:bodyDiv w:val="1"/>
      <w:marLeft w:val="0"/>
      <w:marRight w:val="0"/>
      <w:marTop w:val="0"/>
      <w:marBottom w:val="0"/>
      <w:divBdr>
        <w:top w:val="none" w:sz="0" w:space="0" w:color="auto"/>
        <w:left w:val="none" w:sz="0" w:space="0" w:color="auto"/>
        <w:bottom w:val="none" w:sz="0" w:space="0" w:color="auto"/>
        <w:right w:val="none" w:sz="0" w:space="0" w:color="auto"/>
      </w:divBdr>
    </w:div>
    <w:div w:id="399445056">
      <w:bodyDiv w:val="1"/>
      <w:marLeft w:val="0"/>
      <w:marRight w:val="0"/>
      <w:marTop w:val="0"/>
      <w:marBottom w:val="0"/>
      <w:divBdr>
        <w:top w:val="none" w:sz="0" w:space="0" w:color="auto"/>
        <w:left w:val="none" w:sz="0" w:space="0" w:color="auto"/>
        <w:bottom w:val="none" w:sz="0" w:space="0" w:color="auto"/>
        <w:right w:val="none" w:sz="0" w:space="0" w:color="auto"/>
      </w:divBdr>
    </w:div>
    <w:div w:id="399720653">
      <w:bodyDiv w:val="1"/>
      <w:marLeft w:val="0"/>
      <w:marRight w:val="0"/>
      <w:marTop w:val="0"/>
      <w:marBottom w:val="0"/>
      <w:divBdr>
        <w:top w:val="none" w:sz="0" w:space="0" w:color="auto"/>
        <w:left w:val="none" w:sz="0" w:space="0" w:color="auto"/>
        <w:bottom w:val="none" w:sz="0" w:space="0" w:color="auto"/>
        <w:right w:val="none" w:sz="0" w:space="0" w:color="auto"/>
      </w:divBdr>
    </w:div>
    <w:div w:id="410782028">
      <w:bodyDiv w:val="1"/>
      <w:marLeft w:val="0"/>
      <w:marRight w:val="0"/>
      <w:marTop w:val="0"/>
      <w:marBottom w:val="0"/>
      <w:divBdr>
        <w:top w:val="none" w:sz="0" w:space="0" w:color="auto"/>
        <w:left w:val="none" w:sz="0" w:space="0" w:color="auto"/>
        <w:bottom w:val="none" w:sz="0" w:space="0" w:color="auto"/>
        <w:right w:val="none" w:sz="0" w:space="0" w:color="auto"/>
      </w:divBdr>
    </w:div>
    <w:div w:id="411004123">
      <w:bodyDiv w:val="1"/>
      <w:marLeft w:val="0"/>
      <w:marRight w:val="0"/>
      <w:marTop w:val="0"/>
      <w:marBottom w:val="0"/>
      <w:divBdr>
        <w:top w:val="none" w:sz="0" w:space="0" w:color="auto"/>
        <w:left w:val="none" w:sz="0" w:space="0" w:color="auto"/>
        <w:bottom w:val="none" w:sz="0" w:space="0" w:color="auto"/>
        <w:right w:val="none" w:sz="0" w:space="0" w:color="auto"/>
      </w:divBdr>
    </w:div>
    <w:div w:id="412095012">
      <w:bodyDiv w:val="1"/>
      <w:marLeft w:val="0"/>
      <w:marRight w:val="0"/>
      <w:marTop w:val="0"/>
      <w:marBottom w:val="0"/>
      <w:divBdr>
        <w:top w:val="none" w:sz="0" w:space="0" w:color="auto"/>
        <w:left w:val="none" w:sz="0" w:space="0" w:color="auto"/>
        <w:bottom w:val="none" w:sz="0" w:space="0" w:color="auto"/>
        <w:right w:val="none" w:sz="0" w:space="0" w:color="auto"/>
      </w:divBdr>
    </w:div>
    <w:div w:id="419915001">
      <w:bodyDiv w:val="1"/>
      <w:marLeft w:val="0"/>
      <w:marRight w:val="0"/>
      <w:marTop w:val="0"/>
      <w:marBottom w:val="0"/>
      <w:divBdr>
        <w:top w:val="none" w:sz="0" w:space="0" w:color="auto"/>
        <w:left w:val="none" w:sz="0" w:space="0" w:color="auto"/>
        <w:bottom w:val="none" w:sz="0" w:space="0" w:color="auto"/>
        <w:right w:val="none" w:sz="0" w:space="0" w:color="auto"/>
      </w:divBdr>
    </w:div>
    <w:div w:id="426929002">
      <w:bodyDiv w:val="1"/>
      <w:marLeft w:val="0"/>
      <w:marRight w:val="0"/>
      <w:marTop w:val="0"/>
      <w:marBottom w:val="0"/>
      <w:divBdr>
        <w:top w:val="none" w:sz="0" w:space="0" w:color="auto"/>
        <w:left w:val="none" w:sz="0" w:space="0" w:color="auto"/>
        <w:bottom w:val="none" w:sz="0" w:space="0" w:color="auto"/>
        <w:right w:val="none" w:sz="0" w:space="0" w:color="auto"/>
      </w:divBdr>
    </w:div>
    <w:div w:id="436096408">
      <w:bodyDiv w:val="1"/>
      <w:marLeft w:val="0"/>
      <w:marRight w:val="0"/>
      <w:marTop w:val="0"/>
      <w:marBottom w:val="0"/>
      <w:divBdr>
        <w:top w:val="none" w:sz="0" w:space="0" w:color="auto"/>
        <w:left w:val="none" w:sz="0" w:space="0" w:color="auto"/>
        <w:bottom w:val="none" w:sz="0" w:space="0" w:color="auto"/>
        <w:right w:val="none" w:sz="0" w:space="0" w:color="auto"/>
      </w:divBdr>
    </w:div>
    <w:div w:id="436103919">
      <w:bodyDiv w:val="1"/>
      <w:marLeft w:val="0"/>
      <w:marRight w:val="0"/>
      <w:marTop w:val="0"/>
      <w:marBottom w:val="0"/>
      <w:divBdr>
        <w:top w:val="none" w:sz="0" w:space="0" w:color="auto"/>
        <w:left w:val="none" w:sz="0" w:space="0" w:color="auto"/>
        <w:bottom w:val="none" w:sz="0" w:space="0" w:color="auto"/>
        <w:right w:val="none" w:sz="0" w:space="0" w:color="auto"/>
      </w:divBdr>
    </w:div>
    <w:div w:id="449323921">
      <w:bodyDiv w:val="1"/>
      <w:marLeft w:val="0"/>
      <w:marRight w:val="0"/>
      <w:marTop w:val="0"/>
      <w:marBottom w:val="0"/>
      <w:divBdr>
        <w:top w:val="none" w:sz="0" w:space="0" w:color="auto"/>
        <w:left w:val="none" w:sz="0" w:space="0" w:color="auto"/>
        <w:bottom w:val="none" w:sz="0" w:space="0" w:color="auto"/>
        <w:right w:val="none" w:sz="0" w:space="0" w:color="auto"/>
      </w:divBdr>
    </w:div>
    <w:div w:id="452141148">
      <w:bodyDiv w:val="1"/>
      <w:marLeft w:val="0"/>
      <w:marRight w:val="0"/>
      <w:marTop w:val="0"/>
      <w:marBottom w:val="0"/>
      <w:divBdr>
        <w:top w:val="none" w:sz="0" w:space="0" w:color="auto"/>
        <w:left w:val="none" w:sz="0" w:space="0" w:color="auto"/>
        <w:bottom w:val="none" w:sz="0" w:space="0" w:color="auto"/>
        <w:right w:val="none" w:sz="0" w:space="0" w:color="auto"/>
      </w:divBdr>
    </w:div>
    <w:div w:id="453912809">
      <w:bodyDiv w:val="1"/>
      <w:marLeft w:val="0"/>
      <w:marRight w:val="0"/>
      <w:marTop w:val="0"/>
      <w:marBottom w:val="0"/>
      <w:divBdr>
        <w:top w:val="none" w:sz="0" w:space="0" w:color="auto"/>
        <w:left w:val="none" w:sz="0" w:space="0" w:color="auto"/>
        <w:bottom w:val="none" w:sz="0" w:space="0" w:color="auto"/>
        <w:right w:val="none" w:sz="0" w:space="0" w:color="auto"/>
      </w:divBdr>
    </w:div>
    <w:div w:id="460347198">
      <w:bodyDiv w:val="1"/>
      <w:marLeft w:val="0"/>
      <w:marRight w:val="0"/>
      <w:marTop w:val="0"/>
      <w:marBottom w:val="0"/>
      <w:divBdr>
        <w:top w:val="none" w:sz="0" w:space="0" w:color="auto"/>
        <w:left w:val="none" w:sz="0" w:space="0" w:color="auto"/>
        <w:bottom w:val="none" w:sz="0" w:space="0" w:color="auto"/>
        <w:right w:val="none" w:sz="0" w:space="0" w:color="auto"/>
      </w:divBdr>
    </w:div>
    <w:div w:id="463042390">
      <w:bodyDiv w:val="1"/>
      <w:marLeft w:val="0"/>
      <w:marRight w:val="0"/>
      <w:marTop w:val="0"/>
      <w:marBottom w:val="0"/>
      <w:divBdr>
        <w:top w:val="none" w:sz="0" w:space="0" w:color="auto"/>
        <w:left w:val="none" w:sz="0" w:space="0" w:color="auto"/>
        <w:bottom w:val="none" w:sz="0" w:space="0" w:color="auto"/>
        <w:right w:val="none" w:sz="0" w:space="0" w:color="auto"/>
      </w:divBdr>
    </w:div>
    <w:div w:id="464736890">
      <w:bodyDiv w:val="1"/>
      <w:marLeft w:val="0"/>
      <w:marRight w:val="0"/>
      <w:marTop w:val="0"/>
      <w:marBottom w:val="0"/>
      <w:divBdr>
        <w:top w:val="none" w:sz="0" w:space="0" w:color="auto"/>
        <w:left w:val="none" w:sz="0" w:space="0" w:color="auto"/>
        <w:bottom w:val="none" w:sz="0" w:space="0" w:color="auto"/>
        <w:right w:val="none" w:sz="0" w:space="0" w:color="auto"/>
      </w:divBdr>
    </w:div>
    <w:div w:id="470832799">
      <w:bodyDiv w:val="1"/>
      <w:marLeft w:val="0"/>
      <w:marRight w:val="0"/>
      <w:marTop w:val="0"/>
      <w:marBottom w:val="0"/>
      <w:divBdr>
        <w:top w:val="none" w:sz="0" w:space="0" w:color="auto"/>
        <w:left w:val="none" w:sz="0" w:space="0" w:color="auto"/>
        <w:bottom w:val="none" w:sz="0" w:space="0" w:color="auto"/>
        <w:right w:val="none" w:sz="0" w:space="0" w:color="auto"/>
      </w:divBdr>
    </w:div>
    <w:div w:id="482742005">
      <w:bodyDiv w:val="1"/>
      <w:marLeft w:val="0"/>
      <w:marRight w:val="0"/>
      <w:marTop w:val="0"/>
      <w:marBottom w:val="0"/>
      <w:divBdr>
        <w:top w:val="none" w:sz="0" w:space="0" w:color="auto"/>
        <w:left w:val="none" w:sz="0" w:space="0" w:color="auto"/>
        <w:bottom w:val="none" w:sz="0" w:space="0" w:color="auto"/>
        <w:right w:val="none" w:sz="0" w:space="0" w:color="auto"/>
      </w:divBdr>
    </w:div>
    <w:div w:id="483087960">
      <w:bodyDiv w:val="1"/>
      <w:marLeft w:val="0"/>
      <w:marRight w:val="0"/>
      <w:marTop w:val="0"/>
      <w:marBottom w:val="0"/>
      <w:divBdr>
        <w:top w:val="none" w:sz="0" w:space="0" w:color="auto"/>
        <w:left w:val="none" w:sz="0" w:space="0" w:color="auto"/>
        <w:bottom w:val="none" w:sz="0" w:space="0" w:color="auto"/>
        <w:right w:val="none" w:sz="0" w:space="0" w:color="auto"/>
      </w:divBdr>
    </w:div>
    <w:div w:id="487593329">
      <w:bodyDiv w:val="1"/>
      <w:marLeft w:val="0"/>
      <w:marRight w:val="0"/>
      <w:marTop w:val="0"/>
      <w:marBottom w:val="0"/>
      <w:divBdr>
        <w:top w:val="none" w:sz="0" w:space="0" w:color="auto"/>
        <w:left w:val="none" w:sz="0" w:space="0" w:color="auto"/>
        <w:bottom w:val="none" w:sz="0" w:space="0" w:color="auto"/>
        <w:right w:val="none" w:sz="0" w:space="0" w:color="auto"/>
      </w:divBdr>
    </w:div>
    <w:div w:id="490173123">
      <w:bodyDiv w:val="1"/>
      <w:marLeft w:val="0"/>
      <w:marRight w:val="0"/>
      <w:marTop w:val="0"/>
      <w:marBottom w:val="0"/>
      <w:divBdr>
        <w:top w:val="none" w:sz="0" w:space="0" w:color="auto"/>
        <w:left w:val="none" w:sz="0" w:space="0" w:color="auto"/>
        <w:bottom w:val="none" w:sz="0" w:space="0" w:color="auto"/>
        <w:right w:val="none" w:sz="0" w:space="0" w:color="auto"/>
      </w:divBdr>
    </w:div>
    <w:div w:id="520050072">
      <w:bodyDiv w:val="1"/>
      <w:marLeft w:val="0"/>
      <w:marRight w:val="0"/>
      <w:marTop w:val="0"/>
      <w:marBottom w:val="0"/>
      <w:divBdr>
        <w:top w:val="none" w:sz="0" w:space="0" w:color="auto"/>
        <w:left w:val="none" w:sz="0" w:space="0" w:color="auto"/>
        <w:bottom w:val="none" w:sz="0" w:space="0" w:color="auto"/>
        <w:right w:val="none" w:sz="0" w:space="0" w:color="auto"/>
      </w:divBdr>
    </w:div>
    <w:div w:id="521286463">
      <w:bodyDiv w:val="1"/>
      <w:marLeft w:val="0"/>
      <w:marRight w:val="0"/>
      <w:marTop w:val="0"/>
      <w:marBottom w:val="0"/>
      <w:divBdr>
        <w:top w:val="none" w:sz="0" w:space="0" w:color="auto"/>
        <w:left w:val="none" w:sz="0" w:space="0" w:color="auto"/>
        <w:bottom w:val="none" w:sz="0" w:space="0" w:color="auto"/>
        <w:right w:val="none" w:sz="0" w:space="0" w:color="auto"/>
      </w:divBdr>
    </w:div>
    <w:div w:id="535772452">
      <w:bodyDiv w:val="1"/>
      <w:marLeft w:val="0"/>
      <w:marRight w:val="0"/>
      <w:marTop w:val="0"/>
      <w:marBottom w:val="0"/>
      <w:divBdr>
        <w:top w:val="none" w:sz="0" w:space="0" w:color="auto"/>
        <w:left w:val="none" w:sz="0" w:space="0" w:color="auto"/>
        <w:bottom w:val="none" w:sz="0" w:space="0" w:color="auto"/>
        <w:right w:val="none" w:sz="0" w:space="0" w:color="auto"/>
      </w:divBdr>
    </w:div>
    <w:div w:id="542641333">
      <w:bodyDiv w:val="1"/>
      <w:marLeft w:val="0"/>
      <w:marRight w:val="0"/>
      <w:marTop w:val="0"/>
      <w:marBottom w:val="0"/>
      <w:divBdr>
        <w:top w:val="none" w:sz="0" w:space="0" w:color="auto"/>
        <w:left w:val="none" w:sz="0" w:space="0" w:color="auto"/>
        <w:bottom w:val="none" w:sz="0" w:space="0" w:color="auto"/>
        <w:right w:val="none" w:sz="0" w:space="0" w:color="auto"/>
      </w:divBdr>
    </w:div>
    <w:div w:id="547424758">
      <w:bodyDiv w:val="1"/>
      <w:marLeft w:val="0"/>
      <w:marRight w:val="0"/>
      <w:marTop w:val="0"/>
      <w:marBottom w:val="0"/>
      <w:divBdr>
        <w:top w:val="none" w:sz="0" w:space="0" w:color="auto"/>
        <w:left w:val="none" w:sz="0" w:space="0" w:color="auto"/>
        <w:bottom w:val="none" w:sz="0" w:space="0" w:color="auto"/>
        <w:right w:val="none" w:sz="0" w:space="0" w:color="auto"/>
      </w:divBdr>
    </w:div>
    <w:div w:id="568806916">
      <w:bodyDiv w:val="1"/>
      <w:marLeft w:val="0"/>
      <w:marRight w:val="0"/>
      <w:marTop w:val="0"/>
      <w:marBottom w:val="0"/>
      <w:divBdr>
        <w:top w:val="none" w:sz="0" w:space="0" w:color="auto"/>
        <w:left w:val="none" w:sz="0" w:space="0" w:color="auto"/>
        <w:bottom w:val="none" w:sz="0" w:space="0" w:color="auto"/>
        <w:right w:val="none" w:sz="0" w:space="0" w:color="auto"/>
      </w:divBdr>
    </w:div>
    <w:div w:id="571350425">
      <w:bodyDiv w:val="1"/>
      <w:marLeft w:val="0"/>
      <w:marRight w:val="0"/>
      <w:marTop w:val="0"/>
      <w:marBottom w:val="0"/>
      <w:divBdr>
        <w:top w:val="none" w:sz="0" w:space="0" w:color="auto"/>
        <w:left w:val="none" w:sz="0" w:space="0" w:color="auto"/>
        <w:bottom w:val="none" w:sz="0" w:space="0" w:color="auto"/>
        <w:right w:val="none" w:sz="0" w:space="0" w:color="auto"/>
      </w:divBdr>
    </w:div>
    <w:div w:id="573247400">
      <w:bodyDiv w:val="1"/>
      <w:marLeft w:val="0"/>
      <w:marRight w:val="0"/>
      <w:marTop w:val="0"/>
      <w:marBottom w:val="0"/>
      <w:divBdr>
        <w:top w:val="none" w:sz="0" w:space="0" w:color="auto"/>
        <w:left w:val="none" w:sz="0" w:space="0" w:color="auto"/>
        <w:bottom w:val="none" w:sz="0" w:space="0" w:color="auto"/>
        <w:right w:val="none" w:sz="0" w:space="0" w:color="auto"/>
      </w:divBdr>
    </w:div>
    <w:div w:id="574818967">
      <w:bodyDiv w:val="1"/>
      <w:marLeft w:val="0"/>
      <w:marRight w:val="0"/>
      <w:marTop w:val="0"/>
      <w:marBottom w:val="0"/>
      <w:divBdr>
        <w:top w:val="none" w:sz="0" w:space="0" w:color="auto"/>
        <w:left w:val="none" w:sz="0" w:space="0" w:color="auto"/>
        <w:bottom w:val="none" w:sz="0" w:space="0" w:color="auto"/>
        <w:right w:val="none" w:sz="0" w:space="0" w:color="auto"/>
      </w:divBdr>
    </w:div>
    <w:div w:id="575361582">
      <w:bodyDiv w:val="1"/>
      <w:marLeft w:val="0"/>
      <w:marRight w:val="0"/>
      <w:marTop w:val="0"/>
      <w:marBottom w:val="0"/>
      <w:divBdr>
        <w:top w:val="none" w:sz="0" w:space="0" w:color="auto"/>
        <w:left w:val="none" w:sz="0" w:space="0" w:color="auto"/>
        <w:bottom w:val="none" w:sz="0" w:space="0" w:color="auto"/>
        <w:right w:val="none" w:sz="0" w:space="0" w:color="auto"/>
      </w:divBdr>
    </w:div>
    <w:div w:id="582647645">
      <w:bodyDiv w:val="1"/>
      <w:marLeft w:val="0"/>
      <w:marRight w:val="0"/>
      <w:marTop w:val="0"/>
      <w:marBottom w:val="0"/>
      <w:divBdr>
        <w:top w:val="none" w:sz="0" w:space="0" w:color="auto"/>
        <w:left w:val="none" w:sz="0" w:space="0" w:color="auto"/>
        <w:bottom w:val="none" w:sz="0" w:space="0" w:color="auto"/>
        <w:right w:val="none" w:sz="0" w:space="0" w:color="auto"/>
      </w:divBdr>
    </w:div>
    <w:div w:id="585724465">
      <w:bodyDiv w:val="1"/>
      <w:marLeft w:val="0"/>
      <w:marRight w:val="0"/>
      <w:marTop w:val="0"/>
      <w:marBottom w:val="0"/>
      <w:divBdr>
        <w:top w:val="none" w:sz="0" w:space="0" w:color="auto"/>
        <w:left w:val="none" w:sz="0" w:space="0" w:color="auto"/>
        <w:bottom w:val="none" w:sz="0" w:space="0" w:color="auto"/>
        <w:right w:val="none" w:sz="0" w:space="0" w:color="auto"/>
      </w:divBdr>
    </w:div>
    <w:div w:id="587272142">
      <w:bodyDiv w:val="1"/>
      <w:marLeft w:val="0"/>
      <w:marRight w:val="0"/>
      <w:marTop w:val="0"/>
      <w:marBottom w:val="0"/>
      <w:divBdr>
        <w:top w:val="none" w:sz="0" w:space="0" w:color="auto"/>
        <w:left w:val="none" w:sz="0" w:space="0" w:color="auto"/>
        <w:bottom w:val="none" w:sz="0" w:space="0" w:color="auto"/>
        <w:right w:val="none" w:sz="0" w:space="0" w:color="auto"/>
      </w:divBdr>
    </w:div>
    <w:div w:id="600340549">
      <w:bodyDiv w:val="1"/>
      <w:marLeft w:val="0"/>
      <w:marRight w:val="0"/>
      <w:marTop w:val="0"/>
      <w:marBottom w:val="0"/>
      <w:divBdr>
        <w:top w:val="none" w:sz="0" w:space="0" w:color="auto"/>
        <w:left w:val="none" w:sz="0" w:space="0" w:color="auto"/>
        <w:bottom w:val="none" w:sz="0" w:space="0" w:color="auto"/>
        <w:right w:val="none" w:sz="0" w:space="0" w:color="auto"/>
      </w:divBdr>
    </w:div>
    <w:div w:id="602349497">
      <w:bodyDiv w:val="1"/>
      <w:marLeft w:val="0"/>
      <w:marRight w:val="0"/>
      <w:marTop w:val="0"/>
      <w:marBottom w:val="0"/>
      <w:divBdr>
        <w:top w:val="none" w:sz="0" w:space="0" w:color="auto"/>
        <w:left w:val="none" w:sz="0" w:space="0" w:color="auto"/>
        <w:bottom w:val="none" w:sz="0" w:space="0" w:color="auto"/>
        <w:right w:val="none" w:sz="0" w:space="0" w:color="auto"/>
      </w:divBdr>
    </w:div>
    <w:div w:id="603420976">
      <w:bodyDiv w:val="1"/>
      <w:marLeft w:val="0"/>
      <w:marRight w:val="0"/>
      <w:marTop w:val="0"/>
      <w:marBottom w:val="0"/>
      <w:divBdr>
        <w:top w:val="none" w:sz="0" w:space="0" w:color="auto"/>
        <w:left w:val="none" w:sz="0" w:space="0" w:color="auto"/>
        <w:bottom w:val="none" w:sz="0" w:space="0" w:color="auto"/>
        <w:right w:val="none" w:sz="0" w:space="0" w:color="auto"/>
      </w:divBdr>
    </w:div>
    <w:div w:id="613439382">
      <w:bodyDiv w:val="1"/>
      <w:marLeft w:val="0"/>
      <w:marRight w:val="0"/>
      <w:marTop w:val="0"/>
      <w:marBottom w:val="0"/>
      <w:divBdr>
        <w:top w:val="none" w:sz="0" w:space="0" w:color="auto"/>
        <w:left w:val="none" w:sz="0" w:space="0" w:color="auto"/>
        <w:bottom w:val="none" w:sz="0" w:space="0" w:color="auto"/>
        <w:right w:val="none" w:sz="0" w:space="0" w:color="auto"/>
      </w:divBdr>
    </w:div>
    <w:div w:id="619604395">
      <w:bodyDiv w:val="1"/>
      <w:marLeft w:val="0"/>
      <w:marRight w:val="0"/>
      <w:marTop w:val="0"/>
      <w:marBottom w:val="0"/>
      <w:divBdr>
        <w:top w:val="none" w:sz="0" w:space="0" w:color="auto"/>
        <w:left w:val="none" w:sz="0" w:space="0" w:color="auto"/>
        <w:bottom w:val="none" w:sz="0" w:space="0" w:color="auto"/>
        <w:right w:val="none" w:sz="0" w:space="0" w:color="auto"/>
      </w:divBdr>
    </w:div>
    <w:div w:id="621499321">
      <w:bodyDiv w:val="1"/>
      <w:marLeft w:val="0"/>
      <w:marRight w:val="0"/>
      <w:marTop w:val="0"/>
      <w:marBottom w:val="0"/>
      <w:divBdr>
        <w:top w:val="none" w:sz="0" w:space="0" w:color="auto"/>
        <w:left w:val="none" w:sz="0" w:space="0" w:color="auto"/>
        <w:bottom w:val="none" w:sz="0" w:space="0" w:color="auto"/>
        <w:right w:val="none" w:sz="0" w:space="0" w:color="auto"/>
      </w:divBdr>
    </w:div>
    <w:div w:id="622342880">
      <w:bodyDiv w:val="1"/>
      <w:marLeft w:val="0"/>
      <w:marRight w:val="0"/>
      <w:marTop w:val="0"/>
      <w:marBottom w:val="0"/>
      <w:divBdr>
        <w:top w:val="none" w:sz="0" w:space="0" w:color="auto"/>
        <w:left w:val="none" w:sz="0" w:space="0" w:color="auto"/>
        <w:bottom w:val="none" w:sz="0" w:space="0" w:color="auto"/>
        <w:right w:val="none" w:sz="0" w:space="0" w:color="auto"/>
      </w:divBdr>
    </w:div>
    <w:div w:id="622462220">
      <w:bodyDiv w:val="1"/>
      <w:marLeft w:val="0"/>
      <w:marRight w:val="0"/>
      <w:marTop w:val="0"/>
      <w:marBottom w:val="0"/>
      <w:divBdr>
        <w:top w:val="none" w:sz="0" w:space="0" w:color="auto"/>
        <w:left w:val="none" w:sz="0" w:space="0" w:color="auto"/>
        <w:bottom w:val="none" w:sz="0" w:space="0" w:color="auto"/>
        <w:right w:val="none" w:sz="0" w:space="0" w:color="auto"/>
      </w:divBdr>
    </w:div>
    <w:div w:id="630598707">
      <w:bodyDiv w:val="1"/>
      <w:marLeft w:val="0"/>
      <w:marRight w:val="0"/>
      <w:marTop w:val="0"/>
      <w:marBottom w:val="0"/>
      <w:divBdr>
        <w:top w:val="none" w:sz="0" w:space="0" w:color="auto"/>
        <w:left w:val="none" w:sz="0" w:space="0" w:color="auto"/>
        <w:bottom w:val="none" w:sz="0" w:space="0" w:color="auto"/>
        <w:right w:val="none" w:sz="0" w:space="0" w:color="auto"/>
      </w:divBdr>
    </w:div>
    <w:div w:id="638072889">
      <w:bodyDiv w:val="1"/>
      <w:marLeft w:val="0"/>
      <w:marRight w:val="0"/>
      <w:marTop w:val="0"/>
      <w:marBottom w:val="0"/>
      <w:divBdr>
        <w:top w:val="none" w:sz="0" w:space="0" w:color="auto"/>
        <w:left w:val="none" w:sz="0" w:space="0" w:color="auto"/>
        <w:bottom w:val="none" w:sz="0" w:space="0" w:color="auto"/>
        <w:right w:val="none" w:sz="0" w:space="0" w:color="auto"/>
      </w:divBdr>
    </w:div>
    <w:div w:id="639724778">
      <w:bodyDiv w:val="1"/>
      <w:marLeft w:val="0"/>
      <w:marRight w:val="0"/>
      <w:marTop w:val="0"/>
      <w:marBottom w:val="0"/>
      <w:divBdr>
        <w:top w:val="none" w:sz="0" w:space="0" w:color="auto"/>
        <w:left w:val="none" w:sz="0" w:space="0" w:color="auto"/>
        <w:bottom w:val="none" w:sz="0" w:space="0" w:color="auto"/>
        <w:right w:val="none" w:sz="0" w:space="0" w:color="auto"/>
      </w:divBdr>
    </w:div>
    <w:div w:id="643856072">
      <w:bodyDiv w:val="1"/>
      <w:marLeft w:val="0"/>
      <w:marRight w:val="0"/>
      <w:marTop w:val="0"/>
      <w:marBottom w:val="0"/>
      <w:divBdr>
        <w:top w:val="none" w:sz="0" w:space="0" w:color="auto"/>
        <w:left w:val="none" w:sz="0" w:space="0" w:color="auto"/>
        <w:bottom w:val="none" w:sz="0" w:space="0" w:color="auto"/>
        <w:right w:val="none" w:sz="0" w:space="0" w:color="auto"/>
      </w:divBdr>
    </w:div>
    <w:div w:id="644435636">
      <w:bodyDiv w:val="1"/>
      <w:marLeft w:val="0"/>
      <w:marRight w:val="0"/>
      <w:marTop w:val="0"/>
      <w:marBottom w:val="0"/>
      <w:divBdr>
        <w:top w:val="none" w:sz="0" w:space="0" w:color="auto"/>
        <w:left w:val="none" w:sz="0" w:space="0" w:color="auto"/>
        <w:bottom w:val="none" w:sz="0" w:space="0" w:color="auto"/>
        <w:right w:val="none" w:sz="0" w:space="0" w:color="auto"/>
      </w:divBdr>
    </w:div>
    <w:div w:id="646397298">
      <w:bodyDiv w:val="1"/>
      <w:marLeft w:val="0"/>
      <w:marRight w:val="0"/>
      <w:marTop w:val="0"/>
      <w:marBottom w:val="0"/>
      <w:divBdr>
        <w:top w:val="none" w:sz="0" w:space="0" w:color="auto"/>
        <w:left w:val="none" w:sz="0" w:space="0" w:color="auto"/>
        <w:bottom w:val="none" w:sz="0" w:space="0" w:color="auto"/>
        <w:right w:val="none" w:sz="0" w:space="0" w:color="auto"/>
      </w:divBdr>
    </w:div>
    <w:div w:id="649166297">
      <w:bodyDiv w:val="1"/>
      <w:marLeft w:val="0"/>
      <w:marRight w:val="0"/>
      <w:marTop w:val="0"/>
      <w:marBottom w:val="0"/>
      <w:divBdr>
        <w:top w:val="none" w:sz="0" w:space="0" w:color="auto"/>
        <w:left w:val="none" w:sz="0" w:space="0" w:color="auto"/>
        <w:bottom w:val="none" w:sz="0" w:space="0" w:color="auto"/>
        <w:right w:val="none" w:sz="0" w:space="0" w:color="auto"/>
      </w:divBdr>
    </w:div>
    <w:div w:id="649792901">
      <w:bodyDiv w:val="1"/>
      <w:marLeft w:val="0"/>
      <w:marRight w:val="0"/>
      <w:marTop w:val="0"/>
      <w:marBottom w:val="0"/>
      <w:divBdr>
        <w:top w:val="none" w:sz="0" w:space="0" w:color="auto"/>
        <w:left w:val="none" w:sz="0" w:space="0" w:color="auto"/>
        <w:bottom w:val="none" w:sz="0" w:space="0" w:color="auto"/>
        <w:right w:val="none" w:sz="0" w:space="0" w:color="auto"/>
      </w:divBdr>
    </w:div>
    <w:div w:id="655838094">
      <w:bodyDiv w:val="1"/>
      <w:marLeft w:val="0"/>
      <w:marRight w:val="0"/>
      <w:marTop w:val="0"/>
      <w:marBottom w:val="0"/>
      <w:divBdr>
        <w:top w:val="none" w:sz="0" w:space="0" w:color="auto"/>
        <w:left w:val="none" w:sz="0" w:space="0" w:color="auto"/>
        <w:bottom w:val="none" w:sz="0" w:space="0" w:color="auto"/>
        <w:right w:val="none" w:sz="0" w:space="0" w:color="auto"/>
      </w:divBdr>
    </w:div>
    <w:div w:id="661737775">
      <w:bodyDiv w:val="1"/>
      <w:marLeft w:val="0"/>
      <w:marRight w:val="0"/>
      <w:marTop w:val="0"/>
      <w:marBottom w:val="0"/>
      <w:divBdr>
        <w:top w:val="none" w:sz="0" w:space="0" w:color="auto"/>
        <w:left w:val="none" w:sz="0" w:space="0" w:color="auto"/>
        <w:bottom w:val="none" w:sz="0" w:space="0" w:color="auto"/>
        <w:right w:val="none" w:sz="0" w:space="0" w:color="auto"/>
      </w:divBdr>
    </w:div>
    <w:div w:id="668484411">
      <w:bodyDiv w:val="1"/>
      <w:marLeft w:val="0"/>
      <w:marRight w:val="0"/>
      <w:marTop w:val="0"/>
      <w:marBottom w:val="0"/>
      <w:divBdr>
        <w:top w:val="none" w:sz="0" w:space="0" w:color="auto"/>
        <w:left w:val="none" w:sz="0" w:space="0" w:color="auto"/>
        <w:bottom w:val="none" w:sz="0" w:space="0" w:color="auto"/>
        <w:right w:val="none" w:sz="0" w:space="0" w:color="auto"/>
      </w:divBdr>
    </w:div>
    <w:div w:id="669064467">
      <w:bodyDiv w:val="1"/>
      <w:marLeft w:val="0"/>
      <w:marRight w:val="0"/>
      <w:marTop w:val="0"/>
      <w:marBottom w:val="0"/>
      <w:divBdr>
        <w:top w:val="none" w:sz="0" w:space="0" w:color="auto"/>
        <w:left w:val="none" w:sz="0" w:space="0" w:color="auto"/>
        <w:bottom w:val="none" w:sz="0" w:space="0" w:color="auto"/>
        <w:right w:val="none" w:sz="0" w:space="0" w:color="auto"/>
      </w:divBdr>
    </w:div>
    <w:div w:id="671371278">
      <w:bodyDiv w:val="1"/>
      <w:marLeft w:val="0"/>
      <w:marRight w:val="0"/>
      <w:marTop w:val="0"/>
      <w:marBottom w:val="0"/>
      <w:divBdr>
        <w:top w:val="none" w:sz="0" w:space="0" w:color="auto"/>
        <w:left w:val="none" w:sz="0" w:space="0" w:color="auto"/>
        <w:bottom w:val="none" w:sz="0" w:space="0" w:color="auto"/>
        <w:right w:val="none" w:sz="0" w:space="0" w:color="auto"/>
      </w:divBdr>
    </w:div>
    <w:div w:id="673606338">
      <w:bodyDiv w:val="1"/>
      <w:marLeft w:val="0"/>
      <w:marRight w:val="0"/>
      <w:marTop w:val="0"/>
      <w:marBottom w:val="0"/>
      <w:divBdr>
        <w:top w:val="none" w:sz="0" w:space="0" w:color="auto"/>
        <w:left w:val="none" w:sz="0" w:space="0" w:color="auto"/>
        <w:bottom w:val="none" w:sz="0" w:space="0" w:color="auto"/>
        <w:right w:val="none" w:sz="0" w:space="0" w:color="auto"/>
      </w:divBdr>
    </w:div>
    <w:div w:id="677389238">
      <w:bodyDiv w:val="1"/>
      <w:marLeft w:val="0"/>
      <w:marRight w:val="0"/>
      <w:marTop w:val="0"/>
      <w:marBottom w:val="0"/>
      <w:divBdr>
        <w:top w:val="none" w:sz="0" w:space="0" w:color="auto"/>
        <w:left w:val="none" w:sz="0" w:space="0" w:color="auto"/>
        <w:bottom w:val="none" w:sz="0" w:space="0" w:color="auto"/>
        <w:right w:val="none" w:sz="0" w:space="0" w:color="auto"/>
      </w:divBdr>
    </w:div>
    <w:div w:id="693311838">
      <w:bodyDiv w:val="1"/>
      <w:marLeft w:val="0"/>
      <w:marRight w:val="0"/>
      <w:marTop w:val="0"/>
      <w:marBottom w:val="0"/>
      <w:divBdr>
        <w:top w:val="none" w:sz="0" w:space="0" w:color="auto"/>
        <w:left w:val="none" w:sz="0" w:space="0" w:color="auto"/>
        <w:bottom w:val="none" w:sz="0" w:space="0" w:color="auto"/>
        <w:right w:val="none" w:sz="0" w:space="0" w:color="auto"/>
      </w:divBdr>
    </w:div>
    <w:div w:id="697851772">
      <w:bodyDiv w:val="1"/>
      <w:marLeft w:val="0"/>
      <w:marRight w:val="0"/>
      <w:marTop w:val="0"/>
      <w:marBottom w:val="0"/>
      <w:divBdr>
        <w:top w:val="none" w:sz="0" w:space="0" w:color="auto"/>
        <w:left w:val="none" w:sz="0" w:space="0" w:color="auto"/>
        <w:bottom w:val="none" w:sz="0" w:space="0" w:color="auto"/>
        <w:right w:val="none" w:sz="0" w:space="0" w:color="auto"/>
      </w:divBdr>
    </w:div>
    <w:div w:id="709840839">
      <w:bodyDiv w:val="1"/>
      <w:marLeft w:val="0"/>
      <w:marRight w:val="0"/>
      <w:marTop w:val="0"/>
      <w:marBottom w:val="0"/>
      <w:divBdr>
        <w:top w:val="none" w:sz="0" w:space="0" w:color="auto"/>
        <w:left w:val="none" w:sz="0" w:space="0" w:color="auto"/>
        <w:bottom w:val="none" w:sz="0" w:space="0" w:color="auto"/>
        <w:right w:val="none" w:sz="0" w:space="0" w:color="auto"/>
      </w:divBdr>
    </w:div>
    <w:div w:id="718940135">
      <w:bodyDiv w:val="1"/>
      <w:marLeft w:val="0"/>
      <w:marRight w:val="0"/>
      <w:marTop w:val="0"/>
      <w:marBottom w:val="0"/>
      <w:divBdr>
        <w:top w:val="none" w:sz="0" w:space="0" w:color="auto"/>
        <w:left w:val="none" w:sz="0" w:space="0" w:color="auto"/>
        <w:bottom w:val="none" w:sz="0" w:space="0" w:color="auto"/>
        <w:right w:val="none" w:sz="0" w:space="0" w:color="auto"/>
      </w:divBdr>
    </w:div>
    <w:div w:id="730808928">
      <w:bodyDiv w:val="1"/>
      <w:marLeft w:val="0"/>
      <w:marRight w:val="0"/>
      <w:marTop w:val="0"/>
      <w:marBottom w:val="0"/>
      <w:divBdr>
        <w:top w:val="none" w:sz="0" w:space="0" w:color="auto"/>
        <w:left w:val="none" w:sz="0" w:space="0" w:color="auto"/>
        <w:bottom w:val="none" w:sz="0" w:space="0" w:color="auto"/>
        <w:right w:val="none" w:sz="0" w:space="0" w:color="auto"/>
      </w:divBdr>
    </w:div>
    <w:div w:id="737942699">
      <w:bodyDiv w:val="1"/>
      <w:marLeft w:val="0"/>
      <w:marRight w:val="0"/>
      <w:marTop w:val="0"/>
      <w:marBottom w:val="0"/>
      <w:divBdr>
        <w:top w:val="none" w:sz="0" w:space="0" w:color="auto"/>
        <w:left w:val="none" w:sz="0" w:space="0" w:color="auto"/>
        <w:bottom w:val="none" w:sz="0" w:space="0" w:color="auto"/>
        <w:right w:val="none" w:sz="0" w:space="0" w:color="auto"/>
      </w:divBdr>
    </w:div>
    <w:div w:id="741758562">
      <w:bodyDiv w:val="1"/>
      <w:marLeft w:val="0"/>
      <w:marRight w:val="0"/>
      <w:marTop w:val="0"/>
      <w:marBottom w:val="0"/>
      <w:divBdr>
        <w:top w:val="none" w:sz="0" w:space="0" w:color="auto"/>
        <w:left w:val="none" w:sz="0" w:space="0" w:color="auto"/>
        <w:bottom w:val="none" w:sz="0" w:space="0" w:color="auto"/>
        <w:right w:val="none" w:sz="0" w:space="0" w:color="auto"/>
      </w:divBdr>
    </w:div>
    <w:div w:id="743800611">
      <w:bodyDiv w:val="1"/>
      <w:marLeft w:val="0"/>
      <w:marRight w:val="0"/>
      <w:marTop w:val="0"/>
      <w:marBottom w:val="0"/>
      <w:divBdr>
        <w:top w:val="none" w:sz="0" w:space="0" w:color="auto"/>
        <w:left w:val="none" w:sz="0" w:space="0" w:color="auto"/>
        <w:bottom w:val="none" w:sz="0" w:space="0" w:color="auto"/>
        <w:right w:val="none" w:sz="0" w:space="0" w:color="auto"/>
      </w:divBdr>
    </w:div>
    <w:div w:id="747651626">
      <w:bodyDiv w:val="1"/>
      <w:marLeft w:val="0"/>
      <w:marRight w:val="0"/>
      <w:marTop w:val="0"/>
      <w:marBottom w:val="0"/>
      <w:divBdr>
        <w:top w:val="none" w:sz="0" w:space="0" w:color="auto"/>
        <w:left w:val="none" w:sz="0" w:space="0" w:color="auto"/>
        <w:bottom w:val="none" w:sz="0" w:space="0" w:color="auto"/>
        <w:right w:val="none" w:sz="0" w:space="0" w:color="auto"/>
      </w:divBdr>
    </w:div>
    <w:div w:id="749497347">
      <w:bodyDiv w:val="1"/>
      <w:marLeft w:val="0"/>
      <w:marRight w:val="0"/>
      <w:marTop w:val="0"/>
      <w:marBottom w:val="0"/>
      <w:divBdr>
        <w:top w:val="none" w:sz="0" w:space="0" w:color="auto"/>
        <w:left w:val="none" w:sz="0" w:space="0" w:color="auto"/>
        <w:bottom w:val="none" w:sz="0" w:space="0" w:color="auto"/>
        <w:right w:val="none" w:sz="0" w:space="0" w:color="auto"/>
      </w:divBdr>
    </w:div>
    <w:div w:id="751581539">
      <w:bodyDiv w:val="1"/>
      <w:marLeft w:val="0"/>
      <w:marRight w:val="0"/>
      <w:marTop w:val="0"/>
      <w:marBottom w:val="0"/>
      <w:divBdr>
        <w:top w:val="none" w:sz="0" w:space="0" w:color="auto"/>
        <w:left w:val="none" w:sz="0" w:space="0" w:color="auto"/>
        <w:bottom w:val="none" w:sz="0" w:space="0" w:color="auto"/>
        <w:right w:val="none" w:sz="0" w:space="0" w:color="auto"/>
      </w:divBdr>
    </w:div>
    <w:div w:id="754479818">
      <w:bodyDiv w:val="1"/>
      <w:marLeft w:val="0"/>
      <w:marRight w:val="0"/>
      <w:marTop w:val="0"/>
      <w:marBottom w:val="0"/>
      <w:divBdr>
        <w:top w:val="none" w:sz="0" w:space="0" w:color="auto"/>
        <w:left w:val="none" w:sz="0" w:space="0" w:color="auto"/>
        <w:bottom w:val="none" w:sz="0" w:space="0" w:color="auto"/>
        <w:right w:val="none" w:sz="0" w:space="0" w:color="auto"/>
      </w:divBdr>
    </w:div>
    <w:div w:id="755789002">
      <w:bodyDiv w:val="1"/>
      <w:marLeft w:val="0"/>
      <w:marRight w:val="0"/>
      <w:marTop w:val="0"/>
      <w:marBottom w:val="0"/>
      <w:divBdr>
        <w:top w:val="none" w:sz="0" w:space="0" w:color="auto"/>
        <w:left w:val="none" w:sz="0" w:space="0" w:color="auto"/>
        <w:bottom w:val="none" w:sz="0" w:space="0" w:color="auto"/>
        <w:right w:val="none" w:sz="0" w:space="0" w:color="auto"/>
      </w:divBdr>
    </w:div>
    <w:div w:id="760183231">
      <w:bodyDiv w:val="1"/>
      <w:marLeft w:val="0"/>
      <w:marRight w:val="0"/>
      <w:marTop w:val="0"/>
      <w:marBottom w:val="0"/>
      <w:divBdr>
        <w:top w:val="none" w:sz="0" w:space="0" w:color="auto"/>
        <w:left w:val="none" w:sz="0" w:space="0" w:color="auto"/>
        <w:bottom w:val="none" w:sz="0" w:space="0" w:color="auto"/>
        <w:right w:val="none" w:sz="0" w:space="0" w:color="auto"/>
      </w:divBdr>
    </w:div>
    <w:div w:id="766196037">
      <w:bodyDiv w:val="1"/>
      <w:marLeft w:val="0"/>
      <w:marRight w:val="0"/>
      <w:marTop w:val="0"/>
      <w:marBottom w:val="0"/>
      <w:divBdr>
        <w:top w:val="none" w:sz="0" w:space="0" w:color="auto"/>
        <w:left w:val="none" w:sz="0" w:space="0" w:color="auto"/>
        <w:bottom w:val="none" w:sz="0" w:space="0" w:color="auto"/>
        <w:right w:val="none" w:sz="0" w:space="0" w:color="auto"/>
      </w:divBdr>
    </w:div>
    <w:div w:id="770975313">
      <w:bodyDiv w:val="1"/>
      <w:marLeft w:val="0"/>
      <w:marRight w:val="0"/>
      <w:marTop w:val="0"/>
      <w:marBottom w:val="0"/>
      <w:divBdr>
        <w:top w:val="none" w:sz="0" w:space="0" w:color="auto"/>
        <w:left w:val="none" w:sz="0" w:space="0" w:color="auto"/>
        <w:bottom w:val="none" w:sz="0" w:space="0" w:color="auto"/>
        <w:right w:val="none" w:sz="0" w:space="0" w:color="auto"/>
      </w:divBdr>
    </w:div>
    <w:div w:id="772555126">
      <w:bodyDiv w:val="1"/>
      <w:marLeft w:val="0"/>
      <w:marRight w:val="0"/>
      <w:marTop w:val="0"/>
      <w:marBottom w:val="0"/>
      <w:divBdr>
        <w:top w:val="none" w:sz="0" w:space="0" w:color="auto"/>
        <w:left w:val="none" w:sz="0" w:space="0" w:color="auto"/>
        <w:bottom w:val="none" w:sz="0" w:space="0" w:color="auto"/>
        <w:right w:val="none" w:sz="0" w:space="0" w:color="auto"/>
      </w:divBdr>
    </w:div>
    <w:div w:id="775057073">
      <w:bodyDiv w:val="1"/>
      <w:marLeft w:val="0"/>
      <w:marRight w:val="0"/>
      <w:marTop w:val="0"/>
      <w:marBottom w:val="0"/>
      <w:divBdr>
        <w:top w:val="none" w:sz="0" w:space="0" w:color="auto"/>
        <w:left w:val="none" w:sz="0" w:space="0" w:color="auto"/>
        <w:bottom w:val="none" w:sz="0" w:space="0" w:color="auto"/>
        <w:right w:val="none" w:sz="0" w:space="0" w:color="auto"/>
      </w:divBdr>
    </w:div>
    <w:div w:id="782387051">
      <w:bodyDiv w:val="1"/>
      <w:marLeft w:val="0"/>
      <w:marRight w:val="0"/>
      <w:marTop w:val="0"/>
      <w:marBottom w:val="0"/>
      <w:divBdr>
        <w:top w:val="none" w:sz="0" w:space="0" w:color="auto"/>
        <w:left w:val="none" w:sz="0" w:space="0" w:color="auto"/>
        <w:bottom w:val="none" w:sz="0" w:space="0" w:color="auto"/>
        <w:right w:val="none" w:sz="0" w:space="0" w:color="auto"/>
      </w:divBdr>
    </w:div>
    <w:div w:id="783185821">
      <w:bodyDiv w:val="1"/>
      <w:marLeft w:val="0"/>
      <w:marRight w:val="0"/>
      <w:marTop w:val="0"/>
      <w:marBottom w:val="0"/>
      <w:divBdr>
        <w:top w:val="none" w:sz="0" w:space="0" w:color="auto"/>
        <w:left w:val="none" w:sz="0" w:space="0" w:color="auto"/>
        <w:bottom w:val="none" w:sz="0" w:space="0" w:color="auto"/>
        <w:right w:val="none" w:sz="0" w:space="0" w:color="auto"/>
      </w:divBdr>
    </w:div>
    <w:div w:id="786504370">
      <w:bodyDiv w:val="1"/>
      <w:marLeft w:val="0"/>
      <w:marRight w:val="0"/>
      <w:marTop w:val="0"/>
      <w:marBottom w:val="0"/>
      <w:divBdr>
        <w:top w:val="none" w:sz="0" w:space="0" w:color="auto"/>
        <w:left w:val="none" w:sz="0" w:space="0" w:color="auto"/>
        <w:bottom w:val="none" w:sz="0" w:space="0" w:color="auto"/>
        <w:right w:val="none" w:sz="0" w:space="0" w:color="auto"/>
      </w:divBdr>
    </w:div>
    <w:div w:id="789472218">
      <w:bodyDiv w:val="1"/>
      <w:marLeft w:val="0"/>
      <w:marRight w:val="0"/>
      <w:marTop w:val="0"/>
      <w:marBottom w:val="0"/>
      <w:divBdr>
        <w:top w:val="none" w:sz="0" w:space="0" w:color="auto"/>
        <w:left w:val="none" w:sz="0" w:space="0" w:color="auto"/>
        <w:bottom w:val="none" w:sz="0" w:space="0" w:color="auto"/>
        <w:right w:val="none" w:sz="0" w:space="0" w:color="auto"/>
      </w:divBdr>
    </w:div>
    <w:div w:id="795490828">
      <w:bodyDiv w:val="1"/>
      <w:marLeft w:val="0"/>
      <w:marRight w:val="0"/>
      <w:marTop w:val="0"/>
      <w:marBottom w:val="0"/>
      <w:divBdr>
        <w:top w:val="none" w:sz="0" w:space="0" w:color="auto"/>
        <w:left w:val="none" w:sz="0" w:space="0" w:color="auto"/>
        <w:bottom w:val="none" w:sz="0" w:space="0" w:color="auto"/>
        <w:right w:val="none" w:sz="0" w:space="0" w:color="auto"/>
      </w:divBdr>
    </w:div>
    <w:div w:id="797726929">
      <w:bodyDiv w:val="1"/>
      <w:marLeft w:val="0"/>
      <w:marRight w:val="0"/>
      <w:marTop w:val="0"/>
      <w:marBottom w:val="0"/>
      <w:divBdr>
        <w:top w:val="none" w:sz="0" w:space="0" w:color="auto"/>
        <w:left w:val="none" w:sz="0" w:space="0" w:color="auto"/>
        <w:bottom w:val="none" w:sz="0" w:space="0" w:color="auto"/>
        <w:right w:val="none" w:sz="0" w:space="0" w:color="auto"/>
      </w:divBdr>
    </w:div>
    <w:div w:id="804660524">
      <w:bodyDiv w:val="1"/>
      <w:marLeft w:val="0"/>
      <w:marRight w:val="0"/>
      <w:marTop w:val="0"/>
      <w:marBottom w:val="0"/>
      <w:divBdr>
        <w:top w:val="none" w:sz="0" w:space="0" w:color="auto"/>
        <w:left w:val="none" w:sz="0" w:space="0" w:color="auto"/>
        <w:bottom w:val="none" w:sz="0" w:space="0" w:color="auto"/>
        <w:right w:val="none" w:sz="0" w:space="0" w:color="auto"/>
      </w:divBdr>
    </w:div>
    <w:div w:id="810172048">
      <w:bodyDiv w:val="1"/>
      <w:marLeft w:val="0"/>
      <w:marRight w:val="0"/>
      <w:marTop w:val="0"/>
      <w:marBottom w:val="0"/>
      <w:divBdr>
        <w:top w:val="none" w:sz="0" w:space="0" w:color="auto"/>
        <w:left w:val="none" w:sz="0" w:space="0" w:color="auto"/>
        <w:bottom w:val="none" w:sz="0" w:space="0" w:color="auto"/>
        <w:right w:val="none" w:sz="0" w:space="0" w:color="auto"/>
      </w:divBdr>
    </w:div>
    <w:div w:id="810444330">
      <w:bodyDiv w:val="1"/>
      <w:marLeft w:val="0"/>
      <w:marRight w:val="0"/>
      <w:marTop w:val="0"/>
      <w:marBottom w:val="0"/>
      <w:divBdr>
        <w:top w:val="none" w:sz="0" w:space="0" w:color="auto"/>
        <w:left w:val="none" w:sz="0" w:space="0" w:color="auto"/>
        <w:bottom w:val="none" w:sz="0" w:space="0" w:color="auto"/>
        <w:right w:val="none" w:sz="0" w:space="0" w:color="auto"/>
      </w:divBdr>
    </w:div>
    <w:div w:id="810682066">
      <w:bodyDiv w:val="1"/>
      <w:marLeft w:val="0"/>
      <w:marRight w:val="0"/>
      <w:marTop w:val="0"/>
      <w:marBottom w:val="0"/>
      <w:divBdr>
        <w:top w:val="none" w:sz="0" w:space="0" w:color="auto"/>
        <w:left w:val="none" w:sz="0" w:space="0" w:color="auto"/>
        <w:bottom w:val="none" w:sz="0" w:space="0" w:color="auto"/>
        <w:right w:val="none" w:sz="0" w:space="0" w:color="auto"/>
      </w:divBdr>
    </w:div>
    <w:div w:id="816873391">
      <w:bodyDiv w:val="1"/>
      <w:marLeft w:val="0"/>
      <w:marRight w:val="0"/>
      <w:marTop w:val="0"/>
      <w:marBottom w:val="0"/>
      <w:divBdr>
        <w:top w:val="none" w:sz="0" w:space="0" w:color="auto"/>
        <w:left w:val="none" w:sz="0" w:space="0" w:color="auto"/>
        <w:bottom w:val="none" w:sz="0" w:space="0" w:color="auto"/>
        <w:right w:val="none" w:sz="0" w:space="0" w:color="auto"/>
      </w:divBdr>
    </w:div>
    <w:div w:id="824397373">
      <w:bodyDiv w:val="1"/>
      <w:marLeft w:val="0"/>
      <w:marRight w:val="0"/>
      <w:marTop w:val="0"/>
      <w:marBottom w:val="0"/>
      <w:divBdr>
        <w:top w:val="none" w:sz="0" w:space="0" w:color="auto"/>
        <w:left w:val="none" w:sz="0" w:space="0" w:color="auto"/>
        <w:bottom w:val="none" w:sz="0" w:space="0" w:color="auto"/>
        <w:right w:val="none" w:sz="0" w:space="0" w:color="auto"/>
      </w:divBdr>
    </w:div>
    <w:div w:id="826241156">
      <w:bodyDiv w:val="1"/>
      <w:marLeft w:val="0"/>
      <w:marRight w:val="0"/>
      <w:marTop w:val="0"/>
      <w:marBottom w:val="0"/>
      <w:divBdr>
        <w:top w:val="none" w:sz="0" w:space="0" w:color="auto"/>
        <w:left w:val="none" w:sz="0" w:space="0" w:color="auto"/>
        <w:bottom w:val="none" w:sz="0" w:space="0" w:color="auto"/>
        <w:right w:val="none" w:sz="0" w:space="0" w:color="auto"/>
      </w:divBdr>
    </w:div>
    <w:div w:id="826366481">
      <w:bodyDiv w:val="1"/>
      <w:marLeft w:val="0"/>
      <w:marRight w:val="0"/>
      <w:marTop w:val="0"/>
      <w:marBottom w:val="0"/>
      <w:divBdr>
        <w:top w:val="none" w:sz="0" w:space="0" w:color="auto"/>
        <w:left w:val="none" w:sz="0" w:space="0" w:color="auto"/>
        <w:bottom w:val="none" w:sz="0" w:space="0" w:color="auto"/>
        <w:right w:val="none" w:sz="0" w:space="0" w:color="auto"/>
      </w:divBdr>
    </w:div>
    <w:div w:id="835268070">
      <w:bodyDiv w:val="1"/>
      <w:marLeft w:val="0"/>
      <w:marRight w:val="0"/>
      <w:marTop w:val="0"/>
      <w:marBottom w:val="0"/>
      <w:divBdr>
        <w:top w:val="none" w:sz="0" w:space="0" w:color="auto"/>
        <w:left w:val="none" w:sz="0" w:space="0" w:color="auto"/>
        <w:bottom w:val="none" w:sz="0" w:space="0" w:color="auto"/>
        <w:right w:val="none" w:sz="0" w:space="0" w:color="auto"/>
      </w:divBdr>
    </w:div>
    <w:div w:id="835849772">
      <w:bodyDiv w:val="1"/>
      <w:marLeft w:val="0"/>
      <w:marRight w:val="0"/>
      <w:marTop w:val="0"/>
      <w:marBottom w:val="0"/>
      <w:divBdr>
        <w:top w:val="none" w:sz="0" w:space="0" w:color="auto"/>
        <w:left w:val="none" w:sz="0" w:space="0" w:color="auto"/>
        <w:bottom w:val="none" w:sz="0" w:space="0" w:color="auto"/>
        <w:right w:val="none" w:sz="0" w:space="0" w:color="auto"/>
      </w:divBdr>
    </w:div>
    <w:div w:id="838083173">
      <w:bodyDiv w:val="1"/>
      <w:marLeft w:val="0"/>
      <w:marRight w:val="0"/>
      <w:marTop w:val="0"/>
      <w:marBottom w:val="0"/>
      <w:divBdr>
        <w:top w:val="none" w:sz="0" w:space="0" w:color="auto"/>
        <w:left w:val="none" w:sz="0" w:space="0" w:color="auto"/>
        <w:bottom w:val="none" w:sz="0" w:space="0" w:color="auto"/>
        <w:right w:val="none" w:sz="0" w:space="0" w:color="auto"/>
      </w:divBdr>
    </w:div>
    <w:div w:id="843131009">
      <w:bodyDiv w:val="1"/>
      <w:marLeft w:val="0"/>
      <w:marRight w:val="0"/>
      <w:marTop w:val="0"/>
      <w:marBottom w:val="0"/>
      <w:divBdr>
        <w:top w:val="none" w:sz="0" w:space="0" w:color="auto"/>
        <w:left w:val="none" w:sz="0" w:space="0" w:color="auto"/>
        <w:bottom w:val="none" w:sz="0" w:space="0" w:color="auto"/>
        <w:right w:val="none" w:sz="0" w:space="0" w:color="auto"/>
      </w:divBdr>
    </w:div>
    <w:div w:id="849150297">
      <w:bodyDiv w:val="1"/>
      <w:marLeft w:val="0"/>
      <w:marRight w:val="0"/>
      <w:marTop w:val="0"/>
      <w:marBottom w:val="0"/>
      <w:divBdr>
        <w:top w:val="none" w:sz="0" w:space="0" w:color="auto"/>
        <w:left w:val="none" w:sz="0" w:space="0" w:color="auto"/>
        <w:bottom w:val="none" w:sz="0" w:space="0" w:color="auto"/>
        <w:right w:val="none" w:sz="0" w:space="0" w:color="auto"/>
      </w:divBdr>
    </w:div>
    <w:div w:id="852186466">
      <w:bodyDiv w:val="1"/>
      <w:marLeft w:val="0"/>
      <w:marRight w:val="0"/>
      <w:marTop w:val="0"/>
      <w:marBottom w:val="0"/>
      <w:divBdr>
        <w:top w:val="none" w:sz="0" w:space="0" w:color="auto"/>
        <w:left w:val="none" w:sz="0" w:space="0" w:color="auto"/>
        <w:bottom w:val="none" w:sz="0" w:space="0" w:color="auto"/>
        <w:right w:val="none" w:sz="0" w:space="0" w:color="auto"/>
      </w:divBdr>
    </w:div>
    <w:div w:id="859245182">
      <w:bodyDiv w:val="1"/>
      <w:marLeft w:val="0"/>
      <w:marRight w:val="0"/>
      <w:marTop w:val="0"/>
      <w:marBottom w:val="0"/>
      <w:divBdr>
        <w:top w:val="none" w:sz="0" w:space="0" w:color="auto"/>
        <w:left w:val="none" w:sz="0" w:space="0" w:color="auto"/>
        <w:bottom w:val="none" w:sz="0" w:space="0" w:color="auto"/>
        <w:right w:val="none" w:sz="0" w:space="0" w:color="auto"/>
      </w:divBdr>
    </w:div>
    <w:div w:id="867107240">
      <w:bodyDiv w:val="1"/>
      <w:marLeft w:val="0"/>
      <w:marRight w:val="0"/>
      <w:marTop w:val="0"/>
      <w:marBottom w:val="0"/>
      <w:divBdr>
        <w:top w:val="none" w:sz="0" w:space="0" w:color="auto"/>
        <w:left w:val="none" w:sz="0" w:space="0" w:color="auto"/>
        <w:bottom w:val="none" w:sz="0" w:space="0" w:color="auto"/>
        <w:right w:val="none" w:sz="0" w:space="0" w:color="auto"/>
      </w:divBdr>
    </w:div>
    <w:div w:id="868496705">
      <w:bodyDiv w:val="1"/>
      <w:marLeft w:val="0"/>
      <w:marRight w:val="0"/>
      <w:marTop w:val="0"/>
      <w:marBottom w:val="0"/>
      <w:divBdr>
        <w:top w:val="none" w:sz="0" w:space="0" w:color="auto"/>
        <w:left w:val="none" w:sz="0" w:space="0" w:color="auto"/>
        <w:bottom w:val="none" w:sz="0" w:space="0" w:color="auto"/>
        <w:right w:val="none" w:sz="0" w:space="0" w:color="auto"/>
      </w:divBdr>
    </w:div>
    <w:div w:id="899092234">
      <w:bodyDiv w:val="1"/>
      <w:marLeft w:val="0"/>
      <w:marRight w:val="0"/>
      <w:marTop w:val="0"/>
      <w:marBottom w:val="0"/>
      <w:divBdr>
        <w:top w:val="none" w:sz="0" w:space="0" w:color="auto"/>
        <w:left w:val="none" w:sz="0" w:space="0" w:color="auto"/>
        <w:bottom w:val="none" w:sz="0" w:space="0" w:color="auto"/>
        <w:right w:val="none" w:sz="0" w:space="0" w:color="auto"/>
      </w:divBdr>
    </w:div>
    <w:div w:id="901448400">
      <w:bodyDiv w:val="1"/>
      <w:marLeft w:val="0"/>
      <w:marRight w:val="0"/>
      <w:marTop w:val="0"/>
      <w:marBottom w:val="0"/>
      <w:divBdr>
        <w:top w:val="none" w:sz="0" w:space="0" w:color="auto"/>
        <w:left w:val="none" w:sz="0" w:space="0" w:color="auto"/>
        <w:bottom w:val="none" w:sz="0" w:space="0" w:color="auto"/>
        <w:right w:val="none" w:sz="0" w:space="0" w:color="auto"/>
      </w:divBdr>
    </w:div>
    <w:div w:id="901479297">
      <w:bodyDiv w:val="1"/>
      <w:marLeft w:val="0"/>
      <w:marRight w:val="0"/>
      <w:marTop w:val="0"/>
      <w:marBottom w:val="0"/>
      <w:divBdr>
        <w:top w:val="none" w:sz="0" w:space="0" w:color="auto"/>
        <w:left w:val="none" w:sz="0" w:space="0" w:color="auto"/>
        <w:bottom w:val="none" w:sz="0" w:space="0" w:color="auto"/>
        <w:right w:val="none" w:sz="0" w:space="0" w:color="auto"/>
      </w:divBdr>
    </w:div>
    <w:div w:id="901864179">
      <w:bodyDiv w:val="1"/>
      <w:marLeft w:val="0"/>
      <w:marRight w:val="0"/>
      <w:marTop w:val="0"/>
      <w:marBottom w:val="0"/>
      <w:divBdr>
        <w:top w:val="none" w:sz="0" w:space="0" w:color="auto"/>
        <w:left w:val="none" w:sz="0" w:space="0" w:color="auto"/>
        <w:bottom w:val="none" w:sz="0" w:space="0" w:color="auto"/>
        <w:right w:val="none" w:sz="0" w:space="0" w:color="auto"/>
      </w:divBdr>
    </w:div>
    <w:div w:id="906306446">
      <w:bodyDiv w:val="1"/>
      <w:marLeft w:val="0"/>
      <w:marRight w:val="0"/>
      <w:marTop w:val="0"/>
      <w:marBottom w:val="0"/>
      <w:divBdr>
        <w:top w:val="none" w:sz="0" w:space="0" w:color="auto"/>
        <w:left w:val="none" w:sz="0" w:space="0" w:color="auto"/>
        <w:bottom w:val="none" w:sz="0" w:space="0" w:color="auto"/>
        <w:right w:val="none" w:sz="0" w:space="0" w:color="auto"/>
      </w:divBdr>
    </w:div>
    <w:div w:id="907883941">
      <w:bodyDiv w:val="1"/>
      <w:marLeft w:val="0"/>
      <w:marRight w:val="0"/>
      <w:marTop w:val="0"/>
      <w:marBottom w:val="0"/>
      <w:divBdr>
        <w:top w:val="none" w:sz="0" w:space="0" w:color="auto"/>
        <w:left w:val="none" w:sz="0" w:space="0" w:color="auto"/>
        <w:bottom w:val="none" w:sz="0" w:space="0" w:color="auto"/>
        <w:right w:val="none" w:sz="0" w:space="0" w:color="auto"/>
      </w:divBdr>
    </w:div>
    <w:div w:id="916548227">
      <w:bodyDiv w:val="1"/>
      <w:marLeft w:val="0"/>
      <w:marRight w:val="0"/>
      <w:marTop w:val="0"/>
      <w:marBottom w:val="0"/>
      <w:divBdr>
        <w:top w:val="none" w:sz="0" w:space="0" w:color="auto"/>
        <w:left w:val="none" w:sz="0" w:space="0" w:color="auto"/>
        <w:bottom w:val="none" w:sz="0" w:space="0" w:color="auto"/>
        <w:right w:val="none" w:sz="0" w:space="0" w:color="auto"/>
      </w:divBdr>
    </w:div>
    <w:div w:id="926882910">
      <w:bodyDiv w:val="1"/>
      <w:marLeft w:val="0"/>
      <w:marRight w:val="0"/>
      <w:marTop w:val="0"/>
      <w:marBottom w:val="0"/>
      <w:divBdr>
        <w:top w:val="none" w:sz="0" w:space="0" w:color="auto"/>
        <w:left w:val="none" w:sz="0" w:space="0" w:color="auto"/>
        <w:bottom w:val="none" w:sz="0" w:space="0" w:color="auto"/>
        <w:right w:val="none" w:sz="0" w:space="0" w:color="auto"/>
      </w:divBdr>
    </w:div>
    <w:div w:id="929965673">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0743594">
      <w:bodyDiv w:val="1"/>
      <w:marLeft w:val="0"/>
      <w:marRight w:val="0"/>
      <w:marTop w:val="0"/>
      <w:marBottom w:val="0"/>
      <w:divBdr>
        <w:top w:val="none" w:sz="0" w:space="0" w:color="auto"/>
        <w:left w:val="none" w:sz="0" w:space="0" w:color="auto"/>
        <w:bottom w:val="none" w:sz="0" w:space="0" w:color="auto"/>
        <w:right w:val="none" w:sz="0" w:space="0" w:color="auto"/>
      </w:divBdr>
    </w:div>
    <w:div w:id="952134658">
      <w:bodyDiv w:val="1"/>
      <w:marLeft w:val="0"/>
      <w:marRight w:val="0"/>
      <w:marTop w:val="0"/>
      <w:marBottom w:val="0"/>
      <w:divBdr>
        <w:top w:val="none" w:sz="0" w:space="0" w:color="auto"/>
        <w:left w:val="none" w:sz="0" w:space="0" w:color="auto"/>
        <w:bottom w:val="none" w:sz="0" w:space="0" w:color="auto"/>
        <w:right w:val="none" w:sz="0" w:space="0" w:color="auto"/>
      </w:divBdr>
    </w:div>
    <w:div w:id="954020441">
      <w:bodyDiv w:val="1"/>
      <w:marLeft w:val="0"/>
      <w:marRight w:val="0"/>
      <w:marTop w:val="0"/>
      <w:marBottom w:val="0"/>
      <w:divBdr>
        <w:top w:val="none" w:sz="0" w:space="0" w:color="auto"/>
        <w:left w:val="none" w:sz="0" w:space="0" w:color="auto"/>
        <w:bottom w:val="none" w:sz="0" w:space="0" w:color="auto"/>
        <w:right w:val="none" w:sz="0" w:space="0" w:color="auto"/>
      </w:divBdr>
    </w:div>
    <w:div w:id="956958317">
      <w:bodyDiv w:val="1"/>
      <w:marLeft w:val="0"/>
      <w:marRight w:val="0"/>
      <w:marTop w:val="0"/>
      <w:marBottom w:val="0"/>
      <w:divBdr>
        <w:top w:val="none" w:sz="0" w:space="0" w:color="auto"/>
        <w:left w:val="none" w:sz="0" w:space="0" w:color="auto"/>
        <w:bottom w:val="none" w:sz="0" w:space="0" w:color="auto"/>
        <w:right w:val="none" w:sz="0" w:space="0" w:color="auto"/>
      </w:divBdr>
    </w:div>
    <w:div w:id="960918140">
      <w:bodyDiv w:val="1"/>
      <w:marLeft w:val="0"/>
      <w:marRight w:val="0"/>
      <w:marTop w:val="0"/>
      <w:marBottom w:val="0"/>
      <w:divBdr>
        <w:top w:val="none" w:sz="0" w:space="0" w:color="auto"/>
        <w:left w:val="none" w:sz="0" w:space="0" w:color="auto"/>
        <w:bottom w:val="none" w:sz="0" w:space="0" w:color="auto"/>
        <w:right w:val="none" w:sz="0" w:space="0" w:color="auto"/>
      </w:divBdr>
    </w:div>
    <w:div w:id="964236674">
      <w:bodyDiv w:val="1"/>
      <w:marLeft w:val="0"/>
      <w:marRight w:val="0"/>
      <w:marTop w:val="0"/>
      <w:marBottom w:val="0"/>
      <w:divBdr>
        <w:top w:val="none" w:sz="0" w:space="0" w:color="auto"/>
        <w:left w:val="none" w:sz="0" w:space="0" w:color="auto"/>
        <w:bottom w:val="none" w:sz="0" w:space="0" w:color="auto"/>
        <w:right w:val="none" w:sz="0" w:space="0" w:color="auto"/>
      </w:divBdr>
    </w:div>
    <w:div w:id="974801441">
      <w:bodyDiv w:val="1"/>
      <w:marLeft w:val="0"/>
      <w:marRight w:val="0"/>
      <w:marTop w:val="0"/>
      <w:marBottom w:val="0"/>
      <w:divBdr>
        <w:top w:val="none" w:sz="0" w:space="0" w:color="auto"/>
        <w:left w:val="none" w:sz="0" w:space="0" w:color="auto"/>
        <w:bottom w:val="none" w:sz="0" w:space="0" w:color="auto"/>
        <w:right w:val="none" w:sz="0" w:space="0" w:color="auto"/>
      </w:divBdr>
    </w:div>
    <w:div w:id="983780738">
      <w:bodyDiv w:val="1"/>
      <w:marLeft w:val="0"/>
      <w:marRight w:val="0"/>
      <w:marTop w:val="0"/>
      <w:marBottom w:val="0"/>
      <w:divBdr>
        <w:top w:val="none" w:sz="0" w:space="0" w:color="auto"/>
        <w:left w:val="none" w:sz="0" w:space="0" w:color="auto"/>
        <w:bottom w:val="none" w:sz="0" w:space="0" w:color="auto"/>
        <w:right w:val="none" w:sz="0" w:space="0" w:color="auto"/>
      </w:divBdr>
    </w:div>
    <w:div w:id="986514904">
      <w:bodyDiv w:val="1"/>
      <w:marLeft w:val="0"/>
      <w:marRight w:val="0"/>
      <w:marTop w:val="0"/>
      <w:marBottom w:val="0"/>
      <w:divBdr>
        <w:top w:val="none" w:sz="0" w:space="0" w:color="auto"/>
        <w:left w:val="none" w:sz="0" w:space="0" w:color="auto"/>
        <w:bottom w:val="none" w:sz="0" w:space="0" w:color="auto"/>
        <w:right w:val="none" w:sz="0" w:space="0" w:color="auto"/>
      </w:divBdr>
    </w:div>
    <w:div w:id="988633623">
      <w:bodyDiv w:val="1"/>
      <w:marLeft w:val="0"/>
      <w:marRight w:val="0"/>
      <w:marTop w:val="0"/>
      <w:marBottom w:val="0"/>
      <w:divBdr>
        <w:top w:val="none" w:sz="0" w:space="0" w:color="auto"/>
        <w:left w:val="none" w:sz="0" w:space="0" w:color="auto"/>
        <w:bottom w:val="none" w:sz="0" w:space="0" w:color="auto"/>
        <w:right w:val="none" w:sz="0" w:space="0" w:color="auto"/>
      </w:divBdr>
    </w:div>
    <w:div w:id="988677190">
      <w:bodyDiv w:val="1"/>
      <w:marLeft w:val="0"/>
      <w:marRight w:val="0"/>
      <w:marTop w:val="0"/>
      <w:marBottom w:val="0"/>
      <w:divBdr>
        <w:top w:val="none" w:sz="0" w:space="0" w:color="auto"/>
        <w:left w:val="none" w:sz="0" w:space="0" w:color="auto"/>
        <w:bottom w:val="none" w:sz="0" w:space="0" w:color="auto"/>
        <w:right w:val="none" w:sz="0" w:space="0" w:color="auto"/>
      </w:divBdr>
    </w:div>
    <w:div w:id="991562087">
      <w:bodyDiv w:val="1"/>
      <w:marLeft w:val="0"/>
      <w:marRight w:val="0"/>
      <w:marTop w:val="0"/>
      <w:marBottom w:val="0"/>
      <w:divBdr>
        <w:top w:val="none" w:sz="0" w:space="0" w:color="auto"/>
        <w:left w:val="none" w:sz="0" w:space="0" w:color="auto"/>
        <w:bottom w:val="none" w:sz="0" w:space="0" w:color="auto"/>
        <w:right w:val="none" w:sz="0" w:space="0" w:color="auto"/>
      </w:divBdr>
    </w:div>
    <w:div w:id="991912977">
      <w:bodyDiv w:val="1"/>
      <w:marLeft w:val="0"/>
      <w:marRight w:val="0"/>
      <w:marTop w:val="0"/>
      <w:marBottom w:val="0"/>
      <w:divBdr>
        <w:top w:val="none" w:sz="0" w:space="0" w:color="auto"/>
        <w:left w:val="none" w:sz="0" w:space="0" w:color="auto"/>
        <w:bottom w:val="none" w:sz="0" w:space="0" w:color="auto"/>
        <w:right w:val="none" w:sz="0" w:space="0" w:color="auto"/>
      </w:divBdr>
    </w:div>
    <w:div w:id="993678131">
      <w:bodyDiv w:val="1"/>
      <w:marLeft w:val="0"/>
      <w:marRight w:val="0"/>
      <w:marTop w:val="0"/>
      <w:marBottom w:val="0"/>
      <w:divBdr>
        <w:top w:val="none" w:sz="0" w:space="0" w:color="auto"/>
        <w:left w:val="none" w:sz="0" w:space="0" w:color="auto"/>
        <w:bottom w:val="none" w:sz="0" w:space="0" w:color="auto"/>
        <w:right w:val="none" w:sz="0" w:space="0" w:color="auto"/>
      </w:divBdr>
    </w:div>
    <w:div w:id="999817269">
      <w:bodyDiv w:val="1"/>
      <w:marLeft w:val="0"/>
      <w:marRight w:val="0"/>
      <w:marTop w:val="0"/>
      <w:marBottom w:val="0"/>
      <w:divBdr>
        <w:top w:val="none" w:sz="0" w:space="0" w:color="auto"/>
        <w:left w:val="none" w:sz="0" w:space="0" w:color="auto"/>
        <w:bottom w:val="none" w:sz="0" w:space="0" w:color="auto"/>
        <w:right w:val="none" w:sz="0" w:space="0" w:color="auto"/>
      </w:divBdr>
    </w:div>
    <w:div w:id="1013190252">
      <w:bodyDiv w:val="1"/>
      <w:marLeft w:val="0"/>
      <w:marRight w:val="0"/>
      <w:marTop w:val="0"/>
      <w:marBottom w:val="0"/>
      <w:divBdr>
        <w:top w:val="none" w:sz="0" w:space="0" w:color="auto"/>
        <w:left w:val="none" w:sz="0" w:space="0" w:color="auto"/>
        <w:bottom w:val="none" w:sz="0" w:space="0" w:color="auto"/>
        <w:right w:val="none" w:sz="0" w:space="0" w:color="auto"/>
      </w:divBdr>
    </w:div>
    <w:div w:id="1017541086">
      <w:bodyDiv w:val="1"/>
      <w:marLeft w:val="0"/>
      <w:marRight w:val="0"/>
      <w:marTop w:val="0"/>
      <w:marBottom w:val="0"/>
      <w:divBdr>
        <w:top w:val="none" w:sz="0" w:space="0" w:color="auto"/>
        <w:left w:val="none" w:sz="0" w:space="0" w:color="auto"/>
        <w:bottom w:val="none" w:sz="0" w:space="0" w:color="auto"/>
        <w:right w:val="none" w:sz="0" w:space="0" w:color="auto"/>
      </w:divBdr>
    </w:div>
    <w:div w:id="1020354991">
      <w:bodyDiv w:val="1"/>
      <w:marLeft w:val="0"/>
      <w:marRight w:val="0"/>
      <w:marTop w:val="0"/>
      <w:marBottom w:val="0"/>
      <w:divBdr>
        <w:top w:val="none" w:sz="0" w:space="0" w:color="auto"/>
        <w:left w:val="none" w:sz="0" w:space="0" w:color="auto"/>
        <w:bottom w:val="none" w:sz="0" w:space="0" w:color="auto"/>
        <w:right w:val="none" w:sz="0" w:space="0" w:color="auto"/>
      </w:divBdr>
    </w:div>
    <w:div w:id="1023166157">
      <w:bodyDiv w:val="1"/>
      <w:marLeft w:val="0"/>
      <w:marRight w:val="0"/>
      <w:marTop w:val="0"/>
      <w:marBottom w:val="0"/>
      <w:divBdr>
        <w:top w:val="none" w:sz="0" w:space="0" w:color="auto"/>
        <w:left w:val="none" w:sz="0" w:space="0" w:color="auto"/>
        <w:bottom w:val="none" w:sz="0" w:space="0" w:color="auto"/>
        <w:right w:val="none" w:sz="0" w:space="0" w:color="auto"/>
      </w:divBdr>
    </w:div>
    <w:div w:id="1024018308">
      <w:bodyDiv w:val="1"/>
      <w:marLeft w:val="0"/>
      <w:marRight w:val="0"/>
      <w:marTop w:val="0"/>
      <w:marBottom w:val="0"/>
      <w:divBdr>
        <w:top w:val="none" w:sz="0" w:space="0" w:color="auto"/>
        <w:left w:val="none" w:sz="0" w:space="0" w:color="auto"/>
        <w:bottom w:val="none" w:sz="0" w:space="0" w:color="auto"/>
        <w:right w:val="none" w:sz="0" w:space="0" w:color="auto"/>
      </w:divBdr>
    </w:div>
    <w:div w:id="1029453233">
      <w:bodyDiv w:val="1"/>
      <w:marLeft w:val="0"/>
      <w:marRight w:val="0"/>
      <w:marTop w:val="0"/>
      <w:marBottom w:val="0"/>
      <w:divBdr>
        <w:top w:val="none" w:sz="0" w:space="0" w:color="auto"/>
        <w:left w:val="none" w:sz="0" w:space="0" w:color="auto"/>
        <w:bottom w:val="none" w:sz="0" w:space="0" w:color="auto"/>
        <w:right w:val="none" w:sz="0" w:space="0" w:color="auto"/>
      </w:divBdr>
      <w:divsChild>
        <w:div w:id="664170472">
          <w:marLeft w:val="576"/>
          <w:marRight w:val="0"/>
          <w:marTop w:val="77"/>
          <w:marBottom w:val="0"/>
          <w:divBdr>
            <w:top w:val="none" w:sz="0" w:space="0" w:color="auto"/>
            <w:left w:val="none" w:sz="0" w:space="0" w:color="auto"/>
            <w:bottom w:val="none" w:sz="0" w:space="0" w:color="auto"/>
            <w:right w:val="none" w:sz="0" w:space="0" w:color="auto"/>
          </w:divBdr>
        </w:div>
        <w:div w:id="1038315751">
          <w:marLeft w:val="302"/>
          <w:marRight w:val="0"/>
          <w:marTop w:val="77"/>
          <w:marBottom w:val="0"/>
          <w:divBdr>
            <w:top w:val="none" w:sz="0" w:space="0" w:color="auto"/>
            <w:left w:val="none" w:sz="0" w:space="0" w:color="auto"/>
            <w:bottom w:val="none" w:sz="0" w:space="0" w:color="auto"/>
            <w:right w:val="none" w:sz="0" w:space="0" w:color="auto"/>
          </w:divBdr>
        </w:div>
        <w:div w:id="1195726765">
          <w:marLeft w:val="576"/>
          <w:marRight w:val="0"/>
          <w:marTop w:val="77"/>
          <w:marBottom w:val="0"/>
          <w:divBdr>
            <w:top w:val="none" w:sz="0" w:space="0" w:color="auto"/>
            <w:left w:val="none" w:sz="0" w:space="0" w:color="auto"/>
            <w:bottom w:val="none" w:sz="0" w:space="0" w:color="auto"/>
            <w:right w:val="none" w:sz="0" w:space="0" w:color="auto"/>
          </w:divBdr>
        </w:div>
        <w:div w:id="1481070138">
          <w:marLeft w:val="302"/>
          <w:marRight w:val="0"/>
          <w:marTop w:val="77"/>
          <w:marBottom w:val="0"/>
          <w:divBdr>
            <w:top w:val="none" w:sz="0" w:space="0" w:color="auto"/>
            <w:left w:val="none" w:sz="0" w:space="0" w:color="auto"/>
            <w:bottom w:val="none" w:sz="0" w:space="0" w:color="auto"/>
            <w:right w:val="none" w:sz="0" w:space="0" w:color="auto"/>
          </w:divBdr>
        </w:div>
        <w:div w:id="1729109023">
          <w:marLeft w:val="302"/>
          <w:marRight w:val="0"/>
          <w:marTop w:val="77"/>
          <w:marBottom w:val="0"/>
          <w:divBdr>
            <w:top w:val="none" w:sz="0" w:space="0" w:color="auto"/>
            <w:left w:val="none" w:sz="0" w:space="0" w:color="auto"/>
            <w:bottom w:val="none" w:sz="0" w:space="0" w:color="auto"/>
            <w:right w:val="none" w:sz="0" w:space="0" w:color="auto"/>
          </w:divBdr>
        </w:div>
        <w:div w:id="2127965015">
          <w:marLeft w:val="302"/>
          <w:marRight w:val="0"/>
          <w:marTop w:val="77"/>
          <w:marBottom w:val="0"/>
          <w:divBdr>
            <w:top w:val="none" w:sz="0" w:space="0" w:color="auto"/>
            <w:left w:val="none" w:sz="0" w:space="0" w:color="auto"/>
            <w:bottom w:val="none" w:sz="0" w:space="0" w:color="auto"/>
            <w:right w:val="none" w:sz="0" w:space="0" w:color="auto"/>
          </w:divBdr>
        </w:div>
      </w:divsChild>
    </w:div>
    <w:div w:id="1030376666">
      <w:bodyDiv w:val="1"/>
      <w:marLeft w:val="0"/>
      <w:marRight w:val="0"/>
      <w:marTop w:val="0"/>
      <w:marBottom w:val="0"/>
      <w:divBdr>
        <w:top w:val="none" w:sz="0" w:space="0" w:color="auto"/>
        <w:left w:val="none" w:sz="0" w:space="0" w:color="auto"/>
        <w:bottom w:val="none" w:sz="0" w:space="0" w:color="auto"/>
        <w:right w:val="none" w:sz="0" w:space="0" w:color="auto"/>
      </w:divBdr>
    </w:div>
    <w:div w:id="1032222932">
      <w:bodyDiv w:val="1"/>
      <w:marLeft w:val="0"/>
      <w:marRight w:val="0"/>
      <w:marTop w:val="0"/>
      <w:marBottom w:val="0"/>
      <w:divBdr>
        <w:top w:val="none" w:sz="0" w:space="0" w:color="auto"/>
        <w:left w:val="none" w:sz="0" w:space="0" w:color="auto"/>
        <w:bottom w:val="none" w:sz="0" w:space="0" w:color="auto"/>
        <w:right w:val="none" w:sz="0" w:space="0" w:color="auto"/>
      </w:divBdr>
    </w:div>
    <w:div w:id="1036278014">
      <w:bodyDiv w:val="1"/>
      <w:marLeft w:val="0"/>
      <w:marRight w:val="0"/>
      <w:marTop w:val="0"/>
      <w:marBottom w:val="0"/>
      <w:divBdr>
        <w:top w:val="none" w:sz="0" w:space="0" w:color="auto"/>
        <w:left w:val="none" w:sz="0" w:space="0" w:color="auto"/>
        <w:bottom w:val="none" w:sz="0" w:space="0" w:color="auto"/>
        <w:right w:val="none" w:sz="0" w:space="0" w:color="auto"/>
      </w:divBdr>
    </w:div>
    <w:div w:id="1042707295">
      <w:bodyDiv w:val="1"/>
      <w:marLeft w:val="0"/>
      <w:marRight w:val="0"/>
      <w:marTop w:val="0"/>
      <w:marBottom w:val="0"/>
      <w:divBdr>
        <w:top w:val="none" w:sz="0" w:space="0" w:color="auto"/>
        <w:left w:val="none" w:sz="0" w:space="0" w:color="auto"/>
        <w:bottom w:val="none" w:sz="0" w:space="0" w:color="auto"/>
        <w:right w:val="none" w:sz="0" w:space="0" w:color="auto"/>
      </w:divBdr>
    </w:div>
    <w:div w:id="1054500557">
      <w:bodyDiv w:val="1"/>
      <w:marLeft w:val="0"/>
      <w:marRight w:val="0"/>
      <w:marTop w:val="0"/>
      <w:marBottom w:val="0"/>
      <w:divBdr>
        <w:top w:val="none" w:sz="0" w:space="0" w:color="auto"/>
        <w:left w:val="none" w:sz="0" w:space="0" w:color="auto"/>
        <w:bottom w:val="none" w:sz="0" w:space="0" w:color="auto"/>
        <w:right w:val="none" w:sz="0" w:space="0" w:color="auto"/>
      </w:divBdr>
    </w:div>
    <w:div w:id="1063912435">
      <w:bodyDiv w:val="1"/>
      <w:marLeft w:val="0"/>
      <w:marRight w:val="0"/>
      <w:marTop w:val="0"/>
      <w:marBottom w:val="0"/>
      <w:divBdr>
        <w:top w:val="none" w:sz="0" w:space="0" w:color="auto"/>
        <w:left w:val="none" w:sz="0" w:space="0" w:color="auto"/>
        <w:bottom w:val="none" w:sz="0" w:space="0" w:color="auto"/>
        <w:right w:val="none" w:sz="0" w:space="0" w:color="auto"/>
      </w:divBdr>
    </w:div>
    <w:div w:id="1071076639">
      <w:bodyDiv w:val="1"/>
      <w:marLeft w:val="0"/>
      <w:marRight w:val="0"/>
      <w:marTop w:val="0"/>
      <w:marBottom w:val="0"/>
      <w:divBdr>
        <w:top w:val="none" w:sz="0" w:space="0" w:color="auto"/>
        <w:left w:val="none" w:sz="0" w:space="0" w:color="auto"/>
        <w:bottom w:val="none" w:sz="0" w:space="0" w:color="auto"/>
        <w:right w:val="none" w:sz="0" w:space="0" w:color="auto"/>
      </w:divBdr>
    </w:div>
    <w:div w:id="1077480810">
      <w:bodyDiv w:val="1"/>
      <w:marLeft w:val="0"/>
      <w:marRight w:val="0"/>
      <w:marTop w:val="0"/>
      <w:marBottom w:val="0"/>
      <w:divBdr>
        <w:top w:val="none" w:sz="0" w:space="0" w:color="auto"/>
        <w:left w:val="none" w:sz="0" w:space="0" w:color="auto"/>
        <w:bottom w:val="none" w:sz="0" w:space="0" w:color="auto"/>
        <w:right w:val="none" w:sz="0" w:space="0" w:color="auto"/>
      </w:divBdr>
    </w:div>
    <w:div w:id="1081681386">
      <w:bodyDiv w:val="1"/>
      <w:marLeft w:val="0"/>
      <w:marRight w:val="0"/>
      <w:marTop w:val="0"/>
      <w:marBottom w:val="0"/>
      <w:divBdr>
        <w:top w:val="none" w:sz="0" w:space="0" w:color="auto"/>
        <w:left w:val="none" w:sz="0" w:space="0" w:color="auto"/>
        <w:bottom w:val="none" w:sz="0" w:space="0" w:color="auto"/>
        <w:right w:val="none" w:sz="0" w:space="0" w:color="auto"/>
      </w:divBdr>
    </w:div>
    <w:div w:id="1095053950">
      <w:bodyDiv w:val="1"/>
      <w:marLeft w:val="0"/>
      <w:marRight w:val="0"/>
      <w:marTop w:val="0"/>
      <w:marBottom w:val="0"/>
      <w:divBdr>
        <w:top w:val="none" w:sz="0" w:space="0" w:color="auto"/>
        <w:left w:val="none" w:sz="0" w:space="0" w:color="auto"/>
        <w:bottom w:val="none" w:sz="0" w:space="0" w:color="auto"/>
        <w:right w:val="none" w:sz="0" w:space="0" w:color="auto"/>
      </w:divBdr>
    </w:div>
    <w:div w:id="1102918359">
      <w:bodyDiv w:val="1"/>
      <w:marLeft w:val="0"/>
      <w:marRight w:val="0"/>
      <w:marTop w:val="0"/>
      <w:marBottom w:val="0"/>
      <w:divBdr>
        <w:top w:val="none" w:sz="0" w:space="0" w:color="auto"/>
        <w:left w:val="none" w:sz="0" w:space="0" w:color="auto"/>
        <w:bottom w:val="none" w:sz="0" w:space="0" w:color="auto"/>
        <w:right w:val="none" w:sz="0" w:space="0" w:color="auto"/>
      </w:divBdr>
    </w:div>
    <w:div w:id="1107311932">
      <w:bodyDiv w:val="1"/>
      <w:marLeft w:val="0"/>
      <w:marRight w:val="0"/>
      <w:marTop w:val="0"/>
      <w:marBottom w:val="0"/>
      <w:divBdr>
        <w:top w:val="none" w:sz="0" w:space="0" w:color="auto"/>
        <w:left w:val="none" w:sz="0" w:space="0" w:color="auto"/>
        <w:bottom w:val="none" w:sz="0" w:space="0" w:color="auto"/>
        <w:right w:val="none" w:sz="0" w:space="0" w:color="auto"/>
      </w:divBdr>
    </w:div>
    <w:div w:id="1113941126">
      <w:bodyDiv w:val="1"/>
      <w:marLeft w:val="0"/>
      <w:marRight w:val="0"/>
      <w:marTop w:val="0"/>
      <w:marBottom w:val="0"/>
      <w:divBdr>
        <w:top w:val="none" w:sz="0" w:space="0" w:color="auto"/>
        <w:left w:val="none" w:sz="0" w:space="0" w:color="auto"/>
        <w:bottom w:val="none" w:sz="0" w:space="0" w:color="auto"/>
        <w:right w:val="none" w:sz="0" w:space="0" w:color="auto"/>
      </w:divBdr>
    </w:div>
    <w:div w:id="1126772970">
      <w:bodyDiv w:val="1"/>
      <w:marLeft w:val="0"/>
      <w:marRight w:val="0"/>
      <w:marTop w:val="0"/>
      <w:marBottom w:val="0"/>
      <w:divBdr>
        <w:top w:val="none" w:sz="0" w:space="0" w:color="auto"/>
        <w:left w:val="none" w:sz="0" w:space="0" w:color="auto"/>
        <w:bottom w:val="none" w:sz="0" w:space="0" w:color="auto"/>
        <w:right w:val="none" w:sz="0" w:space="0" w:color="auto"/>
      </w:divBdr>
    </w:div>
    <w:div w:id="1139345843">
      <w:bodyDiv w:val="1"/>
      <w:marLeft w:val="0"/>
      <w:marRight w:val="0"/>
      <w:marTop w:val="0"/>
      <w:marBottom w:val="0"/>
      <w:divBdr>
        <w:top w:val="none" w:sz="0" w:space="0" w:color="auto"/>
        <w:left w:val="none" w:sz="0" w:space="0" w:color="auto"/>
        <w:bottom w:val="none" w:sz="0" w:space="0" w:color="auto"/>
        <w:right w:val="none" w:sz="0" w:space="0" w:color="auto"/>
      </w:divBdr>
    </w:div>
    <w:div w:id="1144082008">
      <w:bodyDiv w:val="1"/>
      <w:marLeft w:val="0"/>
      <w:marRight w:val="0"/>
      <w:marTop w:val="0"/>
      <w:marBottom w:val="0"/>
      <w:divBdr>
        <w:top w:val="none" w:sz="0" w:space="0" w:color="auto"/>
        <w:left w:val="none" w:sz="0" w:space="0" w:color="auto"/>
        <w:bottom w:val="none" w:sz="0" w:space="0" w:color="auto"/>
        <w:right w:val="none" w:sz="0" w:space="0" w:color="auto"/>
      </w:divBdr>
    </w:div>
    <w:div w:id="1150361466">
      <w:bodyDiv w:val="1"/>
      <w:marLeft w:val="0"/>
      <w:marRight w:val="0"/>
      <w:marTop w:val="0"/>
      <w:marBottom w:val="0"/>
      <w:divBdr>
        <w:top w:val="none" w:sz="0" w:space="0" w:color="auto"/>
        <w:left w:val="none" w:sz="0" w:space="0" w:color="auto"/>
        <w:bottom w:val="none" w:sz="0" w:space="0" w:color="auto"/>
        <w:right w:val="none" w:sz="0" w:space="0" w:color="auto"/>
      </w:divBdr>
    </w:div>
    <w:div w:id="1153452102">
      <w:bodyDiv w:val="1"/>
      <w:marLeft w:val="0"/>
      <w:marRight w:val="0"/>
      <w:marTop w:val="0"/>
      <w:marBottom w:val="0"/>
      <w:divBdr>
        <w:top w:val="none" w:sz="0" w:space="0" w:color="auto"/>
        <w:left w:val="none" w:sz="0" w:space="0" w:color="auto"/>
        <w:bottom w:val="none" w:sz="0" w:space="0" w:color="auto"/>
        <w:right w:val="none" w:sz="0" w:space="0" w:color="auto"/>
      </w:divBdr>
    </w:div>
    <w:div w:id="1153986550">
      <w:bodyDiv w:val="1"/>
      <w:marLeft w:val="0"/>
      <w:marRight w:val="0"/>
      <w:marTop w:val="0"/>
      <w:marBottom w:val="0"/>
      <w:divBdr>
        <w:top w:val="none" w:sz="0" w:space="0" w:color="auto"/>
        <w:left w:val="none" w:sz="0" w:space="0" w:color="auto"/>
        <w:bottom w:val="none" w:sz="0" w:space="0" w:color="auto"/>
        <w:right w:val="none" w:sz="0" w:space="0" w:color="auto"/>
      </w:divBdr>
    </w:div>
    <w:div w:id="1156915953">
      <w:bodyDiv w:val="1"/>
      <w:marLeft w:val="0"/>
      <w:marRight w:val="0"/>
      <w:marTop w:val="0"/>
      <w:marBottom w:val="0"/>
      <w:divBdr>
        <w:top w:val="none" w:sz="0" w:space="0" w:color="auto"/>
        <w:left w:val="none" w:sz="0" w:space="0" w:color="auto"/>
        <w:bottom w:val="none" w:sz="0" w:space="0" w:color="auto"/>
        <w:right w:val="none" w:sz="0" w:space="0" w:color="auto"/>
      </w:divBdr>
    </w:div>
    <w:div w:id="1158572741">
      <w:bodyDiv w:val="1"/>
      <w:marLeft w:val="0"/>
      <w:marRight w:val="0"/>
      <w:marTop w:val="0"/>
      <w:marBottom w:val="0"/>
      <w:divBdr>
        <w:top w:val="none" w:sz="0" w:space="0" w:color="auto"/>
        <w:left w:val="none" w:sz="0" w:space="0" w:color="auto"/>
        <w:bottom w:val="none" w:sz="0" w:space="0" w:color="auto"/>
        <w:right w:val="none" w:sz="0" w:space="0" w:color="auto"/>
      </w:divBdr>
    </w:div>
    <w:div w:id="1164854554">
      <w:bodyDiv w:val="1"/>
      <w:marLeft w:val="0"/>
      <w:marRight w:val="0"/>
      <w:marTop w:val="0"/>
      <w:marBottom w:val="0"/>
      <w:divBdr>
        <w:top w:val="none" w:sz="0" w:space="0" w:color="auto"/>
        <w:left w:val="none" w:sz="0" w:space="0" w:color="auto"/>
        <w:bottom w:val="none" w:sz="0" w:space="0" w:color="auto"/>
        <w:right w:val="none" w:sz="0" w:space="0" w:color="auto"/>
      </w:divBdr>
    </w:div>
    <w:div w:id="1167208334">
      <w:bodyDiv w:val="1"/>
      <w:marLeft w:val="0"/>
      <w:marRight w:val="0"/>
      <w:marTop w:val="0"/>
      <w:marBottom w:val="0"/>
      <w:divBdr>
        <w:top w:val="none" w:sz="0" w:space="0" w:color="auto"/>
        <w:left w:val="none" w:sz="0" w:space="0" w:color="auto"/>
        <w:bottom w:val="none" w:sz="0" w:space="0" w:color="auto"/>
        <w:right w:val="none" w:sz="0" w:space="0" w:color="auto"/>
      </w:divBdr>
    </w:div>
    <w:div w:id="1173957423">
      <w:bodyDiv w:val="1"/>
      <w:marLeft w:val="0"/>
      <w:marRight w:val="0"/>
      <w:marTop w:val="0"/>
      <w:marBottom w:val="0"/>
      <w:divBdr>
        <w:top w:val="none" w:sz="0" w:space="0" w:color="auto"/>
        <w:left w:val="none" w:sz="0" w:space="0" w:color="auto"/>
        <w:bottom w:val="none" w:sz="0" w:space="0" w:color="auto"/>
        <w:right w:val="none" w:sz="0" w:space="0" w:color="auto"/>
      </w:divBdr>
    </w:div>
    <w:div w:id="1181315377">
      <w:bodyDiv w:val="1"/>
      <w:marLeft w:val="0"/>
      <w:marRight w:val="0"/>
      <w:marTop w:val="0"/>
      <w:marBottom w:val="0"/>
      <w:divBdr>
        <w:top w:val="none" w:sz="0" w:space="0" w:color="auto"/>
        <w:left w:val="none" w:sz="0" w:space="0" w:color="auto"/>
        <w:bottom w:val="none" w:sz="0" w:space="0" w:color="auto"/>
        <w:right w:val="none" w:sz="0" w:space="0" w:color="auto"/>
      </w:divBdr>
    </w:div>
    <w:div w:id="1187794925">
      <w:bodyDiv w:val="1"/>
      <w:marLeft w:val="0"/>
      <w:marRight w:val="0"/>
      <w:marTop w:val="0"/>
      <w:marBottom w:val="0"/>
      <w:divBdr>
        <w:top w:val="none" w:sz="0" w:space="0" w:color="auto"/>
        <w:left w:val="none" w:sz="0" w:space="0" w:color="auto"/>
        <w:bottom w:val="none" w:sz="0" w:space="0" w:color="auto"/>
        <w:right w:val="none" w:sz="0" w:space="0" w:color="auto"/>
      </w:divBdr>
    </w:div>
    <w:div w:id="1193223323">
      <w:bodyDiv w:val="1"/>
      <w:marLeft w:val="0"/>
      <w:marRight w:val="0"/>
      <w:marTop w:val="0"/>
      <w:marBottom w:val="0"/>
      <w:divBdr>
        <w:top w:val="none" w:sz="0" w:space="0" w:color="auto"/>
        <w:left w:val="none" w:sz="0" w:space="0" w:color="auto"/>
        <w:bottom w:val="none" w:sz="0" w:space="0" w:color="auto"/>
        <w:right w:val="none" w:sz="0" w:space="0" w:color="auto"/>
      </w:divBdr>
    </w:div>
    <w:div w:id="1193610799">
      <w:bodyDiv w:val="1"/>
      <w:marLeft w:val="0"/>
      <w:marRight w:val="0"/>
      <w:marTop w:val="0"/>
      <w:marBottom w:val="0"/>
      <w:divBdr>
        <w:top w:val="none" w:sz="0" w:space="0" w:color="auto"/>
        <w:left w:val="none" w:sz="0" w:space="0" w:color="auto"/>
        <w:bottom w:val="none" w:sz="0" w:space="0" w:color="auto"/>
        <w:right w:val="none" w:sz="0" w:space="0" w:color="auto"/>
      </w:divBdr>
    </w:div>
    <w:div w:id="1199050156">
      <w:bodyDiv w:val="1"/>
      <w:marLeft w:val="0"/>
      <w:marRight w:val="0"/>
      <w:marTop w:val="0"/>
      <w:marBottom w:val="0"/>
      <w:divBdr>
        <w:top w:val="none" w:sz="0" w:space="0" w:color="auto"/>
        <w:left w:val="none" w:sz="0" w:space="0" w:color="auto"/>
        <w:bottom w:val="none" w:sz="0" w:space="0" w:color="auto"/>
        <w:right w:val="none" w:sz="0" w:space="0" w:color="auto"/>
      </w:divBdr>
    </w:div>
    <w:div w:id="1199245458">
      <w:bodyDiv w:val="1"/>
      <w:marLeft w:val="0"/>
      <w:marRight w:val="0"/>
      <w:marTop w:val="0"/>
      <w:marBottom w:val="0"/>
      <w:divBdr>
        <w:top w:val="none" w:sz="0" w:space="0" w:color="auto"/>
        <w:left w:val="none" w:sz="0" w:space="0" w:color="auto"/>
        <w:bottom w:val="none" w:sz="0" w:space="0" w:color="auto"/>
        <w:right w:val="none" w:sz="0" w:space="0" w:color="auto"/>
      </w:divBdr>
    </w:div>
    <w:div w:id="1200314318">
      <w:bodyDiv w:val="1"/>
      <w:marLeft w:val="0"/>
      <w:marRight w:val="0"/>
      <w:marTop w:val="0"/>
      <w:marBottom w:val="0"/>
      <w:divBdr>
        <w:top w:val="none" w:sz="0" w:space="0" w:color="auto"/>
        <w:left w:val="none" w:sz="0" w:space="0" w:color="auto"/>
        <w:bottom w:val="none" w:sz="0" w:space="0" w:color="auto"/>
        <w:right w:val="none" w:sz="0" w:space="0" w:color="auto"/>
      </w:divBdr>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
    <w:div w:id="1207912253">
      <w:bodyDiv w:val="1"/>
      <w:marLeft w:val="0"/>
      <w:marRight w:val="0"/>
      <w:marTop w:val="0"/>
      <w:marBottom w:val="0"/>
      <w:divBdr>
        <w:top w:val="none" w:sz="0" w:space="0" w:color="auto"/>
        <w:left w:val="none" w:sz="0" w:space="0" w:color="auto"/>
        <w:bottom w:val="none" w:sz="0" w:space="0" w:color="auto"/>
        <w:right w:val="none" w:sz="0" w:space="0" w:color="auto"/>
      </w:divBdr>
    </w:div>
    <w:div w:id="1216162968">
      <w:bodyDiv w:val="1"/>
      <w:marLeft w:val="0"/>
      <w:marRight w:val="0"/>
      <w:marTop w:val="0"/>
      <w:marBottom w:val="0"/>
      <w:divBdr>
        <w:top w:val="none" w:sz="0" w:space="0" w:color="auto"/>
        <w:left w:val="none" w:sz="0" w:space="0" w:color="auto"/>
        <w:bottom w:val="none" w:sz="0" w:space="0" w:color="auto"/>
        <w:right w:val="none" w:sz="0" w:space="0" w:color="auto"/>
      </w:divBdr>
    </w:div>
    <w:div w:id="1225485585">
      <w:bodyDiv w:val="1"/>
      <w:marLeft w:val="0"/>
      <w:marRight w:val="0"/>
      <w:marTop w:val="0"/>
      <w:marBottom w:val="0"/>
      <w:divBdr>
        <w:top w:val="none" w:sz="0" w:space="0" w:color="auto"/>
        <w:left w:val="none" w:sz="0" w:space="0" w:color="auto"/>
        <w:bottom w:val="none" w:sz="0" w:space="0" w:color="auto"/>
        <w:right w:val="none" w:sz="0" w:space="0" w:color="auto"/>
      </w:divBdr>
    </w:div>
    <w:div w:id="1226188566">
      <w:bodyDiv w:val="1"/>
      <w:marLeft w:val="0"/>
      <w:marRight w:val="0"/>
      <w:marTop w:val="0"/>
      <w:marBottom w:val="0"/>
      <w:divBdr>
        <w:top w:val="none" w:sz="0" w:space="0" w:color="auto"/>
        <w:left w:val="none" w:sz="0" w:space="0" w:color="auto"/>
        <w:bottom w:val="none" w:sz="0" w:space="0" w:color="auto"/>
        <w:right w:val="none" w:sz="0" w:space="0" w:color="auto"/>
      </w:divBdr>
    </w:div>
    <w:div w:id="1234585370">
      <w:bodyDiv w:val="1"/>
      <w:marLeft w:val="0"/>
      <w:marRight w:val="0"/>
      <w:marTop w:val="0"/>
      <w:marBottom w:val="0"/>
      <w:divBdr>
        <w:top w:val="none" w:sz="0" w:space="0" w:color="auto"/>
        <w:left w:val="none" w:sz="0" w:space="0" w:color="auto"/>
        <w:bottom w:val="none" w:sz="0" w:space="0" w:color="auto"/>
        <w:right w:val="none" w:sz="0" w:space="0" w:color="auto"/>
      </w:divBdr>
    </w:div>
    <w:div w:id="1238173170">
      <w:bodyDiv w:val="1"/>
      <w:marLeft w:val="0"/>
      <w:marRight w:val="0"/>
      <w:marTop w:val="0"/>
      <w:marBottom w:val="0"/>
      <w:divBdr>
        <w:top w:val="none" w:sz="0" w:space="0" w:color="auto"/>
        <w:left w:val="none" w:sz="0" w:space="0" w:color="auto"/>
        <w:bottom w:val="none" w:sz="0" w:space="0" w:color="auto"/>
        <w:right w:val="none" w:sz="0" w:space="0" w:color="auto"/>
      </w:divBdr>
    </w:div>
    <w:div w:id="1238173697">
      <w:bodyDiv w:val="1"/>
      <w:marLeft w:val="0"/>
      <w:marRight w:val="0"/>
      <w:marTop w:val="0"/>
      <w:marBottom w:val="0"/>
      <w:divBdr>
        <w:top w:val="none" w:sz="0" w:space="0" w:color="auto"/>
        <w:left w:val="none" w:sz="0" w:space="0" w:color="auto"/>
        <w:bottom w:val="none" w:sz="0" w:space="0" w:color="auto"/>
        <w:right w:val="none" w:sz="0" w:space="0" w:color="auto"/>
      </w:divBdr>
    </w:div>
    <w:div w:id="1242174361">
      <w:bodyDiv w:val="1"/>
      <w:marLeft w:val="0"/>
      <w:marRight w:val="0"/>
      <w:marTop w:val="0"/>
      <w:marBottom w:val="0"/>
      <w:divBdr>
        <w:top w:val="none" w:sz="0" w:space="0" w:color="auto"/>
        <w:left w:val="none" w:sz="0" w:space="0" w:color="auto"/>
        <w:bottom w:val="none" w:sz="0" w:space="0" w:color="auto"/>
        <w:right w:val="none" w:sz="0" w:space="0" w:color="auto"/>
      </w:divBdr>
    </w:div>
    <w:div w:id="1259290365">
      <w:bodyDiv w:val="1"/>
      <w:marLeft w:val="0"/>
      <w:marRight w:val="0"/>
      <w:marTop w:val="0"/>
      <w:marBottom w:val="0"/>
      <w:divBdr>
        <w:top w:val="none" w:sz="0" w:space="0" w:color="auto"/>
        <w:left w:val="none" w:sz="0" w:space="0" w:color="auto"/>
        <w:bottom w:val="none" w:sz="0" w:space="0" w:color="auto"/>
        <w:right w:val="none" w:sz="0" w:space="0" w:color="auto"/>
      </w:divBdr>
    </w:div>
    <w:div w:id="1266421540">
      <w:bodyDiv w:val="1"/>
      <w:marLeft w:val="0"/>
      <w:marRight w:val="0"/>
      <w:marTop w:val="0"/>
      <w:marBottom w:val="0"/>
      <w:divBdr>
        <w:top w:val="none" w:sz="0" w:space="0" w:color="auto"/>
        <w:left w:val="none" w:sz="0" w:space="0" w:color="auto"/>
        <w:bottom w:val="none" w:sz="0" w:space="0" w:color="auto"/>
        <w:right w:val="none" w:sz="0" w:space="0" w:color="auto"/>
      </w:divBdr>
    </w:div>
    <w:div w:id="1269580830">
      <w:bodyDiv w:val="1"/>
      <w:marLeft w:val="0"/>
      <w:marRight w:val="0"/>
      <w:marTop w:val="0"/>
      <w:marBottom w:val="0"/>
      <w:divBdr>
        <w:top w:val="none" w:sz="0" w:space="0" w:color="auto"/>
        <w:left w:val="none" w:sz="0" w:space="0" w:color="auto"/>
        <w:bottom w:val="none" w:sz="0" w:space="0" w:color="auto"/>
        <w:right w:val="none" w:sz="0" w:space="0" w:color="auto"/>
      </w:divBdr>
    </w:div>
    <w:div w:id="1273317060">
      <w:bodyDiv w:val="1"/>
      <w:marLeft w:val="0"/>
      <w:marRight w:val="0"/>
      <w:marTop w:val="0"/>
      <w:marBottom w:val="0"/>
      <w:divBdr>
        <w:top w:val="none" w:sz="0" w:space="0" w:color="auto"/>
        <w:left w:val="none" w:sz="0" w:space="0" w:color="auto"/>
        <w:bottom w:val="none" w:sz="0" w:space="0" w:color="auto"/>
        <w:right w:val="none" w:sz="0" w:space="0" w:color="auto"/>
      </w:divBdr>
    </w:div>
    <w:div w:id="1285649886">
      <w:bodyDiv w:val="1"/>
      <w:marLeft w:val="0"/>
      <w:marRight w:val="0"/>
      <w:marTop w:val="0"/>
      <w:marBottom w:val="0"/>
      <w:divBdr>
        <w:top w:val="none" w:sz="0" w:space="0" w:color="auto"/>
        <w:left w:val="none" w:sz="0" w:space="0" w:color="auto"/>
        <w:bottom w:val="none" w:sz="0" w:space="0" w:color="auto"/>
        <w:right w:val="none" w:sz="0" w:space="0" w:color="auto"/>
      </w:divBdr>
    </w:div>
    <w:div w:id="1290358120">
      <w:bodyDiv w:val="1"/>
      <w:marLeft w:val="0"/>
      <w:marRight w:val="0"/>
      <w:marTop w:val="0"/>
      <w:marBottom w:val="0"/>
      <w:divBdr>
        <w:top w:val="none" w:sz="0" w:space="0" w:color="auto"/>
        <w:left w:val="none" w:sz="0" w:space="0" w:color="auto"/>
        <w:bottom w:val="none" w:sz="0" w:space="0" w:color="auto"/>
        <w:right w:val="none" w:sz="0" w:space="0" w:color="auto"/>
      </w:divBdr>
    </w:div>
    <w:div w:id="1300960071">
      <w:bodyDiv w:val="1"/>
      <w:marLeft w:val="0"/>
      <w:marRight w:val="0"/>
      <w:marTop w:val="0"/>
      <w:marBottom w:val="0"/>
      <w:divBdr>
        <w:top w:val="none" w:sz="0" w:space="0" w:color="auto"/>
        <w:left w:val="none" w:sz="0" w:space="0" w:color="auto"/>
        <w:bottom w:val="none" w:sz="0" w:space="0" w:color="auto"/>
        <w:right w:val="none" w:sz="0" w:space="0" w:color="auto"/>
      </w:divBdr>
    </w:div>
    <w:div w:id="1307933997">
      <w:bodyDiv w:val="1"/>
      <w:marLeft w:val="0"/>
      <w:marRight w:val="0"/>
      <w:marTop w:val="0"/>
      <w:marBottom w:val="0"/>
      <w:divBdr>
        <w:top w:val="none" w:sz="0" w:space="0" w:color="auto"/>
        <w:left w:val="none" w:sz="0" w:space="0" w:color="auto"/>
        <w:bottom w:val="none" w:sz="0" w:space="0" w:color="auto"/>
        <w:right w:val="none" w:sz="0" w:space="0" w:color="auto"/>
      </w:divBdr>
    </w:div>
    <w:div w:id="1322662727">
      <w:bodyDiv w:val="1"/>
      <w:marLeft w:val="0"/>
      <w:marRight w:val="0"/>
      <w:marTop w:val="0"/>
      <w:marBottom w:val="0"/>
      <w:divBdr>
        <w:top w:val="none" w:sz="0" w:space="0" w:color="auto"/>
        <w:left w:val="none" w:sz="0" w:space="0" w:color="auto"/>
        <w:bottom w:val="none" w:sz="0" w:space="0" w:color="auto"/>
        <w:right w:val="none" w:sz="0" w:space="0" w:color="auto"/>
      </w:divBdr>
    </w:div>
    <w:div w:id="1323001652">
      <w:bodyDiv w:val="1"/>
      <w:marLeft w:val="0"/>
      <w:marRight w:val="0"/>
      <w:marTop w:val="0"/>
      <w:marBottom w:val="0"/>
      <w:divBdr>
        <w:top w:val="none" w:sz="0" w:space="0" w:color="auto"/>
        <w:left w:val="none" w:sz="0" w:space="0" w:color="auto"/>
        <w:bottom w:val="none" w:sz="0" w:space="0" w:color="auto"/>
        <w:right w:val="none" w:sz="0" w:space="0" w:color="auto"/>
      </w:divBdr>
    </w:div>
    <w:div w:id="1324819451">
      <w:bodyDiv w:val="1"/>
      <w:marLeft w:val="0"/>
      <w:marRight w:val="0"/>
      <w:marTop w:val="0"/>
      <w:marBottom w:val="0"/>
      <w:divBdr>
        <w:top w:val="none" w:sz="0" w:space="0" w:color="auto"/>
        <w:left w:val="none" w:sz="0" w:space="0" w:color="auto"/>
        <w:bottom w:val="none" w:sz="0" w:space="0" w:color="auto"/>
        <w:right w:val="none" w:sz="0" w:space="0" w:color="auto"/>
      </w:divBdr>
    </w:div>
    <w:div w:id="1328561139">
      <w:bodyDiv w:val="1"/>
      <w:marLeft w:val="0"/>
      <w:marRight w:val="0"/>
      <w:marTop w:val="0"/>
      <w:marBottom w:val="0"/>
      <w:divBdr>
        <w:top w:val="none" w:sz="0" w:space="0" w:color="auto"/>
        <w:left w:val="none" w:sz="0" w:space="0" w:color="auto"/>
        <w:bottom w:val="none" w:sz="0" w:space="0" w:color="auto"/>
        <w:right w:val="none" w:sz="0" w:space="0" w:color="auto"/>
      </w:divBdr>
    </w:div>
    <w:div w:id="1329626661">
      <w:bodyDiv w:val="1"/>
      <w:marLeft w:val="0"/>
      <w:marRight w:val="0"/>
      <w:marTop w:val="0"/>
      <w:marBottom w:val="0"/>
      <w:divBdr>
        <w:top w:val="none" w:sz="0" w:space="0" w:color="auto"/>
        <w:left w:val="none" w:sz="0" w:space="0" w:color="auto"/>
        <w:bottom w:val="none" w:sz="0" w:space="0" w:color="auto"/>
        <w:right w:val="none" w:sz="0" w:space="0" w:color="auto"/>
      </w:divBdr>
    </w:div>
    <w:div w:id="1337533110">
      <w:bodyDiv w:val="1"/>
      <w:marLeft w:val="0"/>
      <w:marRight w:val="0"/>
      <w:marTop w:val="0"/>
      <w:marBottom w:val="0"/>
      <w:divBdr>
        <w:top w:val="none" w:sz="0" w:space="0" w:color="auto"/>
        <w:left w:val="none" w:sz="0" w:space="0" w:color="auto"/>
        <w:bottom w:val="none" w:sz="0" w:space="0" w:color="auto"/>
        <w:right w:val="none" w:sz="0" w:space="0" w:color="auto"/>
      </w:divBdr>
    </w:div>
    <w:div w:id="1342195804">
      <w:bodyDiv w:val="1"/>
      <w:marLeft w:val="0"/>
      <w:marRight w:val="0"/>
      <w:marTop w:val="0"/>
      <w:marBottom w:val="0"/>
      <w:divBdr>
        <w:top w:val="none" w:sz="0" w:space="0" w:color="auto"/>
        <w:left w:val="none" w:sz="0" w:space="0" w:color="auto"/>
        <w:bottom w:val="none" w:sz="0" w:space="0" w:color="auto"/>
        <w:right w:val="none" w:sz="0" w:space="0" w:color="auto"/>
      </w:divBdr>
    </w:div>
    <w:div w:id="1343360000">
      <w:bodyDiv w:val="1"/>
      <w:marLeft w:val="0"/>
      <w:marRight w:val="0"/>
      <w:marTop w:val="0"/>
      <w:marBottom w:val="0"/>
      <w:divBdr>
        <w:top w:val="none" w:sz="0" w:space="0" w:color="auto"/>
        <w:left w:val="none" w:sz="0" w:space="0" w:color="auto"/>
        <w:bottom w:val="none" w:sz="0" w:space="0" w:color="auto"/>
        <w:right w:val="none" w:sz="0" w:space="0" w:color="auto"/>
      </w:divBdr>
    </w:div>
    <w:div w:id="1353847581">
      <w:bodyDiv w:val="1"/>
      <w:marLeft w:val="0"/>
      <w:marRight w:val="0"/>
      <w:marTop w:val="0"/>
      <w:marBottom w:val="0"/>
      <w:divBdr>
        <w:top w:val="none" w:sz="0" w:space="0" w:color="auto"/>
        <w:left w:val="none" w:sz="0" w:space="0" w:color="auto"/>
        <w:bottom w:val="none" w:sz="0" w:space="0" w:color="auto"/>
        <w:right w:val="none" w:sz="0" w:space="0" w:color="auto"/>
      </w:divBdr>
    </w:div>
    <w:div w:id="1363021228">
      <w:bodyDiv w:val="1"/>
      <w:marLeft w:val="0"/>
      <w:marRight w:val="0"/>
      <w:marTop w:val="0"/>
      <w:marBottom w:val="0"/>
      <w:divBdr>
        <w:top w:val="none" w:sz="0" w:space="0" w:color="auto"/>
        <w:left w:val="none" w:sz="0" w:space="0" w:color="auto"/>
        <w:bottom w:val="none" w:sz="0" w:space="0" w:color="auto"/>
        <w:right w:val="none" w:sz="0" w:space="0" w:color="auto"/>
      </w:divBdr>
    </w:div>
    <w:div w:id="1370031114">
      <w:bodyDiv w:val="1"/>
      <w:marLeft w:val="0"/>
      <w:marRight w:val="0"/>
      <w:marTop w:val="0"/>
      <w:marBottom w:val="0"/>
      <w:divBdr>
        <w:top w:val="none" w:sz="0" w:space="0" w:color="auto"/>
        <w:left w:val="none" w:sz="0" w:space="0" w:color="auto"/>
        <w:bottom w:val="none" w:sz="0" w:space="0" w:color="auto"/>
        <w:right w:val="none" w:sz="0" w:space="0" w:color="auto"/>
      </w:divBdr>
    </w:div>
    <w:div w:id="1374617909">
      <w:bodyDiv w:val="1"/>
      <w:marLeft w:val="0"/>
      <w:marRight w:val="0"/>
      <w:marTop w:val="0"/>
      <w:marBottom w:val="0"/>
      <w:divBdr>
        <w:top w:val="none" w:sz="0" w:space="0" w:color="auto"/>
        <w:left w:val="none" w:sz="0" w:space="0" w:color="auto"/>
        <w:bottom w:val="none" w:sz="0" w:space="0" w:color="auto"/>
        <w:right w:val="none" w:sz="0" w:space="0" w:color="auto"/>
      </w:divBdr>
      <w:divsChild>
        <w:div w:id="332031322">
          <w:marLeft w:val="302"/>
          <w:marRight w:val="0"/>
          <w:marTop w:val="77"/>
          <w:marBottom w:val="0"/>
          <w:divBdr>
            <w:top w:val="none" w:sz="0" w:space="0" w:color="auto"/>
            <w:left w:val="none" w:sz="0" w:space="0" w:color="auto"/>
            <w:bottom w:val="none" w:sz="0" w:space="0" w:color="auto"/>
            <w:right w:val="none" w:sz="0" w:space="0" w:color="auto"/>
          </w:divBdr>
        </w:div>
        <w:div w:id="1637491131">
          <w:marLeft w:val="302"/>
          <w:marRight w:val="0"/>
          <w:marTop w:val="77"/>
          <w:marBottom w:val="0"/>
          <w:divBdr>
            <w:top w:val="none" w:sz="0" w:space="0" w:color="auto"/>
            <w:left w:val="none" w:sz="0" w:space="0" w:color="auto"/>
            <w:bottom w:val="none" w:sz="0" w:space="0" w:color="auto"/>
            <w:right w:val="none" w:sz="0" w:space="0" w:color="auto"/>
          </w:divBdr>
        </w:div>
      </w:divsChild>
    </w:div>
    <w:div w:id="1383598636">
      <w:bodyDiv w:val="1"/>
      <w:marLeft w:val="0"/>
      <w:marRight w:val="0"/>
      <w:marTop w:val="0"/>
      <w:marBottom w:val="0"/>
      <w:divBdr>
        <w:top w:val="none" w:sz="0" w:space="0" w:color="auto"/>
        <w:left w:val="none" w:sz="0" w:space="0" w:color="auto"/>
        <w:bottom w:val="none" w:sz="0" w:space="0" w:color="auto"/>
        <w:right w:val="none" w:sz="0" w:space="0" w:color="auto"/>
      </w:divBdr>
    </w:div>
    <w:div w:id="1387215938">
      <w:bodyDiv w:val="1"/>
      <w:marLeft w:val="0"/>
      <w:marRight w:val="0"/>
      <w:marTop w:val="0"/>
      <w:marBottom w:val="0"/>
      <w:divBdr>
        <w:top w:val="none" w:sz="0" w:space="0" w:color="auto"/>
        <w:left w:val="none" w:sz="0" w:space="0" w:color="auto"/>
        <w:bottom w:val="none" w:sz="0" w:space="0" w:color="auto"/>
        <w:right w:val="none" w:sz="0" w:space="0" w:color="auto"/>
      </w:divBdr>
    </w:div>
    <w:div w:id="1388147026">
      <w:bodyDiv w:val="1"/>
      <w:marLeft w:val="0"/>
      <w:marRight w:val="0"/>
      <w:marTop w:val="0"/>
      <w:marBottom w:val="0"/>
      <w:divBdr>
        <w:top w:val="none" w:sz="0" w:space="0" w:color="auto"/>
        <w:left w:val="none" w:sz="0" w:space="0" w:color="auto"/>
        <w:bottom w:val="none" w:sz="0" w:space="0" w:color="auto"/>
        <w:right w:val="none" w:sz="0" w:space="0" w:color="auto"/>
      </w:divBdr>
    </w:div>
    <w:div w:id="1389647419">
      <w:bodyDiv w:val="1"/>
      <w:marLeft w:val="0"/>
      <w:marRight w:val="0"/>
      <w:marTop w:val="0"/>
      <w:marBottom w:val="0"/>
      <w:divBdr>
        <w:top w:val="none" w:sz="0" w:space="0" w:color="auto"/>
        <w:left w:val="none" w:sz="0" w:space="0" w:color="auto"/>
        <w:bottom w:val="none" w:sz="0" w:space="0" w:color="auto"/>
        <w:right w:val="none" w:sz="0" w:space="0" w:color="auto"/>
      </w:divBdr>
    </w:div>
    <w:div w:id="1395934548">
      <w:bodyDiv w:val="1"/>
      <w:marLeft w:val="0"/>
      <w:marRight w:val="0"/>
      <w:marTop w:val="0"/>
      <w:marBottom w:val="0"/>
      <w:divBdr>
        <w:top w:val="none" w:sz="0" w:space="0" w:color="auto"/>
        <w:left w:val="none" w:sz="0" w:space="0" w:color="auto"/>
        <w:bottom w:val="none" w:sz="0" w:space="0" w:color="auto"/>
        <w:right w:val="none" w:sz="0" w:space="0" w:color="auto"/>
      </w:divBdr>
    </w:div>
    <w:div w:id="1400707918">
      <w:bodyDiv w:val="1"/>
      <w:marLeft w:val="0"/>
      <w:marRight w:val="0"/>
      <w:marTop w:val="0"/>
      <w:marBottom w:val="0"/>
      <w:divBdr>
        <w:top w:val="none" w:sz="0" w:space="0" w:color="auto"/>
        <w:left w:val="none" w:sz="0" w:space="0" w:color="auto"/>
        <w:bottom w:val="none" w:sz="0" w:space="0" w:color="auto"/>
        <w:right w:val="none" w:sz="0" w:space="0" w:color="auto"/>
      </w:divBdr>
    </w:div>
    <w:div w:id="1403597364">
      <w:bodyDiv w:val="1"/>
      <w:marLeft w:val="0"/>
      <w:marRight w:val="0"/>
      <w:marTop w:val="0"/>
      <w:marBottom w:val="0"/>
      <w:divBdr>
        <w:top w:val="none" w:sz="0" w:space="0" w:color="auto"/>
        <w:left w:val="none" w:sz="0" w:space="0" w:color="auto"/>
        <w:bottom w:val="none" w:sz="0" w:space="0" w:color="auto"/>
        <w:right w:val="none" w:sz="0" w:space="0" w:color="auto"/>
      </w:divBdr>
    </w:div>
    <w:div w:id="1409226062">
      <w:bodyDiv w:val="1"/>
      <w:marLeft w:val="0"/>
      <w:marRight w:val="0"/>
      <w:marTop w:val="0"/>
      <w:marBottom w:val="0"/>
      <w:divBdr>
        <w:top w:val="none" w:sz="0" w:space="0" w:color="auto"/>
        <w:left w:val="none" w:sz="0" w:space="0" w:color="auto"/>
        <w:bottom w:val="none" w:sz="0" w:space="0" w:color="auto"/>
        <w:right w:val="none" w:sz="0" w:space="0" w:color="auto"/>
      </w:divBdr>
    </w:div>
    <w:div w:id="1411200735">
      <w:bodyDiv w:val="1"/>
      <w:marLeft w:val="0"/>
      <w:marRight w:val="0"/>
      <w:marTop w:val="0"/>
      <w:marBottom w:val="0"/>
      <w:divBdr>
        <w:top w:val="none" w:sz="0" w:space="0" w:color="auto"/>
        <w:left w:val="none" w:sz="0" w:space="0" w:color="auto"/>
        <w:bottom w:val="none" w:sz="0" w:space="0" w:color="auto"/>
        <w:right w:val="none" w:sz="0" w:space="0" w:color="auto"/>
      </w:divBdr>
    </w:div>
    <w:div w:id="1412198761">
      <w:bodyDiv w:val="1"/>
      <w:marLeft w:val="0"/>
      <w:marRight w:val="0"/>
      <w:marTop w:val="0"/>
      <w:marBottom w:val="0"/>
      <w:divBdr>
        <w:top w:val="none" w:sz="0" w:space="0" w:color="auto"/>
        <w:left w:val="none" w:sz="0" w:space="0" w:color="auto"/>
        <w:bottom w:val="none" w:sz="0" w:space="0" w:color="auto"/>
        <w:right w:val="none" w:sz="0" w:space="0" w:color="auto"/>
      </w:divBdr>
    </w:div>
    <w:div w:id="1412659874">
      <w:bodyDiv w:val="1"/>
      <w:marLeft w:val="0"/>
      <w:marRight w:val="0"/>
      <w:marTop w:val="0"/>
      <w:marBottom w:val="0"/>
      <w:divBdr>
        <w:top w:val="none" w:sz="0" w:space="0" w:color="auto"/>
        <w:left w:val="none" w:sz="0" w:space="0" w:color="auto"/>
        <w:bottom w:val="none" w:sz="0" w:space="0" w:color="auto"/>
        <w:right w:val="none" w:sz="0" w:space="0" w:color="auto"/>
      </w:divBdr>
    </w:div>
    <w:div w:id="1417897543">
      <w:bodyDiv w:val="1"/>
      <w:marLeft w:val="0"/>
      <w:marRight w:val="0"/>
      <w:marTop w:val="0"/>
      <w:marBottom w:val="0"/>
      <w:divBdr>
        <w:top w:val="none" w:sz="0" w:space="0" w:color="auto"/>
        <w:left w:val="none" w:sz="0" w:space="0" w:color="auto"/>
        <w:bottom w:val="none" w:sz="0" w:space="0" w:color="auto"/>
        <w:right w:val="none" w:sz="0" w:space="0" w:color="auto"/>
      </w:divBdr>
    </w:div>
    <w:div w:id="1418096716">
      <w:bodyDiv w:val="1"/>
      <w:marLeft w:val="0"/>
      <w:marRight w:val="0"/>
      <w:marTop w:val="0"/>
      <w:marBottom w:val="0"/>
      <w:divBdr>
        <w:top w:val="none" w:sz="0" w:space="0" w:color="auto"/>
        <w:left w:val="none" w:sz="0" w:space="0" w:color="auto"/>
        <w:bottom w:val="none" w:sz="0" w:space="0" w:color="auto"/>
        <w:right w:val="none" w:sz="0" w:space="0" w:color="auto"/>
      </w:divBdr>
    </w:div>
    <w:div w:id="1422406707">
      <w:bodyDiv w:val="1"/>
      <w:marLeft w:val="0"/>
      <w:marRight w:val="0"/>
      <w:marTop w:val="0"/>
      <w:marBottom w:val="0"/>
      <w:divBdr>
        <w:top w:val="none" w:sz="0" w:space="0" w:color="auto"/>
        <w:left w:val="none" w:sz="0" w:space="0" w:color="auto"/>
        <w:bottom w:val="none" w:sz="0" w:space="0" w:color="auto"/>
        <w:right w:val="none" w:sz="0" w:space="0" w:color="auto"/>
      </w:divBdr>
    </w:div>
    <w:div w:id="1428691837">
      <w:bodyDiv w:val="1"/>
      <w:marLeft w:val="0"/>
      <w:marRight w:val="0"/>
      <w:marTop w:val="0"/>
      <w:marBottom w:val="0"/>
      <w:divBdr>
        <w:top w:val="none" w:sz="0" w:space="0" w:color="auto"/>
        <w:left w:val="none" w:sz="0" w:space="0" w:color="auto"/>
        <w:bottom w:val="none" w:sz="0" w:space="0" w:color="auto"/>
        <w:right w:val="none" w:sz="0" w:space="0" w:color="auto"/>
      </w:divBdr>
    </w:div>
    <w:div w:id="1428698066">
      <w:bodyDiv w:val="1"/>
      <w:marLeft w:val="0"/>
      <w:marRight w:val="0"/>
      <w:marTop w:val="0"/>
      <w:marBottom w:val="0"/>
      <w:divBdr>
        <w:top w:val="none" w:sz="0" w:space="0" w:color="auto"/>
        <w:left w:val="none" w:sz="0" w:space="0" w:color="auto"/>
        <w:bottom w:val="none" w:sz="0" w:space="0" w:color="auto"/>
        <w:right w:val="none" w:sz="0" w:space="0" w:color="auto"/>
      </w:divBdr>
    </w:div>
    <w:div w:id="1435632567">
      <w:bodyDiv w:val="1"/>
      <w:marLeft w:val="0"/>
      <w:marRight w:val="0"/>
      <w:marTop w:val="0"/>
      <w:marBottom w:val="0"/>
      <w:divBdr>
        <w:top w:val="none" w:sz="0" w:space="0" w:color="auto"/>
        <w:left w:val="none" w:sz="0" w:space="0" w:color="auto"/>
        <w:bottom w:val="none" w:sz="0" w:space="0" w:color="auto"/>
        <w:right w:val="none" w:sz="0" w:space="0" w:color="auto"/>
      </w:divBdr>
    </w:div>
    <w:div w:id="1453206050">
      <w:bodyDiv w:val="1"/>
      <w:marLeft w:val="0"/>
      <w:marRight w:val="0"/>
      <w:marTop w:val="0"/>
      <w:marBottom w:val="0"/>
      <w:divBdr>
        <w:top w:val="none" w:sz="0" w:space="0" w:color="auto"/>
        <w:left w:val="none" w:sz="0" w:space="0" w:color="auto"/>
        <w:bottom w:val="none" w:sz="0" w:space="0" w:color="auto"/>
        <w:right w:val="none" w:sz="0" w:space="0" w:color="auto"/>
      </w:divBdr>
    </w:div>
    <w:div w:id="1453397597">
      <w:bodyDiv w:val="1"/>
      <w:marLeft w:val="0"/>
      <w:marRight w:val="0"/>
      <w:marTop w:val="0"/>
      <w:marBottom w:val="0"/>
      <w:divBdr>
        <w:top w:val="none" w:sz="0" w:space="0" w:color="auto"/>
        <w:left w:val="none" w:sz="0" w:space="0" w:color="auto"/>
        <w:bottom w:val="none" w:sz="0" w:space="0" w:color="auto"/>
        <w:right w:val="none" w:sz="0" w:space="0" w:color="auto"/>
      </w:divBdr>
    </w:div>
    <w:div w:id="1456485148">
      <w:bodyDiv w:val="1"/>
      <w:marLeft w:val="0"/>
      <w:marRight w:val="0"/>
      <w:marTop w:val="0"/>
      <w:marBottom w:val="0"/>
      <w:divBdr>
        <w:top w:val="none" w:sz="0" w:space="0" w:color="auto"/>
        <w:left w:val="none" w:sz="0" w:space="0" w:color="auto"/>
        <w:bottom w:val="none" w:sz="0" w:space="0" w:color="auto"/>
        <w:right w:val="none" w:sz="0" w:space="0" w:color="auto"/>
      </w:divBdr>
    </w:div>
    <w:div w:id="1473327347">
      <w:bodyDiv w:val="1"/>
      <w:marLeft w:val="0"/>
      <w:marRight w:val="0"/>
      <w:marTop w:val="0"/>
      <w:marBottom w:val="0"/>
      <w:divBdr>
        <w:top w:val="none" w:sz="0" w:space="0" w:color="auto"/>
        <w:left w:val="none" w:sz="0" w:space="0" w:color="auto"/>
        <w:bottom w:val="none" w:sz="0" w:space="0" w:color="auto"/>
        <w:right w:val="none" w:sz="0" w:space="0" w:color="auto"/>
      </w:divBdr>
    </w:div>
    <w:div w:id="1492793920">
      <w:bodyDiv w:val="1"/>
      <w:marLeft w:val="0"/>
      <w:marRight w:val="0"/>
      <w:marTop w:val="0"/>
      <w:marBottom w:val="0"/>
      <w:divBdr>
        <w:top w:val="none" w:sz="0" w:space="0" w:color="auto"/>
        <w:left w:val="none" w:sz="0" w:space="0" w:color="auto"/>
        <w:bottom w:val="none" w:sz="0" w:space="0" w:color="auto"/>
        <w:right w:val="none" w:sz="0" w:space="0" w:color="auto"/>
      </w:divBdr>
    </w:div>
    <w:div w:id="1493719813">
      <w:bodyDiv w:val="1"/>
      <w:marLeft w:val="0"/>
      <w:marRight w:val="0"/>
      <w:marTop w:val="0"/>
      <w:marBottom w:val="0"/>
      <w:divBdr>
        <w:top w:val="none" w:sz="0" w:space="0" w:color="auto"/>
        <w:left w:val="none" w:sz="0" w:space="0" w:color="auto"/>
        <w:bottom w:val="none" w:sz="0" w:space="0" w:color="auto"/>
        <w:right w:val="none" w:sz="0" w:space="0" w:color="auto"/>
      </w:divBdr>
    </w:div>
    <w:div w:id="1494250479">
      <w:bodyDiv w:val="1"/>
      <w:marLeft w:val="0"/>
      <w:marRight w:val="0"/>
      <w:marTop w:val="0"/>
      <w:marBottom w:val="0"/>
      <w:divBdr>
        <w:top w:val="none" w:sz="0" w:space="0" w:color="auto"/>
        <w:left w:val="none" w:sz="0" w:space="0" w:color="auto"/>
        <w:bottom w:val="none" w:sz="0" w:space="0" w:color="auto"/>
        <w:right w:val="none" w:sz="0" w:space="0" w:color="auto"/>
      </w:divBdr>
    </w:div>
    <w:div w:id="1495486439">
      <w:bodyDiv w:val="1"/>
      <w:marLeft w:val="0"/>
      <w:marRight w:val="0"/>
      <w:marTop w:val="0"/>
      <w:marBottom w:val="0"/>
      <w:divBdr>
        <w:top w:val="none" w:sz="0" w:space="0" w:color="auto"/>
        <w:left w:val="none" w:sz="0" w:space="0" w:color="auto"/>
        <w:bottom w:val="none" w:sz="0" w:space="0" w:color="auto"/>
        <w:right w:val="none" w:sz="0" w:space="0" w:color="auto"/>
      </w:divBdr>
    </w:div>
    <w:div w:id="1501774735">
      <w:bodyDiv w:val="1"/>
      <w:marLeft w:val="0"/>
      <w:marRight w:val="0"/>
      <w:marTop w:val="0"/>
      <w:marBottom w:val="0"/>
      <w:divBdr>
        <w:top w:val="none" w:sz="0" w:space="0" w:color="auto"/>
        <w:left w:val="none" w:sz="0" w:space="0" w:color="auto"/>
        <w:bottom w:val="none" w:sz="0" w:space="0" w:color="auto"/>
        <w:right w:val="none" w:sz="0" w:space="0" w:color="auto"/>
      </w:divBdr>
    </w:div>
    <w:div w:id="1511138093">
      <w:bodyDiv w:val="1"/>
      <w:marLeft w:val="0"/>
      <w:marRight w:val="0"/>
      <w:marTop w:val="0"/>
      <w:marBottom w:val="0"/>
      <w:divBdr>
        <w:top w:val="none" w:sz="0" w:space="0" w:color="auto"/>
        <w:left w:val="none" w:sz="0" w:space="0" w:color="auto"/>
        <w:bottom w:val="none" w:sz="0" w:space="0" w:color="auto"/>
        <w:right w:val="none" w:sz="0" w:space="0" w:color="auto"/>
      </w:divBdr>
    </w:div>
    <w:div w:id="1514684637">
      <w:bodyDiv w:val="1"/>
      <w:marLeft w:val="0"/>
      <w:marRight w:val="0"/>
      <w:marTop w:val="0"/>
      <w:marBottom w:val="0"/>
      <w:divBdr>
        <w:top w:val="none" w:sz="0" w:space="0" w:color="auto"/>
        <w:left w:val="none" w:sz="0" w:space="0" w:color="auto"/>
        <w:bottom w:val="none" w:sz="0" w:space="0" w:color="auto"/>
        <w:right w:val="none" w:sz="0" w:space="0" w:color="auto"/>
      </w:divBdr>
    </w:div>
    <w:div w:id="1515151416">
      <w:bodyDiv w:val="1"/>
      <w:marLeft w:val="0"/>
      <w:marRight w:val="0"/>
      <w:marTop w:val="0"/>
      <w:marBottom w:val="0"/>
      <w:divBdr>
        <w:top w:val="none" w:sz="0" w:space="0" w:color="auto"/>
        <w:left w:val="none" w:sz="0" w:space="0" w:color="auto"/>
        <w:bottom w:val="none" w:sz="0" w:space="0" w:color="auto"/>
        <w:right w:val="none" w:sz="0" w:space="0" w:color="auto"/>
      </w:divBdr>
    </w:div>
    <w:div w:id="1525630927">
      <w:bodyDiv w:val="1"/>
      <w:marLeft w:val="0"/>
      <w:marRight w:val="0"/>
      <w:marTop w:val="0"/>
      <w:marBottom w:val="0"/>
      <w:divBdr>
        <w:top w:val="none" w:sz="0" w:space="0" w:color="auto"/>
        <w:left w:val="none" w:sz="0" w:space="0" w:color="auto"/>
        <w:bottom w:val="none" w:sz="0" w:space="0" w:color="auto"/>
        <w:right w:val="none" w:sz="0" w:space="0" w:color="auto"/>
      </w:divBdr>
    </w:div>
    <w:div w:id="1531261565">
      <w:bodyDiv w:val="1"/>
      <w:marLeft w:val="0"/>
      <w:marRight w:val="0"/>
      <w:marTop w:val="0"/>
      <w:marBottom w:val="0"/>
      <w:divBdr>
        <w:top w:val="none" w:sz="0" w:space="0" w:color="auto"/>
        <w:left w:val="none" w:sz="0" w:space="0" w:color="auto"/>
        <w:bottom w:val="none" w:sz="0" w:space="0" w:color="auto"/>
        <w:right w:val="none" w:sz="0" w:space="0" w:color="auto"/>
      </w:divBdr>
    </w:div>
    <w:div w:id="1535070390">
      <w:bodyDiv w:val="1"/>
      <w:marLeft w:val="0"/>
      <w:marRight w:val="0"/>
      <w:marTop w:val="0"/>
      <w:marBottom w:val="0"/>
      <w:divBdr>
        <w:top w:val="none" w:sz="0" w:space="0" w:color="auto"/>
        <w:left w:val="none" w:sz="0" w:space="0" w:color="auto"/>
        <w:bottom w:val="none" w:sz="0" w:space="0" w:color="auto"/>
        <w:right w:val="none" w:sz="0" w:space="0" w:color="auto"/>
      </w:divBdr>
    </w:div>
    <w:div w:id="1536230545">
      <w:bodyDiv w:val="1"/>
      <w:marLeft w:val="0"/>
      <w:marRight w:val="0"/>
      <w:marTop w:val="0"/>
      <w:marBottom w:val="0"/>
      <w:divBdr>
        <w:top w:val="none" w:sz="0" w:space="0" w:color="auto"/>
        <w:left w:val="none" w:sz="0" w:space="0" w:color="auto"/>
        <w:bottom w:val="none" w:sz="0" w:space="0" w:color="auto"/>
        <w:right w:val="none" w:sz="0" w:space="0" w:color="auto"/>
      </w:divBdr>
    </w:div>
    <w:div w:id="1538539679">
      <w:bodyDiv w:val="1"/>
      <w:marLeft w:val="0"/>
      <w:marRight w:val="0"/>
      <w:marTop w:val="0"/>
      <w:marBottom w:val="0"/>
      <w:divBdr>
        <w:top w:val="none" w:sz="0" w:space="0" w:color="auto"/>
        <w:left w:val="none" w:sz="0" w:space="0" w:color="auto"/>
        <w:bottom w:val="none" w:sz="0" w:space="0" w:color="auto"/>
        <w:right w:val="none" w:sz="0" w:space="0" w:color="auto"/>
      </w:divBdr>
    </w:div>
    <w:div w:id="1545363195">
      <w:bodyDiv w:val="1"/>
      <w:marLeft w:val="0"/>
      <w:marRight w:val="0"/>
      <w:marTop w:val="0"/>
      <w:marBottom w:val="0"/>
      <w:divBdr>
        <w:top w:val="none" w:sz="0" w:space="0" w:color="auto"/>
        <w:left w:val="none" w:sz="0" w:space="0" w:color="auto"/>
        <w:bottom w:val="none" w:sz="0" w:space="0" w:color="auto"/>
        <w:right w:val="none" w:sz="0" w:space="0" w:color="auto"/>
      </w:divBdr>
    </w:div>
    <w:div w:id="1546791654">
      <w:bodyDiv w:val="1"/>
      <w:marLeft w:val="0"/>
      <w:marRight w:val="0"/>
      <w:marTop w:val="0"/>
      <w:marBottom w:val="0"/>
      <w:divBdr>
        <w:top w:val="none" w:sz="0" w:space="0" w:color="auto"/>
        <w:left w:val="none" w:sz="0" w:space="0" w:color="auto"/>
        <w:bottom w:val="none" w:sz="0" w:space="0" w:color="auto"/>
        <w:right w:val="none" w:sz="0" w:space="0" w:color="auto"/>
      </w:divBdr>
    </w:div>
    <w:div w:id="1548026770">
      <w:bodyDiv w:val="1"/>
      <w:marLeft w:val="0"/>
      <w:marRight w:val="0"/>
      <w:marTop w:val="0"/>
      <w:marBottom w:val="0"/>
      <w:divBdr>
        <w:top w:val="none" w:sz="0" w:space="0" w:color="auto"/>
        <w:left w:val="none" w:sz="0" w:space="0" w:color="auto"/>
        <w:bottom w:val="none" w:sz="0" w:space="0" w:color="auto"/>
        <w:right w:val="none" w:sz="0" w:space="0" w:color="auto"/>
      </w:divBdr>
    </w:div>
    <w:div w:id="1559248867">
      <w:bodyDiv w:val="1"/>
      <w:marLeft w:val="0"/>
      <w:marRight w:val="0"/>
      <w:marTop w:val="0"/>
      <w:marBottom w:val="0"/>
      <w:divBdr>
        <w:top w:val="none" w:sz="0" w:space="0" w:color="auto"/>
        <w:left w:val="none" w:sz="0" w:space="0" w:color="auto"/>
        <w:bottom w:val="none" w:sz="0" w:space="0" w:color="auto"/>
        <w:right w:val="none" w:sz="0" w:space="0" w:color="auto"/>
      </w:divBdr>
    </w:div>
    <w:div w:id="1564219863">
      <w:bodyDiv w:val="1"/>
      <w:marLeft w:val="0"/>
      <w:marRight w:val="0"/>
      <w:marTop w:val="0"/>
      <w:marBottom w:val="0"/>
      <w:divBdr>
        <w:top w:val="none" w:sz="0" w:space="0" w:color="auto"/>
        <w:left w:val="none" w:sz="0" w:space="0" w:color="auto"/>
        <w:bottom w:val="none" w:sz="0" w:space="0" w:color="auto"/>
        <w:right w:val="none" w:sz="0" w:space="0" w:color="auto"/>
      </w:divBdr>
    </w:div>
    <w:div w:id="1566406881">
      <w:bodyDiv w:val="1"/>
      <w:marLeft w:val="0"/>
      <w:marRight w:val="0"/>
      <w:marTop w:val="0"/>
      <w:marBottom w:val="0"/>
      <w:divBdr>
        <w:top w:val="none" w:sz="0" w:space="0" w:color="auto"/>
        <w:left w:val="none" w:sz="0" w:space="0" w:color="auto"/>
        <w:bottom w:val="none" w:sz="0" w:space="0" w:color="auto"/>
        <w:right w:val="none" w:sz="0" w:space="0" w:color="auto"/>
      </w:divBdr>
    </w:div>
    <w:div w:id="1571308342">
      <w:bodyDiv w:val="1"/>
      <w:marLeft w:val="0"/>
      <w:marRight w:val="0"/>
      <w:marTop w:val="0"/>
      <w:marBottom w:val="0"/>
      <w:divBdr>
        <w:top w:val="none" w:sz="0" w:space="0" w:color="auto"/>
        <w:left w:val="none" w:sz="0" w:space="0" w:color="auto"/>
        <w:bottom w:val="none" w:sz="0" w:space="0" w:color="auto"/>
        <w:right w:val="none" w:sz="0" w:space="0" w:color="auto"/>
      </w:divBdr>
    </w:div>
    <w:div w:id="1571500168">
      <w:bodyDiv w:val="1"/>
      <w:marLeft w:val="0"/>
      <w:marRight w:val="0"/>
      <w:marTop w:val="0"/>
      <w:marBottom w:val="0"/>
      <w:divBdr>
        <w:top w:val="none" w:sz="0" w:space="0" w:color="auto"/>
        <w:left w:val="none" w:sz="0" w:space="0" w:color="auto"/>
        <w:bottom w:val="none" w:sz="0" w:space="0" w:color="auto"/>
        <w:right w:val="none" w:sz="0" w:space="0" w:color="auto"/>
      </w:divBdr>
    </w:div>
    <w:div w:id="1575776718">
      <w:bodyDiv w:val="1"/>
      <w:marLeft w:val="0"/>
      <w:marRight w:val="0"/>
      <w:marTop w:val="0"/>
      <w:marBottom w:val="0"/>
      <w:divBdr>
        <w:top w:val="none" w:sz="0" w:space="0" w:color="auto"/>
        <w:left w:val="none" w:sz="0" w:space="0" w:color="auto"/>
        <w:bottom w:val="none" w:sz="0" w:space="0" w:color="auto"/>
        <w:right w:val="none" w:sz="0" w:space="0" w:color="auto"/>
      </w:divBdr>
    </w:div>
    <w:div w:id="1576696638">
      <w:bodyDiv w:val="1"/>
      <w:marLeft w:val="0"/>
      <w:marRight w:val="0"/>
      <w:marTop w:val="0"/>
      <w:marBottom w:val="0"/>
      <w:divBdr>
        <w:top w:val="none" w:sz="0" w:space="0" w:color="auto"/>
        <w:left w:val="none" w:sz="0" w:space="0" w:color="auto"/>
        <w:bottom w:val="none" w:sz="0" w:space="0" w:color="auto"/>
        <w:right w:val="none" w:sz="0" w:space="0" w:color="auto"/>
      </w:divBdr>
    </w:div>
    <w:div w:id="1578589215">
      <w:bodyDiv w:val="1"/>
      <w:marLeft w:val="0"/>
      <w:marRight w:val="0"/>
      <w:marTop w:val="0"/>
      <w:marBottom w:val="0"/>
      <w:divBdr>
        <w:top w:val="none" w:sz="0" w:space="0" w:color="auto"/>
        <w:left w:val="none" w:sz="0" w:space="0" w:color="auto"/>
        <w:bottom w:val="none" w:sz="0" w:space="0" w:color="auto"/>
        <w:right w:val="none" w:sz="0" w:space="0" w:color="auto"/>
      </w:divBdr>
    </w:div>
    <w:div w:id="1583177349">
      <w:bodyDiv w:val="1"/>
      <w:marLeft w:val="0"/>
      <w:marRight w:val="0"/>
      <w:marTop w:val="0"/>
      <w:marBottom w:val="0"/>
      <w:divBdr>
        <w:top w:val="none" w:sz="0" w:space="0" w:color="auto"/>
        <w:left w:val="none" w:sz="0" w:space="0" w:color="auto"/>
        <w:bottom w:val="none" w:sz="0" w:space="0" w:color="auto"/>
        <w:right w:val="none" w:sz="0" w:space="0" w:color="auto"/>
      </w:divBdr>
    </w:div>
    <w:div w:id="1583567190">
      <w:bodyDiv w:val="1"/>
      <w:marLeft w:val="0"/>
      <w:marRight w:val="0"/>
      <w:marTop w:val="0"/>
      <w:marBottom w:val="0"/>
      <w:divBdr>
        <w:top w:val="none" w:sz="0" w:space="0" w:color="auto"/>
        <w:left w:val="none" w:sz="0" w:space="0" w:color="auto"/>
        <w:bottom w:val="none" w:sz="0" w:space="0" w:color="auto"/>
        <w:right w:val="none" w:sz="0" w:space="0" w:color="auto"/>
      </w:divBdr>
    </w:div>
    <w:div w:id="1586914299">
      <w:bodyDiv w:val="1"/>
      <w:marLeft w:val="0"/>
      <w:marRight w:val="0"/>
      <w:marTop w:val="0"/>
      <w:marBottom w:val="0"/>
      <w:divBdr>
        <w:top w:val="none" w:sz="0" w:space="0" w:color="auto"/>
        <w:left w:val="none" w:sz="0" w:space="0" w:color="auto"/>
        <w:bottom w:val="none" w:sz="0" w:space="0" w:color="auto"/>
        <w:right w:val="none" w:sz="0" w:space="0" w:color="auto"/>
      </w:divBdr>
    </w:div>
    <w:div w:id="1591161839">
      <w:bodyDiv w:val="1"/>
      <w:marLeft w:val="0"/>
      <w:marRight w:val="0"/>
      <w:marTop w:val="0"/>
      <w:marBottom w:val="0"/>
      <w:divBdr>
        <w:top w:val="none" w:sz="0" w:space="0" w:color="auto"/>
        <w:left w:val="none" w:sz="0" w:space="0" w:color="auto"/>
        <w:bottom w:val="none" w:sz="0" w:space="0" w:color="auto"/>
        <w:right w:val="none" w:sz="0" w:space="0" w:color="auto"/>
      </w:divBdr>
    </w:div>
    <w:div w:id="1595824127">
      <w:bodyDiv w:val="1"/>
      <w:marLeft w:val="0"/>
      <w:marRight w:val="0"/>
      <w:marTop w:val="0"/>
      <w:marBottom w:val="0"/>
      <w:divBdr>
        <w:top w:val="none" w:sz="0" w:space="0" w:color="auto"/>
        <w:left w:val="none" w:sz="0" w:space="0" w:color="auto"/>
        <w:bottom w:val="none" w:sz="0" w:space="0" w:color="auto"/>
        <w:right w:val="none" w:sz="0" w:space="0" w:color="auto"/>
      </w:divBdr>
    </w:div>
    <w:div w:id="1596597600">
      <w:bodyDiv w:val="1"/>
      <w:marLeft w:val="0"/>
      <w:marRight w:val="0"/>
      <w:marTop w:val="0"/>
      <w:marBottom w:val="0"/>
      <w:divBdr>
        <w:top w:val="none" w:sz="0" w:space="0" w:color="auto"/>
        <w:left w:val="none" w:sz="0" w:space="0" w:color="auto"/>
        <w:bottom w:val="none" w:sz="0" w:space="0" w:color="auto"/>
        <w:right w:val="none" w:sz="0" w:space="0" w:color="auto"/>
      </w:divBdr>
    </w:div>
    <w:div w:id="1599214175">
      <w:bodyDiv w:val="1"/>
      <w:marLeft w:val="0"/>
      <w:marRight w:val="0"/>
      <w:marTop w:val="0"/>
      <w:marBottom w:val="0"/>
      <w:divBdr>
        <w:top w:val="none" w:sz="0" w:space="0" w:color="auto"/>
        <w:left w:val="none" w:sz="0" w:space="0" w:color="auto"/>
        <w:bottom w:val="none" w:sz="0" w:space="0" w:color="auto"/>
        <w:right w:val="none" w:sz="0" w:space="0" w:color="auto"/>
      </w:divBdr>
    </w:div>
    <w:div w:id="1604143300">
      <w:bodyDiv w:val="1"/>
      <w:marLeft w:val="0"/>
      <w:marRight w:val="0"/>
      <w:marTop w:val="0"/>
      <w:marBottom w:val="0"/>
      <w:divBdr>
        <w:top w:val="none" w:sz="0" w:space="0" w:color="auto"/>
        <w:left w:val="none" w:sz="0" w:space="0" w:color="auto"/>
        <w:bottom w:val="none" w:sz="0" w:space="0" w:color="auto"/>
        <w:right w:val="none" w:sz="0" w:space="0" w:color="auto"/>
      </w:divBdr>
    </w:div>
    <w:div w:id="1605377488">
      <w:bodyDiv w:val="1"/>
      <w:marLeft w:val="0"/>
      <w:marRight w:val="0"/>
      <w:marTop w:val="0"/>
      <w:marBottom w:val="0"/>
      <w:divBdr>
        <w:top w:val="none" w:sz="0" w:space="0" w:color="auto"/>
        <w:left w:val="none" w:sz="0" w:space="0" w:color="auto"/>
        <w:bottom w:val="none" w:sz="0" w:space="0" w:color="auto"/>
        <w:right w:val="none" w:sz="0" w:space="0" w:color="auto"/>
      </w:divBdr>
    </w:div>
    <w:div w:id="1606038315">
      <w:bodyDiv w:val="1"/>
      <w:marLeft w:val="0"/>
      <w:marRight w:val="0"/>
      <w:marTop w:val="0"/>
      <w:marBottom w:val="0"/>
      <w:divBdr>
        <w:top w:val="none" w:sz="0" w:space="0" w:color="auto"/>
        <w:left w:val="none" w:sz="0" w:space="0" w:color="auto"/>
        <w:bottom w:val="none" w:sz="0" w:space="0" w:color="auto"/>
        <w:right w:val="none" w:sz="0" w:space="0" w:color="auto"/>
      </w:divBdr>
    </w:div>
    <w:div w:id="1618870706">
      <w:bodyDiv w:val="1"/>
      <w:marLeft w:val="0"/>
      <w:marRight w:val="0"/>
      <w:marTop w:val="0"/>
      <w:marBottom w:val="0"/>
      <w:divBdr>
        <w:top w:val="none" w:sz="0" w:space="0" w:color="auto"/>
        <w:left w:val="none" w:sz="0" w:space="0" w:color="auto"/>
        <w:bottom w:val="none" w:sz="0" w:space="0" w:color="auto"/>
        <w:right w:val="none" w:sz="0" w:space="0" w:color="auto"/>
      </w:divBdr>
    </w:div>
    <w:div w:id="1626353229">
      <w:bodyDiv w:val="1"/>
      <w:marLeft w:val="0"/>
      <w:marRight w:val="0"/>
      <w:marTop w:val="0"/>
      <w:marBottom w:val="0"/>
      <w:divBdr>
        <w:top w:val="none" w:sz="0" w:space="0" w:color="auto"/>
        <w:left w:val="none" w:sz="0" w:space="0" w:color="auto"/>
        <w:bottom w:val="none" w:sz="0" w:space="0" w:color="auto"/>
        <w:right w:val="none" w:sz="0" w:space="0" w:color="auto"/>
      </w:divBdr>
    </w:div>
    <w:div w:id="1630086655">
      <w:bodyDiv w:val="1"/>
      <w:marLeft w:val="0"/>
      <w:marRight w:val="0"/>
      <w:marTop w:val="0"/>
      <w:marBottom w:val="0"/>
      <w:divBdr>
        <w:top w:val="none" w:sz="0" w:space="0" w:color="auto"/>
        <w:left w:val="none" w:sz="0" w:space="0" w:color="auto"/>
        <w:bottom w:val="none" w:sz="0" w:space="0" w:color="auto"/>
        <w:right w:val="none" w:sz="0" w:space="0" w:color="auto"/>
      </w:divBdr>
    </w:div>
    <w:div w:id="1632859237">
      <w:bodyDiv w:val="1"/>
      <w:marLeft w:val="0"/>
      <w:marRight w:val="0"/>
      <w:marTop w:val="0"/>
      <w:marBottom w:val="0"/>
      <w:divBdr>
        <w:top w:val="none" w:sz="0" w:space="0" w:color="auto"/>
        <w:left w:val="none" w:sz="0" w:space="0" w:color="auto"/>
        <w:bottom w:val="none" w:sz="0" w:space="0" w:color="auto"/>
        <w:right w:val="none" w:sz="0" w:space="0" w:color="auto"/>
      </w:divBdr>
    </w:div>
    <w:div w:id="1633168111">
      <w:bodyDiv w:val="1"/>
      <w:marLeft w:val="0"/>
      <w:marRight w:val="0"/>
      <w:marTop w:val="0"/>
      <w:marBottom w:val="0"/>
      <w:divBdr>
        <w:top w:val="none" w:sz="0" w:space="0" w:color="auto"/>
        <w:left w:val="none" w:sz="0" w:space="0" w:color="auto"/>
        <w:bottom w:val="none" w:sz="0" w:space="0" w:color="auto"/>
        <w:right w:val="none" w:sz="0" w:space="0" w:color="auto"/>
      </w:divBdr>
    </w:div>
    <w:div w:id="1636837338">
      <w:bodyDiv w:val="1"/>
      <w:marLeft w:val="0"/>
      <w:marRight w:val="0"/>
      <w:marTop w:val="0"/>
      <w:marBottom w:val="0"/>
      <w:divBdr>
        <w:top w:val="none" w:sz="0" w:space="0" w:color="auto"/>
        <w:left w:val="none" w:sz="0" w:space="0" w:color="auto"/>
        <w:bottom w:val="none" w:sz="0" w:space="0" w:color="auto"/>
        <w:right w:val="none" w:sz="0" w:space="0" w:color="auto"/>
      </w:divBdr>
    </w:div>
    <w:div w:id="1652559932">
      <w:bodyDiv w:val="1"/>
      <w:marLeft w:val="0"/>
      <w:marRight w:val="0"/>
      <w:marTop w:val="0"/>
      <w:marBottom w:val="0"/>
      <w:divBdr>
        <w:top w:val="none" w:sz="0" w:space="0" w:color="auto"/>
        <w:left w:val="none" w:sz="0" w:space="0" w:color="auto"/>
        <w:bottom w:val="none" w:sz="0" w:space="0" w:color="auto"/>
        <w:right w:val="none" w:sz="0" w:space="0" w:color="auto"/>
      </w:divBdr>
    </w:div>
    <w:div w:id="1673482503">
      <w:bodyDiv w:val="1"/>
      <w:marLeft w:val="0"/>
      <w:marRight w:val="0"/>
      <w:marTop w:val="0"/>
      <w:marBottom w:val="0"/>
      <w:divBdr>
        <w:top w:val="none" w:sz="0" w:space="0" w:color="auto"/>
        <w:left w:val="none" w:sz="0" w:space="0" w:color="auto"/>
        <w:bottom w:val="none" w:sz="0" w:space="0" w:color="auto"/>
        <w:right w:val="none" w:sz="0" w:space="0" w:color="auto"/>
      </w:divBdr>
    </w:div>
    <w:div w:id="1674142974">
      <w:bodyDiv w:val="1"/>
      <w:marLeft w:val="0"/>
      <w:marRight w:val="0"/>
      <w:marTop w:val="0"/>
      <w:marBottom w:val="0"/>
      <w:divBdr>
        <w:top w:val="none" w:sz="0" w:space="0" w:color="auto"/>
        <w:left w:val="none" w:sz="0" w:space="0" w:color="auto"/>
        <w:bottom w:val="none" w:sz="0" w:space="0" w:color="auto"/>
        <w:right w:val="none" w:sz="0" w:space="0" w:color="auto"/>
      </w:divBdr>
    </w:div>
    <w:div w:id="1683047759">
      <w:bodyDiv w:val="1"/>
      <w:marLeft w:val="0"/>
      <w:marRight w:val="0"/>
      <w:marTop w:val="0"/>
      <w:marBottom w:val="0"/>
      <w:divBdr>
        <w:top w:val="none" w:sz="0" w:space="0" w:color="auto"/>
        <w:left w:val="none" w:sz="0" w:space="0" w:color="auto"/>
        <w:bottom w:val="none" w:sz="0" w:space="0" w:color="auto"/>
        <w:right w:val="none" w:sz="0" w:space="0" w:color="auto"/>
      </w:divBdr>
    </w:div>
    <w:div w:id="1693145220">
      <w:bodyDiv w:val="1"/>
      <w:marLeft w:val="0"/>
      <w:marRight w:val="0"/>
      <w:marTop w:val="0"/>
      <w:marBottom w:val="0"/>
      <w:divBdr>
        <w:top w:val="none" w:sz="0" w:space="0" w:color="auto"/>
        <w:left w:val="none" w:sz="0" w:space="0" w:color="auto"/>
        <w:bottom w:val="none" w:sz="0" w:space="0" w:color="auto"/>
        <w:right w:val="none" w:sz="0" w:space="0" w:color="auto"/>
      </w:divBdr>
    </w:div>
    <w:div w:id="1700005679">
      <w:bodyDiv w:val="1"/>
      <w:marLeft w:val="0"/>
      <w:marRight w:val="0"/>
      <w:marTop w:val="0"/>
      <w:marBottom w:val="0"/>
      <w:divBdr>
        <w:top w:val="none" w:sz="0" w:space="0" w:color="auto"/>
        <w:left w:val="none" w:sz="0" w:space="0" w:color="auto"/>
        <w:bottom w:val="none" w:sz="0" w:space="0" w:color="auto"/>
        <w:right w:val="none" w:sz="0" w:space="0" w:color="auto"/>
      </w:divBdr>
    </w:div>
    <w:div w:id="1713923836">
      <w:bodyDiv w:val="1"/>
      <w:marLeft w:val="0"/>
      <w:marRight w:val="0"/>
      <w:marTop w:val="0"/>
      <w:marBottom w:val="0"/>
      <w:divBdr>
        <w:top w:val="none" w:sz="0" w:space="0" w:color="auto"/>
        <w:left w:val="none" w:sz="0" w:space="0" w:color="auto"/>
        <w:bottom w:val="none" w:sz="0" w:space="0" w:color="auto"/>
        <w:right w:val="none" w:sz="0" w:space="0" w:color="auto"/>
      </w:divBdr>
    </w:div>
    <w:div w:id="1714691664">
      <w:bodyDiv w:val="1"/>
      <w:marLeft w:val="0"/>
      <w:marRight w:val="0"/>
      <w:marTop w:val="0"/>
      <w:marBottom w:val="0"/>
      <w:divBdr>
        <w:top w:val="none" w:sz="0" w:space="0" w:color="auto"/>
        <w:left w:val="none" w:sz="0" w:space="0" w:color="auto"/>
        <w:bottom w:val="none" w:sz="0" w:space="0" w:color="auto"/>
        <w:right w:val="none" w:sz="0" w:space="0" w:color="auto"/>
      </w:divBdr>
    </w:div>
    <w:div w:id="1715615632">
      <w:bodyDiv w:val="1"/>
      <w:marLeft w:val="0"/>
      <w:marRight w:val="0"/>
      <w:marTop w:val="0"/>
      <w:marBottom w:val="0"/>
      <w:divBdr>
        <w:top w:val="none" w:sz="0" w:space="0" w:color="auto"/>
        <w:left w:val="none" w:sz="0" w:space="0" w:color="auto"/>
        <w:bottom w:val="none" w:sz="0" w:space="0" w:color="auto"/>
        <w:right w:val="none" w:sz="0" w:space="0" w:color="auto"/>
      </w:divBdr>
    </w:div>
    <w:div w:id="1716078204">
      <w:bodyDiv w:val="1"/>
      <w:marLeft w:val="0"/>
      <w:marRight w:val="0"/>
      <w:marTop w:val="0"/>
      <w:marBottom w:val="0"/>
      <w:divBdr>
        <w:top w:val="none" w:sz="0" w:space="0" w:color="auto"/>
        <w:left w:val="none" w:sz="0" w:space="0" w:color="auto"/>
        <w:bottom w:val="none" w:sz="0" w:space="0" w:color="auto"/>
        <w:right w:val="none" w:sz="0" w:space="0" w:color="auto"/>
      </w:divBdr>
    </w:div>
    <w:div w:id="1717654579">
      <w:bodyDiv w:val="1"/>
      <w:marLeft w:val="0"/>
      <w:marRight w:val="0"/>
      <w:marTop w:val="0"/>
      <w:marBottom w:val="0"/>
      <w:divBdr>
        <w:top w:val="none" w:sz="0" w:space="0" w:color="auto"/>
        <w:left w:val="none" w:sz="0" w:space="0" w:color="auto"/>
        <w:bottom w:val="none" w:sz="0" w:space="0" w:color="auto"/>
        <w:right w:val="none" w:sz="0" w:space="0" w:color="auto"/>
      </w:divBdr>
    </w:div>
    <w:div w:id="1728263078">
      <w:bodyDiv w:val="1"/>
      <w:marLeft w:val="0"/>
      <w:marRight w:val="0"/>
      <w:marTop w:val="0"/>
      <w:marBottom w:val="0"/>
      <w:divBdr>
        <w:top w:val="none" w:sz="0" w:space="0" w:color="auto"/>
        <w:left w:val="none" w:sz="0" w:space="0" w:color="auto"/>
        <w:bottom w:val="none" w:sz="0" w:space="0" w:color="auto"/>
        <w:right w:val="none" w:sz="0" w:space="0" w:color="auto"/>
      </w:divBdr>
    </w:div>
    <w:div w:id="1728722943">
      <w:bodyDiv w:val="1"/>
      <w:marLeft w:val="0"/>
      <w:marRight w:val="0"/>
      <w:marTop w:val="0"/>
      <w:marBottom w:val="0"/>
      <w:divBdr>
        <w:top w:val="none" w:sz="0" w:space="0" w:color="auto"/>
        <w:left w:val="none" w:sz="0" w:space="0" w:color="auto"/>
        <w:bottom w:val="none" w:sz="0" w:space="0" w:color="auto"/>
        <w:right w:val="none" w:sz="0" w:space="0" w:color="auto"/>
      </w:divBdr>
    </w:div>
    <w:div w:id="1731035029">
      <w:bodyDiv w:val="1"/>
      <w:marLeft w:val="0"/>
      <w:marRight w:val="0"/>
      <w:marTop w:val="0"/>
      <w:marBottom w:val="0"/>
      <w:divBdr>
        <w:top w:val="none" w:sz="0" w:space="0" w:color="auto"/>
        <w:left w:val="none" w:sz="0" w:space="0" w:color="auto"/>
        <w:bottom w:val="none" w:sz="0" w:space="0" w:color="auto"/>
        <w:right w:val="none" w:sz="0" w:space="0" w:color="auto"/>
      </w:divBdr>
    </w:div>
    <w:div w:id="1737706359">
      <w:bodyDiv w:val="1"/>
      <w:marLeft w:val="0"/>
      <w:marRight w:val="0"/>
      <w:marTop w:val="0"/>
      <w:marBottom w:val="0"/>
      <w:divBdr>
        <w:top w:val="none" w:sz="0" w:space="0" w:color="auto"/>
        <w:left w:val="none" w:sz="0" w:space="0" w:color="auto"/>
        <w:bottom w:val="none" w:sz="0" w:space="0" w:color="auto"/>
        <w:right w:val="none" w:sz="0" w:space="0" w:color="auto"/>
      </w:divBdr>
    </w:div>
    <w:div w:id="1741755412">
      <w:bodyDiv w:val="1"/>
      <w:marLeft w:val="0"/>
      <w:marRight w:val="0"/>
      <w:marTop w:val="0"/>
      <w:marBottom w:val="0"/>
      <w:divBdr>
        <w:top w:val="none" w:sz="0" w:space="0" w:color="auto"/>
        <w:left w:val="none" w:sz="0" w:space="0" w:color="auto"/>
        <w:bottom w:val="none" w:sz="0" w:space="0" w:color="auto"/>
        <w:right w:val="none" w:sz="0" w:space="0" w:color="auto"/>
      </w:divBdr>
    </w:div>
    <w:div w:id="1741949584">
      <w:bodyDiv w:val="1"/>
      <w:marLeft w:val="0"/>
      <w:marRight w:val="0"/>
      <w:marTop w:val="0"/>
      <w:marBottom w:val="0"/>
      <w:divBdr>
        <w:top w:val="none" w:sz="0" w:space="0" w:color="auto"/>
        <w:left w:val="none" w:sz="0" w:space="0" w:color="auto"/>
        <w:bottom w:val="none" w:sz="0" w:space="0" w:color="auto"/>
        <w:right w:val="none" w:sz="0" w:space="0" w:color="auto"/>
      </w:divBdr>
    </w:div>
    <w:div w:id="1745029030">
      <w:bodyDiv w:val="1"/>
      <w:marLeft w:val="0"/>
      <w:marRight w:val="0"/>
      <w:marTop w:val="0"/>
      <w:marBottom w:val="0"/>
      <w:divBdr>
        <w:top w:val="none" w:sz="0" w:space="0" w:color="auto"/>
        <w:left w:val="none" w:sz="0" w:space="0" w:color="auto"/>
        <w:bottom w:val="none" w:sz="0" w:space="0" w:color="auto"/>
        <w:right w:val="none" w:sz="0" w:space="0" w:color="auto"/>
      </w:divBdr>
    </w:div>
    <w:div w:id="1745832168">
      <w:bodyDiv w:val="1"/>
      <w:marLeft w:val="0"/>
      <w:marRight w:val="0"/>
      <w:marTop w:val="0"/>
      <w:marBottom w:val="0"/>
      <w:divBdr>
        <w:top w:val="none" w:sz="0" w:space="0" w:color="auto"/>
        <w:left w:val="none" w:sz="0" w:space="0" w:color="auto"/>
        <w:bottom w:val="none" w:sz="0" w:space="0" w:color="auto"/>
        <w:right w:val="none" w:sz="0" w:space="0" w:color="auto"/>
      </w:divBdr>
    </w:div>
    <w:div w:id="1745950946">
      <w:bodyDiv w:val="1"/>
      <w:marLeft w:val="0"/>
      <w:marRight w:val="0"/>
      <w:marTop w:val="0"/>
      <w:marBottom w:val="0"/>
      <w:divBdr>
        <w:top w:val="none" w:sz="0" w:space="0" w:color="auto"/>
        <w:left w:val="none" w:sz="0" w:space="0" w:color="auto"/>
        <w:bottom w:val="none" w:sz="0" w:space="0" w:color="auto"/>
        <w:right w:val="none" w:sz="0" w:space="0" w:color="auto"/>
      </w:divBdr>
    </w:div>
    <w:div w:id="1754666130">
      <w:bodyDiv w:val="1"/>
      <w:marLeft w:val="0"/>
      <w:marRight w:val="0"/>
      <w:marTop w:val="0"/>
      <w:marBottom w:val="0"/>
      <w:divBdr>
        <w:top w:val="none" w:sz="0" w:space="0" w:color="auto"/>
        <w:left w:val="none" w:sz="0" w:space="0" w:color="auto"/>
        <w:bottom w:val="none" w:sz="0" w:space="0" w:color="auto"/>
        <w:right w:val="none" w:sz="0" w:space="0" w:color="auto"/>
      </w:divBdr>
    </w:div>
    <w:div w:id="1762599306">
      <w:bodyDiv w:val="1"/>
      <w:marLeft w:val="0"/>
      <w:marRight w:val="0"/>
      <w:marTop w:val="0"/>
      <w:marBottom w:val="0"/>
      <w:divBdr>
        <w:top w:val="none" w:sz="0" w:space="0" w:color="auto"/>
        <w:left w:val="none" w:sz="0" w:space="0" w:color="auto"/>
        <w:bottom w:val="none" w:sz="0" w:space="0" w:color="auto"/>
        <w:right w:val="none" w:sz="0" w:space="0" w:color="auto"/>
      </w:divBdr>
    </w:div>
    <w:div w:id="1762793764">
      <w:bodyDiv w:val="1"/>
      <w:marLeft w:val="0"/>
      <w:marRight w:val="0"/>
      <w:marTop w:val="0"/>
      <w:marBottom w:val="0"/>
      <w:divBdr>
        <w:top w:val="none" w:sz="0" w:space="0" w:color="auto"/>
        <w:left w:val="none" w:sz="0" w:space="0" w:color="auto"/>
        <w:bottom w:val="none" w:sz="0" w:space="0" w:color="auto"/>
        <w:right w:val="none" w:sz="0" w:space="0" w:color="auto"/>
      </w:divBdr>
    </w:div>
    <w:div w:id="1766461077">
      <w:bodyDiv w:val="1"/>
      <w:marLeft w:val="0"/>
      <w:marRight w:val="0"/>
      <w:marTop w:val="0"/>
      <w:marBottom w:val="0"/>
      <w:divBdr>
        <w:top w:val="none" w:sz="0" w:space="0" w:color="auto"/>
        <w:left w:val="none" w:sz="0" w:space="0" w:color="auto"/>
        <w:bottom w:val="none" w:sz="0" w:space="0" w:color="auto"/>
        <w:right w:val="none" w:sz="0" w:space="0" w:color="auto"/>
      </w:divBdr>
    </w:div>
    <w:div w:id="1771123548">
      <w:bodyDiv w:val="1"/>
      <w:marLeft w:val="0"/>
      <w:marRight w:val="0"/>
      <w:marTop w:val="0"/>
      <w:marBottom w:val="0"/>
      <w:divBdr>
        <w:top w:val="none" w:sz="0" w:space="0" w:color="auto"/>
        <w:left w:val="none" w:sz="0" w:space="0" w:color="auto"/>
        <w:bottom w:val="none" w:sz="0" w:space="0" w:color="auto"/>
        <w:right w:val="none" w:sz="0" w:space="0" w:color="auto"/>
      </w:divBdr>
    </w:div>
    <w:div w:id="1773283710">
      <w:bodyDiv w:val="1"/>
      <w:marLeft w:val="0"/>
      <w:marRight w:val="0"/>
      <w:marTop w:val="0"/>
      <w:marBottom w:val="0"/>
      <w:divBdr>
        <w:top w:val="none" w:sz="0" w:space="0" w:color="auto"/>
        <w:left w:val="none" w:sz="0" w:space="0" w:color="auto"/>
        <w:bottom w:val="none" w:sz="0" w:space="0" w:color="auto"/>
        <w:right w:val="none" w:sz="0" w:space="0" w:color="auto"/>
      </w:divBdr>
    </w:div>
    <w:div w:id="1778327746">
      <w:bodyDiv w:val="1"/>
      <w:marLeft w:val="0"/>
      <w:marRight w:val="0"/>
      <w:marTop w:val="0"/>
      <w:marBottom w:val="0"/>
      <w:divBdr>
        <w:top w:val="none" w:sz="0" w:space="0" w:color="auto"/>
        <w:left w:val="none" w:sz="0" w:space="0" w:color="auto"/>
        <w:bottom w:val="none" w:sz="0" w:space="0" w:color="auto"/>
        <w:right w:val="none" w:sz="0" w:space="0" w:color="auto"/>
      </w:divBdr>
    </w:div>
    <w:div w:id="1780025993">
      <w:bodyDiv w:val="1"/>
      <w:marLeft w:val="0"/>
      <w:marRight w:val="0"/>
      <w:marTop w:val="0"/>
      <w:marBottom w:val="0"/>
      <w:divBdr>
        <w:top w:val="none" w:sz="0" w:space="0" w:color="auto"/>
        <w:left w:val="none" w:sz="0" w:space="0" w:color="auto"/>
        <w:bottom w:val="none" w:sz="0" w:space="0" w:color="auto"/>
        <w:right w:val="none" w:sz="0" w:space="0" w:color="auto"/>
      </w:divBdr>
    </w:div>
    <w:div w:id="1781533026">
      <w:bodyDiv w:val="1"/>
      <w:marLeft w:val="0"/>
      <w:marRight w:val="0"/>
      <w:marTop w:val="0"/>
      <w:marBottom w:val="0"/>
      <w:divBdr>
        <w:top w:val="none" w:sz="0" w:space="0" w:color="auto"/>
        <w:left w:val="none" w:sz="0" w:space="0" w:color="auto"/>
        <w:bottom w:val="none" w:sz="0" w:space="0" w:color="auto"/>
        <w:right w:val="none" w:sz="0" w:space="0" w:color="auto"/>
      </w:divBdr>
    </w:div>
    <w:div w:id="1794667935">
      <w:bodyDiv w:val="1"/>
      <w:marLeft w:val="0"/>
      <w:marRight w:val="0"/>
      <w:marTop w:val="0"/>
      <w:marBottom w:val="0"/>
      <w:divBdr>
        <w:top w:val="none" w:sz="0" w:space="0" w:color="auto"/>
        <w:left w:val="none" w:sz="0" w:space="0" w:color="auto"/>
        <w:bottom w:val="none" w:sz="0" w:space="0" w:color="auto"/>
        <w:right w:val="none" w:sz="0" w:space="0" w:color="auto"/>
      </w:divBdr>
    </w:div>
    <w:div w:id="1797138246">
      <w:bodyDiv w:val="1"/>
      <w:marLeft w:val="0"/>
      <w:marRight w:val="0"/>
      <w:marTop w:val="0"/>
      <w:marBottom w:val="0"/>
      <w:divBdr>
        <w:top w:val="none" w:sz="0" w:space="0" w:color="auto"/>
        <w:left w:val="none" w:sz="0" w:space="0" w:color="auto"/>
        <w:bottom w:val="none" w:sz="0" w:space="0" w:color="auto"/>
        <w:right w:val="none" w:sz="0" w:space="0" w:color="auto"/>
      </w:divBdr>
    </w:div>
    <w:div w:id="1804273891">
      <w:bodyDiv w:val="1"/>
      <w:marLeft w:val="0"/>
      <w:marRight w:val="0"/>
      <w:marTop w:val="0"/>
      <w:marBottom w:val="0"/>
      <w:divBdr>
        <w:top w:val="none" w:sz="0" w:space="0" w:color="auto"/>
        <w:left w:val="none" w:sz="0" w:space="0" w:color="auto"/>
        <w:bottom w:val="none" w:sz="0" w:space="0" w:color="auto"/>
        <w:right w:val="none" w:sz="0" w:space="0" w:color="auto"/>
      </w:divBdr>
    </w:div>
    <w:div w:id="1809588733">
      <w:bodyDiv w:val="1"/>
      <w:marLeft w:val="0"/>
      <w:marRight w:val="0"/>
      <w:marTop w:val="0"/>
      <w:marBottom w:val="0"/>
      <w:divBdr>
        <w:top w:val="none" w:sz="0" w:space="0" w:color="auto"/>
        <w:left w:val="none" w:sz="0" w:space="0" w:color="auto"/>
        <w:bottom w:val="none" w:sz="0" w:space="0" w:color="auto"/>
        <w:right w:val="none" w:sz="0" w:space="0" w:color="auto"/>
      </w:divBdr>
    </w:div>
    <w:div w:id="1810854124">
      <w:bodyDiv w:val="1"/>
      <w:marLeft w:val="0"/>
      <w:marRight w:val="0"/>
      <w:marTop w:val="0"/>
      <w:marBottom w:val="0"/>
      <w:divBdr>
        <w:top w:val="none" w:sz="0" w:space="0" w:color="auto"/>
        <w:left w:val="none" w:sz="0" w:space="0" w:color="auto"/>
        <w:bottom w:val="none" w:sz="0" w:space="0" w:color="auto"/>
        <w:right w:val="none" w:sz="0" w:space="0" w:color="auto"/>
      </w:divBdr>
    </w:div>
    <w:div w:id="1817261826">
      <w:bodyDiv w:val="1"/>
      <w:marLeft w:val="0"/>
      <w:marRight w:val="0"/>
      <w:marTop w:val="0"/>
      <w:marBottom w:val="0"/>
      <w:divBdr>
        <w:top w:val="none" w:sz="0" w:space="0" w:color="auto"/>
        <w:left w:val="none" w:sz="0" w:space="0" w:color="auto"/>
        <w:bottom w:val="none" w:sz="0" w:space="0" w:color="auto"/>
        <w:right w:val="none" w:sz="0" w:space="0" w:color="auto"/>
      </w:divBdr>
    </w:div>
    <w:div w:id="1818036454">
      <w:bodyDiv w:val="1"/>
      <w:marLeft w:val="0"/>
      <w:marRight w:val="0"/>
      <w:marTop w:val="0"/>
      <w:marBottom w:val="0"/>
      <w:divBdr>
        <w:top w:val="none" w:sz="0" w:space="0" w:color="auto"/>
        <w:left w:val="none" w:sz="0" w:space="0" w:color="auto"/>
        <w:bottom w:val="none" w:sz="0" w:space="0" w:color="auto"/>
        <w:right w:val="none" w:sz="0" w:space="0" w:color="auto"/>
      </w:divBdr>
    </w:div>
    <w:div w:id="1818065461">
      <w:bodyDiv w:val="1"/>
      <w:marLeft w:val="0"/>
      <w:marRight w:val="0"/>
      <w:marTop w:val="0"/>
      <w:marBottom w:val="0"/>
      <w:divBdr>
        <w:top w:val="none" w:sz="0" w:space="0" w:color="auto"/>
        <w:left w:val="none" w:sz="0" w:space="0" w:color="auto"/>
        <w:bottom w:val="none" w:sz="0" w:space="0" w:color="auto"/>
        <w:right w:val="none" w:sz="0" w:space="0" w:color="auto"/>
      </w:divBdr>
    </w:div>
    <w:div w:id="1819805817">
      <w:bodyDiv w:val="1"/>
      <w:marLeft w:val="0"/>
      <w:marRight w:val="0"/>
      <w:marTop w:val="0"/>
      <w:marBottom w:val="0"/>
      <w:divBdr>
        <w:top w:val="none" w:sz="0" w:space="0" w:color="auto"/>
        <w:left w:val="none" w:sz="0" w:space="0" w:color="auto"/>
        <w:bottom w:val="none" w:sz="0" w:space="0" w:color="auto"/>
        <w:right w:val="none" w:sz="0" w:space="0" w:color="auto"/>
      </w:divBdr>
    </w:div>
    <w:div w:id="1821187830">
      <w:bodyDiv w:val="1"/>
      <w:marLeft w:val="0"/>
      <w:marRight w:val="0"/>
      <w:marTop w:val="0"/>
      <w:marBottom w:val="0"/>
      <w:divBdr>
        <w:top w:val="none" w:sz="0" w:space="0" w:color="auto"/>
        <w:left w:val="none" w:sz="0" w:space="0" w:color="auto"/>
        <w:bottom w:val="none" w:sz="0" w:space="0" w:color="auto"/>
        <w:right w:val="none" w:sz="0" w:space="0" w:color="auto"/>
      </w:divBdr>
    </w:div>
    <w:div w:id="1827824089">
      <w:bodyDiv w:val="1"/>
      <w:marLeft w:val="0"/>
      <w:marRight w:val="0"/>
      <w:marTop w:val="0"/>
      <w:marBottom w:val="0"/>
      <w:divBdr>
        <w:top w:val="none" w:sz="0" w:space="0" w:color="auto"/>
        <w:left w:val="none" w:sz="0" w:space="0" w:color="auto"/>
        <w:bottom w:val="none" w:sz="0" w:space="0" w:color="auto"/>
        <w:right w:val="none" w:sz="0" w:space="0" w:color="auto"/>
      </w:divBdr>
    </w:div>
    <w:div w:id="1829634814">
      <w:bodyDiv w:val="1"/>
      <w:marLeft w:val="0"/>
      <w:marRight w:val="0"/>
      <w:marTop w:val="0"/>
      <w:marBottom w:val="0"/>
      <w:divBdr>
        <w:top w:val="none" w:sz="0" w:space="0" w:color="auto"/>
        <w:left w:val="none" w:sz="0" w:space="0" w:color="auto"/>
        <w:bottom w:val="none" w:sz="0" w:space="0" w:color="auto"/>
        <w:right w:val="none" w:sz="0" w:space="0" w:color="auto"/>
      </w:divBdr>
    </w:div>
    <w:div w:id="1834299636">
      <w:bodyDiv w:val="1"/>
      <w:marLeft w:val="0"/>
      <w:marRight w:val="0"/>
      <w:marTop w:val="0"/>
      <w:marBottom w:val="0"/>
      <w:divBdr>
        <w:top w:val="none" w:sz="0" w:space="0" w:color="auto"/>
        <w:left w:val="none" w:sz="0" w:space="0" w:color="auto"/>
        <w:bottom w:val="none" w:sz="0" w:space="0" w:color="auto"/>
        <w:right w:val="none" w:sz="0" w:space="0" w:color="auto"/>
      </w:divBdr>
    </w:div>
    <w:div w:id="1834448771">
      <w:bodyDiv w:val="1"/>
      <w:marLeft w:val="0"/>
      <w:marRight w:val="0"/>
      <w:marTop w:val="0"/>
      <w:marBottom w:val="0"/>
      <w:divBdr>
        <w:top w:val="none" w:sz="0" w:space="0" w:color="auto"/>
        <w:left w:val="none" w:sz="0" w:space="0" w:color="auto"/>
        <w:bottom w:val="none" w:sz="0" w:space="0" w:color="auto"/>
        <w:right w:val="none" w:sz="0" w:space="0" w:color="auto"/>
      </w:divBdr>
    </w:div>
    <w:div w:id="1834491784">
      <w:bodyDiv w:val="1"/>
      <w:marLeft w:val="0"/>
      <w:marRight w:val="0"/>
      <w:marTop w:val="0"/>
      <w:marBottom w:val="0"/>
      <w:divBdr>
        <w:top w:val="none" w:sz="0" w:space="0" w:color="auto"/>
        <w:left w:val="none" w:sz="0" w:space="0" w:color="auto"/>
        <w:bottom w:val="none" w:sz="0" w:space="0" w:color="auto"/>
        <w:right w:val="none" w:sz="0" w:space="0" w:color="auto"/>
      </w:divBdr>
    </w:div>
    <w:div w:id="1842309646">
      <w:bodyDiv w:val="1"/>
      <w:marLeft w:val="0"/>
      <w:marRight w:val="0"/>
      <w:marTop w:val="0"/>
      <w:marBottom w:val="0"/>
      <w:divBdr>
        <w:top w:val="none" w:sz="0" w:space="0" w:color="auto"/>
        <w:left w:val="none" w:sz="0" w:space="0" w:color="auto"/>
        <w:bottom w:val="none" w:sz="0" w:space="0" w:color="auto"/>
        <w:right w:val="none" w:sz="0" w:space="0" w:color="auto"/>
      </w:divBdr>
    </w:div>
    <w:div w:id="1852185053">
      <w:bodyDiv w:val="1"/>
      <w:marLeft w:val="0"/>
      <w:marRight w:val="0"/>
      <w:marTop w:val="0"/>
      <w:marBottom w:val="0"/>
      <w:divBdr>
        <w:top w:val="none" w:sz="0" w:space="0" w:color="auto"/>
        <w:left w:val="none" w:sz="0" w:space="0" w:color="auto"/>
        <w:bottom w:val="none" w:sz="0" w:space="0" w:color="auto"/>
        <w:right w:val="none" w:sz="0" w:space="0" w:color="auto"/>
      </w:divBdr>
    </w:div>
    <w:div w:id="1854537793">
      <w:bodyDiv w:val="1"/>
      <w:marLeft w:val="0"/>
      <w:marRight w:val="0"/>
      <w:marTop w:val="0"/>
      <w:marBottom w:val="0"/>
      <w:divBdr>
        <w:top w:val="none" w:sz="0" w:space="0" w:color="auto"/>
        <w:left w:val="none" w:sz="0" w:space="0" w:color="auto"/>
        <w:bottom w:val="none" w:sz="0" w:space="0" w:color="auto"/>
        <w:right w:val="none" w:sz="0" w:space="0" w:color="auto"/>
      </w:divBdr>
    </w:div>
    <w:div w:id="1855916940">
      <w:bodyDiv w:val="1"/>
      <w:marLeft w:val="0"/>
      <w:marRight w:val="0"/>
      <w:marTop w:val="0"/>
      <w:marBottom w:val="0"/>
      <w:divBdr>
        <w:top w:val="none" w:sz="0" w:space="0" w:color="auto"/>
        <w:left w:val="none" w:sz="0" w:space="0" w:color="auto"/>
        <w:bottom w:val="none" w:sz="0" w:space="0" w:color="auto"/>
        <w:right w:val="none" w:sz="0" w:space="0" w:color="auto"/>
      </w:divBdr>
    </w:div>
    <w:div w:id="1861814752">
      <w:bodyDiv w:val="1"/>
      <w:marLeft w:val="0"/>
      <w:marRight w:val="0"/>
      <w:marTop w:val="0"/>
      <w:marBottom w:val="0"/>
      <w:divBdr>
        <w:top w:val="none" w:sz="0" w:space="0" w:color="auto"/>
        <w:left w:val="none" w:sz="0" w:space="0" w:color="auto"/>
        <w:bottom w:val="none" w:sz="0" w:space="0" w:color="auto"/>
        <w:right w:val="none" w:sz="0" w:space="0" w:color="auto"/>
      </w:divBdr>
    </w:div>
    <w:div w:id="1863394176">
      <w:bodyDiv w:val="1"/>
      <w:marLeft w:val="0"/>
      <w:marRight w:val="0"/>
      <w:marTop w:val="0"/>
      <w:marBottom w:val="0"/>
      <w:divBdr>
        <w:top w:val="none" w:sz="0" w:space="0" w:color="auto"/>
        <w:left w:val="none" w:sz="0" w:space="0" w:color="auto"/>
        <w:bottom w:val="none" w:sz="0" w:space="0" w:color="auto"/>
        <w:right w:val="none" w:sz="0" w:space="0" w:color="auto"/>
      </w:divBdr>
    </w:div>
    <w:div w:id="1864980213">
      <w:bodyDiv w:val="1"/>
      <w:marLeft w:val="0"/>
      <w:marRight w:val="0"/>
      <w:marTop w:val="0"/>
      <w:marBottom w:val="0"/>
      <w:divBdr>
        <w:top w:val="none" w:sz="0" w:space="0" w:color="auto"/>
        <w:left w:val="none" w:sz="0" w:space="0" w:color="auto"/>
        <w:bottom w:val="none" w:sz="0" w:space="0" w:color="auto"/>
        <w:right w:val="none" w:sz="0" w:space="0" w:color="auto"/>
      </w:divBdr>
    </w:div>
    <w:div w:id="1866477835">
      <w:bodyDiv w:val="1"/>
      <w:marLeft w:val="0"/>
      <w:marRight w:val="0"/>
      <w:marTop w:val="0"/>
      <w:marBottom w:val="0"/>
      <w:divBdr>
        <w:top w:val="none" w:sz="0" w:space="0" w:color="auto"/>
        <w:left w:val="none" w:sz="0" w:space="0" w:color="auto"/>
        <w:bottom w:val="none" w:sz="0" w:space="0" w:color="auto"/>
        <w:right w:val="none" w:sz="0" w:space="0" w:color="auto"/>
      </w:divBdr>
    </w:div>
    <w:div w:id="1871189307">
      <w:bodyDiv w:val="1"/>
      <w:marLeft w:val="0"/>
      <w:marRight w:val="0"/>
      <w:marTop w:val="0"/>
      <w:marBottom w:val="0"/>
      <w:divBdr>
        <w:top w:val="none" w:sz="0" w:space="0" w:color="auto"/>
        <w:left w:val="none" w:sz="0" w:space="0" w:color="auto"/>
        <w:bottom w:val="none" w:sz="0" w:space="0" w:color="auto"/>
        <w:right w:val="none" w:sz="0" w:space="0" w:color="auto"/>
      </w:divBdr>
    </w:div>
    <w:div w:id="1873689717">
      <w:bodyDiv w:val="1"/>
      <w:marLeft w:val="0"/>
      <w:marRight w:val="0"/>
      <w:marTop w:val="0"/>
      <w:marBottom w:val="0"/>
      <w:divBdr>
        <w:top w:val="none" w:sz="0" w:space="0" w:color="auto"/>
        <w:left w:val="none" w:sz="0" w:space="0" w:color="auto"/>
        <w:bottom w:val="none" w:sz="0" w:space="0" w:color="auto"/>
        <w:right w:val="none" w:sz="0" w:space="0" w:color="auto"/>
      </w:divBdr>
    </w:div>
    <w:div w:id="1875533160">
      <w:bodyDiv w:val="1"/>
      <w:marLeft w:val="0"/>
      <w:marRight w:val="0"/>
      <w:marTop w:val="0"/>
      <w:marBottom w:val="0"/>
      <w:divBdr>
        <w:top w:val="none" w:sz="0" w:space="0" w:color="auto"/>
        <w:left w:val="none" w:sz="0" w:space="0" w:color="auto"/>
        <w:bottom w:val="none" w:sz="0" w:space="0" w:color="auto"/>
        <w:right w:val="none" w:sz="0" w:space="0" w:color="auto"/>
      </w:divBdr>
    </w:div>
    <w:div w:id="1876386787">
      <w:bodyDiv w:val="1"/>
      <w:marLeft w:val="0"/>
      <w:marRight w:val="0"/>
      <w:marTop w:val="0"/>
      <w:marBottom w:val="0"/>
      <w:divBdr>
        <w:top w:val="none" w:sz="0" w:space="0" w:color="auto"/>
        <w:left w:val="none" w:sz="0" w:space="0" w:color="auto"/>
        <w:bottom w:val="none" w:sz="0" w:space="0" w:color="auto"/>
        <w:right w:val="none" w:sz="0" w:space="0" w:color="auto"/>
      </w:divBdr>
    </w:div>
    <w:div w:id="1880122763">
      <w:bodyDiv w:val="1"/>
      <w:marLeft w:val="0"/>
      <w:marRight w:val="0"/>
      <w:marTop w:val="0"/>
      <w:marBottom w:val="0"/>
      <w:divBdr>
        <w:top w:val="none" w:sz="0" w:space="0" w:color="auto"/>
        <w:left w:val="none" w:sz="0" w:space="0" w:color="auto"/>
        <w:bottom w:val="none" w:sz="0" w:space="0" w:color="auto"/>
        <w:right w:val="none" w:sz="0" w:space="0" w:color="auto"/>
      </w:divBdr>
    </w:div>
    <w:div w:id="1880774129">
      <w:bodyDiv w:val="1"/>
      <w:marLeft w:val="0"/>
      <w:marRight w:val="0"/>
      <w:marTop w:val="0"/>
      <w:marBottom w:val="0"/>
      <w:divBdr>
        <w:top w:val="none" w:sz="0" w:space="0" w:color="auto"/>
        <w:left w:val="none" w:sz="0" w:space="0" w:color="auto"/>
        <w:bottom w:val="none" w:sz="0" w:space="0" w:color="auto"/>
        <w:right w:val="none" w:sz="0" w:space="0" w:color="auto"/>
      </w:divBdr>
    </w:div>
    <w:div w:id="1881621874">
      <w:bodyDiv w:val="1"/>
      <w:marLeft w:val="0"/>
      <w:marRight w:val="0"/>
      <w:marTop w:val="0"/>
      <w:marBottom w:val="0"/>
      <w:divBdr>
        <w:top w:val="none" w:sz="0" w:space="0" w:color="auto"/>
        <w:left w:val="none" w:sz="0" w:space="0" w:color="auto"/>
        <w:bottom w:val="none" w:sz="0" w:space="0" w:color="auto"/>
        <w:right w:val="none" w:sz="0" w:space="0" w:color="auto"/>
      </w:divBdr>
    </w:div>
    <w:div w:id="1883248450">
      <w:bodyDiv w:val="1"/>
      <w:marLeft w:val="0"/>
      <w:marRight w:val="0"/>
      <w:marTop w:val="0"/>
      <w:marBottom w:val="0"/>
      <w:divBdr>
        <w:top w:val="none" w:sz="0" w:space="0" w:color="auto"/>
        <w:left w:val="none" w:sz="0" w:space="0" w:color="auto"/>
        <w:bottom w:val="none" w:sz="0" w:space="0" w:color="auto"/>
        <w:right w:val="none" w:sz="0" w:space="0" w:color="auto"/>
      </w:divBdr>
      <w:divsChild>
        <w:div w:id="59139775">
          <w:marLeft w:val="576"/>
          <w:marRight w:val="0"/>
          <w:marTop w:val="77"/>
          <w:marBottom w:val="0"/>
          <w:divBdr>
            <w:top w:val="none" w:sz="0" w:space="0" w:color="auto"/>
            <w:left w:val="none" w:sz="0" w:space="0" w:color="auto"/>
            <w:bottom w:val="none" w:sz="0" w:space="0" w:color="auto"/>
            <w:right w:val="none" w:sz="0" w:space="0" w:color="auto"/>
          </w:divBdr>
        </w:div>
        <w:div w:id="255604094">
          <w:marLeft w:val="302"/>
          <w:marRight w:val="0"/>
          <w:marTop w:val="77"/>
          <w:marBottom w:val="0"/>
          <w:divBdr>
            <w:top w:val="none" w:sz="0" w:space="0" w:color="auto"/>
            <w:left w:val="none" w:sz="0" w:space="0" w:color="auto"/>
            <w:bottom w:val="none" w:sz="0" w:space="0" w:color="auto"/>
            <w:right w:val="none" w:sz="0" w:space="0" w:color="auto"/>
          </w:divBdr>
        </w:div>
        <w:div w:id="551693152">
          <w:marLeft w:val="302"/>
          <w:marRight w:val="0"/>
          <w:marTop w:val="77"/>
          <w:marBottom w:val="0"/>
          <w:divBdr>
            <w:top w:val="none" w:sz="0" w:space="0" w:color="auto"/>
            <w:left w:val="none" w:sz="0" w:space="0" w:color="auto"/>
            <w:bottom w:val="none" w:sz="0" w:space="0" w:color="auto"/>
            <w:right w:val="none" w:sz="0" w:space="0" w:color="auto"/>
          </w:divBdr>
        </w:div>
        <w:div w:id="706952366">
          <w:marLeft w:val="302"/>
          <w:marRight w:val="0"/>
          <w:marTop w:val="77"/>
          <w:marBottom w:val="0"/>
          <w:divBdr>
            <w:top w:val="none" w:sz="0" w:space="0" w:color="auto"/>
            <w:left w:val="none" w:sz="0" w:space="0" w:color="auto"/>
            <w:bottom w:val="none" w:sz="0" w:space="0" w:color="auto"/>
            <w:right w:val="none" w:sz="0" w:space="0" w:color="auto"/>
          </w:divBdr>
        </w:div>
        <w:div w:id="1103379618">
          <w:marLeft w:val="302"/>
          <w:marRight w:val="0"/>
          <w:marTop w:val="77"/>
          <w:marBottom w:val="0"/>
          <w:divBdr>
            <w:top w:val="none" w:sz="0" w:space="0" w:color="auto"/>
            <w:left w:val="none" w:sz="0" w:space="0" w:color="auto"/>
            <w:bottom w:val="none" w:sz="0" w:space="0" w:color="auto"/>
            <w:right w:val="none" w:sz="0" w:space="0" w:color="auto"/>
          </w:divBdr>
        </w:div>
        <w:div w:id="1110708301">
          <w:marLeft w:val="576"/>
          <w:marRight w:val="0"/>
          <w:marTop w:val="77"/>
          <w:marBottom w:val="0"/>
          <w:divBdr>
            <w:top w:val="none" w:sz="0" w:space="0" w:color="auto"/>
            <w:left w:val="none" w:sz="0" w:space="0" w:color="auto"/>
            <w:bottom w:val="none" w:sz="0" w:space="0" w:color="auto"/>
            <w:right w:val="none" w:sz="0" w:space="0" w:color="auto"/>
          </w:divBdr>
        </w:div>
      </w:divsChild>
    </w:div>
    <w:div w:id="1885368847">
      <w:bodyDiv w:val="1"/>
      <w:marLeft w:val="0"/>
      <w:marRight w:val="0"/>
      <w:marTop w:val="0"/>
      <w:marBottom w:val="0"/>
      <w:divBdr>
        <w:top w:val="none" w:sz="0" w:space="0" w:color="auto"/>
        <w:left w:val="none" w:sz="0" w:space="0" w:color="auto"/>
        <w:bottom w:val="none" w:sz="0" w:space="0" w:color="auto"/>
        <w:right w:val="none" w:sz="0" w:space="0" w:color="auto"/>
      </w:divBdr>
    </w:div>
    <w:div w:id="1886289018">
      <w:bodyDiv w:val="1"/>
      <w:marLeft w:val="0"/>
      <w:marRight w:val="0"/>
      <w:marTop w:val="0"/>
      <w:marBottom w:val="0"/>
      <w:divBdr>
        <w:top w:val="none" w:sz="0" w:space="0" w:color="auto"/>
        <w:left w:val="none" w:sz="0" w:space="0" w:color="auto"/>
        <w:bottom w:val="none" w:sz="0" w:space="0" w:color="auto"/>
        <w:right w:val="none" w:sz="0" w:space="0" w:color="auto"/>
      </w:divBdr>
    </w:div>
    <w:div w:id="1889949067">
      <w:bodyDiv w:val="1"/>
      <w:marLeft w:val="0"/>
      <w:marRight w:val="0"/>
      <w:marTop w:val="0"/>
      <w:marBottom w:val="0"/>
      <w:divBdr>
        <w:top w:val="none" w:sz="0" w:space="0" w:color="auto"/>
        <w:left w:val="none" w:sz="0" w:space="0" w:color="auto"/>
        <w:bottom w:val="none" w:sz="0" w:space="0" w:color="auto"/>
        <w:right w:val="none" w:sz="0" w:space="0" w:color="auto"/>
      </w:divBdr>
    </w:div>
    <w:div w:id="1891265962">
      <w:bodyDiv w:val="1"/>
      <w:marLeft w:val="0"/>
      <w:marRight w:val="0"/>
      <w:marTop w:val="0"/>
      <w:marBottom w:val="0"/>
      <w:divBdr>
        <w:top w:val="none" w:sz="0" w:space="0" w:color="auto"/>
        <w:left w:val="none" w:sz="0" w:space="0" w:color="auto"/>
        <w:bottom w:val="none" w:sz="0" w:space="0" w:color="auto"/>
        <w:right w:val="none" w:sz="0" w:space="0" w:color="auto"/>
      </w:divBdr>
    </w:div>
    <w:div w:id="1901594618">
      <w:bodyDiv w:val="1"/>
      <w:marLeft w:val="0"/>
      <w:marRight w:val="0"/>
      <w:marTop w:val="0"/>
      <w:marBottom w:val="0"/>
      <w:divBdr>
        <w:top w:val="none" w:sz="0" w:space="0" w:color="auto"/>
        <w:left w:val="none" w:sz="0" w:space="0" w:color="auto"/>
        <w:bottom w:val="none" w:sz="0" w:space="0" w:color="auto"/>
        <w:right w:val="none" w:sz="0" w:space="0" w:color="auto"/>
      </w:divBdr>
    </w:div>
    <w:div w:id="1904096059">
      <w:bodyDiv w:val="1"/>
      <w:marLeft w:val="0"/>
      <w:marRight w:val="0"/>
      <w:marTop w:val="0"/>
      <w:marBottom w:val="0"/>
      <w:divBdr>
        <w:top w:val="none" w:sz="0" w:space="0" w:color="auto"/>
        <w:left w:val="none" w:sz="0" w:space="0" w:color="auto"/>
        <w:bottom w:val="none" w:sz="0" w:space="0" w:color="auto"/>
        <w:right w:val="none" w:sz="0" w:space="0" w:color="auto"/>
      </w:divBdr>
    </w:div>
    <w:div w:id="1906062771">
      <w:bodyDiv w:val="1"/>
      <w:marLeft w:val="0"/>
      <w:marRight w:val="0"/>
      <w:marTop w:val="0"/>
      <w:marBottom w:val="0"/>
      <w:divBdr>
        <w:top w:val="none" w:sz="0" w:space="0" w:color="auto"/>
        <w:left w:val="none" w:sz="0" w:space="0" w:color="auto"/>
        <w:bottom w:val="none" w:sz="0" w:space="0" w:color="auto"/>
        <w:right w:val="none" w:sz="0" w:space="0" w:color="auto"/>
      </w:divBdr>
    </w:div>
    <w:div w:id="1908566090">
      <w:bodyDiv w:val="1"/>
      <w:marLeft w:val="0"/>
      <w:marRight w:val="0"/>
      <w:marTop w:val="0"/>
      <w:marBottom w:val="0"/>
      <w:divBdr>
        <w:top w:val="none" w:sz="0" w:space="0" w:color="auto"/>
        <w:left w:val="none" w:sz="0" w:space="0" w:color="auto"/>
        <w:bottom w:val="none" w:sz="0" w:space="0" w:color="auto"/>
        <w:right w:val="none" w:sz="0" w:space="0" w:color="auto"/>
      </w:divBdr>
    </w:div>
    <w:div w:id="1911650404">
      <w:bodyDiv w:val="1"/>
      <w:marLeft w:val="0"/>
      <w:marRight w:val="0"/>
      <w:marTop w:val="0"/>
      <w:marBottom w:val="0"/>
      <w:divBdr>
        <w:top w:val="none" w:sz="0" w:space="0" w:color="auto"/>
        <w:left w:val="none" w:sz="0" w:space="0" w:color="auto"/>
        <w:bottom w:val="none" w:sz="0" w:space="0" w:color="auto"/>
        <w:right w:val="none" w:sz="0" w:space="0" w:color="auto"/>
      </w:divBdr>
    </w:div>
    <w:div w:id="1925450679">
      <w:bodyDiv w:val="1"/>
      <w:marLeft w:val="0"/>
      <w:marRight w:val="0"/>
      <w:marTop w:val="0"/>
      <w:marBottom w:val="0"/>
      <w:divBdr>
        <w:top w:val="none" w:sz="0" w:space="0" w:color="auto"/>
        <w:left w:val="none" w:sz="0" w:space="0" w:color="auto"/>
        <w:bottom w:val="none" w:sz="0" w:space="0" w:color="auto"/>
        <w:right w:val="none" w:sz="0" w:space="0" w:color="auto"/>
      </w:divBdr>
      <w:divsChild>
        <w:div w:id="321813389">
          <w:marLeft w:val="576"/>
          <w:marRight w:val="0"/>
          <w:marTop w:val="77"/>
          <w:marBottom w:val="0"/>
          <w:divBdr>
            <w:top w:val="none" w:sz="0" w:space="0" w:color="auto"/>
            <w:left w:val="none" w:sz="0" w:space="0" w:color="auto"/>
            <w:bottom w:val="none" w:sz="0" w:space="0" w:color="auto"/>
            <w:right w:val="none" w:sz="0" w:space="0" w:color="auto"/>
          </w:divBdr>
        </w:div>
        <w:div w:id="361134543">
          <w:marLeft w:val="302"/>
          <w:marRight w:val="0"/>
          <w:marTop w:val="77"/>
          <w:marBottom w:val="0"/>
          <w:divBdr>
            <w:top w:val="none" w:sz="0" w:space="0" w:color="auto"/>
            <w:left w:val="none" w:sz="0" w:space="0" w:color="auto"/>
            <w:bottom w:val="none" w:sz="0" w:space="0" w:color="auto"/>
            <w:right w:val="none" w:sz="0" w:space="0" w:color="auto"/>
          </w:divBdr>
        </w:div>
        <w:div w:id="428040373">
          <w:marLeft w:val="576"/>
          <w:marRight w:val="0"/>
          <w:marTop w:val="77"/>
          <w:marBottom w:val="0"/>
          <w:divBdr>
            <w:top w:val="none" w:sz="0" w:space="0" w:color="auto"/>
            <w:left w:val="none" w:sz="0" w:space="0" w:color="auto"/>
            <w:bottom w:val="none" w:sz="0" w:space="0" w:color="auto"/>
            <w:right w:val="none" w:sz="0" w:space="0" w:color="auto"/>
          </w:divBdr>
        </w:div>
        <w:div w:id="553587694">
          <w:marLeft w:val="302"/>
          <w:marRight w:val="0"/>
          <w:marTop w:val="77"/>
          <w:marBottom w:val="0"/>
          <w:divBdr>
            <w:top w:val="none" w:sz="0" w:space="0" w:color="auto"/>
            <w:left w:val="none" w:sz="0" w:space="0" w:color="auto"/>
            <w:bottom w:val="none" w:sz="0" w:space="0" w:color="auto"/>
            <w:right w:val="none" w:sz="0" w:space="0" w:color="auto"/>
          </w:divBdr>
        </w:div>
        <w:div w:id="739520221">
          <w:marLeft w:val="302"/>
          <w:marRight w:val="0"/>
          <w:marTop w:val="77"/>
          <w:marBottom w:val="0"/>
          <w:divBdr>
            <w:top w:val="none" w:sz="0" w:space="0" w:color="auto"/>
            <w:left w:val="none" w:sz="0" w:space="0" w:color="auto"/>
            <w:bottom w:val="none" w:sz="0" w:space="0" w:color="auto"/>
            <w:right w:val="none" w:sz="0" w:space="0" w:color="auto"/>
          </w:divBdr>
        </w:div>
        <w:div w:id="1886326846">
          <w:marLeft w:val="302"/>
          <w:marRight w:val="0"/>
          <w:marTop w:val="77"/>
          <w:marBottom w:val="0"/>
          <w:divBdr>
            <w:top w:val="none" w:sz="0" w:space="0" w:color="auto"/>
            <w:left w:val="none" w:sz="0" w:space="0" w:color="auto"/>
            <w:bottom w:val="none" w:sz="0" w:space="0" w:color="auto"/>
            <w:right w:val="none" w:sz="0" w:space="0" w:color="auto"/>
          </w:divBdr>
        </w:div>
      </w:divsChild>
    </w:div>
    <w:div w:id="1931042439">
      <w:bodyDiv w:val="1"/>
      <w:marLeft w:val="0"/>
      <w:marRight w:val="0"/>
      <w:marTop w:val="0"/>
      <w:marBottom w:val="0"/>
      <w:divBdr>
        <w:top w:val="none" w:sz="0" w:space="0" w:color="auto"/>
        <w:left w:val="none" w:sz="0" w:space="0" w:color="auto"/>
        <w:bottom w:val="none" w:sz="0" w:space="0" w:color="auto"/>
        <w:right w:val="none" w:sz="0" w:space="0" w:color="auto"/>
      </w:divBdr>
    </w:div>
    <w:div w:id="1931087690">
      <w:bodyDiv w:val="1"/>
      <w:marLeft w:val="0"/>
      <w:marRight w:val="0"/>
      <w:marTop w:val="0"/>
      <w:marBottom w:val="0"/>
      <w:divBdr>
        <w:top w:val="none" w:sz="0" w:space="0" w:color="auto"/>
        <w:left w:val="none" w:sz="0" w:space="0" w:color="auto"/>
        <w:bottom w:val="none" w:sz="0" w:space="0" w:color="auto"/>
        <w:right w:val="none" w:sz="0" w:space="0" w:color="auto"/>
      </w:divBdr>
    </w:div>
    <w:div w:id="1933469255">
      <w:bodyDiv w:val="1"/>
      <w:marLeft w:val="0"/>
      <w:marRight w:val="0"/>
      <w:marTop w:val="0"/>
      <w:marBottom w:val="0"/>
      <w:divBdr>
        <w:top w:val="none" w:sz="0" w:space="0" w:color="auto"/>
        <w:left w:val="none" w:sz="0" w:space="0" w:color="auto"/>
        <w:bottom w:val="none" w:sz="0" w:space="0" w:color="auto"/>
        <w:right w:val="none" w:sz="0" w:space="0" w:color="auto"/>
      </w:divBdr>
    </w:div>
    <w:div w:id="1937667741">
      <w:bodyDiv w:val="1"/>
      <w:marLeft w:val="0"/>
      <w:marRight w:val="0"/>
      <w:marTop w:val="0"/>
      <w:marBottom w:val="0"/>
      <w:divBdr>
        <w:top w:val="none" w:sz="0" w:space="0" w:color="auto"/>
        <w:left w:val="none" w:sz="0" w:space="0" w:color="auto"/>
        <w:bottom w:val="none" w:sz="0" w:space="0" w:color="auto"/>
        <w:right w:val="none" w:sz="0" w:space="0" w:color="auto"/>
      </w:divBdr>
    </w:div>
    <w:div w:id="1939630331">
      <w:bodyDiv w:val="1"/>
      <w:marLeft w:val="0"/>
      <w:marRight w:val="0"/>
      <w:marTop w:val="0"/>
      <w:marBottom w:val="0"/>
      <w:divBdr>
        <w:top w:val="none" w:sz="0" w:space="0" w:color="auto"/>
        <w:left w:val="none" w:sz="0" w:space="0" w:color="auto"/>
        <w:bottom w:val="none" w:sz="0" w:space="0" w:color="auto"/>
        <w:right w:val="none" w:sz="0" w:space="0" w:color="auto"/>
      </w:divBdr>
    </w:div>
    <w:div w:id="1942911491">
      <w:bodyDiv w:val="1"/>
      <w:marLeft w:val="0"/>
      <w:marRight w:val="0"/>
      <w:marTop w:val="0"/>
      <w:marBottom w:val="0"/>
      <w:divBdr>
        <w:top w:val="none" w:sz="0" w:space="0" w:color="auto"/>
        <w:left w:val="none" w:sz="0" w:space="0" w:color="auto"/>
        <w:bottom w:val="none" w:sz="0" w:space="0" w:color="auto"/>
        <w:right w:val="none" w:sz="0" w:space="0" w:color="auto"/>
      </w:divBdr>
    </w:div>
    <w:div w:id="1945645708">
      <w:bodyDiv w:val="1"/>
      <w:marLeft w:val="0"/>
      <w:marRight w:val="0"/>
      <w:marTop w:val="0"/>
      <w:marBottom w:val="0"/>
      <w:divBdr>
        <w:top w:val="none" w:sz="0" w:space="0" w:color="auto"/>
        <w:left w:val="none" w:sz="0" w:space="0" w:color="auto"/>
        <w:bottom w:val="none" w:sz="0" w:space="0" w:color="auto"/>
        <w:right w:val="none" w:sz="0" w:space="0" w:color="auto"/>
      </w:divBdr>
    </w:div>
    <w:div w:id="1948006733">
      <w:bodyDiv w:val="1"/>
      <w:marLeft w:val="0"/>
      <w:marRight w:val="0"/>
      <w:marTop w:val="0"/>
      <w:marBottom w:val="0"/>
      <w:divBdr>
        <w:top w:val="none" w:sz="0" w:space="0" w:color="auto"/>
        <w:left w:val="none" w:sz="0" w:space="0" w:color="auto"/>
        <w:bottom w:val="none" w:sz="0" w:space="0" w:color="auto"/>
        <w:right w:val="none" w:sz="0" w:space="0" w:color="auto"/>
      </w:divBdr>
    </w:div>
    <w:div w:id="1958632581">
      <w:bodyDiv w:val="1"/>
      <w:marLeft w:val="0"/>
      <w:marRight w:val="0"/>
      <w:marTop w:val="0"/>
      <w:marBottom w:val="0"/>
      <w:divBdr>
        <w:top w:val="none" w:sz="0" w:space="0" w:color="auto"/>
        <w:left w:val="none" w:sz="0" w:space="0" w:color="auto"/>
        <w:bottom w:val="none" w:sz="0" w:space="0" w:color="auto"/>
        <w:right w:val="none" w:sz="0" w:space="0" w:color="auto"/>
      </w:divBdr>
    </w:div>
    <w:div w:id="1964262032">
      <w:bodyDiv w:val="1"/>
      <w:marLeft w:val="0"/>
      <w:marRight w:val="0"/>
      <w:marTop w:val="0"/>
      <w:marBottom w:val="0"/>
      <w:divBdr>
        <w:top w:val="none" w:sz="0" w:space="0" w:color="auto"/>
        <w:left w:val="none" w:sz="0" w:space="0" w:color="auto"/>
        <w:bottom w:val="none" w:sz="0" w:space="0" w:color="auto"/>
        <w:right w:val="none" w:sz="0" w:space="0" w:color="auto"/>
      </w:divBdr>
    </w:div>
    <w:div w:id="1973901359">
      <w:bodyDiv w:val="1"/>
      <w:marLeft w:val="0"/>
      <w:marRight w:val="0"/>
      <w:marTop w:val="0"/>
      <w:marBottom w:val="0"/>
      <w:divBdr>
        <w:top w:val="none" w:sz="0" w:space="0" w:color="auto"/>
        <w:left w:val="none" w:sz="0" w:space="0" w:color="auto"/>
        <w:bottom w:val="none" w:sz="0" w:space="0" w:color="auto"/>
        <w:right w:val="none" w:sz="0" w:space="0" w:color="auto"/>
      </w:divBdr>
    </w:div>
    <w:div w:id="1976837350">
      <w:bodyDiv w:val="1"/>
      <w:marLeft w:val="0"/>
      <w:marRight w:val="0"/>
      <w:marTop w:val="0"/>
      <w:marBottom w:val="0"/>
      <w:divBdr>
        <w:top w:val="none" w:sz="0" w:space="0" w:color="auto"/>
        <w:left w:val="none" w:sz="0" w:space="0" w:color="auto"/>
        <w:bottom w:val="none" w:sz="0" w:space="0" w:color="auto"/>
        <w:right w:val="none" w:sz="0" w:space="0" w:color="auto"/>
      </w:divBdr>
    </w:div>
    <w:div w:id="1979845982">
      <w:bodyDiv w:val="1"/>
      <w:marLeft w:val="0"/>
      <w:marRight w:val="0"/>
      <w:marTop w:val="0"/>
      <w:marBottom w:val="0"/>
      <w:divBdr>
        <w:top w:val="none" w:sz="0" w:space="0" w:color="auto"/>
        <w:left w:val="none" w:sz="0" w:space="0" w:color="auto"/>
        <w:bottom w:val="none" w:sz="0" w:space="0" w:color="auto"/>
        <w:right w:val="none" w:sz="0" w:space="0" w:color="auto"/>
      </w:divBdr>
    </w:div>
    <w:div w:id="1981378679">
      <w:bodyDiv w:val="1"/>
      <w:marLeft w:val="0"/>
      <w:marRight w:val="0"/>
      <w:marTop w:val="0"/>
      <w:marBottom w:val="0"/>
      <w:divBdr>
        <w:top w:val="none" w:sz="0" w:space="0" w:color="auto"/>
        <w:left w:val="none" w:sz="0" w:space="0" w:color="auto"/>
        <w:bottom w:val="none" w:sz="0" w:space="0" w:color="auto"/>
        <w:right w:val="none" w:sz="0" w:space="0" w:color="auto"/>
      </w:divBdr>
    </w:div>
    <w:div w:id="1993560201">
      <w:bodyDiv w:val="1"/>
      <w:marLeft w:val="0"/>
      <w:marRight w:val="0"/>
      <w:marTop w:val="0"/>
      <w:marBottom w:val="0"/>
      <w:divBdr>
        <w:top w:val="none" w:sz="0" w:space="0" w:color="auto"/>
        <w:left w:val="none" w:sz="0" w:space="0" w:color="auto"/>
        <w:bottom w:val="none" w:sz="0" w:space="0" w:color="auto"/>
        <w:right w:val="none" w:sz="0" w:space="0" w:color="auto"/>
      </w:divBdr>
    </w:div>
    <w:div w:id="2005354919">
      <w:bodyDiv w:val="1"/>
      <w:marLeft w:val="0"/>
      <w:marRight w:val="0"/>
      <w:marTop w:val="0"/>
      <w:marBottom w:val="0"/>
      <w:divBdr>
        <w:top w:val="none" w:sz="0" w:space="0" w:color="auto"/>
        <w:left w:val="none" w:sz="0" w:space="0" w:color="auto"/>
        <w:bottom w:val="none" w:sz="0" w:space="0" w:color="auto"/>
        <w:right w:val="none" w:sz="0" w:space="0" w:color="auto"/>
      </w:divBdr>
    </w:div>
    <w:div w:id="2007317526">
      <w:bodyDiv w:val="1"/>
      <w:marLeft w:val="0"/>
      <w:marRight w:val="0"/>
      <w:marTop w:val="0"/>
      <w:marBottom w:val="0"/>
      <w:divBdr>
        <w:top w:val="none" w:sz="0" w:space="0" w:color="auto"/>
        <w:left w:val="none" w:sz="0" w:space="0" w:color="auto"/>
        <w:bottom w:val="none" w:sz="0" w:space="0" w:color="auto"/>
        <w:right w:val="none" w:sz="0" w:space="0" w:color="auto"/>
      </w:divBdr>
    </w:div>
    <w:div w:id="2009016518">
      <w:bodyDiv w:val="1"/>
      <w:marLeft w:val="0"/>
      <w:marRight w:val="0"/>
      <w:marTop w:val="0"/>
      <w:marBottom w:val="0"/>
      <w:divBdr>
        <w:top w:val="none" w:sz="0" w:space="0" w:color="auto"/>
        <w:left w:val="none" w:sz="0" w:space="0" w:color="auto"/>
        <w:bottom w:val="none" w:sz="0" w:space="0" w:color="auto"/>
        <w:right w:val="none" w:sz="0" w:space="0" w:color="auto"/>
      </w:divBdr>
    </w:div>
    <w:div w:id="2009483452">
      <w:bodyDiv w:val="1"/>
      <w:marLeft w:val="0"/>
      <w:marRight w:val="0"/>
      <w:marTop w:val="0"/>
      <w:marBottom w:val="0"/>
      <w:divBdr>
        <w:top w:val="none" w:sz="0" w:space="0" w:color="auto"/>
        <w:left w:val="none" w:sz="0" w:space="0" w:color="auto"/>
        <w:bottom w:val="none" w:sz="0" w:space="0" w:color="auto"/>
        <w:right w:val="none" w:sz="0" w:space="0" w:color="auto"/>
      </w:divBdr>
    </w:div>
    <w:div w:id="2014067774">
      <w:bodyDiv w:val="1"/>
      <w:marLeft w:val="0"/>
      <w:marRight w:val="0"/>
      <w:marTop w:val="0"/>
      <w:marBottom w:val="0"/>
      <w:divBdr>
        <w:top w:val="none" w:sz="0" w:space="0" w:color="auto"/>
        <w:left w:val="none" w:sz="0" w:space="0" w:color="auto"/>
        <w:bottom w:val="none" w:sz="0" w:space="0" w:color="auto"/>
        <w:right w:val="none" w:sz="0" w:space="0" w:color="auto"/>
      </w:divBdr>
    </w:div>
    <w:div w:id="2015110542">
      <w:bodyDiv w:val="1"/>
      <w:marLeft w:val="0"/>
      <w:marRight w:val="0"/>
      <w:marTop w:val="0"/>
      <w:marBottom w:val="0"/>
      <w:divBdr>
        <w:top w:val="none" w:sz="0" w:space="0" w:color="auto"/>
        <w:left w:val="none" w:sz="0" w:space="0" w:color="auto"/>
        <w:bottom w:val="none" w:sz="0" w:space="0" w:color="auto"/>
        <w:right w:val="none" w:sz="0" w:space="0" w:color="auto"/>
      </w:divBdr>
    </w:div>
    <w:div w:id="2017003313">
      <w:bodyDiv w:val="1"/>
      <w:marLeft w:val="0"/>
      <w:marRight w:val="0"/>
      <w:marTop w:val="0"/>
      <w:marBottom w:val="0"/>
      <w:divBdr>
        <w:top w:val="none" w:sz="0" w:space="0" w:color="auto"/>
        <w:left w:val="none" w:sz="0" w:space="0" w:color="auto"/>
        <w:bottom w:val="none" w:sz="0" w:space="0" w:color="auto"/>
        <w:right w:val="none" w:sz="0" w:space="0" w:color="auto"/>
      </w:divBdr>
    </w:div>
    <w:div w:id="2018581450">
      <w:bodyDiv w:val="1"/>
      <w:marLeft w:val="0"/>
      <w:marRight w:val="0"/>
      <w:marTop w:val="0"/>
      <w:marBottom w:val="0"/>
      <w:divBdr>
        <w:top w:val="none" w:sz="0" w:space="0" w:color="auto"/>
        <w:left w:val="none" w:sz="0" w:space="0" w:color="auto"/>
        <w:bottom w:val="none" w:sz="0" w:space="0" w:color="auto"/>
        <w:right w:val="none" w:sz="0" w:space="0" w:color="auto"/>
      </w:divBdr>
    </w:div>
    <w:div w:id="2024045458">
      <w:bodyDiv w:val="1"/>
      <w:marLeft w:val="0"/>
      <w:marRight w:val="0"/>
      <w:marTop w:val="0"/>
      <w:marBottom w:val="0"/>
      <w:divBdr>
        <w:top w:val="none" w:sz="0" w:space="0" w:color="auto"/>
        <w:left w:val="none" w:sz="0" w:space="0" w:color="auto"/>
        <w:bottom w:val="none" w:sz="0" w:space="0" w:color="auto"/>
        <w:right w:val="none" w:sz="0" w:space="0" w:color="auto"/>
      </w:divBdr>
    </w:div>
    <w:div w:id="2045782999">
      <w:bodyDiv w:val="1"/>
      <w:marLeft w:val="0"/>
      <w:marRight w:val="0"/>
      <w:marTop w:val="0"/>
      <w:marBottom w:val="0"/>
      <w:divBdr>
        <w:top w:val="none" w:sz="0" w:space="0" w:color="auto"/>
        <w:left w:val="none" w:sz="0" w:space="0" w:color="auto"/>
        <w:bottom w:val="none" w:sz="0" w:space="0" w:color="auto"/>
        <w:right w:val="none" w:sz="0" w:space="0" w:color="auto"/>
      </w:divBdr>
    </w:div>
    <w:div w:id="2046441712">
      <w:bodyDiv w:val="1"/>
      <w:marLeft w:val="0"/>
      <w:marRight w:val="0"/>
      <w:marTop w:val="0"/>
      <w:marBottom w:val="0"/>
      <w:divBdr>
        <w:top w:val="none" w:sz="0" w:space="0" w:color="auto"/>
        <w:left w:val="none" w:sz="0" w:space="0" w:color="auto"/>
        <w:bottom w:val="none" w:sz="0" w:space="0" w:color="auto"/>
        <w:right w:val="none" w:sz="0" w:space="0" w:color="auto"/>
      </w:divBdr>
    </w:div>
    <w:div w:id="2050259969">
      <w:bodyDiv w:val="1"/>
      <w:marLeft w:val="0"/>
      <w:marRight w:val="0"/>
      <w:marTop w:val="0"/>
      <w:marBottom w:val="0"/>
      <w:divBdr>
        <w:top w:val="none" w:sz="0" w:space="0" w:color="auto"/>
        <w:left w:val="none" w:sz="0" w:space="0" w:color="auto"/>
        <w:bottom w:val="none" w:sz="0" w:space="0" w:color="auto"/>
        <w:right w:val="none" w:sz="0" w:space="0" w:color="auto"/>
      </w:divBdr>
    </w:div>
    <w:div w:id="2055959980">
      <w:bodyDiv w:val="1"/>
      <w:marLeft w:val="0"/>
      <w:marRight w:val="0"/>
      <w:marTop w:val="0"/>
      <w:marBottom w:val="0"/>
      <w:divBdr>
        <w:top w:val="none" w:sz="0" w:space="0" w:color="auto"/>
        <w:left w:val="none" w:sz="0" w:space="0" w:color="auto"/>
        <w:bottom w:val="none" w:sz="0" w:space="0" w:color="auto"/>
        <w:right w:val="none" w:sz="0" w:space="0" w:color="auto"/>
      </w:divBdr>
    </w:div>
    <w:div w:id="2059281433">
      <w:bodyDiv w:val="1"/>
      <w:marLeft w:val="0"/>
      <w:marRight w:val="0"/>
      <w:marTop w:val="0"/>
      <w:marBottom w:val="0"/>
      <w:divBdr>
        <w:top w:val="none" w:sz="0" w:space="0" w:color="auto"/>
        <w:left w:val="none" w:sz="0" w:space="0" w:color="auto"/>
        <w:bottom w:val="none" w:sz="0" w:space="0" w:color="auto"/>
        <w:right w:val="none" w:sz="0" w:space="0" w:color="auto"/>
      </w:divBdr>
    </w:div>
    <w:div w:id="2062972492">
      <w:bodyDiv w:val="1"/>
      <w:marLeft w:val="0"/>
      <w:marRight w:val="0"/>
      <w:marTop w:val="0"/>
      <w:marBottom w:val="0"/>
      <w:divBdr>
        <w:top w:val="none" w:sz="0" w:space="0" w:color="auto"/>
        <w:left w:val="none" w:sz="0" w:space="0" w:color="auto"/>
        <w:bottom w:val="none" w:sz="0" w:space="0" w:color="auto"/>
        <w:right w:val="none" w:sz="0" w:space="0" w:color="auto"/>
      </w:divBdr>
    </w:div>
    <w:div w:id="2070566317">
      <w:bodyDiv w:val="1"/>
      <w:marLeft w:val="0"/>
      <w:marRight w:val="0"/>
      <w:marTop w:val="0"/>
      <w:marBottom w:val="0"/>
      <w:divBdr>
        <w:top w:val="none" w:sz="0" w:space="0" w:color="auto"/>
        <w:left w:val="none" w:sz="0" w:space="0" w:color="auto"/>
        <w:bottom w:val="none" w:sz="0" w:space="0" w:color="auto"/>
        <w:right w:val="none" w:sz="0" w:space="0" w:color="auto"/>
      </w:divBdr>
    </w:div>
    <w:div w:id="2078091985">
      <w:bodyDiv w:val="1"/>
      <w:marLeft w:val="0"/>
      <w:marRight w:val="0"/>
      <w:marTop w:val="0"/>
      <w:marBottom w:val="0"/>
      <w:divBdr>
        <w:top w:val="none" w:sz="0" w:space="0" w:color="auto"/>
        <w:left w:val="none" w:sz="0" w:space="0" w:color="auto"/>
        <w:bottom w:val="none" w:sz="0" w:space="0" w:color="auto"/>
        <w:right w:val="none" w:sz="0" w:space="0" w:color="auto"/>
      </w:divBdr>
    </w:div>
    <w:div w:id="2101297318">
      <w:bodyDiv w:val="1"/>
      <w:marLeft w:val="0"/>
      <w:marRight w:val="0"/>
      <w:marTop w:val="0"/>
      <w:marBottom w:val="0"/>
      <w:divBdr>
        <w:top w:val="none" w:sz="0" w:space="0" w:color="auto"/>
        <w:left w:val="none" w:sz="0" w:space="0" w:color="auto"/>
        <w:bottom w:val="none" w:sz="0" w:space="0" w:color="auto"/>
        <w:right w:val="none" w:sz="0" w:space="0" w:color="auto"/>
      </w:divBdr>
    </w:div>
    <w:div w:id="2103718443">
      <w:bodyDiv w:val="1"/>
      <w:marLeft w:val="0"/>
      <w:marRight w:val="0"/>
      <w:marTop w:val="0"/>
      <w:marBottom w:val="0"/>
      <w:divBdr>
        <w:top w:val="none" w:sz="0" w:space="0" w:color="auto"/>
        <w:left w:val="none" w:sz="0" w:space="0" w:color="auto"/>
        <w:bottom w:val="none" w:sz="0" w:space="0" w:color="auto"/>
        <w:right w:val="none" w:sz="0" w:space="0" w:color="auto"/>
      </w:divBdr>
    </w:div>
    <w:div w:id="2108691349">
      <w:bodyDiv w:val="1"/>
      <w:marLeft w:val="0"/>
      <w:marRight w:val="0"/>
      <w:marTop w:val="0"/>
      <w:marBottom w:val="0"/>
      <w:divBdr>
        <w:top w:val="none" w:sz="0" w:space="0" w:color="auto"/>
        <w:left w:val="none" w:sz="0" w:space="0" w:color="auto"/>
        <w:bottom w:val="none" w:sz="0" w:space="0" w:color="auto"/>
        <w:right w:val="none" w:sz="0" w:space="0" w:color="auto"/>
      </w:divBdr>
    </w:div>
    <w:div w:id="2115318580">
      <w:bodyDiv w:val="1"/>
      <w:marLeft w:val="0"/>
      <w:marRight w:val="0"/>
      <w:marTop w:val="0"/>
      <w:marBottom w:val="0"/>
      <w:divBdr>
        <w:top w:val="none" w:sz="0" w:space="0" w:color="auto"/>
        <w:left w:val="none" w:sz="0" w:space="0" w:color="auto"/>
        <w:bottom w:val="none" w:sz="0" w:space="0" w:color="auto"/>
        <w:right w:val="none" w:sz="0" w:space="0" w:color="auto"/>
      </w:divBdr>
    </w:div>
    <w:div w:id="2130082310">
      <w:bodyDiv w:val="1"/>
      <w:marLeft w:val="0"/>
      <w:marRight w:val="0"/>
      <w:marTop w:val="0"/>
      <w:marBottom w:val="0"/>
      <w:divBdr>
        <w:top w:val="none" w:sz="0" w:space="0" w:color="auto"/>
        <w:left w:val="none" w:sz="0" w:space="0" w:color="auto"/>
        <w:bottom w:val="none" w:sz="0" w:space="0" w:color="auto"/>
        <w:right w:val="none" w:sz="0" w:space="0" w:color="auto"/>
      </w:divBdr>
    </w:div>
    <w:div w:id="2131624800">
      <w:bodyDiv w:val="1"/>
      <w:marLeft w:val="0"/>
      <w:marRight w:val="0"/>
      <w:marTop w:val="0"/>
      <w:marBottom w:val="0"/>
      <w:divBdr>
        <w:top w:val="none" w:sz="0" w:space="0" w:color="auto"/>
        <w:left w:val="none" w:sz="0" w:space="0" w:color="auto"/>
        <w:bottom w:val="none" w:sz="0" w:space="0" w:color="auto"/>
        <w:right w:val="none" w:sz="0" w:space="0" w:color="auto"/>
      </w:divBdr>
    </w:div>
    <w:div w:id="2137287430">
      <w:bodyDiv w:val="1"/>
      <w:marLeft w:val="0"/>
      <w:marRight w:val="0"/>
      <w:marTop w:val="0"/>
      <w:marBottom w:val="0"/>
      <w:divBdr>
        <w:top w:val="none" w:sz="0" w:space="0" w:color="auto"/>
        <w:left w:val="none" w:sz="0" w:space="0" w:color="auto"/>
        <w:bottom w:val="none" w:sz="0" w:space="0" w:color="auto"/>
        <w:right w:val="none" w:sz="0" w:space="0" w:color="auto"/>
      </w:divBdr>
    </w:div>
    <w:div w:id="214364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5.xml"/><Relationship Id="rId50" Type="http://schemas.openxmlformats.org/officeDocument/2006/relationships/hyperlink" Target="https://angular.io/" TargetMode="External"/><Relationship Id="rId55" Type="http://schemas.openxmlformats.org/officeDocument/2006/relationships/hyperlink" Target="https://www.typescriptlang.org/" TargetMode="External"/><Relationship Id="rId63" Type="http://schemas.openxmlformats.org/officeDocument/2006/relationships/header" Target="header7.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json.org/" TargetMode="External"/><Relationship Id="rId62" Type="http://schemas.openxmlformats.org/officeDocument/2006/relationships/hyperlink" Target="https://atmospherejs.com/"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www.google.de" TargetMode="External"/><Relationship Id="rId58" Type="http://schemas.openxmlformats.org/officeDocument/2006/relationships/hyperlink" Target="https://www.jetbrains.com/webstorm/" TargetMode="External"/><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meteor.com/" TargetMode="External"/><Relationship Id="rId57" Type="http://schemas.openxmlformats.org/officeDocument/2006/relationships/hyperlink" Target="http://reactivex.io/" TargetMode="External"/><Relationship Id="rId61" Type="http://schemas.openxmlformats.org/officeDocument/2006/relationships/hyperlink" Target="https://www.npmjs.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odejs.org/en/" TargetMode="External"/><Relationship Id="rId60" Type="http://schemas.openxmlformats.org/officeDocument/2006/relationships/hyperlink" Target="https://robomongo.org/" TargetMode="External"/><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6.xml"/><Relationship Id="rId56" Type="http://schemas.openxmlformats.org/officeDocument/2006/relationships/hyperlink" Target="http://sass-lang.com/"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mongodb.com/" TargetMode="External"/><Relationship Id="rId3" Type="http://schemas.openxmlformats.org/officeDocument/2006/relationships/customXml" Target="../customXml/item2.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tom.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8D0E579D8A436C8169BC73860D825D"/>
        <w:category>
          <w:name w:val="Allgemein"/>
          <w:gallery w:val="placeholder"/>
        </w:category>
        <w:types>
          <w:type w:val="bbPlcHdr"/>
        </w:types>
        <w:behaviors>
          <w:behavior w:val="content"/>
        </w:behaviors>
        <w:guid w:val="{7AA72FAE-FEE9-415B-A38D-532DC2D2E16E}"/>
      </w:docPartPr>
      <w:docPartBody>
        <w:p w:rsidR="00244B3E" w:rsidRDefault="005533F9">
          <w:r w:rsidRPr="006F1BB8">
            <w:rPr>
              <w:rStyle w:val="Platzhaltertext"/>
            </w:rPr>
            <w:t>[Titel]</w:t>
          </w:r>
        </w:p>
      </w:docPartBody>
    </w:docPart>
    <w:docPart>
      <w:docPartPr>
        <w:name w:val="93CB92F9FBA34D39A80512F42FAE5EF8"/>
        <w:category>
          <w:name w:val="Allgemein"/>
          <w:gallery w:val="placeholder"/>
        </w:category>
        <w:types>
          <w:type w:val="bbPlcHdr"/>
        </w:types>
        <w:behaviors>
          <w:behavior w:val="content"/>
        </w:behaviors>
        <w:guid w:val="{343A5B86-7D08-480A-A268-E3C00C38E611}"/>
      </w:docPartPr>
      <w:docPartBody>
        <w:p w:rsidR="005B5FB3" w:rsidRDefault="00244B3E">
          <w:r w:rsidRPr="006F1BB8">
            <w:rPr>
              <w:rStyle w:val="Platzhaltertext"/>
            </w:rPr>
            <w:t>[Veröffentlichungsdatum]</w:t>
          </w:r>
        </w:p>
      </w:docPartBody>
    </w:docPart>
    <w:docPart>
      <w:docPartPr>
        <w:name w:val="F7904816EF1C465EAB43134EA87877D9"/>
        <w:category>
          <w:name w:val="Allgemein"/>
          <w:gallery w:val="placeholder"/>
        </w:category>
        <w:types>
          <w:type w:val="bbPlcHdr"/>
        </w:types>
        <w:behaviors>
          <w:behavior w:val="content"/>
        </w:behaviors>
        <w:guid w:val="{3CF15A84-CDEE-4D9C-912C-DBA722908D2F}"/>
      </w:docPartPr>
      <w:docPartBody>
        <w:p w:rsidR="005B5FB3" w:rsidRDefault="00244B3E">
          <w:r w:rsidRPr="006F1BB8">
            <w:rPr>
              <w:rStyle w:val="Platzhaltertext"/>
            </w:rPr>
            <w:t>[Autor]</w:t>
          </w:r>
        </w:p>
      </w:docPartBody>
    </w:docPart>
    <w:docPart>
      <w:docPartPr>
        <w:name w:val="B20B654EC52042B68A813590355B8820"/>
        <w:category>
          <w:name w:val="Allgemein"/>
          <w:gallery w:val="placeholder"/>
        </w:category>
        <w:types>
          <w:type w:val="bbPlcHdr"/>
        </w:types>
        <w:behaviors>
          <w:behavior w:val="content"/>
        </w:behaviors>
        <w:guid w:val="{0A87C0A5-24E9-4BD2-B1BE-D5A726F8695B}"/>
      </w:docPartPr>
      <w:docPartBody>
        <w:p w:rsidR="00112687" w:rsidRDefault="00112687">
          <w:r w:rsidRPr="00350E83">
            <w:rPr>
              <w:rStyle w:val="Platzhaltertext"/>
            </w:rPr>
            <w:t>[Kategorie]</w:t>
          </w:r>
        </w:p>
      </w:docPartBody>
    </w:docPart>
    <w:docPart>
      <w:docPartPr>
        <w:name w:val="E020467245BB4AF88A00E2C3E21E7972"/>
        <w:category>
          <w:name w:val="Allgemein"/>
          <w:gallery w:val="placeholder"/>
        </w:category>
        <w:types>
          <w:type w:val="bbPlcHdr"/>
        </w:types>
        <w:behaviors>
          <w:behavior w:val="content"/>
        </w:behaviors>
        <w:guid w:val="{36D22415-DC88-4F47-8920-6B6C9549B195}"/>
      </w:docPartPr>
      <w:docPartBody>
        <w:p w:rsidR="00112687" w:rsidRDefault="00112687">
          <w:r w:rsidRPr="00350E83">
            <w:rPr>
              <w:rStyle w:val="Platzhaltertext"/>
            </w:rPr>
            <w:t>[Titel]</w:t>
          </w:r>
        </w:p>
      </w:docPartBody>
    </w:docPart>
    <w:docPart>
      <w:docPartPr>
        <w:name w:val="C8B36C4E2296454099ED964A7380643A"/>
        <w:category>
          <w:name w:val="Allgemein"/>
          <w:gallery w:val="placeholder"/>
        </w:category>
        <w:types>
          <w:type w:val="bbPlcHdr"/>
        </w:types>
        <w:behaviors>
          <w:behavior w:val="content"/>
        </w:behaviors>
        <w:guid w:val="{BE2DA52A-4F8E-43CE-B7D8-46B90DAF851C}"/>
      </w:docPartPr>
      <w:docPartBody>
        <w:p w:rsidR="00527C8B" w:rsidRDefault="00527C8B" w:rsidP="00527C8B">
          <w:pPr>
            <w:pStyle w:val="C8B36C4E2296454099ED964A7380643A"/>
          </w:pPr>
          <w:r w:rsidRPr="006F1BB8">
            <w:rPr>
              <w:rStyle w:val="Platzhaltertext"/>
            </w:rPr>
            <w:t>[Kategorie]</w:t>
          </w:r>
        </w:p>
      </w:docPartBody>
    </w:docPart>
    <w:docPart>
      <w:docPartPr>
        <w:name w:val="C5C8CB0F3ADA4672BFD39526A53B6A5D"/>
        <w:category>
          <w:name w:val="Allgemein"/>
          <w:gallery w:val="placeholder"/>
        </w:category>
        <w:types>
          <w:type w:val="bbPlcHdr"/>
        </w:types>
        <w:behaviors>
          <w:behavior w:val="content"/>
        </w:behaviors>
        <w:guid w:val="{4E4211F0-C03C-4146-8034-7C5EB36CBD13}"/>
      </w:docPartPr>
      <w:docPartBody>
        <w:p w:rsidR="00527C8B" w:rsidRDefault="00527C8B" w:rsidP="00527C8B">
          <w:pPr>
            <w:pStyle w:val="C5C8CB0F3ADA4672BFD39526A53B6A5D"/>
          </w:pPr>
          <w:r w:rsidRPr="006F1BB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oNotTrackMove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533F9"/>
    <w:rsid w:val="00000C3B"/>
    <w:rsid w:val="000B2069"/>
    <w:rsid w:val="000B4ABE"/>
    <w:rsid w:val="00112687"/>
    <w:rsid w:val="00157D72"/>
    <w:rsid w:val="001648B1"/>
    <w:rsid w:val="00196A25"/>
    <w:rsid w:val="00244B3E"/>
    <w:rsid w:val="002A1191"/>
    <w:rsid w:val="002F7173"/>
    <w:rsid w:val="0030377A"/>
    <w:rsid w:val="003743A8"/>
    <w:rsid w:val="003C19E6"/>
    <w:rsid w:val="0040678E"/>
    <w:rsid w:val="00452098"/>
    <w:rsid w:val="004942A7"/>
    <w:rsid w:val="004951D5"/>
    <w:rsid w:val="00527C8B"/>
    <w:rsid w:val="00547944"/>
    <w:rsid w:val="00552712"/>
    <w:rsid w:val="005533F9"/>
    <w:rsid w:val="00583360"/>
    <w:rsid w:val="005B5FB3"/>
    <w:rsid w:val="005D4755"/>
    <w:rsid w:val="006047A6"/>
    <w:rsid w:val="00677C61"/>
    <w:rsid w:val="0071517B"/>
    <w:rsid w:val="007716DD"/>
    <w:rsid w:val="008E6DCA"/>
    <w:rsid w:val="008F3271"/>
    <w:rsid w:val="0094148A"/>
    <w:rsid w:val="00984FA2"/>
    <w:rsid w:val="009A27C9"/>
    <w:rsid w:val="00A213A7"/>
    <w:rsid w:val="00A32C62"/>
    <w:rsid w:val="00A37F4A"/>
    <w:rsid w:val="00A76753"/>
    <w:rsid w:val="00A76EDC"/>
    <w:rsid w:val="00AA7D01"/>
    <w:rsid w:val="00AC523A"/>
    <w:rsid w:val="00AF0DFF"/>
    <w:rsid w:val="00B57CB8"/>
    <w:rsid w:val="00BF487E"/>
    <w:rsid w:val="00C43041"/>
    <w:rsid w:val="00C830D8"/>
    <w:rsid w:val="00CC184F"/>
    <w:rsid w:val="00CE563A"/>
    <w:rsid w:val="00D06039"/>
    <w:rsid w:val="00D26542"/>
    <w:rsid w:val="00D83B91"/>
    <w:rsid w:val="00DA6403"/>
    <w:rsid w:val="00E01466"/>
    <w:rsid w:val="00E876F6"/>
    <w:rsid w:val="00EE25E3"/>
    <w:rsid w:val="00F27F1C"/>
    <w:rsid w:val="00F941D3"/>
    <w:rsid w:val="00FC4D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44B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rsid w:val="00AC523A"/>
    <w:rPr>
      <w:color w:val="808080"/>
    </w:rPr>
  </w:style>
  <w:style w:type="paragraph" w:customStyle="1" w:styleId="1EAE732988954D06B29F49548BF50D78">
    <w:name w:val="1EAE732988954D06B29F49548BF50D78"/>
    <w:rsid w:val="00244B3E"/>
  </w:style>
  <w:style w:type="paragraph" w:customStyle="1" w:styleId="ECE80F6217F4463E9E41FFF2E441A666">
    <w:name w:val="ECE80F6217F4463E9E41FFF2E441A666"/>
    <w:rsid w:val="00244B3E"/>
  </w:style>
  <w:style w:type="paragraph" w:customStyle="1" w:styleId="3D738B7BB5EA4099AAD90446054F3660">
    <w:name w:val="3D738B7BB5EA4099AAD90446054F3660"/>
    <w:rsid w:val="00C43041"/>
  </w:style>
  <w:style w:type="paragraph" w:customStyle="1" w:styleId="14DFF38DF491466DB7EBBD0665438E63">
    <w:name w:val="14DFF38DF491466DB7EBBD0665438E63"/>
    <w:rsid w:val="00C43041"/>
  </w:style>
  <w:style w:type="paragraph" w:customStyle="1" w:styleId="C8B36C4E2296454099ED964A7380643A">
    <w:name w:val="C8B36C4E2296454099ED964A7380643A"/>
    <w:rsid w:val="00527C8B"/>
  </w:style>
  <w:style w:type="paragraph" w:customStyle="1" w:styleId="0E6F9A884FEC45C2A83FF9D196F7BC05">
    <w:name w:val="0E6F9A884FEC45C2A83FF9D196F7BC05"/>
    <w:rsid w:val="00527C8B"/>
  </w:style>
  <w:style w:type="paragraph" w:customStyle="1" w:styleId="C5C8CB0F3ADA4672BFD39526A53B6A5D">
    <w:name w:val="C5C8CB0F3ADA4672BFD39526A53B6A5D"/>
    <w:rsid w:val="00527C8B"/>
  </w:style>
  <w:style w:type="paragraph" w:customStyle="1" w:styleId="EB1F536BAD604B46962A3ADF74EDFE3A">
    <w:name w:val="EB1F536BAD604B46962A3ADF74EDFE3A"/>
    <w:rsid w:val="00527C8B"/>
  </w:style>
  <w:style w:type="paragraph" w:customStyle="1" w:styleId="40F02BB999904598ABB8E8FE0D963BDC">
    <w:name w:val="40F02BB999904598ABB8E8FE0D963BDC"/>
    <w:rsid w:val="00AC523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Larissa-Design">
  <a:themeElements>
    <a:clrScheme name="TU Braunschweig">
      <a:dk1>
        <a:sysClr val="windowText" lastClr="000000"/>
      </a:dk1>
      <a:lt1>
        <a:sysClr val="window" lastClr="FFFFFF"/>
      </a:lt1>
      <a:dk2>
        <a:srgbClr val="4DA6CB"/>
      </a:dk2>
      <a:lt2>
        <a:srgbClr val="EEECE1"/>
      </a:lt2>
      <a:accent1>
        <a:srgbClr val="BE1E3C"/>
      </a:accent1>
      <a:accent2>
        <a:srgbClr val="FC9A4D"/>
      </a:accent2>
      <a:accent3>
        <a:srgbClr val="407E97"/>
      </a:accent3>
      <a:accent4>
        <a:srgbClr val="ADBF4D"/>
      </a:accent4>
      <a:accent5>
        <a:srgbClr val="4D9C89"/>
      </a:accent5>
      <a:accent6>
        <a:srgbClr val="984098"/>
      </a:accent6>
      <a:hlink>
        <a:srgbClr val="BE1E3C"/>
      </a:hlink>
      <a:folHlink>
        <a:srgbClr val="4DA6C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2017-02-16T00:00:00</PublishDate>
  <Abstract>Eine kurze Zusammenfassung der Arbeit. Thema, verwendete Software,</Abstract>
  <CompanyAddress>Technische Universität Braunschweig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fN_TUBS_IEEE_Deutsch.XSL" StyleName="TUBS/IfN (IEEE), Deutsch" Version="1">
  <b:Source>
    <b:Tag>Ang17</b:Tag>
    <b:SourceType>InternetSite</b:SourceType>
    <b:Guid>{503CBA7D-E1A4-4AB0-8B47-DADF4D746937}</b:Guid>
    <b:Author>
      <b:Author>
        <b:Corporate>Google Inc.</b:Corporate>
      </b:Author>
    </b:Author>
    <b:InternetSiteTitle>Angular</b:InternetSiteTitle>
    <b:Year>2017</b:Year>
    <b:URL>https://angular.io/</b:URL>
    <b:Month>11</b:Month>
    <b:RefOrder>2</b:RefOrder>
  </b:Source>
  <b:Source>
    <b:Tag>AJS17</b:Tag>
    <b:SourceType>InternetSite</b:SourceType>
    <b:Guid>{CACC5305-62E7-42F8-9952-EC1C439ABE15}</b:Guid>
    <b:Author>
      <b:Author>
        <b:Corporate>Percolate Studio Ltd.</b:Corporate>
      </b:Author>
    </b:Author>
    <b:InternetSiteTitle>AtmosphereJS</b:InternetSiteTitle>
    <b:Year>2018</b:Year>
    <b:URL>https://atmospherejs.com/</b:URL>
    <b:Month>01</b:Month>
    <b:RefOrder>15</b:RefOrder>
  </b:Source>
  <b:Source>
    <b:Tag>Goo17</b:Tag>
    <b:SourceType>InternetSite</b:SourceType>
    <b:Guid>{9EE19B6E-1D37-424E-AC38-CC8FFDD1C033}</b:Guid>
    <b:Author>
      <b:Author>
        <b:Corporate>Google Inc.</b:Corporate>
      </b:Author>
    </b:Author>
    <b:InternetSiteTitle>Google</b:InternetSiteTitle>
    <b:Year>2017</b:Year>
    <b:URL>www.google.de</b:URL>
    <b:Month>11</b:Month>
    <b:RefOrder>5</b:RefOrder>
  </b:Source>
  <b:Source>
    <b:Tag>ECM11</b:Tag>
    <b:SourceType>Misc</b:SourceType>
    <b:Guid>{9676821B-6739-4418-8068-67F7F52AB87B}</b:Guid>
    <b:Year>2011-06</b:Year>
    <b:Title>ISO/IEC 16262:2011</b:Title>
    <b:Author>
      <b:Author>
        <b:Corporate>ECMA international</b:Corporate>
      </b:Author>
    </b:Author>
    <b:Comments>ISO/IEC 16262:2011 defines the ECMAScript scripting language.</b:Comments>
    <b:RefOrder>7</b:RefOrder>
  </b:Source>
  <b:Source>
    <b:Tag>ECJ17</b:Tag>
    <b:SourceType>InternetSite</b:SourceType>
    <b:Guid>{B122AF36-F8B3-4739-903E-5604991C5CE7}</b:Guid>
    <b:Author>
      <b:Author>
        <b:Corporate>ECMA international</b:Corporate>
      </b:Author>
    </b:Author>
    <b:InternetSiteTitle>json.org</b:InternetSiteTitle>
    <b:Year>2017</b:Year>
    <b:URL>https://www.json.org/</b:URL>
    <b:Month>12</b:Month>
    <b:RefOrder>6</b:RefOrder>
  </b:Source>
  <b:Source>
    <b:Tag>Met17</b:Tag>
    <b:SourceType>InternetSite</b:SourceType>
    <b:Guid>{2EFF9334-3EFB-4C6B-AEA9-4D7A9C02B366}</b:Guid>
    <b:Year>2017</b:Year>
    <b:Author>
      <b:Author>
        <b:Corporate>© 2017 Meteor Development Group Inc.</b:Corporate>
      </b:Author>
    </b:Author>
    <b:InternetSiteTitle>Meteor.com</b:InternetSiteTitle>
    <b:URL>https://www.meteor.com/</b:URL>
    <b:Month>11</b:Month>
    <b:RefOrder>1</b:RefOrder>
  </b:Source>
  <b:Source>
    <b:Tag>Mon17</b:Tag>
    <b:SourceType>InternetSite</b:SourceType>
    <b:Guid>{01465587-BB14-475E-9D72-F4F6AE566BB0}</b:Guid>
    <b:Author>
      <b:Author>
        <b:Corporate>MongoDB, Inc.</b:Corporate>
      </b:Author>
    </b:Author>
    <b:InternetSiteTitle>MongoDB</b:InternetSiteTitle>
    <b:Year>2017</b:Year>
    <b:URL>https://www.mongodb.com/</b:URL>
    <b:Month>11</b:Month>
    <b:RefOrder>3</b:RefOrder>
  </b:Source>
  <b:Source>
    <b:Tag>Nod17</b:Tag>
    <b:SourceType>InternetSite</b:SourceType>
    <b:Guid>{91FB25CD-F7B4-416A-9A87-41B38BFE43E8}</b:Guid>
    <b:Author>
      <b:Author>
        <b:Corporate>Node.js Foundation</b:Corporate>
      </b:Author>
    </b:Author>
    <b:InternetSiteTitle>NodeJS</b:InternetSiteTitle>
    <b:Year>2017</b:Year>
    <b:URL>https://nodejs.org/en/</b:URL>
    <b:Month>11</b:Month>
    <b:RefOrder>4</b:RefOrder>
  </b:Source>
  <b:Source>
    <b:Tag>NPM17</b:Tag>
    <b:SourceType>InternetSite</b:SourceType>
    <b:Guid>{42D9539C-84B6-4356-9ED4-B622544A6085}</b:Guid>
    <b:Author>
      <b:Author>
        <b:Corporate>npm, Inc.</b:Corporate>
      </b:Author>
    </b:Author>
    <b:InternetSiteTitle>NPM</b:InternetSiteTitle>
    <b:Year>2017</b:Year>
    <b:URL>https://www.npmjs.com/</b:URL>
    <b:Month>12</b:Month>
    <b:RefOrder>14</b:RefOrder>
  </b:Source>
  <b:Source>
    <b:Tag>RJS17</b:Tag>
    <b:SourceType>InternetSite</b:SourceType>
    <b:Guid>{16EBD628-8B24-455E-A476-699C34619740}</b:Guid>
    <b:InternetSiteTitle>ReactiveX</b:InternetSiteTitle>
    <b:Year>2017</b:Year>
    <b:URL>http://reactivex.io/</b:URL>
    <b:Month>11</b:Month>
    <b:RefOrder>10</b:RefOrder>
  </b:Source>
  <b:Source>
    <b:Tag>R3T17</b:Tag>
    <b:SourceType>InternetSite</b:SourceType>
    <b:Guid>{80D38070-8EF4-4DAC-80C2-2E27559A1F16}</b:Guid>
    <b:Author>
      <b:Author>
        <b:Corporate>3T Software Labs GmbH</b:Corporate>
      </b:Author>
    </b:Author>
    <b:InternetSiteTitle>Robo3T</b:InternetSiteTitle>
    <b:Year>2017</b:Year>
    <b:URL>https://robomongo.org/</b:URL>
    <b:Month>12</b:Month>
    <b:RefOrder>13</b:RefOrder>
  </b:Source>
  <b:Source>
    <b:Tag>Typ17</b:Tag>
    <b:SourceType>InternetSite</b:SourceType>
    <b:Guid>{D3831284-5DA1-4AC5-A744-19A124E8A75D}</b:Guid>
    <b:Year>2017</b:Year>
    <b:Author>
      <b:Author>
        <b:Corporate>Microsoft Corporation</b:Corporate>
      </b:Author>
    </b:Author>
    <b:InternetSiteTitle>Typescript</b:InternetSiteTitle>
    <b:URL>https://www.typescriptlang.org/</b:URL>
    <b:Month>12</b:Month>
    <b:RefOrder>8</b:RefOrder>
  </b:Source>
  <b:Source>
    <b:Tag>WeS17</b:Tag>
    <b:SourceType>InternetSite</b:SourceType>
    <b:Guid>{D50C8A18-BF78-44E3-B130-A89DE46ED3F4}</b:Guid>
    <b:Year>2017</b:Year>
    <b:Author>
      <b:Author>
        <b:Corporate>JetBrains</b:Corporate>
      </b:Author>
    </b:Author>
    <b:InternetSiteTitle>Webstorm</b:InternetSiteTitle>
    <b:URL>https://www.jetbrains.com/webstorm/</b:URL>
    <b:Month>12</b:Month>
    <b:RefOrder>11</b:RefOrder>
  </b:Source>
  <b:Source>
    <b:Tag>CNE17</b:Tag>
    <b:SourceType>InternetSite</b:SourceType>
    <b:Guid>{2B68141D-12C3-4A25-A41B-C6457B6BBC94}</b:Guid>
    <b:Author>
      <b:Author>
        <b:NameList>
          <b:Person>
            <b:Last>Hampton Catlin</b:Last>
            <b:First>Natalie</b:First>
            <b:Middle>Weizenbaum, Chris Eppstein</b:Middle>
          </b:Person>
        </b:NameList>
      </b:Author>
    </b:Author>
    <b:InternetSiteTitle>SASS</b:InternetSiteTitle>
    <b:Year>2017</b:Year>
    <b:URL>http://sass-lang.com/</b:URL>
    <b:Month>12</b:Month>
    <b:RefOrder>9</b:RefOrder>
  </b:Source>
  <b:Source>
    <b:Tag>ATM17</b:Tag>
    <b:SourceType>InternetSite</b:SourceType>
    <b:Guid>{CCD69D5F-D7FA-44E1-874B-90527A8BEB43}</b:Guid>
    <b:Author>
      <b:Author>
        <b:NameList>
          <b:Person>
            <b:Last>Source</b:Last>
            <b:First>Open</b:First>
          </b:Person>
        </b:NameList>
      </b:Author>
    </b:Author>
    <b:InternetSiteTitle>Atom</b:InternetSiteTitle>
    <b:Year>2017</b:Year>
    <b:URL>https://atom.io/</b:URL>
    <b:Month>12</b:Month>
    <b:RefOrder>12</b:RefOrder>
  </b:Source>
  <b:Source>
    <b:Tag>Pas18</b:Tag>
    <b:SourceType>InternetSite</b:SourceType>
    <b:Guid>{460E1587-6553-49D1-A5C8-B6C80D299595}</b:Guid>
    <b:Author>
      <b:Author>
        <b:Corporate>Phusion Holding B.V.</b:Corporate>
      </b:Author>
    </b:Author>
    <b:InternetSiteTitle>Passenger</b:InternetSiteTitle>
    <b:Year>2018</b:Year>
    <b:Month>02</b:Month>
    <b:URL>https://www.phusionpassenger.com/</b:URL>
    <b:RefOrder>16</b:RefOrder>
  </b:Source>
  <b:Source>
    <b:Tag>Igo18</b:Tag>
    <b:SourceType>InternetSite</b:SourceType>
    <b:Guid>{B5CCE828-D677-4641-AFC5-B4028C8D1F62}</b:Guid>
    <b:Author>
      <b:Author>
        <b:NameList>
          <b:Person>
            <b:Last>Sysoev</b:Last>
            <b:First>Igor</b:First>
          </b:Person>
        </b:NameList>
      </b:Author>
    </b:Author>
    <b:InternetSiteTitle>NGINX</b:InternetSiteTitle>
    <b:Year>2018</b:Year>
    <b:Month>02</b:Month>
    <b:URL>https://nginx.org/en/</b:URL>
    <b:RefOrder>17</b:RefOrder>
  </b:Source>
  <b:Source>
    <b:Tag>Phu18</b:Tag>
    <b:SourceType>InternetSite</b:SourceType>
    <b:Guid>{BD4C7784-86DE-40EE-B76A-7683518AD711}</b:Guid>
    <b:Author>
      <b:Author>
        <b:Corporate>Phusion Holding B.V.</b:Corporate>
      </b:Author>
    </b:Author>
    <b:InternetSiteTitle>Deploy Meteor with Passenger</b:InternetSiteTitle>
    <b:Year>2018</b:Year>
    <b:Month>02</b:Month>
    <b:URL>https://www.phusionpassenger.com/library/walkthroughs/deploy/meteor/</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5A4DE3-F5B2-4EC2-A9C0-DB9F98896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11321</Words>
  <Characters>71327</Characters>
  <Application>Microsoft Office Word</Application>
  <DocSecurity>0</DocSecurity>
  <Lines>594</Lines>
  <Paragraphs>164</Paragraphs>
  <ScaleCrop>false</ScaleCrop>
  <HeadingPairs>
    <vt:vector size="6" baseType="variant">
      <vt:variant>
        <vt:lpstr>Titel</vt:lpstr>
      </vt:variant>
      <vt:variant>
        <vt:i4>1</vt:i4>
      </vt:variant>
      <vt:variant>
        <vt:lpstr>Title</vt:lpstr>
      </vt:variant>
      <vt:variant>
        <vt:i4>1</vt:i4>
      </vt:variant>
      <vt:variant>
        <vt:lpstr>Headings</vt:lpstr>
      </vt:variant>
      <vt:variant>
        <vt:i4>21</vt:i4>
      </vt:variant>
    </vt:vector>
  </HeadingPairs>
  <TitlesOfParts>
    <vt:vector size="23" baseType="lpstr">
      <vt:lpstr>Development of an Administrative Web Frontend for Deep Learning Research</vt:lpstr>
      <vt:lpstr/>
      <vt:lpstr>Einleitung</vt:lpstr>
      <vt:lpstr>    Aktuelle und in der Entwicklung befindliche WLAN- und WPAN-Systeme</vt:lpstr>
      <vt:lpstr>    Struktur und Ziel der Arbeit</vt:lpstr>
      <vt:lpstr>Das 300 GHz-System</vt:lpstr>
      <vt:lpstr>    Aufbau des 300 GHz-Systems</vt:lpstr>
      <vt:lpstr>    Aufbau zur Netzwerkanalyse</vt:lpstr>
      <vt:lpstr>        </vt:lpstr>
      <vt:lpstr>        Messablaufparameter</vt:lpstr>
      <vt:lpstr>        Abwärtsmischung in das Basisband</vt:lpstr>
      <vt:lpstr>    Messtechnische Charakterisierung des Systems</vt:lpstr>
      <vt:lpstr>        Charakterisierung des autarken Aufbaus mit Zwischenfrequenzumsetzung</vt:lpstr>
      <vt:lpstr>        Charakterisierung des Aufbaus zur Netzwerkanalyse</vt:lpstr>
      <vt:lpstr>    Antennendiagramme</vt:lpstr>
      <vt:lpstr>        Hornantenne</vt:lpstr>
      <vt:lpstr>        Open-ended Waveguide</vt:lpstr>
      <vt:lpstr>        Hornantenne mit zusätzlicher Polyethylenlinse</vt:lpstr>
      <vt:lpstr>    Eignung des Systems zur digitalen Datenübertragung</vt:lpstr>
      <vt:lpstr>Kanalmessungen bei 300 GHz</vt:lpstr>
      <vt:lpstr>    Theoretische Grundlagen</vt:lpstr>
      <vt:lpstr>        Größen zur Charakterisierung von Funkkanälen</vt:lpstr>
      <vt:lpstr>        Einfluss der Antennendirektivität auf Mehrfachpfade</vt:lpstr>
    </vt:vector>
  </TitlesOfParts>
  <Company>Institut für Nachrichtentechnik</Company>
  <LinksUpToDate>false</LinksUpToDate>
  <CharactersWithSpaces>82484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Administrative Web Frontend for Deep Learning Research</dc:title>
  <dc:subject/>
  <dc:creator>Lukas Güldenhaupt</dc:creator>
  <cp:keywords>SINR, Mobilfunk</cp:keywords>
  <dc:description/>
  <cp:lastModifiedBy>Lukas Güldenhaupt</cp:lastModifiedBy>
  <cp:revision>18</cp:revision>
  <cp:lastPrinted>2018-01-28T11:45:00Z</cp:lastPrinted>
  <dcterms:created xsi:type="dcterms:W3CDTF">2015-02-07T16:58:00Z</dcterms:created>
  <dcterms:modified xsi:type="dcterms:W3CDTF">2018-02-02T09:33:00Z</dcterms:modified>
  <cp:category>Bachelor Thesis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dreyer.nils@googlemail.com@www.mendeley.com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