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ED536E" w:rsidR="003E12BE" w:rsidP="72723CDD" w:rsidRDefault="003E12BE" w14:paraId="3AE433C9" w14:textId="48BD3407" w14:noSpellErr="1">
      <w:pPr>
        <w:pStyle w:val="NormalWeb"/>
        <w:rPr>
          <w:b w:val="1"/>
          <w:bCs w:val="1"/>
          <w:color w:val="ED7D31" w:themeColor="accent2" w:themeTint="FF" w:themeShade="FF"/>
          <w:lang w:val="en-GB"/>
        </w:rPr>
      </w:pPr>
      <w:r w:rsidRPr="72723CDD" w:rsidR="003E12BE">
        <w:rPr>
          <w:b w:val="1"/>
          <w:bCs w:val="1"/>
          <w:color w:val="ED7D31" w:themeColor="accent2" w:themeTint="FF" w:themeShade="FF"/>
          <w:lang w:val="en-GB"/>
        </w:rPr>
        <w:t xml:space="preserve">Planning a career in </w:t>
      </w:r>
      <w:r w:rsidRPr="72723CDD" w:rsidR="00396BB5">
        <w:rPr>
          <w:b w:val="1"/>
          <w:bCs w:val="1"/>
          <w:color w:val="ED7D31" w:themeColor="accent2" w:themeTint="FF" w:themeShade="FF"/>
          <w:lang w:val="en-GB"/>
        </w:rPr>
        <w:t>Computer Science</w:t>
      </w:r>
    </w:p>
    <w:p w:rsidRPr="00ED536E" w:rsidR="003E12BE" w:rsidP="003E12BE" w:rsidRDefault="003E12BE" w14:paraId="5FA38840" w14:textId="77777777">
      <w:pPr>
        <w:pStyle w:val="NormalWeb"/>
        <w:shd w:val="clear" w:color="auto" w:fill="FFFFFF"/>
        <w:jc w:val="both"/>
        <w:rPr>
          <w:b/>
          <w:i/>
          <w:color w:val="ED7D31" w:themeColor="accent2"/>
          <w:lang w:val="en-GB"/>
        </w:rPr>
      </w:pPr>
      <w:r w:rsidRPr="00ED536E">
        <w:rPr>
          <w:b/>
          <w:i/>
          <w:color w:val="ED7D31" w:themeColor="accent2"/>
          <w:lang w:val="en-GB"/>
        </w:rPr>
        <w:t xml:space="preserve">Lead in                                                                </w:t>
      </w:r>
    </w:p>
    <w:p w:rsidRPr="00ED536E" w:rsidR="003E12BE" w:rsidP="003E12BE" w:rsidRDefault="003E12BE" w14:paraId="1FAEDE1D" w14:textId="77777777">
      <w:pPr>
        <w:pStyle w:val="NormalWeb"/>
        <w:shd w:val="clear" w:color="auto" w:fill="FFFFFF"/>
        <w:jc w:val="both"/>
        <w:rPr>
          <w:sz w:val="21"/>
          <w:szCs w:val="21"/>
          <w:lang w:val="en-GB"/>
        </w:rPr>
      </w:pPr>
      <w:r w:rsidRPr="00ED536E">
        <w:rPr>
          <w:sz w:val="21"/>
          <w:szCs w:val="21"/>
          <w:lang w:val="en-GB"/>
        </w:rPr>
        <w:t xml:space="preserve">1. What are the motivations you had to follow your domain of study? </w:t>
      </w:r>
    </w:p>
    <w:p w:rsidRPr="00ED536E" w:rsidR="003E12BE" w:rsidP="003E12BE" w:rsidRDefault="003E12BE" w14:paraId="128BB05E" w14:textId="77777777">
      <w:pPr>
        <w:pStyle w:val="NormalWeb"/>
        <w:shd w:val="clear" w:color="auto" w:fill="FFFFFF"/>
        <w:jc w:val="both"/>
        <w:rPr>
          <w:sz w:val="21"/>
          <w:szCs w:val="21"/>
          <w:lang w:val="en-GB"/>
        </w:rPr>
      </w:pPr>
      <w:r w:rsidRPr="00ED536E">
        <w:rPr>
          <w:sz w:val="21"/>
          <w:szCs w:val="21"/>
          <w:lang w:val="en-GB"/>
        </w:rPr>
        <w:t xml:space="preserve">2. In your opinion, what are the reasons that prevent a person from following CS? </w:t>
      </w:r>
    </w:p>
    <w:p w:rsidRPr="00ED536E" w:rsidR="003E12BE" w:rsidP="003E12BE" w:rsidRDefault="003E12BE" w14:paraId="13F9B19C" w14:textId="122A940B">
      <w:pPr>
        <w:pStyle w:val="NormalWeb"/>
        <w:jc w:val="both"/>
        <w:rPr>
          <w:bCs/>
          <w:sz w:val="21"/>
          <w:szCs w:val="21"/>
          <w:lang w:val="en-GB"/>
        </w:rPr>
      </w:pPr>
      <w:r w:rsidRPr="00ED536E">
        <w:rPr>
          <w:sz w:val="21"/>
          <w:szCs w:val="21"/>
          <w:lang w:val="en-GB"/>
        </w:rPr>
        <w:t xml:space="preserve">3. What </w:t>
      </w:r>
      <w:r w:rsidRPr="00ED536E">
        <w:rPr>
          <w:bCs/>
          <w:sz w:val="21"/>
          <w:szCs w:val="21"/>
          <w:lang w:val="en-GB"/>
        </w:rPr>
        <w:t xml:space="preserve">experience and areas of expertise </w:t>
      </w:r>
      <w:r w:rsidR="003F1E98">
        <w:rPr>
          <w:bCs/>
          <w:sz w:val="21"/>
          <w:szCs w:val="21"/>
          <w:lang w:val="en-GB"/>
        </w:rPr>
        <w:t>or</w:t>
      </w:r>
      <w:r w:rsidRPr="00ED536E">
        <w:rPr>
          <w:bCs/>
          <w:sz w:val="21"/>
          <w:szCs w:val="21"/>
          <w:lang w:val="en-GB"/>
        </w:rPr>
        <w:t xml:space="preserve"> interest within the information technology sector and research (both in the public and private industries) do you have?</w:t>
      </w:r>
    </w:p>
    <w:p w:rsidRPr="00ED536E" w:rsidR="003E12BE" w:rsidP="003E12BE" w:rsidRDefault="003E12BE" w14:paraId="6D1F6EA2" w14:textId="4D2D5681">
      <w:pPr>
        <w:pStyle w:val="NormalWeb"/>
        <w:jc w:val="both"/>
        <w:rPr>
          <w:sz w:val="21"/>
          <w:szCs w:val="21"/>
          <w:lang w:val="en-GB"/>
        </w:rPr>
      </w:pPr>
      <w:r w:rsidRPr="00ED536E">
        <w:rPr>
          <w:bCs/>
          <w:sz w:val="21"/>
          <w:szCs w:val="21"/>
          <w:lang w:val="en-GB"/>
        </w:rPr>
        <w:t xml:space="preserve">4. </w:t>
      </w:r>
      <w:r w:rsidRPr="00ED536E">
        <w:rPr>
          <w:sz w:val="21"/>
          <w:szCs w:val="21"/>
          <w:lang w:val="en-GB"/>
        </w:rPr>
        <w:t xml:space="preserve">How do you see the role of the degree credentials in shaping (your) future employment prospects? </w:t>
      </w:r>
    </w:p>
    <w:p w:rsidRPr="00ED536E" w:rsidR="00F109E8" w:rsidP="003E12BE" w:rsidRDefault="00396BB5" w14:paraId="76404C83" w14:textId="4E472818">
      <w:pPr>
        <w:pStyle w:val="NormalWeb"/>
        <w:jc w:val="both"/>
        <w:rPr>
          <w:sz w:val="21"/>
          <w:szCs w:val="21"/>
          <w:lang w:val="en-GB"/>
        </w:rPr>
      </w:pPr>
      <w:r w:rsidRPr="00ED536E">
        <w:rPr>
          <w:sz w:val="21"/>
          <w:szCs w:val="21"/>
          <w:lang w:val="en-GB"/>
        </w:rPr>
        <w:t xml:space="preserve">5. </w:t>
      </w:r>
      <w:r w:rsidRPr="00ED536E" w:rsidR="005C71AB">
        <w:rPr>
          <w:sz w:val="21"/>
          <w:szCs w:val="21"/>
          <w:lang w:val="en-GB"/>
        </w:rPr>
        <w:t>Check the latest data on the state of computer science enrolment (BA programs) in Europe.</w:t>
      </w:r>
    </w:p>
    <w:p w:rsidRPr="00ED536E" w:rsidR="00F109E8" w:rsidP="003E12BE" w:rsidRDefault="00EC514B" w14:paraId="0FE90D84" w14:textId="518096FD">
      <w:pPr>
        <w:pStyle w:val="NormalWeb"/>
        <w:jc w:val="both"/>
        <w:rPr>
          <w:sz w:val="21"/>
          <w:szCs w:val="21"/>
          <w:lang w:val="en-GB"/>
        </w:rPr>
      </w:pPr>
      <w:hyperlink w:history="1" r:id="rId7">
        <w:r w:rsidRPr="00ED536E" w:rsidR="00F109E8">
          <w:rPr>
            <w:rStyle w:val="Hyperlink"/>
            <w:sz w:val="21"/>
            <w:szCs w:val="21"/>
            <w:lang w:val="en-GB"/>
          </w:rPr>
          <w:t>https://www.informatics-europe.org/data/higher-education/statistics/bachelor_all_semesters_ratio.html</w:t>
        </w:r>
      </w:hyperlink>
    </w:p>
    <w:p w:rsidRPr="00ED536E" w:rsidR="00243D0C" w:rsidP="003E12BE" w:rsidRDefault="005C71AB" w14:paraId="23DE7F13" w14:textId="067E27F7">
      <w:pPr>
        <w:pStyle w:val="NormalWeb"/>
        <w:jc w:val="both"/>
        <w:rPr>
          <w:sz w:val="21"/>
          <w:szCs w:val="21"/>
          <w:lang w:val="en-GB"/>
        </w:rPr>
      </w:pPr>
      <w:r w:rsidRPr="00ED536E">
        <w:rPr>
          <w:sz w:val="21"/>
          <w:szCs w:val="21"/>
          <w:lang w:val="en-GB"/>
        </w:rPr>
        <w:t>View the data and suggest useful knowledge (data patterns/comparisons) for</w:t>
      </w:r>
      <w:r w:rsidRPr="00ED536E" w:rsidR="00A94569">
        <w:rPr>
          <w:sz w:val="21"/>
          <w:szCs w:val="21"/>
          <w:lang w:val="en-GB"/>
        </w:rPr>
        <w:t xml:space="preserve"> both yourself and </w:t>
      </w:r>
      <w:bookmarkStart w:name="_GoBack" w:id="0"/>
      <w:bookmarkEnd w:id="0"/>
      <w:r w:rsidRPr="00ED536E">
        <w:rPr>
          <w:sz w:val="21"/>
          <w:szCs w:val="21"/>
          <w:lang w:val="en-GB"/>
        </w:rPr>
        <w:t xml:space="preserve">your peers. </w:t>
      </w:r>
    </w:p>
    <w:p w:rsidRPr="00ED536E" w:rsidR="004242B7" w:rsidP="003E12BE" w:rsidRDefault="004242B7" w14:paraId="3623807F" w14:textId="77777777">
      <w:pPr>
        <w:pStyle w:val="NormalWeb"/>
        <w:jc w:val="both"/>
        <w:rPr>
          <w:lang w:val="en-GB"/>
        </w:rPr>
      </w:pPr>
    </w:p>
    <w:p w:rsidRPr="00ED536E" w:rsidR="003E12BE" w:rsidP="003E12BE" w:rsidRDefault="003E12BE" w14:paraId="710D562D" w14:textId="77777777">
      <w:pPr>
        <w:pStyle w:val="NormalWeb"/>
        <w:rPr>
          <w:b/>
          <w:i/>
          <w:color w:val="ED7D31" w:themeColor="accent2"/>
          <w:lang w:val="en-GB"/>
        </w:rPr>
      </w:pPr>
      <w:r w:rsidRPr="00ED536E">
        <w:rPr>
          <w:b/>
          <w:i/>
          <w:color w:val="ED7D31" w:themeColor="accent2"/>
          <w:lang w:val="en-GB"/>
        </w:rPr>
        <w:t>Getting started in research</w:t>
      </w:r>
    </w:p>
    <w:p w:rsidRPr="00ED536E" w:rsidR="003E12BE" w:rsidP="003E12BE" w:rsidRDefault="003E12BE" w14:paraId="27AFF595" w14:textId="77777777">
      <w:pPr>
        <w:pStyle w:val="NormalWeb"/>
        <w:rPr>
          <w:b/>
          <w:i/>
          <w:lang w:val="en-GB"/>
        </w:rPr>
      </w:pPr>
      <w:r w:rsidRPr="00ED536E">
        <w:rPr>
          <w:b/>
          <w:i/>
          <w:lang w:val="en-GB"/>
        </w:rPr>
        <w:t>1a. Many students pursue their education in other countries. The table below summarises tertiary (higher education) for science in the US. Make a similar table for your country and then answer the following questions.</w:t>
      </w:r>
    </w:p>
    <w:p w:rsidRPr="00ED536E" w:rsidR="003E12BE" w:rsidP="003E12BE" w:rsidRDefault="003E12BE" w14:paraId="246D2B13" w14:textId="77777777">
      <w:pPr>
        <w:pStyle w:val="NormalWeb"/>
        <w:numPr>
          <w:ilvl w:val="0"/>
          <w:numId w:val="1"/>
        </w:numPr>
        <w:rPr>
          <w:bCs/>
          <w:lang w:val="en-GB"/>
        </w:rPr>
      </w:pPr>
      <w:r w:rsidRPr="00ED536E">
        <w:rPr>
          <w:bCs/>
          <w:lang w:val="en-GB"/>
        </w:rPr>
        <w:t>Is tertiary education in the US similar to science higher education in your country?</w:t>
      </w:r>
    </w:p>
    <w:p w:rsidRPr="00ED536E" w:rsidR="003E12BE" w:rsidP="003E12BE" w:rsidRDefault="003E12BE" w14:paraId="0B1A387E" w14:textId="77777777">
      <w:pPr>
        <w:pStyle w:val="NormalWeb"/>
        <w:numPr>
          <w:ilvl w:val="0"/>
          <w:numId w:val="1"/>
        </w:numPr>
        <w:rPr>
          <w:bCs/>
          <w:lang w:val="en-GB"/>
        </w:rPr>
      </w:pPr>
      <w:r w:rsidRPr="00ED536E">
        <w:rPr>
          <w:bCs/>
          <w:lang w:val="en-GB"/>
        </w:rPr>
        <w:t>If you decided to study abroad, which qualification would be best for you?</w:t>
      </w:r>
    </w:p>
    <w:p w:rsidRPr="00ED536E" w:rsidR="003E12BE" w:rsidP="003E12BE" w:rsidRDefault="003E12BE" w14:paraId="07F60348" w14:textId="77777777">
      <w:pPr>
        <w:pStyle w:val="NormalWeb"/>
        <w:rPr>
          <w:bCs/>
          <w:lang w:val="en-GB"/>
        </w:rPr>
      </w:pPr>
    </w:p>
    <w:p w:rsidRPr="00ED536E" w:rsidR="003E12BE" w:rsidP="003E12BE" w:rsidRDefault="003E12BE" w14:paraId="03E89BE7" w14:textId="77777777">
      <w:pPr>
        <w:pStyle w:val="NormalWeb"/>
        <w:rPr>
          <w:bCs/>
          <w:lang w:val="en-GB"/>
        </w:rPr>
      </w:pPr>
      <w:r w:rsidRPr="00ED536E">
        <w:rPr>
          <w:bCs/>
          <w:noProof/>
          <w:lang w:val="en-GB"/>
        </w:rPr>
        <w:drawing>
          <wp:inline distT="0" distB="0" distL="0" distR="0" wp14:anchorId="309CDB5C" wp14:editId="0C983303">
            <wp:extent cx="5524500" cy="322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el 1.jpg"/>
                    <pic:cNvPicPr/>
                  </pic:nvPicPr>
                  <pic:blipFill>
                    <a:blip r:embed="rId8">
                      <a:extLst>
                        <a:ext uri="{28A0092B-C50C-407E-A947-70E740481C1C}">
                          <a14:useLocalDpi xmlns:a14="http://schemas.microsoft.com/office/drawing/2010/main" val="0"/>
                        </a:ext>
                      </a:extLst>
                    </a:blip>
                    <a:stretch>
                      <a:fillRect/>
                    </a:stretch>
                  </pic:blipFill>
                  <pic:spPr>
                    <a:xfrm>
                      <a:off x="0" y="0"/>
                      <a:ext cx="5524500" cy="3225800"/>
                    </a:xfrm>
                    <a:prstGeom prst="rect">
                      <a:avLst/>
                    </a:prstGeom>
                  </pic:spPr>
                </pic:pic>
              </a:graphicData>
            </a:graphic>
          </wp:inline>
        </w:drawing>
      </w:r>
    </w:p>
    <w:p w:rsidRPr="00ED536E" w:rsidR="003E12BE" w:rsidP="003E12BE" w:rsidRDefault="003E12BE" w14:paraId="0DB1AFFB" w14:textId="77777777">
      <w:pPr>
        <w:pStyle w:val="NormalWeb"/>
        <w:rPr>
          <w:b/>
          <w:bCs/>
          <w:i/>
          <w:lang w:val="en-GB"/>
        </w:rPr>
      </w:pPr>
      <w:r w:rsidRPr="00ED536E">
        <w:rPr>
          <w:b/>
          <w:bCs/>
          <w:i/>
          <w:lang w:val="en-GB"/>
        </w:rPr>
        <w:lastRenderedPageBreak/>
        <w:t>For further info, also see:</w:t>
      </w:r>
    </w:p>
    <w:p w:rsidR="0044105B" w:rsidP="003E12BE" w:rsidRDefault="00EC514B" w14:paraId="236E1842" w14:textId="75102BA8">
      <w:pPr>
        <w:pStyle w:val="NormalWeb"/>
      </w:pPr>
      <w:hyperlink w:history="1" r:id="rId9">
        <w:r w:rsidRPr="00223C47" w:rsidR="0044105B">
          <w:rPr>
            <w:rStyle w:val="Hyperlink"/>
          </w:rPr>
          <w:t>https://www.informatics-europe.org/services/informatics-job-platform/5.html</w:t>
        </w:r>
      </w:hyperlink>
    </w:p>
    <w:p w:rsidR="003E12BE" w:rsidP="003E12BE" w:rsidRDefault="00EC514B" w14:paraId="7D346FD2" w14:textId="64D03AD6">
      <w:pPr>
        <w:pStyle w:val="NormalWeb"/>
      </w:pPr>
      <w:hyperlink w:history="1" r:id="rId10">
        <w:r w:rsidRPr="00223C47" w:rsidR="0044105B">
          <w:rPr>
            <w:rStyle w:val="Hyperlink"/>
          </w:rPr>
          <w:t>https://jobs.theguardian.com/jobs/technology/</w:t>
        </w:r>
      </w:hyperlink>
    </w:p>
    <w:p w:rsidR="0044105B" w:rsidP="003E12BE" w:rsidRDefault="00EC514B" w14:paraId="321F3C1B" w14:textId="05C8E847">
      <w:pPr>
        <w:pStyle w:val="NormalWeb"/>
        <w:rPr>
          <w:bCs/>
        </w:rPr>
      </w:pPr>
      <w:hyperlink w:history="1" w:anchor="browsing" r:id="rId11">
        <w:r w:rsidRPr="00223C47" w:rsidR="0044105B">
          <w:rPr>
            <w:rStyle w:val="Hyperlink"/>
            <w:bCs/>
          </w:rPr>
          <w:t>https://jobs.theguardian.com/jobs/international/it/#browsing</w:t>
        </w:r>
      </w:hyperlink>
    </w:p>
    <w:p w:rsidRPr="0044105B" w:rsidR="0044105B" w:rsidP="003E12BE" w:rsidRDefault="0044105B" w14:paraId="288C1F3D" w14:textId="77777777">
      <w:pPr>
        <w:pStyle w:val="NormalWeb"/>
        <w:rPr>
          <w:bCs/>
        </w:rPr>
      </w:pPr>
    </w:p>
    <w:p w:rsidRPr="00ED536E" w:rsidR="003E12BE" w:rsidP="003E12BE" w:rsidRDefault="003E12BE" w14:paraId="679D44E2" w14:textId="77777777">
      <w:pPr>
        <w:pStyle w:val="NormalWeb"/>
        <w:rPr>
          <w:b/>
          <w:bCs/>
          <w:lang w:val="en-GB"/>
        </w:rPr>
      </w:pPr>
      <w:r w:rsidRPr="00ED536E">
        <w:rPr>
          <w:b/>
          <w:bCs/>
          <w:lang w:val="en-GB"/>
        </w:rPr>
        <w:t>1a. Eriko is from Japan and she will soon complete a PhD in CS in London. She is discussing the next stage in her career with her supervisor, Susana.  Listen to part of their conversation and write the options that interest her and the options that do not.</w:t>
      </w:r>
    </w:p>
    <w:p w:rsidRPr="00ED536E" w:rsidR="003E12BE" w:rsidP="003E12BE" w:rsidRDefault="003E12BE" w14:paraId="17687C34" w14:textId="77777777">
      <w:pPr>
        <w:pStyle w:val="NormalWeb"/>
        <w:rPr>
          <w:b/>
          <w:bCs/>
          <w:lang w:val="en-GB"/>
        </w:rPr>
      </w:pPr>
      <w:r w:rsidRPr="00ED536E">
        <w:rPr>
          <w:b/>
          <w:bCs/>
          <w:lang w:val="en-GB"/>
        </w:rPr>
        <w:t xml:space="preserve">1b. </w:t>
      </w:r>
      <w:r w:rsidRPr="00ED536E">
        <w:rPr>
          <w:b/>
          <w:bCs/>
          <w:i/>
          <w:lang w:val="en-GB"/>
        </w:rPr>
        <w:t>What are the advantages and disadvantages of working in academia or industry? Brainstorm and then feed back to the class.</w:t>
      </w:r>
      <w:r w:rsidRPr="00ED536E">
        <w:rPr>
          <w:b/>
          <w:bCs/>
          <w:lang w:val="en-GB"/>
        </w:rPr>
        <w:t xml:space="preserve"> </w:t>
      </w:r>
    </w:p>
    <w:p w:rsidRPr="00ED536E" w:rsidR="003E12BE" w:rsidP="003E12BE" w:rsidRDefault="003E12BE" w14:paraId="1E719229" w14:textId="77777777">
      <w:pPr>
        <w:pStyle w:val="NormalWeb"/>
        <w:rPr>
          <w:bCs/>
          <w:lang w:val="en-GB"/>
        </w:rPr>
      </w:pPr>
    </w:p>
    <w:p w:rsidRPr="00ED536E" w:rsidR="003E12BE" w:rsidP="003E12BE" w:rsidRDefault="003E12BE" w14:paraId="0600FC60" w14:textId="6FF0CF68">
      <w:pPr>
        <w:pStyle w:val="NormalWeb"/>
        <w:rPr>
          <w:b/>
          <w:bCs/>
          <w:i/>
          <w:lang w:val="en-GB"/>
        </w:rPr>
      </w:pPr>
      <w:r w:rsidRPr="00ED536E">
        <w:rPr>
          <w:b/>
          <w:bCs/>
          <w:i/>
          <w:lang w:val="en-GB"/>
        </w:rPr>
        <w:t xml:space="preserve">2. Think about your career in </w:t>
      </w:r>
      <w:r w:rsidRPr="00ED536E" w:rsidR="004242B7">
        <w:rPr>
          <w:b/>
          <w:bCs/>
          <w:i/>
          <w:lang w:val="en-GB"/>
        </w:rPr>
        <w:t>Computer Science</w:t>
      </w:r>
      <w:r w:rsidRPr="00ED536E">
        <w:rPr>
          <w:b/>
          <w:bCs/>
          <w:i/>
          <w:lang w:val="en-GB"/>
        </w:rPr>
        <w:t xml:space="preserve"> and make notes on:</w:t>
      </w:r>
    </w:p>
    <w:p w:rsidRPr="00ED536E" w:rsidR="003E12BE" w:rsidP="003E12BE" w:rsidRDefault="003E12BE" w14:paraId="6EDE9B4E" w14:textId="77777777">
      <w:pPr>
        <w:pStyle w:val="NormalWeb"/>
        <w:numPr>
          <w:ilvl w:val="0"/>
          <w:numId w:val="2"/>
        </w:numPr>
        <w:rPr>
          <w:bCs/>
          <w:lang w:val="en-GB"/>
        </w:rPr>
      </w:pPr>
      <w:r w:rsidRPr="00ED536E">
        <w:rPr>
          <w:bCs/>
          <w:lang w:val="en-GB"/>
        </w:rPr>
        <w:t>your favourite experience in the courses so far;</w:t>
      </w:r>
    </w:p>
    <w:p w:rsidRPr="00ED536E" w:rsidR="003E12BE" w:rsidP="003E12BE" w:rsidRDefault="003E12BE" w14:paraId="6CF8F485" w14:textId="6E5C558C">
      <w:pPr>
        <w:pStyle w:val="NormalWeb"/>
        <w:numPr>
          <w:ilvl w:val="0"/>
          <w:numId w:val="2"/>
        </w:numPr>
        <w:rPr>
          <w:bCs/>
          <w:lang w:val="en-GB"/>
        </w:rPr>
      </w:pPr>
      <w:r w:rsidRPr="00ED536E">
        <w:rPr>
          <w:bCs/>
          <w:lang w:val="en-GB"/>
        </w:rPr>
        <w:t xml:space="preserve">past and present experience that could enhance </w:t>
      </w:r>
      <w:r w:rsidRPr="00ED536E" w:rsidR="004242B7">
        <w:rPr>
          <w:bCs/>
          <w:lang w:val="en-GB"/>
        </w:rPr>
        <w:t>a</w:t>
      </w:r>
      <w:r w:rsidRPr="00ED536E">
        <w:rPr>
          <w:bCs/>
          <w:lang w:val="en-GB"/>
        </w:rPr>
        <w:t xml:space="preserve"> career in </w:t>
      </w:r>
      <w:r w:rsidRPr="00ED536E" w:rsidR="004242B7">
        <w:rPr>
          <w:bCs/>
          <w:lang w:val="en-GB"/>
        </w:rPr>
        <w:t>Computer Science</w:t>
      </w:r>
      <w:r w:rsidRPr="00ED536E">
        <w:rPr>
          <w:bCs/>
          <w:lang w:val="en-GB"/>
        </w:rPr>
        <w:t>;</w:t>
      </w:r>
    </w:p>
    <w:p w:rsidRPr="00ED536E" w:rsidR="003E12BE" w:rsidP="003E12BE" w:rsidRDefault="003E12BE" w14:paraId="25C995D1" w14:textId="77777777">
      <w:pPr>
        <w:pStyle w:val="NormalWeb"/>
        <w:numPr>
          <w:ilvl w:val="0"/>
          <w:numId w:val="2"/>
        </w:numPr>
        <w:rPr>
          <w:bCs/>
          <w:lang w:val="en-GB"/>
        </w:rPr>
      </w:pPr>
      <w:r w:rsidRPr="00ED536E">
        <w:rPr>
          <w:bCs/>
          <w:lang w:val="en-GB"/>
        </w:rPr>
        <w:t>the soft skills vs. the specific technical skills an ideal computer professional (give at least 2 examples for each type of skill);</w:t>
      </w:r>
    </w:p>
    <w:p w:rsidRPr="00ED536E" w:rsidR="003E12BE" w:rsidP="003E12BE" w:rsidRDefault="003E12BE" w14:paraId="41854460" w14:textId="77777777">
      <w:pPr>
        <w:pStyle w:val="NormalWeb"/>
        <w:numPr>
          <w:ilvl w:val="0"/>
          <w:numId w:val="2"/>
        </w:numPr>
        <w:rPr>
          <w:bCs/>
          <w:lang w:val="en-GB"/>
        </w:rPr>
      </w:pPr>
      <w:r w:rsidRPr="00ED536E">
        <w:rPr>
          <w:bCs/>
          <w:lang w:val="en-GB"/>
        </w:rPr>
        <w:t>your ideal job interview: a code walk-through or a focus on the currency of your skills/employability portfolio;</w:t>
      </w:r>
    </w:p>
    <w:p w:rsidRPr="0090359D" w:rsidR="00ED536E" w:rsidRDefault="0090359D" w14:paraId="4172FF4A" w14:textId="0B4B8768">
      <w:pPr>
        <w:rPr>
          <w:rFonts w:ascii="Times New Roman" w:hAnsi="Times New Roman" w:cs="Times New Roman"/>
          <w:b/>
          <w:lang w:val="en-GB"/>
        </w:rPr>
      </w:pPr>
      <w:r w:rsidRPr="0090359D">
        <w:rPr>
          <w:rFonts w:ascii="Times New Roman" w:hAnsi="Times New Roman" w:cs="Times New Roman"/>
          <w:b/>
          <w:lang w:val="en-GB"/>
        </w:rPr>
        <w:t>Use your notes and discuss them in plenary</w:t>
      </w:r>
      <w:r>
        <w:rPr>
          <w:rFonts w:ascii="Times New Roman" w:hAnsi="Times New Roman" w:cs="Times New Roman"/>
          <w:b/>
          <w:lang w:val="en-GB"/>
        </w:rPr>
        <w:t>.</w:t>
      </w:r>
    </w:p>
    <w:p w:rsidRPr="00ED536E" w:rsidR="00ED536E" w:rsidRDefault="00ED536E" w14:paraId="08CECB7D" w14:textId="77777777">
      <w:pPr>
        <w:rPr>
          <w:rFonts w:ascii="Times New Roman" w:hAnsi="Times New Roman" w:cs="Times New Roman"/>
          <w:lang w:val="en-GB"/>
        </w:rPr>
      </w:pPr>
    </w:p>
    <w:p w:rsidRPr="00ED536E" w:rsidR="006B6A75" w:rsidRDefault="00ED536E" w14:paraId="2D9C6CBB" w14:textId="73B884E2">
      <w:pPr>
        <w:rPr>
          <w:rFonts w:ascii="Times New Roman" w:hAnsi="Times New Roman" w:cs="Times New Roman"/>
          <w:color w:val="C00000"/>
          <w:lang w:val="en-GB"/>
        </w:rPr>
      </w:pPr>
      <w:r w:rsidRPr="00ED536E">
        <w:rPr>
          <w:rFonts w:ascii="Times New Roman" w:hAnsi="Times New Roman" w:cs="Times New Roman"/>
          <w:color w:val="C00000"/>
          <w:lang w:val="en-GB"/>
        </w:rPr>
        <w:t>Asynchronous work</w:t>
      </w:r>
    </w:p>
    <w:p w:rsidRPr="00ED536E" w:rsidR="00ED536E" w:rsidRDefault="00ED536E" w14:paraId="32FDFE57" w14:textId="55132B18">
      <w:pPr>
        <w:rPr>
          <w:rFonts w:ascii="Times New Roman" w:hAnsi="Times New Roman" w:cs="Times New Roman"/>
          <w:lang w:val="en-GB"/>
        </w:rPr>
      </w:pPr>
    </w:p>
    <w:p w:rsidR="00C917E9" w:rsidRDefault="00ED536E" w14:paraId="793973FB" w14:textId="62BEC57A">
      <w:pPr>
        <w:rPr>
          <w:rFonts w:ascii="Times New Roman" w:hAnsi="Times New Roman" w:cs="Times New Roman"/>
          <w:lang w:val="en-GB"/>
        </w:rPr>
      </w:pPr>
      <w:r w:rsidRPr="00ED536E">
        <w:rPr>
          <w:rFonts w:ascii="Times New Roman" w:hAnsi="Times New Roman" w:cs="Times New Roman"/>
          <w:lang w:val="en-GB"/>
        </w:rPr>
        <w:t>Watch the following video (10:32)</w:t>
      </w:r>
      <w:r w:rsidRPr="00C917E9" w:rsidR="00C917E9">
        <w:t xml:space="preserve"> </w:t>
      </w:r>
      <w:hyperlink w:history="1" r:id="rId12">
        <w:r w:rsidRPr="00223C47" w:rsidR="00C917E9">
          <w:rPr>
            <w:rStyle w:val="Hyperlink"/>
            <w:rFonts w:ascii="Times New Roman" w:hAnsi="Times New Roman" w:cs="Times New Roman"/>
            <w:lang w:val="en-GB"/>
          </w:rPr>
          <w:t>https://www.youtube.com/watch?v=FpMNs7H24X0</w:t>
        </w:r>
      </w:hyperlink>
    </w:p>
    <w:p w:rsidRPr="00ED536E" w:rsidR="00ED536E" w:rsidRDefault="00ED536E" w14:paraId="5B69093D" w14:textId="4BAACEF5">
      <w:pPr>
        <w:rPr>
          <w:rFonts w:ascii="Times New Roman" w:hAnsi="Times New Roman" w:cs="Times New Roman"/>
          <w:lang w:val="en-GB"/>
        </w:rPr>
      </w:pPr>
      <w:r w:rsidRPr="00ED536E">
        <w:rPr>
          <w:rFonts w:ascii="Times New Roman" w:hAnsi="Times New Roman" w:cs="Times New Roman"/>
          <w:lang w:val="en-GB"/>
        </w:rPr>
        <w:t xml:space="preserve">and select one relevant idea that you would use as focus for a podcast programme </w:t>
      </w:r>
      <w:r w:rsidR="00ED15CC">
        <w:rPr>
          <w:rFonts w:ascii="Times New Roman" w:hAnsi="Times New Roman" w:cs="Times New Roman"/>
          <w:lang w:val="en-GB"/>
        </w:rPr>
        <w:t>supported</w:t>
      </w:r>
      <w:r w:rsidRPr="00ED536E">
        <w:rPr>
          <w:rFonts w:ascii="Times New Roman" w:hAnsi="Times New Roman" w:cs="Times New Roman"/>
          <w:lang w:val="en-GB"/>
        </w:rPr>
        <w:t xml:space="preserve"> by the Faculty’s Website/your own blog. </w:t>
      </w:r>
    </w:p>
    <w:sectPr w:rsidRPr="00ED536E" w:rsidR="00ED536E" w:rsidSect="00376F61">
      <w:headerReference w:type="default" r:id="rId13"/>
      <w:pgSz w:w="11900" w:h="16840"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14B" w:rsidP="00396BB5" w:rsidRDefault="00EC514B" w14:paraId="55A16325" w14:textId="77777777">
      <w:r>
        <w:separator/>
      </w:r>
    </w:p>
  </w:endnote>
  <w:endnote w:type="continuationSeparator" w:id="0">
    <w:p w:rsidR="00EC514B" w:rsidP="00396BB5" w:rsidRDefault="00EC514B" w14:paraId="6E7D3AB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14B" w:rsidP="00396BB5" w:rsidRDefault="00EC514B" w14:paraId="77738090" w14:textId="77777777">
      <w:r>
        <w:separator/>
      </w:r>
    </w:p>
  </w:footnote>
  <w:footnote w:type="continuationSeparator" w:id="0">
    <w:p w:rsidR="00EC514B" w:rsidP="00396BB5" w:rsidRDefault="00EC514B" w14:paraId="2759636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396BB5" w:rsidR="00396BB5" w:rsidRDefault="00396BB5" w14:paraId="43748FF1" w14:textId="646E4343">
    <w:pPr>
      <w:pStyle w:val="Header"/>
      <w:rPr>
        <w:rFonts w:ascii="Times New Roman" w:hAnsi="Times New Roman" w:cs="Times New Roman"/>
        <w:sz w:val="16"/>
        <w:szCs w:val="16"/>
      </w:rPr>
    </w:pPr>
    <w:r w:rsidRPr="00396BB5">
      <w:rPr>
        <w:rFonts w:ascii="Times New Roman" w:hAnsi="Times New Roman" w:cs="Times New Roman"/>
        <w:sz w:val="16"/>
        <w:szCs w:val="16"/>
      </w:rPr>
      <w:t xml:space="preserve">C2 </w:t>
    </w:r>
    <w:proofErr w:type="spellStart"/>
    <w:r w:rsidRPr="00396BB5">
      <w:rPr>
        <w:rFonts w:ascii="Times New Roman" w:hAnsi="Times New Roman" w:cs="Times New Roman"/>
        <w:sz w:val="16"/>
        <w:szCs w:val="16"/>
      </w:rPr>
      <w:t>Navigating</w:t>
    </w:r>
    <w:proofErr w:type="spellEnd"/>
    <w:r w:rsidRPr="00396BB5">
      <w:rPr>
        <w:rFonts w:ascii="Times New Roman" w:hAnsi="Times New Roman" w:cs="Times New Roman"/>
        <w:sz w:val="16"/>
        <w:szCs w:val="16"/>
      </w:rPr>
      <w:t xml:space="preserve"> a </w:t>
    </w:r>
    <w:proofErr w:type="spellStart"/>
    <w:r w:rsidRPr="00396BB5">
      <w:rPr>
        <w:rFonts w:ascii="Times New Roman" w:hAnsi="Times New Roman" w:cs="Times New Roman"/>
        <w:sz w:val="16"/>
        <w:szCs w:val="16"/>
      </w:rPr>
      <w:t>career</w:t>
    </w:r>
    <w:proofErr w:type="spellEnd"/>
    <w:r w:rsidRPr="00396BB5">
      <w:rPr>
        <w:rFonts w:ascii="Times New Roman" w:hAnsi="Times New Roman" w:cs="Times New Roman"/>
        <w:sz w:val="16"/>
        <w:szCs w:val="16"/>
      </w:rPr>
      <w:t xml:space="preserve"> in Computer </w:t>
    </w:r>
    <w:proofErr w:type="spellStart"/>
    <w:r w:rsidRPr="00396BB5">
      <w:rPr>
        <w:rFonts w:ascii="Times New Roman" w:hAnsi="Times New Roman" w:cs="Times New Roman"/>
        <w:sz w:val="16"/>
        <w:szCs w:val="16"/>
      </w:rPr>
      <w:t>Science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87BD2"/>
    <w:multiLevelType w:val="hybridMultilevel"/>
    <w:tmpl w:val="9E04AAEE"/>
    <w:lvl w:ilvl="0" w:tplc="D7DEF0A8">
      <w:start w:val="1"/>
      <w:numFmt w:val="decimal"/>
      <w:lvlText w:val="%1."/>
      <w:lvlJc w:val="left"/>
      <w:pPr>
        <w:ind w:left="720" w:hanging="360"/>
      </w:pPr>
      <w:rPr>
        <w:rFonts w:ascii="Times" w:hAnsi="Times" w:eastAsia="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A2EDD"/>
    <w:multiLevelType w:val="hybridMultilevel"/>
    <w:tmpl w:val="123CD638"/>
    <w:lvl w:ilvl="0" w:tplc="04090001">
      <w:start w:val="1"/>
      <w:numFmt w:val="bullet"/>
      <w:lvlText w:val=""/>
      <w:lvlJc w:val="left"/>
      <w:pPr>
        <w:ind w:left="928" w:hanging="360"/>
      </w:pPr>
      <w:rPr>
        <w:rFonts w:hint="default" w:ascii="Symbol" w:hAnsi="Symbol"/>
      </w:rPr>
    </w:lvl>
    <w:lvl w:ilvl="1" w:tplc="04090003" w:tentative="1">
      <w:start w:val="1"/>
      <w:numFmt w:val="bullet"/>
      <w:lvlText w:val="o"/>
      <w:lvlJc w:val="left"/>
      <w:pPr>
        <w:ind w:left="1648" w:hanging="360"/>
      </w:pPr>
      <w:rPr>
        <w:rFonts w:hint="default" w:ascii="Courier New" w:hAnsi="Courier New" w:cs="Courier New"/>
      </w:rPr>
    </w:lvl>
    <w:lvl w:ilvl="2" w:tplc="04090005" w:tentative="1">
      <w:start w:val="1"/>
      <w:numFmt w:val="bullet"/>
      <w:lvlText w:val=""/>
      <w:lvlJc w:val="left"/>
      <w:pPr>
        <w:ind w:left="2368" w:hanging="360"/>
      </w:pPr>
      <w:rPr>
        <w:rFonts w:hint="default" w:ascii="Wingdings" w:hAnsi="Wingdings"/>
      </w:rPr>
    </w:lvl>
    <w:lvl w:ilvl="3" w:tplc="04090001" w:tentative="1">
      <w:start w:val="1"/>
      <w:numFmt w:val="bullet"/>
      <w:lvlText w:val=""/>
      <w:lvlJc w:val="left"/>
      <w:pPr>
        <w:ind w:left="3088" w:hanging="360"/>
      </w:pPr>
      <w:rPr>
        <w:rFonts w:hint="default" w:ascii="Symbol" w:hAnsi="Symbol"/>
      </w:rPr>
    </w:lvl>
    <w:lvl w:ilvl="4" w:tplc="04090003" w:tentative="1">
      <w:start w:val="1"/>
      <w:numFmt w:val="bullet"/>
      <w:lvlText w:val="o"/>
      <w:lvlJc w:val="left"/>
      <w:pPr>
        <w:ind w:left="3808" w:hanging="360"/>
      </w:pPr>
      <w:rPr>
        <w:rFonts w:hint="default" w:ascii="Courier New" w:hAnsi="Courier New" w:cs="Courier New"/>
      </w:rPr>
    </w:lvl>
    <w:lvl w:ilvl="5" w:tplc="04090005" w:tentative="1">
      <w:start w:val="1"/>
      <w:numFmt w:val="bullet"/>
      <w:lvlText w:val=""/>
      <w:lvlJc w:val="left"/>
      <w:pPr>
        <w:ind w:left="4528" w:hanging="360"/>
      </w:pPr>
      <w:rPr>
        <w:rFonts w:hint="default" w:ascii="Wingdings" w:hAnsi="Wingdings"/>
      </w:rPr>
    </w:lvl>
    <w:lvl w:ilvl="6" w:tplc="04090001" w:tentative="1">
      <w:start w:val="1"/>
      <w:numFmt w:val="bullet"/>
      <w:lvlText w:val=""/>
      <w:lvlJc w:val="left"/>
      <w:pPr>
        <w:ind w:left="5248" w:hanging="360"/>
      </w:pPr>
      <w:rPr>
        <w:rFonts w:hint="default" w:ascii="Symbol" w:hAnsi="Symbol"/>
      </w:rPr>
    </w:lvl>
    <w:lvl w:ilvl="7" w:tplc="04090003" w:tentative="1">
      <w:start w:val="1"/>
      <w:numFmt w:val="bullet"/>
      <w:lvlText w:val="o"/>
      <w:lvlJc w:val="left"/>
      <w:pPr>
        <w:ind w:left="5968" w:hanging="360"/>
      </w:pPr>
      <w:rPr>
        <w:rFonts w:hint="default" w:ascii="Courier New" w:hAnsi="Courier New" w:cs="Courier New"/>
      </w:rPr>
    </w:lvl>
    <w:lvl w:ilvl="8" w:tplc="04090005" w:tentative="1">
      <w:start w:val="1"/>
      <w:numFmt w:val="bullet"/>
      <w:lvlText w:val=""/>
      <w:lvlJc w:val="left"/>
      <w:pPr>
        <w:ind w:left="6688"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BE"/>
    <w:rsid w:val="0006606E"/>
    <w:rsid w:val="00086399"/>
    <w:rsid w:val="00103F7F"/>
    <w:rsid w:val="00243D0C"/>
    <w:rsid w:val="002C21E8"/>
    <w:rsid w:val="00376F61"/>
    <w:rsid w:val="00396BB5"/>
    <w:rsid w:val="003E12BE"/>
    <w:rsid w:val="003F1E98"/>
    <w:rsid w:val="004242B7"/>
    <w:rsid w:val="0044105B"/>
    <w:rsid w:val="005C71AB"/>
    <w:rsid w:val="006B6A75"/>
    <w:rsid w:val="0090359D"/>
    <w:rsid w:val="00A94569"/>
    <w:rsid w:val="00B663B9"/>
    <w:rsid w:val="00B729DF"/>
    <w:rsid w:val="00BB69D5"/>
    <w:rsid w:val="00C917E9"/>
    <w:rsid w:val="00EC514B"/>
    <w:rsid w:val="00ED15CC"/>
    <w:rsid w:val="00ED536E"/>
    <w:rsid w:val="00F109E8"/>
    <w:rsid w:val="72723CD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71E7"/>
  <w15:chartTrackingRefBased/>
  <w15:docId w15:val="{9BEDDC2C-E4EA-F34D-AFB6-245E9D26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3E12BE"/>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3E12BE"/>
    <w:rPr>
      <w:color w:val="0563C1" w:themeColor="hyperlink"/>
      <w:u w:val="single"/>
    </w:rPr>
  </w:style>
  <w:style w:type="character" w:styleId="UnresolvedMention">
    <w:name w:val="Unresolved Mention"/>
    <w:basedOn w:val="DefaultParagraphFont"/>
    <w:uiPriority w:val="99"/>
    <w:semiHidden/>
    <w:unhideWhenUsed/>
    <w:rsid w:val="00F109E8"/>
    <w:rPr>
      <w:color w:val="605E5C"/>
      <w:shd w:val="clear" w:color="auto" w:fill="E1DFDD"/>
    </w:rPr>
  </w:style>
  <w:style w:type="paragraph" w:styleId="Header">
    <w:name w:val="header"/>
    <w:basedOn w:val="Normal"/>
    <w:link w:val="HeaderChar"/>
    <w:uiPriority w:val="99"/>
    <w:unhideWhenUsed/>
    <w:rsid w:val="00396BB5"/>
    <w:pPr>
      <w:tabs>
        <w:tab w:val="center" w:pos="4703"/>
        <w:tab w:val="right" w:pos="9406"/>
      </w:tabs>
    </w:pPr>
  </w:style>
  <w:style w:type="character" w:styleId="HeaderChar" w:customStyle="1">
    <w:name w:val="Header Char"/>
    <w:basedOn w:val="DefaultParagraphFont"/>
    <w:link w:val="Header"/>
    <w:uiPriority w:val="99"/>
    <w:rsid w:val="00396BB5"/>
  </w:style>
  <w:style w:type="paragraph" w:styleId="Footer">
    <w:name w:val="footer"/>
    <w:basedOn w:val="Normal"/>
    <w:link w:val="FooterChar"/>
    <w:uiPriority w:val="99"/>
    <w:unhideWhenUsed/>
    <w:rsid w:val="00396BB5"/>
    <w:pPr>
      <w:tabs>
        <w:tab w:val="center" w:pos="4703"/>
        <w:tab w:val="right" w:pos="9406"/>
      </w:tabs>
    </w:pPr>
  </w:style>
  <w:style w:type="character" w:styleId="FooterChar" w:customStyle="1">
    <w:name w:val="Footer Char"/>
    <w:basedOn w:val="DefaultParagraphFont"/>
    <w:link w:val="Footer"/>
    <w:uiPriority w:val="99"/>
    <w:rsid w:val="00396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header" Target="header1.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yperlink" Target="https://www.informatics-europe.org/data/higher-education/statistics/bachelor_all_semesters_ratio.html" TargetMode="External" Id="rId7" /><Relationship Type="http://schemas.openxmlformats.org/officeDocument/2006/relationships/hyperlink" Target="https://www.youtube.com/watch?v=FpMNs7H24X0" TargetMode="Externa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jobs.theguardian.com/jobs/international/it/"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jobs.theguardian.com/jobs/technology/" TargetMode="External" Id="rId10" /><Relationship Type="http://schemas.openxmlformats.org/officeDocument/2006/relationships/webSettings" Target="webSettings.xml" Id="rId4" /><Relationship Type="http://schemas.openxmlformats.org/officeDocument/2006/relationships/hyperlink" Target="https://www.informatics-europe.org/services/informatics-job-platform/5.html"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6" ma:contentTypeDescription="Create a new document." ma:contentTypeScope="" ma:versionID="cd06b44a88e3246b789e5f430a496a6a">
  <xsd:schema xmlns:xsd="http://www.w3.org/2001/XMLSchema" xmlns:xs="http://www.w3.org/2001/XMLSchema" xmlns:p="http://schemas.microsoft.com/office/2006/metadata/properties" xmlns:ns2="1f964045-88d3-4872-bc4d-aec5516d6b47" targetNamespace="http://schemas.microsoft.com/office/2006/metadata/properties" ma:root="true" ma:fieldsID="3e69fe67ee21a46c68f37356114c835d" ns2:_="">
    <xsd:import namespace="1f964045-88d3-4872-bc4d-aec5516d6b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2C366D-47A8-400C-929E-9828745252B8}"/>
</file>

<file path=customXml/itemProps2.xml><?xml version="1.0" encoding="utf-8"?>
<ds:datastoreItem xmlns:ds="http://schemas.openxmlformats.org/officeDocument/2006/customXml" ds:itemID="{2E8D015C-966F-4CA1-9B38-7FBD95CD1A8D}"/>
</file>

<file path=customXml/itemProps3.xml><?xml version="1.0" encoding="utf-8"?>
<ds:datastoreItem xmlns:ds="http://schemas.openxmlformats.org/officeDocument/2006/customXml" ds:itemID="{BBC99019-1EA2-40BB-A63B-351FACB2A2B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IULIAN-TEODOR DEAC</cp:lastModifiedBy>
  <cp:revision>19</cp:revision>
  <dcterms:created xsi:type="dcterms:W3CDTF">2021-10-11T21:23:00Z</dcterms:created>
  <dcterms:modified xsi:type="dcterms:W3CDTF">2021-10-14T11:55:50Z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