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05E3" w14:textId="77777777" w:rsidR="00BF2B91" w:rsidRPr="0056512B" w:rsidRDefault="00000000" w:rsidP="0056512B">
      <w:pPr>
        <w:pStyle w:val="1"/>
        <w:jc w:val="center"/>
        <w:rPr>
          <w:sz w:val="48"/>
          <w:szCs w:val="48"/>
        </w:rPr>
      </w:pPr>
      <w:r w:rsidRPr="0056512B">
        <w:rPr>
          <w:sz w:val="48"/>
          <w:szCs w:val="48"/>
        </w:rPr>
        <w:t>Algorithms Advanced with C#: Exam</w:t>
      </w:r>
    </w:p>
    <w:p w14:paraId="6A0CACE7" w14:textId="77777777" w:rsidR="00BF2B91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03521926" w14:textId="77777777" w:rsidR="00BF2B91" w:rsidRDefault="00000000" w:rsidP="0056512B">
      <w:pPr>
        <w:pStyle w:val="2"/>
        <w:jc w:val="center"/>
      </w:pPr>
      <w:r>
        <w:t>3. E-Shop</w:t>
      </w:r>
    </w:p>
    <w:p w14:paraId="7F9B8A9C" w14:textId="77777777" w:rsidR="00BF2B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You are the owner of a small online store that sells a variety of products. You want to optimize your store's profits by selecting which products to stock based on their popularity and profit margin. Each product has a weight and value (representing its profit margin), and you have limited storage space.</w:t>
      </w:r>
    </w:p>
    <w:p w14:paraId="0D2191A4" w14:textId="77777777" w:rsidR="00BF2B91" w:rsidRDefault="00BF2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5BDCFAA5" w14:textId="77777777" w:rsidR="00BF2B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There is a catch: some of the products have a relationship with each other, and if you decide to include one product, you must also include another. However, this rule also is applied recursively, meaning that if you have </w:t>
      </w:r>
      <w:r>
        <w:rPr>
          <w:b/>
        </w:rPr>
        <w:t>Item1-Item2</w:t>
      </w:r>
      <w:r>
        <w:t xml:space="preserve"> and </w:t>
      </w:r>
      <w:r>
        <w:rPr>
          <w:b/>
        </w:rPr>
        <w:t>Item2-Item3</w:t>
      </w:r>
      <w:r>
        <w:t xml:space="preserve"> pairs, you should take </w:t>
      </w:r>
      <w:r>
        <w:rPr>
          <w:b/>
        </w:rPr>
        <w:t>Item3</w:t>
      </w:r>
      <w:r>
        <w:t xml:space="preserve"> if you pick </w:t>
      </w:r>
      <w:r>
        <w:rPr>
          <w:b/>
        </w:rPr>
        <w:t>Item1</w:t>
      </w:r>
      <w:r>
        <w:t xml:space="preserve">. </w:t>
      </w:r>
    </w:p>
    <w:p w14:paraId="47888361" w14:textId="77777777" w:rsidR="00BF2B91" w:rsidRDefault="00BF2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5B24E83E" w14:textId="77777777" w:rsidR="00BF2B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You must select the optimal products to include in your store to </w:t>
      </w:r>
      <w:r>
        <w:rPr>
          <w:b/>
        </w:rPr>
        <w:t>maximize profits while staying within your storage space</w:t>
      </w:r>
      <w:r>
        <w:t>.</w:t>
      </w:r>
    </w:p>
    <w:p w14:paraId="31EE81B8" w14:textId="77777777" w:rsidR="00BF2B91" w:rsidRDefault="00000000" w:rsidP="0056512B">
      <w:pPr>
        <w:pStyle w:val="3"/>
      </w:pPr>
      <w:r>
        <w:t>Input</w:t>
      </w:r>
    </w:p>
    <w:p w14:paraId="25F3389A" w14:textId="77777777" w:rsidR="00BF2B91" w:rsidRDefault="00000000">
      <w:pPr>
        <w:numPr>
          <w:ilvl w:val="1"/>
          <w:numId w:val="1"/>
        </w:numPr>
      </w:pPr>
      <w:r>
        <w:t>The first line of the input contains a positive integer n (1 &lt;= n &lt;= 10^4), representing the number of items.</w:t>
      </w:r>
    </w:p>
    <w:p w14:paraId="7ECF2DBB" w14:textId="77777777" w:rsidR="00BF2B91" w:rsidRDefault="00000000">
      <w:pPr>
        <w:numPr>
          <w:ilvl w:val="1"/>
          <w:numId w:val="1"/>
        </w:numPr>
      </w:pPr>
      <w:r>
        <w:t>The next</w:t>
      </w:r>
      <w:r>
        <w:rPr>
          <w:b/>
        </w:rPr>
        <w:t xml:space="preserve"> n</w:t>
      </w:r>
      <w:r>
        <w:t xml:space="preserve"> lines contain information about the items. Each item is described in the format </w:t>
      </w:r>
      <w:r w:rsidRPr="0056512B">
        <w:rPr>
          <w:rFonts w:ascii="Consolas" w:hAnsi="Consolas"/>
          <w:b/>
        </w:rPr>
        <w:t>"{</w:t>
      </w:r>
      <w:proofErr w:type="spellStart"/>
      <w:r w:rsidRPr="0056512B">
        <w:rPr>
          <w:rFonts w:ascii="Consolas" w:hAnsi="Consolas"/>
          <w:b/>
        </w:rPr>
        <w:t>itemName</w:t>
      </w:r>
      <w:proofErr w:type="spellEnd"/>
      <w:r w:rsidRPr="0056512B">
        <w:rPr>
          <w:rFonts w:ascii="Consolas" w:hAnsi="Consolas"/>
          <w:b/>
        </w:rPr>
        <w:t>} {</w:t>
      </w:r>
      <w:proofErr w:type="spellStart"/>
      <w:r w:rsidRPr="0056512B">
        <w:rPr>
          <w:rFonts w:ascii="Consolas" w:hAnsi="Consolas"/>
          <w:b/>
        </w:rPr>
        <w:t>itemWeight</w:t>
      </w:r>
      <w:proofErr w:type="spellEnd"/>
      <w:r w:rsidRPr="0056512B">
        <w:rPr>
          <w:rFonts w:ascii="Consolas" w:hAnsi="Consolas"/>
          <w:b/>
        </w:rPr>
        <w:t>} {</w:t>
      </w:r>
      <w:proofErr w:type="spellStart"/>
      <w:r w:rsidRPr="0056512B">
        <w:rPr>
          <w:rFonts w:ascii="Consolas" w:hAnsi="Consolas"/>
          <w:b/>
        </w:rPr>
        <w:t>itemValue</w:t>
      </w:r>
      <w:proofErr w:type="spellEnd"/>
      <w:r w:rsidRPr="0056512B">
        <w:rPr>
          <w:rFonts w:ascii="Consolas" w:hAnsi="Consolas"/>
          <w:b/>
        </w:rPr>
        <w:t>}"</w:t>
      </w:r>
      <w:r>
        <w:t>.</w:t>
      </w:r>
    </w:p>
    <w:p w14:paraId="6D1A4B34" w14:textId="77777777" w:rsidR="00BF2B91" w:rsidRDefault="00000000">
      <w:pPr>
        <w:numPr>
          <w:ilvl w:val="2"/>
          <w:numId w:val="1"/>
        </w:numPr>
      </w:pPr>
      <w:proofErr w:type="spellStart"/>
      <w:r>
        <w:rPr>
          <w:b/>
        </w:rPr>
        <w:t>itemName</w:t>
      </w:r>
      <w:proofErr w:type="spellEnd"/>
      <w:r>
        <w:t xml:space="preserve"> is a string representing the name of the item and it will unique.</w:t>
      </w:r>
    </w:p>
    <w:p w14:paraId="24C3F5DD" w14:textId="77777777" w:rsidR="00BF2B91" w:rsidRDefault="00000000">
      <w:pPr>
        <w:numPr>
          <w:ilvl w:val="2"/>
          <w:numId w:val="1"/>
        </w:numPr>
      </w:pPr>
      <w:proofErr w:type="spellStart"/>
      <w:r>
        <w:rPr>
          <w:b/>
        </w:rPr>
        <w:t>itemWeight</w:t>
      </w:r>
      <w:proofErr w:type="spellEnd"/>
      <w:r>
        <w:t xml:space="preserve"> is an integer representing the weight of the item (1 &lt;= </w:t>
      </w:r>
      <w:proofErr w:type="spellStart"/>
      <w:r>
        <w:rPr>
          <w:b/>
        </w:rPr>
        <w:t>itemWeight</w:t>
      </w:r>
      <w:proofErr w:type="spellEnd"/>
      <w:r>
        <w:t xml:space="preserve"> &lt;= 100)</w:t>
      </w:r>
    </w:p>
    <w:p w14:paraId="0CBBEF63" w14:textId="77777777" w:rsidR="00BF2B91" w:rsidRDefault="00000000">
      <w:pPr>
        <w:numPr>
          <w:ilvl w:val="2"/>
          <w:numId w:val="1"/>
        </w:numPr>
      </w:pPr>
      <w:proofErr w:type="spellStart"/>
      <w:r>
        <w:rPr>
          <w:b/>
        </w:rPr>
        <w:t>itemValue</w:t>
      </w:r>
      <w:proofErr w:type="spellEnd"/>
      <w:r>
        <w:t xml:space="preserve"> is an integer representing the value of the item (1 &lt;= </w:t>
      </w:r>
      <w:proofErr w:type="spellStart"/>
      <w:r>
        <w:rPr>
          <w:b/>
        </w:rPr>
        <w:t>itemValue</w:t>
      </w:r>
      <w:proofErr w:type="spellEnd"/>
      <w:r>
        <w:t xml:space="preserve"> &lt;= 10^3).</w:t>
      </w:r>
    </w:p>
    <w:p w14:paraId="20DB631D" w14:textId="77777777" w:rsidR="00BF2B91" w:rsidRDefault="00000000">
      <w:pPr>
        <w:numPr>
          <w:ilvl w:val="1"/>
          <w:numId w:val="1"/>
        </w:numPr>
      </w:pPr>
      <w:r>
        <w:t xml:space="preserve">On the next line, you will receive a positive integer </w:t>
      </w:r>
      <w:r>
        <w:rPr>
          <w:b/>
        </w:rPr>
        <w:t>p</w:t>
      </w:r>
      <w:r>
        <w:t xml:space="preserve"> (1 &lt;= </w:t>
      </w:r>
      <w:r>
        <w:rPr>
          <w:b/>
        </w:rPr>
        <w:t>p</w:t>
      </w:r>
      <w:r>
        <w:t xml:space="preserve"> &lt;= 10^4), representing the number of pairs.</w:t>
      </w:r>
    </w:p>
    <w:p w14:paraId="1B760137" w14:textId="77777777" w:rsidR="00BF2B91" w:rsidRDefault="00000000">
      <w:pPr>
        <w:numPr>
          <w:ilvl w:val="1"/>
          <w:numId w:val="1"/>
        </w:numPr>
      </w:pPr>
      <w:r>
        <w:t xml:space="preserve">The next </w:t>
      </w:r>
      <w:r>
        <w:rPr>
          <w:b/>
        </w:rPr>
        <w:t>p</w:t>
      </w:r>
      <w:r>
        <w:t xml:space="preserve"> lines contain information about the item pairs. Each item pair is described in the format </w:t>
      </w:r>
      <w:r w:rsidRPr="0056512B">
        <w:rPr>
          <w:rFonts w:ascii="Consolas" w:hAnsi="Consolas"/>
          <w:b/>
        </w:rPr>
        <w:t>"{itemName1} {itemName2}"</w:t>
      </w:r>
      <w:r>
        <w:t xml:space="preserve">, where </w:t>
      </w:r>
      <w:r>
        <w:rPr>
          <w:b/>
        </w:rPr>
        <w:t>itemName1</w:t>
      </w:r>
      <w:r>
        <w:t xml:space="preserve"> and </w:t>
      </w:r>
      <w:r>
        <w:rPr>
          <w:b/>
        </w:rPr>
        <w:t>itemName2</w:t>
      </w:r>
      <w:r>
        <w:t xml:space="preserve"> are the names of two items that are related to each other.</w:t>
      </w:r>
    </w:p>
    <w:p w14:paraId="19195EDE" w14:textId="77777777" w:rsidR="00BF2B91" w:rsidRDefault="00000000">
      <w:pPr>
        <w:numPr>
          <w:ilvl w:val="2"/>
          <w:numId w:val="1"/>
        </w:numPr>
      </w:pPr>
      <w:r>
        <w:t>Note that the relationship between items is bidirectional, meaning that if item A is related to item B, then item B is also related to item A.</w:t>
      </w:r>
    </w:p>
    <w:p w14:paraId="7D5933DA" w14:textId="77777777" w:rsidR="00BF2B91" w:rsidRDefault="00000000">
      <w:pPr>
        <w:numPr>
          <w:ilvl w:val="1"/>
          <w:numId w:val="1"/>
        </w:numPr>
      </w:pPr>
      <w:r>
        <w:t xml:space="preserve">On the last line, you will receive an integer </w:t>
      </w:r>
      <w:r>
        <w:rPr>
          <w:b/>
        </w:rPr>
        <w:t>s</w:t>
      </w:r>
      <w:r>
        <w:t xml:space="preserve"> (1 &lt;= </w:t>
      </w:r>
      <w:r>
        <w:rPr>
          <w:b/>
        </w:rPr>
        <w:t>s</w:t>
      </w:r>
      <w:r>
        <w:t xml:space="preserve"> &lt;= 10^4), representing the </w:t>
      </w:r>
      <w:r>
        <w:rPr>
          <w:b/>
        </w:rPr>
        <w:t>maximum storage capacity</w:t>
      </w:r>
      <w:r>
        <w:t xml:space="preserve"> of the store.</w:t>
      </w:r>
    </w:p>
    <w:p w14:paraId="62271DCA" w14:textId="77777777" w:rsidR="00BF2B91" w:rsidRDefault="00000000" w:rsidP="0056512B">
      <w:pPr>
        <w:pStyle w:val="3"/>
      </w:pPr>
      <w:r>
        <w:t>Output</w:t>
      </w:r>
    </w:p>
    <w:p w14:paraId="11AEC84B" w14:textId="77777777" w:rsidR="00BF2B91" w:rsidRDefault="00000000">
      <w:pPr>
        <w:numPr>
          <w:ilvl w:val="1"/>
          <w:numId w:val="1"/>
        </w:numPr>
      </w:pPr>
      <w:r>
        <w:t>Print the names of all selected items, ordered alphabetically, one item per line.</w:t>
      </w:r>
    </w:p>
    <w:p w14:paraId="7946AD06" w14:textId="77777777" w:rsidR="00BF2B91" w:rsidRDefault="00000000">
      <w:pPr>
        <w:numPr>
          <w:ilvl w:val="2"/>
          <w:numId w:val="1"/>
        </w:numPr>
      </w:pPr>
      <w:r>
        <w:t xml:space="preserve">There will be always </w:t>
      </w:r>
      <w:r>
        <w:rPr>
          <w:b/>
        </w:rPr>
        <w:t>only one valid combination</w:t>
      </w:r>
      <w:r>
        <w:t xml:space="preserve"> that satisfies all conditions.</w:t>
      </w:r>
    </w:p>
    <w:p w14:paraId="2768BFD5" w14:textId="77777777" w:rsidR="00BF2B91" w:rsidRDefault="00000000" w:rsidP="0056512B">
      <w:pPr>
        <w:pStyle w:val="3"/>
      </w:pPr>
      <w:r>
        <w:t>Examples</w:t>
      </w:r>
    </w:p>
    <w:tbl>
      <w:tblPr>
        <w:tblStyle w:val="a5"/>
        <w:tblW w:w="6483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067"/>
        <w:gridCol w:w="3416"/>
      </w:tblGrid>
      <w:tr w:rsidR="00BF2B91" w14:paraId="4893D39F" w14:textId="77777777">
        <w:trPr>
          <w:trHeight w:val="221"/>
        </w:trPr>
        <w:tc>
          <w:tcPr>
            <w:tcW w:w="3067" w:type="dxa"/>
            <w:shd w:val="clear" w:color="auto" w:fill="D9D9D9"/>
          </w:tcPr>
          <w:p w14:paraId="78942392" w14:textId="77777777" w:rsidR="00BF2B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15" w:type="dxa"/>
            <w:shd w:val="clear" w:color="auto" w:fill="D9D9D9"/>
          </w:tcPr>
          <w:p w14:paraId="66258608" w14:textId="77777777" w:rsidR="00BF2B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2B91" w14:paraId="72A419C5" w14:textId="77777777">
        <w:tc>
          <w:tcPr>
            <w:tcW w:w="3067" w:type="dxa"/>
          </w:tcPr>
          <w:p w14:paraId="6A2A581F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3</w:t>
            </w:r>
          </w:p>
          <w:p w14:paraId="75838389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Item1 3 3</w:t>
            </w:r>
          </w:p>
          <w:p w14:paraId="515A1CA6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lastRenderedPageBreak/>
              <w:t>Item2 2 2</w:t>
            </w:r>
          </w:p>
          <w:p w14:paraId="0909EC24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Item3 1 4</w:t>
            </w:r>
          </w:p>
          <w:p w14:paraId="5CB4E0C4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1</w:t>
            </w:r>
          </w:p>
          <w:p w14:paraId="221FA82E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Item1 Item2</w:t>
            </w:r>
          </w:p>
          <w:p w14:paraId="3383B28C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4</w:t>
            </w:r>
          </w:p>
        </w:tc>
        <w:tc>
          <w:tcPr>
            <w:tcW w:w="3415" w:type="dxa"/>
          </w:tcPr>
          <w:p w14:paraId="5E65636C" w14:textId="77777777" w:rsidR="00BF2B91" w:rsidRPr="005651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Consolas" w:eastAsia="Consolas" w:hAnsi="Consolas" w:cs="Consolas"/>
              </w:rPr>
            </w:pPr>
            <w:r w:rsidRPr="0056512B">
              <w:rPr>
                <w:rFonts w:ascii="Consolas" w:hAnsi="Consolas"/>
              </w:rPr>
              <w:lastRenderedPageBreak/>
              <w:t>Item3</w:t>
            </w:r>
          </w:p>
        </w:tc>
      </w:tr>
      <w:tr w:rsidR="00BF2B91" w14:paraId="4A4D7A2E" w14:textId="77777777">
        <w:tc>
          <w:tcPr>
            <w:tcW w:w="3067" w:type="dxa"/>
          </w:tcPr>
          <w:p w14:paraId="1C7D9E38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5</w:t>
            </w:r>
          </w:p>
          <w:p w14:paraId="1A2B835E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Item1 2 3</w:t>
            </w:r>
          </w:p>
          <w:p w14:paraId="125B6965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Item2 2 3</w:t>
            </w:r>
          </w:p>
          <w:p w14:paraId="57E6FCAA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Item3 2 2</w:t>
            </w:r>
          </w:p>
          <w:p w14:paraId="5377EFB5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Item4 2 2</w:t>
            </w:r>
          </w:p>
          <w:p w14:paraId="3B33C673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Item5 2 20</w:t>
            </w:r>
          </w:p>
          <w:p w14:paraId="4C50FF7F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2</w:t>
            </w:r>
          </w:p>
          <w:p w14:paraId="5A667D2F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Item1 Item3</w:t>
            </w:r>
          </w:p>
          <w:p w14:paraId="28DD49F2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Item1 Item4</w:t>
            </w:r>
          </w:p>
          <w:p w14:paraId="4C6A8289" w14:textId="77777777" w:rsidR="00BF2B91" w:rsidRPr="0056512B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56512B">
              <w:rPr>
                <w:rFonts w:ascii="Consolas" w:hAnsi="Consolas"/>
              </w:rPr>
              <w:t>6</w:t>
            </w:r>
          </w:p>
        </w:tc>
        <w:tc>
          <w:tcPr>
            <w:tcW w:w="3415" w:type="dxa"/>
          </w:tcPr>
          <w:p w14:paraId="2D1E8F66" w14:textId="77777777" w:rsidR="00BF2B91" w:rsidRPr="0056512B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56512B">
              <w:rPr>
                <w:rFonts w:ascii="Consolas" w:eastAsia="Consolas" w:hAnsi="Consolas" w:cs="Consolas"/>
              </w:rPr>
              <w:t>Item2</w:t>
            </w:r>
          </w:p>
          <w:p w14:paraId="086FF66D" w14:textId="77777777" w:rsidR="00BF2B91" w:rsidRPr="0056512B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56512B">
              <w:rPr>
                <w:rFonts w:ascii="Consolas" w:eastAsia="Consolas" w:hAnsi="Consolas" w:cs="Consolas"/>
              </w:rPr>
              <w:t>Item5</w:t>
            </w:r>
          </w:p>
        </w:tc>
      </w:tr>
    </w:tbl>
    <w:p w14:paraId="19551499" w14:textId="77777777" w:rsidR="00BF2B91" w:rsidRDefault="00BF2B91"/>
    <w:sectPr w:rsidR="00BF2B91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9826" w14:textId="77777777" w:rsidR="009064E0" w:rsidRDefault="009064E0">
      <w:pPr>
        <w:spacing w:before="0" w:after="0" w:line="240" w:lineRule="auto"/>
      </w:pPr>
      <w:r>
        <w:separator/>
      </w:r>
    </w:p>
  </w:endnote>
  <w:endnote w:type="continuationSeparator" w:id="0">
    <w:p w14:paraId="085099C1" w14:textId="77777777" w:rsidR="009064E0" w:rsidRDefault="00906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AE91" w14:textId="0EAC36CE" w:rsidR="00BF2B91" w:rsidRPr="0056512B" w:rsidRDefault="0056512B" w:rsidP="0056512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31B4E" wp14:editId="16ABBFE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96562395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8D2AAE" w14:textId="77777777" w:rsidR="0056512B" w:rsidRDefault="0056512B" w:rsidP="005651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DAB0312" w14:textId="19D048F2" w:rsidR="0056512B" w:rsidRDefault="0056512B" w:rsidP="005651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62E539C" wp14:editId="3A70F0BD">
                                <wp:extent cx="182880" cy="182880"/>
                                <wp:effectExtent l="0" t="0" r="7620" b="7620"/>
                                <wp:docPr id="1288222828" name="Картина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A4A4436" wp14:editId="019831BB">
                                <wp:extent cx="182880" cy="182880"/>
                                <wp:effectExtent l="0" t="0" r="7620" b="7620"/>
                                <wp:docPr id="1137074671" name="Картина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E27C2D3" wp14:editId="4C080FBE">
                                <wp:extent cx="182880" cy="182880"/>
                                <wp:effectExtent l="0" t="0" r="7620" b="7620"/>
                                <wp:docPr id="1282881598" name="Картина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066A187C" wp14:editId="685C8307">
                                <wp:extent cx="182880" cy="182880"/>
                                <wp:effectExtent l="0" t="0" r="7620" b="7620"/>
                                <wp:docPr id="815482395" name="Картина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F39FC07" wp14:editId="337FCD07">
                                <wp:extent cx="182880" cy="182880"/>
                                <wp:effectExtent l="0" t="0" r="7620" b="7620"/>
                                <wp:docPr id="7" name="Картина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E866E1C" wp14:editId="7D2DBBFA">
                                <wp:extent cx="182880" cy="182880"/>
                                <wp:effectExtent l="0" t="0" r="7620" b="7620"/>
                                <wp:docPr id="17" name="Картина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63B12A5" wp14:editId="254D8222">
                                <wp:extent cx="182880" cy="182880"/>
                                <wp:effectExtent l="0" t="0" r="7620" b="7620"/>
                                <wp:docPr id="1689766970" name="Картина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0347220E" wp14:editId="5C2383BC">
                                <wp:extent cx="182880" cy="182880"/>
                                <wp:effectExtent l="0" t="0" r="7620" b="7620"/>
                                <wp:docPr id="2074767377" name="Картина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AF22BF5" wp14:editId="0EBE04ED">
                                <wp:extent cx="182880" cy="182880"/>
                                <wp:effectExtent l="0" t="0" r="7620" b="7620"/>
                                <wp:docPr id="23" name="Картина 5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31B4E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178D2AAE" w14:textId="77777777" w:rsidR="0056512B" w:rsidRDefault="0056512B" w:rsidP="005651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DAB0312" w14:textId="19D048F2" w:rsidR="0056512B" w:rsidRDefault="0056512B" w:rsidP="005651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62E539C" wp14:editId="3A70F0BD">
                          <wp:extent cx="182880" cy="182880"/>
                          <wp:effectExtent l="0" t="0" r="7620" b="7620"/>
                          <wp:docPr id="1288222828" name="Картина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A4A4436" wp14:editId="019831BB">
                          <wp:extent cx="182880" cy="182880"/>
                          <wp:effectExtent l="0" t="0" r="7620" b="7620"/>
                          <wp:docPr id="1137074671" name="Картина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E27C2D3" wp14:editId="4C080FBE">
                          <wp:extent cx="182880" cy="182880"/>
                          <wp:effectExtent l="0" t="0" r="7620" b="7620"/>
                          <wp:docPr id="1282881598" name="Картина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066A187C" wp14:editId="685C8307">
                          <wp:extent cx="182880" cy="182880"/>
                          <wp:effectExtent l="0" t="0" r="7620" b="7620"/>
                          <wp:docPr id="815482395" name="Картина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F39FC07" wp14:editId="337FCD07">
                          <wp:extent cx="182880" cy="182880"/>
                          <wp:effectExtent l="0" t="0" r="7620" b="7620"/>
                          <wp:docPr id="7" name="Картина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E866E1C" wp14:editId="7D2DBBFA">
                          <wp:extent cx="182880" cy="182880"/>
                          <wp:effectExtent l="0" t="0" r="7620" b="7620"/>
                          <wp:docPr id="17" name="Картина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63B12A5" wp14:editId="254D8222">
                          <wp:extent cx="182880" cy="182880"/>
                          <wp:effectExtent l="0" t="0" r="7620" b="7620"/>
                          <wp:docPr id="1689766970" name="Картина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0347220E" wp14:editId="5C2383BC">
                          <wp:extent cx="182880" cy="182880"/>
                          <wp:effectExtent l="0" t="0" r="7620" b="7620"/>
                          <wp:docPr id="2074767377" name="Картина 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AF22BF5" wp14:editId="0EBE04ED">
                          <wp:extent cx="182880" cy="182880"/>
                          <wp:effectExtent l="0" t="0" r="7620" b="7620"/>
                          <wp:docPr id="23" name="Картина 5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9B53EE" wp14:editId="538CE15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643797047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A1834F" w14:textId="77777777" w:rsidR="0056512B" w:rsidRDefault="0056512B" w:rsidP="005651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B53EE" id="Текстово поле 4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bCakGncCAABK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44A1834F" w14:textId="77777777" w:rsidR="0056512B" w:rsidRDefault="0056512B" w:rsidP="005651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BEFAE12" wp14:editId="33A7B8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7650410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4F5D5DD" wp14:editId="5AEA3E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65025178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637A4" id="Право съединение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1A3349" wp14:editId="76BCA4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70147782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374944" w14:textId="77777777" w:rsidR="0056512B" w:rsidRDefault="0056512B" w:rsidP="005651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A3349" id="Текстово поле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OVPVOVvAgAAR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3374944" w14:textId="77777777" w:rsidR="0056512B" w:rsidRDefault="0056512B" w:rsidP="005651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CC49" w14:textId="77777777" w:rsidR="009064E0" w:rsidRDefault="009064E0">
      <w:pPr>
        <w:spacing w:before="0" w:after="0" w:line="240" w:lineRule="auto"/>
      </w:pPr>
      <w:r>
        <w:separator/>
      </w:r>
    </w:p>
  </w:footnote>
  <w:footnote w:type="continuationSeparator" w:id="0">
    <w:p w14:paraId="4D342B2A" w14:textId="77777777" w:rsidR="009064E0" w:rsidRDefault="00906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538E" w14:textId="77777777" w:rsidR="00BF2B91" w:rsidRDefault="00BF2B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7E7"/>
    <w:multiLevelType w:val="multilevel"/>
    <w:tmpl w:val="4B28AD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0582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91"/>
    <w:rsid w:val="0056512B"/>
    <w:rsid w:val="009064E0"/>
    <w:rsid w:val="00B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B9713"/>
  <w15:docId w15:val="{52B59375-E72C-418E-85E9-6F34DE23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56512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6512B"/>
  </w:style>
  <w:style w:type="paragraph" w:styleId="a8">
    <w:name w:val="footer"/>
    <w:basedOn w:val="a"/>
    <w:link w:val="a9"/>
    <w:uiPriority w:val="99"/>
    <w:unhideWhenUsed/>
    <w:rsid w:val="0056512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6512B"/>
  </w:style>
  <w:style w:type="character" w:styleId="aa">
    <w:name w:val="Hyperlink"/>
    <w:basedOn w:val="a0"/>
    <w:uiPriority w:val="99"/>
    <w:semiHidden/>
    <w:unhideWhenUsed/>
    <w:rsid w:val="00565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gif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gif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1924</Characters>
  <Application>Microsoft Office Word</Application>
  <DocSecurity>0</DocSecurity>
  <Lines>56</Lines>
  <Paragraphs>50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2</cp:revision>
  <dcterms:created xsi:type="dcterms:W3CDTF">2023-07-03T10:16:00Z</dcterms:created>
  <dcterms:modified xsi:type="dcterms:W3CDTF">2023-07-03T10:17:00Z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0e795cf33ff39c96102ad63220663faa102b691952d28d8fa82747f30d18c70d</vt:lpwstr>
  </property>
</Properties>
</file>