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ФЕДЕРАЛЬНОЕ АГЕНТСТВО ЖЕЛЕЗНОДОРОЖНОГО ТРАНСПОРТА</w:t>
      </w:r>
    </w:p>
    <w:p>
      <w:pPr>
        <w:pStyle w:val="Normal"/>
        <w:widowControl w:val="false"/>
        <w:suppressAutoHyphens w:val="true"/>
        <w:jc w:val="center"/>
        <w:textAlignment w:val="baseline"/>
        <w:rPr>
          <w:rFonts w:eastAsia="SimSun"/>
          <w:kern w:val="2"/>
          <w:lang w:eastAsia="en-US"/>
        </w:rPr>
      </w:pPr>
      <w:r>
        <w:rPr>
          <w:rFonts w:eastAsia="SimSun"/>
          <w:kern w:val="2"/>
          <w:lang w:eastAsia="en-US"/>
        </w:rPr>
        <w:t>Федеральное государственное бюджетное образовательное учреждение</w:t>
      </w:r>
    </w:p>
    <w:p>
      <w:pPr>
        <w:pStyle w:val="Normal"/>
        <w:widowControl w:val="false"/>
        <w:suppressAutoHyphens w:val="true"/>
        <w:jc w:val="center"/>
        <w:textAlignment w:val="baseline"/>
        <w:rPr>
          <w:rFonts w:ascii="Calibri" w:hAnsi="Calibri" w:eastAsia="SimSun"/>
          <w:kern w:val="2"/>
          <w:lang w:eastAsia="en-US"/>
        </w:rPr>
      </w:pPr>
      <w:r>
        <w:rPr>
          <w:rFonts w:eastAsia="SimSun"/>
          <w:kern w:val="2"/>
          <w:lang w:eastAsia="en-US"/>
        </w:rPr>
        <w:t>высшего образования</w:t>
      </w:r>
    </w:p>
    <w:p>
      <w:pPr>
        <w:pStyle w:val="Normal"/>
        <w:jc w:val="center"/>
        <w:rPr>
          <w:b/>
          <w:bCs/>
          <w:kern w:val="2"/>
          <w:lang w:eastAsia="en-US"/>
        </w:rPr>
      </w:pPr>
      <w:r>
        <w:rPr>
          <w:b/>
          <w:bCs/>
          <w:kern w:val="2"/>
          <w:lang w:eastAsia="en-US"/>
        </w:rPr>
        <w:t>«Петербургский государственный университет путей сообщения</w:t>
      </w:r>
    </w:p>
    <w:p>
      <w:pPr>
        <w:pStyle w:val="Normal"/>
        <w:jc w:val="center"/>
        <w:rPr>
          <w:b/>
          <w:bCs/>
          <w:kern w:val="2"/>
          <w:lang w:eastAsia="en-US"/>
        </w:rPr>
      </w:pPr>
      <w:r>
        <w:rPr>
          <w:b/>
          <w:bCs/>
          <w:kern w:val="2"/>
          <w:lang w:eastAsia="en-US"/>
        </w:rPr>
        <w:t xml:space="preserve">Императора Александра </w:t>
      </w:r>
      <w:r>
        <w:rPr>
          <w:b/>
          <w:bCs/>
          <w:kern w:val="2"/>
          <w:lang w:val="en-US" w:eastAsia="en-US"/>
        </w:rPr>
        <w:t>I</w:t>
      </w:r>
      <w:r>
        <w:rPr>
          <w:b/>
          <w:bCs/>
          <w:kern w:val="2"/>
          <w:lang w:eastAsia="en-US"/>
        </w:rPr>
        <w:t>»</w:t>
      </w:r>
    </w:p>
    <w:p>
      <w:pPr>
        <w:pStyle w:val="Normal"/>
        <w:pBdr>
          <w:bottom w:val="single" w:sz="12" w:space="0" w:color="000000"/>
        </w:pBdr>
        <w:jc w:val="center"/>
        <w:rPr>
          <w:b/>
          <w:bCs/>
          <w:kern w:val="2"/>
          <w:lang w:eastAsia="en-US"/>
        </w:rPr>
      </w:pPr>
      <w:r>
        <w:rPr>
          <w:b/>
          <w:bCs/>
          <w:kern w:val="2"/>
          <w:lang w:eastAsia="en-US"/>
        </w:rPr>
        <w:t xml:space="preserve"> </w:t>
      </w:r>
      <w:r>
        <w:rPr>
          <w:b/>
          <w:bCs/>
          <w:kern w:val="2"/>
          <w:lang w:eastAsia="en-US"/>
        </w:rPr>
        <w:t>(ФГБОУ ВО ПГУПС)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spacing w:before="0" w:after="120"/>
        <w:jc w:val="center"/>
        <w:rPr>
          <w:bCs/>
        </w:rPr>
      </w:pPr>
      <w:r>
        <w:rPr>
          <w:bCs/>
        </w:rPr>
        <w:t>Факультет «Автоматизация и интеллектуальные технологии»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</w:rPr>
        <w:t>Кафедра</w:t>
      </w:r>
      <w:r>
        <w:rPr/>
        <w:t xml:space="preserve"> «</w:t>
      </w:r>
      <w:r>
        <w:rPr>
          <w:bCs/>
        </w:rPr>
        <w:t>Информатика и информационная безопасность»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  <w:t>Лабораторная работа № 1</w:t>
      </w:r>
    </w:p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  <w:t>по дисциплине</w:t>
      </w:r>
    </w:p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  <w:t>«Защита электронного технологического документооборота»</w:t>
      </w:r>
    </w:p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28"/>
        </w:rPr>
        <w:t>«</w:t>
      </w:r>
      <w:r>
        <w:rPr>
          <w:sz w:val="28"/>
          <w:szCs w:val="32"/>
        </w:rPr>
        <w:t>Использование цифровых сертификатов</w:t>
      </w:r>
      <w:r>
        <w:rPr>
          <w:sz w:val="28"/>
          <w:szCs w:val="28"/>
        </w:rPr>
        <w:t>»</w:t>
      </w:r>
    </w:p>
    <w:p>
      <w:pPr>
        <w:pStyle w:val="Normal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pPr w:vertAnchor="page" w:horzAnchor="margin" w:leftFromText="181" w:rightFromText="181" w:tblpX="0" w:tblpY="10426"/>
        <w:tblOverlap w:val="never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3287"/>
        <w:gridCol w:w="2660"/>
        <w:gridCol w:w="3408"/>
      </w:tblGrid>
      <w:tr>
        <w:trPr/>
        <w:tc>
          <w:tcPr>
            <w:tcW w:w="3287" w:type="dxa"/>
            <w:tcBorders/>
          </w:tcPr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  <w:t>Выполнил обучающийся</w:t>
            </w:r>
          </w:p>
          <w:p>
            <w:pPr>
              <w:pStyle w:val="Normal"/>
              <w:spacing w:lineRule="auto" w:line="276"/>
              <w:rPr/>
            </w:pPr>
            <w:r>
              <w:rPr/>
              <w:t>Курс 5</w:t>
            </w:r>
          </w:p>
          <w:p>
            <w:pPr>
              <w:pStyle w:val="Normal"/>
              <w:rPr>
                <w:sz w:val="28"/>
                <w:szCs w:val="32"/>
              </w:rPr>
            </w:pPr>
            <w:r>
              <w:rPr/>
              <w:t>Группа КИБ-</w:t>
            </w:r>
            <w:r>
              <w:rPr/>
              <w:t>0</w:t>
            </w:r>
            <w:r>
              <w:rPr/>
              <w:t>12</w:t>
            </w:r>
          </w:p>
          <w:p>
            <w:pPr>
              <w:pStyle w:val="Normal"/>
              <w:spacing w:lineRule="auto" w:line="276"/>
              <w:rPr>
                <w:b/>
                <w:bCs/>
                <w:sz w:val="28"/>
                <w:szCs w:val="28"/>
                <w:vertAlign w:val="superscript"/>
              </w:rPr>
            </w:pPr>
            <w:r>
              <w:rPr>
                <w:b/>
                <w:bCs/>
                <w:sz w:val="28"/>
                <w:szCs w:val="28"/>
                <w:vertAlign w:val="superscript"/>
              </w:rPr>
            </w:r>
          </w:p>
          <w:p>
            <w:pPr>
              <w:pStyle w:val="Normal"/>
              <w:spacing w:lineRule="auto" w:line="276"/>
              <w:jc w:val="center"/>
              <w:rPr>
                <w:b/>
                <w:bCs/>
                <w:sz w:val="28"/>
                <w:szCs w:val="28"/>
                <w:vertAlign w:val="superscript"/>
              </w:rPr>
            </w:pPr>
            <w:r>
              <w:rPr>
                <w:b/>
                <w:bCs/>
                <w:sz w:val="28"/>
                <w:szCs w:val="28"/>
                <w:vertAlign w:val="superscript"/>
              </w:rPr>
            </w:r>
          </w:p>
        </w:tc>
        <w:tc>
          <w:tcPr>
            <w:tcW w:w="2660" w:type="dxa"/>
            <w:tcBorders/>
            <w:vAlign w:val="bottom"/>
          </w:tcPr>
          <w:p>
            <w:pPr>
              <w:pStyle w:val="Normal"/>
              <w:spacing w:lineRule="auto" w:line="276"/>
              <w:jc w:val="center"/>
              <w:rPr>
                <w:iCs/>
              </w:rPr>
            </w:pPr>
            <w:r>
              <w:rPr>
                <w:iCs/>
              </w:rPr>
              <w:t>__________________</w:t>
            </w:r>
          </w:p>
          <w:p>
            <w:pPr>
              <w:pStyle w:val="Normal"/>
              <w:spacing w:lineRule="auto" w:line="27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iCs/>
                <w:sz w:val="16"/>
              </w:rPr>
              <w:t>подпись, дата</w:t>
            </w:r>
          </w:p>
        </w:tc>
        <w:tc>
          <w:tcPr>
            <w:tcW w:w="3408" w:type="dxa"/>
            <w:tcBorders/>
            <w:vAlign w:val="center"/>
          </w:tcPr>
          <w:p>
            <w:pPr>
              <w:pStyle w:val="Normal"/>
              <w:spacing w:lineRule="auto" w:line="276"/>
              <w:jc w:val="right"/>
              <w:rPr>
                <w:iCs/>
              </w:rPr>
            </w:pPr>
            <w:r>
              <w:rPr>
                <w:iCs/>
              </w:rPr>
              <w:t>Г.Е. Груздев</w:t>
            </w:r>
          </w:p>
        </w:tc>
      </w:tr>
      <w:tr>
        <w:trPr/>
        <w:tc>
          <w:tcPr>
            <w:tcW w:w="3287" w:type="dxa"/>
            <w:tcBorders/>
          </w:tcPr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660" w:type="dxa"/>
            <w:tcBorders/>
            <w:vAlign w:val="bottom"/>
          </w:tcPr>
          <w:p>
            <w:pPr>
              <w:pStyle w:val="Normal"/>
              <w:spacing w:lineRule="auto" w:line="276"/>
              <w:jc w:val="center"/>
              <w:rPr>
                <w:iCs/>
              </w:rPr>
            </w:pPr>
            <w:r>
              <w:rPr>
                <w:iCs/>
              </w:rPr>
            </w:r>
          </w:p>
        </w:tc>
        <w:tc>
          <w:tcPr>
            <w:tcW w:w="3408" w:type="dxa"/>
            <w:tcBorders/>
            <w:vAlign w:val="center"/>
          </w:tcPr>
          <w:p>
            <w:pPr>
              <w:pStyle w:val="Normal"/>
              <w:spacing w:lineRule="auto" w:line="276"/>
              <w:rPr>
                <w:iCs/>
              </w:rPr>
            </w:pPr>
            <w:r>
              <w:rPr>
                <w:iCs/>
              </w:rPr>
            </w:r>
          </w:p>
        </w:tc>
      </w:tr>
      <w:tr>
        <w:trPr>
          <w:trHeight w:val="499" w:hRule="atLeast"/>
        </w:trPr>
        <w:tc>
          <w:tcPr>
            <w:tcW w:w="3287" w:type="dxa"/>
            <w:tcBorders/>
          </w:tcPr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  <w:t>Проверил</w:t>
            </w:r>
          </w:p>
          <w:p>
            <w:pPr>
              <w:pStyle w:val="Normal"/>
              <w:spacing w:lineRule="auto" w:line="27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2660" w:type="dxa"/>
            <w:tcBorders/>
            <w:vAlign w:val="bottom"/>
          </w:tcPr>
          <w:p>
            <w:pPr>
              <w:pStyle w:val="Normal"/>
              <w:spacing w:lineRule="auto" w:line="276"/>
              <w:jc w:val="center"/>
              <w:rPr>
                <w:iCs/>
              </w:rPr>
            </w:pPr>
            <w:r>
              <w:rPr>
                <w:iCs/>
              </w:rPr>
              <w:t>__________________</w:t>
            </w:r>
          </w:p>
          <w:p>
            <w:pPr>
              <w:pStyle w:val="Normal"/>
              <w:spacing w:lineRule="auto" w:line="27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iCs/>
                <w:sz w:val="16"/>
              </w:rPr>
              <w:t>подпись, дата</w:t>
            </w:r>
          </w:p>
        </w:tc>
        <w:tc>
          <w:tcPr>
            <w:tcW w:w="3408" w:type="dxa"/>
            <w:tcBorders/>
            <w:vAlign w:val="center"/>
          </w:tcPr>
          <w:p>
            <w:pPr>
              <w:pStyle w:val="Normal"/>
              <w:spacing w:lineRule="auto" w:line="276"/>
              <w:jc w:val="right"/>
              <w:rPr>
                <w:bCs/>
              </w:rPr>
            </w:pPr>
            <w:r>
              <w:rPr>
                <w:bCs/>
              </w:rPr>
              <w:t>М.Ф. Соломатова</w:t>
            </w:r>
          </w:p>
          <w:p>
            <w:pPr>
              <w:pStyle w:val="Normal"/>
              <w:spacing w:lineRule="auto" w:line="276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202</w:t>
      </w:r>
      <w:r>
        <w:rPr>
          <w:sz w:val="28"/>
          <w:szCs w:val="28"/>
          <w:lang w:val="en-US"/>
        </w:rPr>
        <w:t>4</w:t>
      </w:r>
    </w:p>
    <w:p>
      <w:pPr>
        <w:pStyle w:val="Normal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Цель выполнения лабораторной работы:</w:t>
      </w:r>
    </w:p>
    <w:p>
      <w:pPr>
        <w:pStyle w:val="Normal"/>
        <w:ind w:firstLine="360"/>
        <w:rPr>
          <w:sz w:val="28"/>
          <w:szCs w:val="28"/>
        </w:rPr>
      </w:pPr>
      <w:r>
        <w:rPr>
          <w:sz w:val="28"/>
          <w:szCs w:val="28"/>
        </w:rPr>
        <w:t>Изучение вопросов использования цифровых сертификатов.</w:t>
      </w:r>
    </w:p>
    <w:p>
      <w:pPr>
        <w:pStyle w:val="Normal"/>
        <w:ind w:first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Отчет о сертификате интернет – банка</w:t>
      </w:r>
    </w:p>
    <w:p>
      <w:pPr>
        <w:pStyle w:val="Normal"/>
        <w:ind w:firstLine="426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Рассмотрим для примера интернет-банк «Вологжанин»</w:t>
      </w:r>
      <w:r>
        <w:rPr/>
        <w:t xml:space="preserve"> </w:t>
      </w:r>
      <w:r>
        <w:rPr>
          <w:rFonts w:eastAsia="Calibri"/>
          <w:sz w:val="28"/>
          <w:szCs w:val="28"/>
        </w:rPr>
        <w:t xml:space="preserve">для установления защищенного соединения на основе использования протокола SSL/TSL. </w:t>
      </w:r>
    </w:p>
    <w:p>
      <w:pPr>
        <w:pStyle w:val="Normal"/>
        <w:ind w:firstLine="426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Получим данные о сертификате: владелец, срок, субъект.</w:t>
      </w:r>
    </w:p>
    <w:p>
      <w:pPr>
        <w:pStyle w:val="Normal"/>
        <w:ind w:firstLine="426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На рисунке 1.1 представлена информация о сертификате.  </w:t>
      </w:r>
    </w:p>
    <w:p>
      <w:pPr>
        <w:pStyle w:val="Normal"/>
        <w:ind w:firstLine="426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2550" cy="5391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26"/>
        <w:jc w:val="center"/>
        <w:rPr/>
      </w:pPr>
      <w:r>
        <w:rPr/>
        <w:t>Рис. 1.1 – Данные о сертификате.</w:t>
      </w:r>
    </w:p>
    <w:p>
      <w:pPr>
        <w:pStyle w:val="Normal"/>
        <w:ind w:firstLine="426"/>
        <w:jc w:val="center"/>
        <w:rPr/>
      </w:pPr>
      <w:r>
        <w:rPr/>
      </w:r>
    </w:p>
    <w:p>
      <w:pPr>
        <w:pStyle w:val="Normal"/>
        <w:ind w:firstLine="426"/>
        <w:jc w:val="center"/>
        <w:rPr/>
      </w:pPr>
      <w:r>
        <w:rPr/>
        <w:br/>
        <w:br/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</w:rPr>
      </w:pPr>
      <w:r>
        <w:rPr>
          <w:b/>
          <w:sz w:val="28"/>
          <w:szCs w:val="28"/>
        </w:rPr>
        <w:t>Отчет о хранящихся сертификатах на личном компьютере</w:t>
      </w:r>
    </w:p>
    <w:p>
      <w:pPr>
        <w:pStyle w:val="Normal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рисунке 2.1 представлены сертификаты текущего пользователя </w:t>
      </w:r>
      <w:r>
        <w:rPr>
          <w:sz w:val="28"/>
          <w:szCs w:val="28"/>
        </w:rPr>
        <w:t>(их нет)</w:t>
      </w:r>
      <w:r>
        <w:rPr>
          <w:sz w:val="28"/>
          <w:szCs w:val="28"/>
        </w:rPr>
        <w:t>:</w:t>
      </w:r>
    </w:p>
    <w:p>
      <w:pPr>
        <w:pStyle w:val="Normal"/>
        <w:ind w:left="36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43599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/>
        <w:jc w:val="center"/>
        <w:rPr/>
      </w:pPr>
      <w:r>
        <w:rPr/>
        <w:t>Рис 2.1. – Личные сертификаты</w:t>
      </w:r>
    </w:p>
    <w:p>
      <w:pPr>
        <w:pStyle w:val="Normal"/>
        <w:ind w:left="360"/>
        <w:rPr/>
      </w:pPr>
      <w:r>
        <w:rPr/>
      </w:r>
    </w:p>
    <w:p>
      <w:pPr>
        <w:pStyle w:val="Normal"/>
        <w:ind w:firstLine="348" w:left="3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 разделе «Доверенные корневые центры сертификации» представлен список центров, чьи сертификаты поставляются вместе с операционной системой, находим в этом списке сертификат VeriSign Class 3 Public Primary CA, на основе которого при подключении к системам Интернет-банкинга браузер может подтвердить подлинность узла.</w:t>
      </w:r>
    </w:p>
    <w:p>
      <w:pPr>
        <w:pStyle w:val="Normal"/>
        <w:ind w:firstLine="426"/>
        <w:rPr/>
      </w:pPr>
      <w:r>
        <w:rPr/>
        <w:drawing>
          <wp:inline distT="0" distB="0" distL="0" distR="0">
            <wp:extent cx="5511165" cy="3409315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6"/>
        <w:jc w:val="center"/>
        <w:rPr>
          <w:lang w:val="en-US"/>
        </w:rPr>
      </w:pPr>
      <w:r>
        <w:rPr/>
        <w:t>Рис</w:t>
      </w:r>
      <w:r>
        <w:rPr>
          <w:lang w:val="en-US"/>
        </w:rPr>
        <w:t xml:space="preserve">. 2.2 - </w:t>
      </w:r>
      <w:r>
        <w:rPr>
          <w:rFonts w:eastAsia="Calibri"/>
          <w:sz w:val="28"/>
          <w:szCs w:val="28"/>
        </w:rPr>
        <w:t>Сертификат</w:t>
      </w:r>
      <w:r>
        <w:rPr>
          <w:rFonts w:eastAsia="Calibri"/>
          <w:sz w:val="28"/>
          <w:szCs w:val="28"/>
          <w:lang w:val="en-US"/>
        </w:rPr>
        <w:t xml:space="preserve"> VeriSign Class 3 Public Primary CA.</w:t>
      </w:r>
    </w:p>
    <w:p>
      <w:pPr>
        <w:pStyle w:val="Normal"/>
        <w:ind w:firstLine="426"/>
        <w:rPr>
          <w:lang w:val="en-US"/>
        </w:rPr>
      </w:pPr>
      <w:r>
        <w:rPr>
          <w:lang w:val="en-US"/>
        </w:rPr>
      </w:r>
    </w:p>
    <w:p>
      <w:pPr>
        <w:pStyle w:val="Normal"/>
        <w:ind w:firstLine="348" w:left="3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 разделе «Сертификаты, к которым нет доверия» отсутствуют отозванные сертификаты. 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0715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26"/>
        <w:jc w:val="center"/>
        <w:rPr>
          <w:rFonts w:eastAsia="Calibri"/>
          <w:sz w:val="28"/>
          <w:szCs w:val="28"/>
        </w:rPr>
      </w:pPr>
      <w:r>
        <w:rPr/>
        <w:t xml:space="preserve">Рис. 2.3 - </w:t>
      </w:r>
      <w:r>
        <w:rPr>
          <w:rFonts w:eastAsia="Calibri"/>
          <w:sz w:val="28"/>
          <w:szCs w:val="28"/>
        </w:rPr>
        <w:t>Сертификаты, к которым нет доверия</w:t>
      </w:r>
    </w:p>
    <w:p>
      <w:pPr>
        <w:pStyle w:val="Normal"/>
        <w:ind w:hanging="282" w:left="708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Отчет о полученном и настроенном сертификате для электронной почты</w:t>
      </w:r>
    </w:p>
    <w:p>
      <w:pPr>
        <w:pStyle w:val="Normal"/>
        <w:ind w:firstLine="3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 сайте центра сертификации Actalis пройдем регистрацию для получения сертификата для электронной почты.</w:t>
      </w:r>
    </w:p>
    <w:p>
      <w:pPr>
        <w:pStyle w:val="Normal"/>
        <w:ind w:firstLine="3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3093085" cy="372554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Рис. 3.1 – Сертификат для электронной почты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Настроим почтовый клиент M</w:t>
      </w:r>
      <w:r>
        <w:rPr>
          <w:rFonts w:eastAsia="Calibri"/>
          <w:sz w:val="28"/>
          <w:szCs w:val="28"/>
        </w:rPr>
        <w:t>ozilla Thunderbird</w:t>
      </w:r>
      <w:r>
        <w:rPr>
          <w:rFonts w:eastAsia="Calibri"/>
          <w:sz w:val="28"/>
          <w:szCs w:val="28"/>
        </w:rPr>
        <w:t xml:space="preserve"> на использование сертификата для защиты почты. </w:t>
      </w:r>
    </w:p>
    <w:p>
      <w:pPr>
        <w:pStyle w:val="Normal"/>
        <w:jc w:val="center"/>
        <w:rPr>
          <w:rFonts w:eastAsia="Calibri"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649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3.2 – Настройка сертификата для почты.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1e9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d7d62"/>
    <w:pPr>
      <w:keepNext w:val="true"/>
      <w:keepLines/>
      <w:spacing w:before="480" w:after="0"/>
      <w:jc w:val="center"/>
      <w:outlineLvl w:val="0"/>
    </w:pPr>
    <w:rPr>
      <w:rFonts w:eastAsia="" w:cs="" w:cstheme="majorBidi"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d7d62"/>
    <w:pPr>
      <w:keepNext w:val="true"/>
      <w:keepLines/>
      <w:spacing w:before="40" w:after="0"/>
      <w:ind w:left="708"/>
      <w:outlineLvl w:val="1"/>
    </w:pPr>
    <w:rPr>
      <w:rFonts w:eastAsia="" w:cs="" w:cstheme="majorBidi" w:eastAsiaTheme="majorEastAsia"/>
      <w:b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fd7d62"/>
    <w:rPr>
      <w:rFonts w:ascii="Times New Roman" w:hAnsi="Times New Roman" w:eastAsia="" w:cs="" w:cstheme="majorBidi" w:eastAsiaTheme="majorEastAsia"/>
      <w:b/>
      <w:bCs/>
      <w:sz w:val="28"/>
      <w:szCs w:val="28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fd7d62"/>
    <w:rPr>
      <w:rFonts w:ascii="Times New Roman" w:hAnsi="Times New Roman" w:eastAsia="" w:cs="" w:cstheme="majorBidi" w:eastAsiaTheme="majorEastAsia"/>
      <w:b/>
      <w:sz w:val="28"/>
      <w:szCs w:val="26"/>
      <w:lang w:eastAsia="ru-RU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8a1e92"/>
    <w:rPr>
      <w:rFonts w:ascii="Tahoma" w:hAnsi="Tahoma" w:eastAsia="Times New Roman" w:cs="Tahoma"/>
      <w:sz w:val="16"/>
      <w:szCs w:val="16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a1e92"/>
    <w:pPr>
      <w:spacing w:before="0" w:after="0"/>
      <w:ind w:left="720"/>
      <w:contextualSpacing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8a1e92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2147F4-6D40-49ED-BCA7-8F2256FB5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LibreOffice/24.2.5.2$Linux_X86_64 LibreOffice_project/420$Build-2</Application>
  <AppVersion>15.0000</AppVersion>
  <Pages>6</Pages>
  <Words>247</Words>
  <Characters>1818</Characters>
  <CharactersWithSpaces>2032</CharactersWithSpaces>
  <Paragraphs>46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2023-11-02T08:13:00Z</dcterms:created>
  <dc:creator>Тимур Доцаев</dc:creator>
  <dc:description/>
  <dc:language>en-US</dc:language>
  <cp:lastModifiedBy/>
  <dcterms:modified xsi:type="dcterms:W3CDTF">2024-10-01T13:22:57Z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