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6EEE" w14:textId="77777777" w:rsidR="00D1176D" w:rsidRPr="00814770" w:rsidRDefault="008B21ED" w:rsidP="00CE5C35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 xml:space="preserve"> </w:t>
      </w:r>
      <w:r w:rsidR="00D1176D" w:rsidRPr="00814770">
        <w:rPr>
          <w:rFonts w:eastAsia="Times New Roman"/>
          <w:b/>
          <w:bCs/>
          <w:szCs w:val="24"/>
          <w:lang w:eastAsia="ru-RU"/>
        </w:rPr>
        <w:t>ФЕДЕРАЛЬНОЕ АГЕНТСТВО ЖЕЛЕЗНОДОРОЖНОГО ТРАНСПОРТА</w:t>
      </w:r>
    </w:p>
    <w:p w14:paraId="7B327786" w14:textId="77777777" w:rsidR="00D1176D" w:rsidRPr="00814770" w:rsidRDefault="00D1176D" w:rsidP="00CE5C3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SimSun"/>
          <w:kern w:val="3"/>
          <w:szCs w:val="24"/>
        </w:rPr>
      </w:pPr>
      <w:r w:rsidRPr="00814770">
        <w:rPr>
          <w:rFonts w:eastAsia="SimSun"/>
          <w:kern w:val="3"/>
          <w:szCs w:val="24"/>
        </w:rPr>
        <w:t>Федеральное государственное бюджетное образовательное учреждение</w:t>
      </w:r>
    </w:p>
    <w:p w14:paraId="5A20526E" w14:textId="77777777" w:rsidR="00D1176D" w:rsidRPr="00814770" w:rsidRDefault="00D1176D" w:rsidP="00CE5C3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SimSun"/>
          <w:kern w:val="3"/>
          <w:szCs w:val="24"/>
        </w:rPr>
      </w:pPr>
      <w:r w:rsidRPr="00814770">
        <w:rPr>
          <w:rFonts w:eastAsia="SimSun"/>
          <w:kern w:val="3"/>
          <w:szCs w:val="24"/>
        </w:rPr>
        <w:t>высшего образования</w:t>
      </w:r>
    </w:p>
    <w:p w14:paraId="25071E74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>«Петербургский государственный университет путей сообщения</w:t>
      </w:r>
    </w:p>
    <w:p w14:paraId="1D280F7A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 xml:space="preserve">Императора Александра </w:t>
      </w:r>
      <w:r w:rsidRPr="00814770">
        <w:rPr>
          <w:rFonts w:eastAsia="Times New Roman"/>
          <w:b/>
          <w:bCs/>
          <w:kern w:val="3"/>
          <w:szCs w:val="24"/>
          <w:lang w:val="en-US"/>
        </w:rPr>
        <w:t>I</w:t>
      </w:r>
      <w:r w:rsidRPr="00814770">
        <w:rPr>
          <w:rFonts w:eastAsia="Times New Roman"/>
          <w:b/>
          <w:bCs/>
          <w:kern w:val="3"/>
          <w:szCs w:val="24"/>
        </w:rPr>
        <w:t>»</w:t>
      </w:r>
    </w:p>
    <w:p w14:paraId="24E66BCD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 xml:space="preserve"> (ФГБОУ ВО ПГУПС)</w:t>
      </w:r>
    </w:p>
    <w:p w14:paraId="36C25EF5" w14:textId="77777777" w:rsidR="00D1176D" w:rsidRPr="00814770" w:rsidRDefault="00D1176D" w:rsidP="00CE5C35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p w14:paraId="59C19B6B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Cs/>
          <w:szCs w:val="24"/>
          <w:lang w:eastAsia="ru-RU"/>
        </w:rPr>
      </w:pPr>
    </w:p>
    <w:p w14:paraId="73743D79" w14:textId="77777777" w:rsidR="00D1176D" w:rsidRPr="00814770" w:rsidRDefault="00D1176D" w:rsidP="00CE5C35">
      <w:pPr>
        <w:spacing w:after="120" w:line="240" w:lineRule="auto"/>
        <w:jc w:val="center"/>
        <w:rPr>
          <w:rFonts w:eastAsia="Times New Roman"/>
          <w:bCs/>
          <w:szCs w:val="24"/>
          <w:lang w:eastAsia="ru-RU"/>
        </w:rPr>
      </w:pPr>
      <w:r w:rsidRPr="00814770">
        <w:rPr>
          <w:rFonts w:eastAsia="Times New Roman"/>
          <w:bCs/>
          <w:szCs w:val="24"/>
          <w:lang w:eastAsia="ru-RU"/>
        </w:rPr>
        <w:t>Факультет «Автоматизация и интеллектуальные технологии»</w:t>
      </w:r>
    </w:p>
    <w:p w14:paraId="4D67307C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Cs/>
          <w:sz w:val="28"/>
          <w:szCs w:val="28"/>
          <w:lang w:eastAsia="ru-RU"/>
        </w:rPr>
      </w:pPr>
      <w:r w:rsidRPr="00814770">
        <w:rPr>
          <w:rFonts w:eastAsia="Times New Roman"/>
          <w:bCs/>
          <w:szCs w:val="24"/>
          <w:lang w:eastAsia="ru-RU"/>
        </w:rPr>
        <w:t>Кафедра</w:t>
      </w:r>
      <w:r w:rsidRPr="00814770">
        <w:rPr>
          <w:rFonts w:eastAsia="Times New Roman"/>
          <w:szCs w:val="24"/>
          <w:lang w:eastAsia="ru-RU"/>
        </w:rPr>
        <w:t xml:space="preserve"> «</w:t>
      </w:r>
      <w:r w:rsidRPr="00814770">
        <w:rPr>
          <w:rFonts w:eastAsia="Times New Roman"/>
          <w:bCs/>
          <w:szCs w:val="24"/>
          <w:lang w:eastAsia="ru-RU"/>
        </w:rPr>
        <w:t>Информатика и информационная безопасность»</w:t>
      </w:r>
    </w:p>
    <w:p w14:paraId="0ABBE3AF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651A73DC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42DB9D1B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E26FB02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387872A3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FD2BB3E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266262B" w14:textId="0399DEDF" w:rsidR="00D1176D" w:rsidRPr="00B025DD" w:rsidRDefault="000955BD" w:rsidP="00CE5C35">
      <w:pPr>
        <w:spacing w:after="0" w:line="240" w:lineRule="auto"/>
        <w:jc w:val="center"/>
        <w:rPr>
          <w:rFonts w:eastAsia="Times New Roman"/>
          <w:sz w:val="28"/>
          <w:szCs w:val="32"/>
          <w:lang w:eastAsia="ru-RU"/>
        </w:rPr>
      </w:pPr>
      <w:r>
        <w:rPr>
          <w:rFonts w:eastAsia="Times New Roman"/>
          <w:sz w:val="28"/>
          <w:szCs w:val="32"/>
          <w:lang w:eastAsia="ru-RU"/>
        </w:rPr>
        <w:t>Отчет по л</w:t>
      </w:r>
      <w:r w:rsidR="00D1176D" w:rsidRPr="00814770">
        <w:rPr>
          <w:rFonts w:eastAsia="Times New Roman"/>
          <w:sz w:val="28"/>
          <w:szCs w:val="32"/>
          <w:lang w:eastAsia="ru-RU"/>
        </w:rPr>
        <w:t xml:space="preserve">абораторная работа № </w:t>
      </w:r>
      <w:r w:rsidR="00B025DD" w:rsidRPr="00B025DD">
        <w:rPr>
          <w:rFonts w:eastAsia="Times New Roman"/>
          <w:sz w:val="28"/>
          <w:szCs w:val="32"/>
          <w:lang w:eastAsia="ru-RU"/>
        </w:rPr>
        <w:t>3</w:t>
      </w:r>
    </w:p>
    <w:p w14:paraId="33D32826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sz w:val="28"/>
          <w:szCs w:val="32"/>
          <w:lang w:eastAsia="ru-RU"/>
        </w:rPr>
      </w:pPr>
      <w:r w:rsidRPr="00814770">
        <w:rPr>
          <w:rFonts w:eastAsia="Times New Roman"/>
          <w:sz w:val="28"/>
          <w:szCs w:val="32"/>
          <w:lang w:eastAsia="ru-RU"/>
        </w:rPr>
        <w:t>по дисциплине</w:t>
      </w:r>
    </w:p>
    <w:p w14:paraId="46B7FC31" w14:textId="77777777" w:rsidR="00A26A38" w:rsidRPr="00814770" w:rsidRDefault="00A26A38" w:rsidP="00CE5C35">
      <w:pPr>
        <w:spacing w:after="0"/>
        <w:jc w:val="center"/>
        <w:rPr>
          <w:sz w:val="28"/>
          <w:szCs w:val="32"/>
        </w:rPr>
      </w:pPr>
      <w:r w:rsidRPr="00814770">
        <w:rPr>
          <w:sz w:val="28"/>
          <w:szCs w:val="32"/>
        </w:rPr>
        <w:t>«</w:t>
      </w:r>
      <w:r w:rsidR="000955BD" w:rsidRPr="000955BD">
        <w:rPr>
          <w:sz w:val="28"/>
          <w:szCs w:val="32"/>
        </w:rPr>
        <w:t>Безопасность экономических информационных систем железнодорожного транспорта</w:t>
      </w:r>
      <w:r w:rsidRPr="00814770">
        <w:rPr>
          <w:sz w:val="28"/>
          <w:szCs w:val="32"/>
        </w:rPr>
        <w:t>»</w:t>
      </w:r>
    </w:p>
    <w:p w14:paraId="1B52BB18" w14:textId="10A7441F" w:rsidR="00D1176D" w:rsidRPr="00F82DBF" w:rsidRDefault="00A26A38" w:rsidP="00F82DBF">
      <w:pPr>
        <w:rPr>
          <w:b/>
          <w:sz w:val="28"/>
        </w:rPr>
      </w:pPr>
      <w:r w:rsidRPr="00814770">
        <w:rPr>
          <w:sz w:val="28"/>
          <w:szCs w:val="32"/>
        </w:rPr>
        <w:t xml:space="preserve">на тему: </w:t>
      </w:r>
      <w:r w:rsidRPr="009E178B">
        <w:rPr>
          <w:sz w:val="28"/>
          <w:szCs w:val="32"/>
        </w:rPr>
        <w:t>«</w:t>
      </w:r>
      <w:r w:rsidR="009E178B" w:rsidRPr="009E178B">
        <w:rPr>
          <w:sz w:val="28"/>
          <w:szCs w:val="32"/>
        </w:rPr>
        <w:t xml:space="preserve">Создание </w:t>
      </w:r>
      <w:r w:rsidR="00B025DD">
        <w:rPr>
          <w:sz w:val="28"/>
          <w:szCs w:val="32"/>
        </w:rPr>
        <w:t>пользователей</w:t>
      </w:r>
      <w:r w:rsidR="009E178B" w:rsidRPr="009E178B">
        <w:rPr>
          <w:sz w:val="28"/>
          <w:szCs w:val="32"/>
        </w:rPr>
        <w:t xml:space="preserve"> на платформе 1С-предприятие 8.3</w:t>
      </w:r>
      <w:r w:rsidR="009E178B">
        <w:rPr>
          <w:sz w:val="28"/>
          <w:szCs w:val="32"/>
        </w:rPr>
        <w:t>»</w:t>
      </w:r>
    </w:p>
    <w:p w14:paraId="4FE052A5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BCF765B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10FC68EA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E518331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5822D2C1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4AFC1BCA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tbl>
      <w:tblPr>
        <w:tblpPr w:leftFromText="181" w:rightFromText="181" w:bottomFromText="160" w:vertAnchor="page" w:horzAnchor="margin" w:tblpY="9736"/>
        <w:tblOverlap w:val="never"/>
        <w:tblW w:w="5000" w:type="pct"/>
        <w:tblLook w:val="00A0" w:firstRow="1" w:lastRow="0" w:firstColumn="1" w:lastColumn="0" w:noHBand="0" w:noVBand="0"/>
      </w:tblPr>
      <w:tblGrid>
        <w:gridCol w:w="3586"/>
        <w:gridCol w:w="2902"/>
        <w:gridCol w:w="3717"/>
      </w:tblGrid>
      <w:tr w:rsidR="000955BD" w:rsidRPr="00814770" w14:paraId="10D4F1AD" w14:textId="77777777" w:rsidTr="000955BD">
        <w:tc>
          <w:tcPr>
            <w:tcW w:w="1757" w:type="pct"/>
          </w:tcPr>
          <w:p w14:paraId="44C300E1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  <w:r w:rsidRPr="00814770">
              <w:rPr>
                <w:rFonts w:eastAsia="Times New Roman"/>
                <w:b/>
                <w:szCs w:val="24"/>
              </w:rPr>
              <w:t>Выполнил обучающийся</w:t>
            </w:r>
          </w:p>
          <w:p w14:paraId="0805922E" w14:textId="77777777" w:rsidR="000955BD" w:rsidRPr="000955BD" w:rsidRDefault="000955BD" w:rsidP="000955BD">
            <w:pPr>
              <w:spacing w:after="0" w:line="276" w:lineRule="auto"/>
              <w:rPr>
                <w:rFonts w:eastAsia="Times New Roman"/>
                <w:szCs w:val="24"/>
              </w:rPr>
            </w:pPr>
            <w:r w:rsidRPr="00814770">
              <w:rPr>
                <w:rFonts w:eastAsia="Times New Roman"/>
                <w:szCs w:val="24"/>
              </w:rPr>
              <w:t xml:space="preserve">Курс </w:t>
            </w:r>
            <w:r w:rsidRPr="000955BD">
              <w:rPr>
                <w:rFonts w:eastAsia="Times New Roman"/>
                <w:szCs w:val="24"/>
              </w:rPr>
              <w:t>5</w:t>
            </w:r>
          </w:p>
          <w:p w14:paraId="58C5AB67" w14:textId="77777777" w:rsidR="000955BD" w:rsidRPr="00814770" w:rsidRDefault="000955BD" w:rsidP="000955BD">
            <w:pPr>
              <w:spacing w:after="0" w:line="256" w:lineRule="auto"/>
              <w:rPr>
                <w:rFonts w:eastAsia="Times New Roman"/>
                <w:sz w:val="28"/>
                <w:szCs w:val="32"/>
              </w:rPr>
            </w:pPr>
            <w:r w:rsidRPr="00814770">
              <w:rPr>
                <w:rFonts w:eastAsia="Times New Roman"/>
                <w:szCs w:val="24"/>
              </w:rPr>
              <w:t>Группа КИБ-</w:t>
            </w:r>
            <w:r>
              <w:rPr>
                <w:rFonts w:eastAsia="Times New Roman"/>
                <w:szCs w:val="24"/>
              </w:rPr>
              <w:t>0</w:t>
            </w:r>
            <w:r w:rsidRPr="00814770">
              <w:rPr>
                <w:rFonts w:eastAsia="Times New Roman"/>
                <w:szCs w:val="24"/>
              </w:rPr>
              <w:t>12</w:t>
            </w:r>
          </w:p>
          <w:p w14:paraId="324D6D34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bCs/>
                <w:sz w:val="28"/>
                <w:szCs w:val="28"/>
                <w:vertAlign w:val="superscript"/>
              </w:rPr>
            </w:pPr>
          </w:p>
          <w:p w14:paraId="5F63351C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  <w:vertAlign w:val="superscript"/>
              </w:rPr>
            </w:pPr>
          </w:p>
        </w:tc>
        <w:tc>
          <w:tcPr>
            <w:tcW w:w="1422" w:type="pct"/>
            <w:vAlign w:val="bottom"/>
            <w:hideMark/>
          </w:tcPr>
          <w:p w14:paraId="7BF96F79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  <w:r w:rsidRPr="00814770">
              <w:rPr>
                <w:rFonts w:eastAsia="Times New Roman"/>
                <w:iCs/>
                <w:szCs w:val="24"/>
              </w:rPr>
              <w:t>__________________</w:t>
            </w:r>
          </w:p>
          <w:p w14:paraId="2B368246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814770">
              <w:rPr>
                <w:rFonts w:eastAsia="Times New Roman"/>
                <w:iCs/>
                <w:sz w:val="16"/>
                <w:szCs w:val="24"/>
              </w:rPr>
              <w:t>подпись, дата</w:t>
            </w:r>
          </w:p>
        </w:tc>
        <w:tc>
          <w:tcPr>
            <w:tcW w:w="1821" w:type="pct"/>
            <w:vAlign w:val="center"/>
            <w:hideMark/>
          </w:tcPr>
          <w:p w14:paraId="65308115" w14:textId="5ED86012" w:rsidR="000955BD" w:rsidRPr="00814770" w:rsidRDefault="006B652A" w:rsidP="000955BD">
            <w:pPr>
              <w:spacing w:after="0" w:line="276" w:lineRule="auto"/>
              <w:jc w:val="right"/>
              <w:rPr>
                <w:rFonts w:eastAsia="Times New Roman"/>
                <w:iCs/>
                <w:szCs w:val="24"/>
              </w:rPr>
            </w:pPr>
            <w:r>
              <w:rPr>
                <w:rFonts w:eastAsia="Times New Roman"/>
                <w:iCs/>
                <w:szCs w:val="24"/>
              </w:rPr>
              <w:t>Г.Е. Груздев</w:t>
            </w:r>
          </w:p>
        </w:tc>
      </w:tr>
      <w:tr w:rsidR="000955BD" w:rsidRPr="00814770" w14:paraId="619EAA2A" w14:textId="77777777" w:rsidTr="000955BD">
        <w:tc>
          <w:tcPr>
            <w:tcW w:w="1757" w:type="pct"/>
          </w:tcPr>
          <w:p w14:paraId="544834AA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1422" w:type="pct"/>
            <w:vAlign w:val="bottom"/>
          </w:tcPr>
          <w:p w14:paraId="71194E26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</w:p>
        </w:tc>
        <w:tc>
          <w:tcPr>
            <w:tcW w:w="1821" w:type="pct"/>
            <w:vAlign w:val="center"/>
          </w:tcPr>
          <w:p w14:paraId="72D7F353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iCs/>
                <w:noProof/>
                <w:szCs w:val="24"/>
              </w:rPr>
            </w:pPr>
          </w:p>
        </w:tc>
      </w:tr>
      <w:tr w:rsidR="000955BD" w:rsidRPr="00814770" w14:paraId="7AA47AC2" w14:textId="77777777" w:rsidTr="000955BD">
        <w:trPr>
          <w:trHeight w:val="499"/>
        </w:trPr>
        <w:tc>
          <w:tcPr>
            <w:tcW w:w="1757" w:type="pct"/>
          </w:tcPr>
          <w:p w14:paraId="1EF30692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  <w:r w:rsidRPr="00814770">
              <w:rPr>
                <w:rFonts w:eastAsia="Times New Roman"/>
                <w:b/>
                <w:szCs w:val="24"/>
              </w:rPr>
              <w:t>Проверил</w:t>
            </w:r>
          </w:p>
          <w:p w14:paraId="6C4FC56F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Cs/>
                <w:sz w:val="28"/>
                <w:szCs w:val="28"/>
              </w:rPr>
            </w:pPr>
          </w:p>
        </w:tc>
        <w:tc>
          <w:tcPr>
            <w:tcW w:w="1422" w:type="pct"/>
            <w:vAlign w:val="bottom"/>
            <w:hideMark/>
          </w:tcPr>
          <w:p w14:paraId="4B562E95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  <w:r w:rsidRPr="00814770">
              <w:rPr>
                <w:rFonts w:eastAsia="Times New Roman"/>
                <w:iCs/>
                <w:szCs w:val="24"/>
              </w:rPr>
              <w:t>__________________</w:t>
            </w:r>
          </w:p>
          <w:p w14:paraId="4445DC53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814770">
              <w:rPr>
                <w:rFonts w:eastAsia="Times New Roman"/>
                <w:iCs/>
                <w:sz w:val="16"/>
                <w:szCs w:val="24"/>
              </w:rPr>
              <w:t>подпись, дата</w:t>
            </w:r>
          </w:p>
        </w:tc>
        <w:tc>
          <w:tcPr>
            <w:tcW w:w="1821" w:type="pct"/>
            <w:vAlign w:val="center"/>
          </w:tcPr>
          <w:p w14:paraId="47223FF5" w14:textId="77777777" w:rsidR="000955BD" w:rsidRPr="00814770" w:rsidRDefault="00213916" w:rsidP="000955BD">
            <w:pPr>
              <w:spacing w:after="0" w:line="276" w:lineRule="auto"/>
              <w:jc w:val="right"/>
              <w:rPr>
                <w:rFonts w:eastAsia="Times New Roman"/>
                <w:bCs/>
                <w:szCs w:val="24"/>
              </w:rPr>
            </w:pPr>
            <w:r>
              <w:rPr>
                <w:rFonts w:eastAsia="Times New Roman"/>
                <w:bCs/>
                <w:szCs w:val="24"/>
              </w:rPr>
              <w:t xml:space="preserve">Доц.  Т.С. </w:t>
            </w:r>
            <w:r w:rsidR="00F62093">
              <w:rPr>
                <w:rFonts w:eastAsia="Times New Roman"/>
                <w:bCs/>
                <w:szCs w:val="24"/>
              </w:rPr>
              <w:t xml:space="preserve">Карпова </w:t>
            </w:r>
          </w:p>
          <w:p w14:paraId="07FC71C0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Cs/>
                <w:szCs w:val="24"/>
              </w:rPr>
            </w:pPr>
          </w:p>
        </w:tc>
      </w:tr>
    </w:tbl>
    <w:p w14:paraId="13066488" w14:textId="77777777" w:rsidR="000955BD" w:rsidRPr="00814770" w:rsidRDefault="000955B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774B7937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5761B95" w14:textId="77777777" w:rsidR="008A5497" w:rsidRDefault="008A5497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F0CEC7C" w14:textId="77777777" w:rsidR="008A5497" w:rsidRPr="00814770" w:rsidRDefault="008A5497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DD92437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E4F43A6" w14:textId="77777777" w:rsidR="001D1E43" w:rsidRDefault="001D1E43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1E2FFEA" w14:textId="77777777" w:rsidR="001D1E43" w:rsidRPr="00814770" w:rsidRDefault="001D1E43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7C8067DB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814770">
        <w:rPr>
          <w:rFonts w:eastAsia="Times New Roman"/>
          <w:sz w:val="28"/>
          <w:szCs w:val="28"/>
          <w:lang w:eastAsia="ru-RU"/>
        </w:rPr>
        <w:t>Санкт-Петербург</w:t>
      </w:r>
    </w:p>
    <w:p w14:paraId="651D3113" w14:textId="77777777" w:rsidR="00606C85" w:rsidRPr="00B3155E" w:rsidRDefault="0099138D" w:rsidP="00CE5C3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  <w:sectPr w:rsidR="00606C85" w:rsidRPr="00B3155E" w:rsidSect="000955BD">
          <w:headerReference w:type="default" r:id="rId8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814770">
        <w:rPr>
          <w:rFonts w:eastAsia="Times New Roman"/>
          <w:sz w:val="28"/>
          <w:szCs w:val="28"/>
          <w:lang w:eastAsia="ru-RU"/>
        </w:rPr>
        <w:t>202</w:t>
      </w:r>
      <w:r w:rsidR="00F7032D">
        <w:rPr>
          <w:rFonts w:eastAsia="Times New Roman"/>
          <w:sz w:val="28"/>
          <w:szCs w:val="28"/>
          <w:lang w:eastAsia="ru-RU"/>
        </w:rPr>
        <w:t>4</w:t>
      </w:r>
    </w:p>
    <w:p w14:paraId="2BF081B1" w14:textId="77777777" w:rsidR="00417417" w:rsidRPr="00417417" w:rsidRDefault="00417417" w:rsidP="00417417">
      <w:pPr>
        <w:pStyle w:val="a5"/>
        <w:numPr>
          <w:ilvl w:val="0"/>
          <w:numId w:val="0"/>
        </w:numPr>
        <w:spacing w:before="0" w:line="360" w:lineRule="auto"/>
        <w:ind w:left="360"/>
        <w:jc w:val="center"/>
        <w:rPr>
          <w:b/>
          <w:color w:val="auto"/>
        </w:rPr>
      </w:pPr>
      <w:r w:rsidRPr="00417417">
        <w:rPr>
          <w:b/>
          <w:color w:val="auto"/>
        </w:rPr>
        <w:lastRenderedPageBreak/>
        <w:t>Оглавление</w:t>
      </w:r>
    </w:p>
    <w:p w14:paraId="427EA01A" w14:textId="7A58E15E" w:rsidR="009B4F95" w:rsidRDefault="00417417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 w:rsidRPr="00417417">
        <w:rPr>
          <w:b/>
        </w:rPr>
        <w:fldChar w:fldCharType="begin"/>
      </w:r>
      <w:r w:rsidRPr="00417417">
        <w:rPr>
          <w:b/>
        </w:rPr>
        <w:instrText xml:space="preserve"> TOC \o "1-3" \h \z \u </w:instrText>
      </w:r>
      <w:r w:rsidRPr="00417417">
        <w:rPr>
          <w:b/>
        </w:rPr>
        <w:fldChar w:fldCharType="separate"/>
      </w:r>
      <w:hyperlink w:anchor="_Toc185779637" w:history="1">
        <w:r w:rsidR="009B4F95" w:rsidRPr="009824FF">
          <w:rPr>
            <w:rStyle w:val="a4"/>
          </w:rPr>
          <w:t>1</w:t>
        </w:r>
        <w:r w:rsidR="009B4F95"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 w:rsidR="009B4F95" w:rsidRPr="009824FF">
          <w:rPr>
            <w:rStyle w:val="a4"/>
          </w:rPr>
          <w:t>Создание пользователей на платформе 1С – предприятие 8.3</w:t>
        </w:r>
        <w:r w:rsidR="009B4F95">
          <w:rPr>
            <w:webHidden/>
          </w:rPr>
          <w:tab/>
        </w:r>
        <w:r w:rsidR="009B4F95">
          <w:rPr>
            <w:webHidden/>
          </w:rPr>
          <w:fldChar w:fldCharType="begin"/>
        </w:r>
        <w:r w:rsidR="009B4F95">
          <w:rPr>
            <w:webHidden/>
          </w:rPr>
          <w:instrText xml:space="preserve"> PAGEREF _Toc185779637 \h </w:instrText>
        </w:r>
        <w:r w:rsidR="009B4F95">
          <w:rPr>
            <w:webHidden/>
          </w:rPr>
        </w:r>
        <w:r w:rsidR="009B4F95">
          <w:rPr>
            <w:webHidden/>
          </w:rPr>
          <w:fldChar w:fldCharType="separate"/>
        </w:r>
        <w:r w:rsidR="009B4F95">
          <w:rPr>
            <w:webHidden/>
          </w:rPr>
          <w:t>2</w:t>
        </w:r>
        <w:r w:rsidR="009B4F95">
          <w:rPr>
            <w:webHidden/>
          </w:rPr>
          <w:fldChar w:fldCharType="end"/>
        </w:r>
      </w:hyperlink>
    </w:p>
    <w:p w14:paraId="1627EA69" w14:textId="0ED0D65F" w:rsidR="00417417" w:rsidRDefault="00417417" w:rsidP="00417417">
      <w:pPr>
        <w:spacing w:after="0" w:line="360" w:lineRule="auto"/>
      </w:pPr>
      <w:r w:rsidRPr="00417417">
        <w:rPr>
          <w:b/>
          <w:bCs/>
        </w:rPr>
        <w:fldChar w:fldCharType="end"/>
      </w:r>
    </w:p>
    <w:p w14:paraId="14588B79" w14:textId="77777777" w:rsidR="00417417" w:rsidRDefault="00417417"/>
    <w:p w14:paraId="23EB65D1" w14:textId="77777777" w:rsidR="006962CB" w:rsidRDefault="006962CB" w:rsidP="00CE5C35">
      <w:pPr>
        <w:spacing w:before="240" w:after="240" w:line="276" w:lineRule="auto"/>
        <w:rPr>
          <w:b/>
          <w:bCs/>
          <w:sz w:val="28"/>
          <w:szCs w:val="28"/>
        </w:rPr>
      </w:pPr>
    </w:p>
    <w:p w14:paraId="18ADD9FF" w14:textId="45AF2F45" w:rsidR="006962CB" w:rsidRPr="00F62093" w:rsidRDefault="006962CB" w:rsidP="00F62093">
      <w:pPr>
        <w:pStyle w:val="1"/>
      </w:pPr>
      <w:r>
        <w:br w:type="page"/>
      </w:r>
      <w:bookmarkStart w:id="2" w:name="_Toc182253653"/>
      <w:bookmarkStart w:id="3" w:name="_Toc184327145"/>
      <w:bookmarkStart w:id="4" w:name="_Toc185779637"/>
      <w:r w:rsidR="002A4D84" w:rsidRPr="00F62093">
        <w:lastRenderedPageBreak/>
        <w:t>Созд</w:t>
      </w:r>
      <w:bookmarkEnd w:id="2"/>
      <w:r w:rsidR="005D71F5">
        <w:t>ание</w:t>
      </w:r>
      <w:r w:rsidR="00B025DD">
        <w:t xml:space="preserve"> пользователей</w:t>
      </w:r>
      <w:r w:rsidR="005D71F5">
        <w:t xml:space="preserve"> на платформе 1С – предприятие 8.3</w:t>
      </w:r>
      <w:bookmarkEnd w:id="3"/>
      <w:bookmarkEnd w:id="4"/>
    </w:p>
    <w:p w14:paraId="6090C1A9" w14:textId="77777777" w:rsidR="00972046" w:rsidRDefault="00972046" w:rsidP="00972046">
      <w:pPr>
        <w:keepNext/>
        <w:jc w:val="center"/>
        <w:rPr>
          <w:noProof/>
        </w:rPr>
      </w:pPr>
    </w:p>
    <w:p w14:paraId="2C6248D0" w14:textId="53B69DEA" w:rsidR="00004A56" w:rsidRDefault="00B025DD" w:rsidP="00972046">
      <w:pPr>
        <w:keepNext/>
        <w:jc w:val="center"/>
      </w:pPr>
      <w:r w:rsidRPr="00B025DD">
        <w:drawing>
          <wp:inline distT="0" distB="0" distL="0" distR="0" wp14:anchorId="1FD4F57F" wp14:editId="47DADAA9">
            <wp:extent cx="2781688" cy="201005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13ED" w14:textId="0F1EF243" w:rsidR="00972046" w:rsidRPr="00B025DD" w:rsidRDefault="00972046" w:rsidP="00972046">
      <w:pPr>
        <w:pStyle w:val="af"/>
        <w:jc w:val="center"/>
        <w:rPr>
          <w:sz w:val="24"/>
          <w:szCs w:val="24"/>
        </w:rPr>
      </w:pPr>
      <w:r w:rsidRPr="00B025DD">
        <w:rPr>
          <w:sz w:val="24"/>
          <w:szCs w:val="24"/>
        </w:rPr>
        <w:t xml:space="preserve">Рисунок </w:t>
      </w:r>
      <w:r w:rsidR="00BE472C" w:rsidRPr="00B025DD">
        <w:rPr>
          <w:sz w:val="24"/>
          <w:szCs w:val="24"/>
        </w:rPr>
        <w:fldChar w:fldCharType="begin"/>
      </w:r>
      <w:r w:rsidR="00BE472C" w:rsidRPr="00B025DD">
        <w:rPr>
          <w:sz w:val="24"/>
          <w:szCs w:val="24"/>
        </w:rPr>
        <w:instrText xml:space="preserve"> SEQ Рисунок \* ARABIC </w:instrText>
      </w:r>
      <w:r w:rsidR="00BE472C" w:rsidRPr="00B025DD">
        <w:rPr>
          <w:sz w:val="24"/>
          <w:szCs w:val="24"/>
        </w:rPr>
        <w:fldChar w:fldCharType="separate"/>
      </w:r>
      <w:r w:rsidR="00173CBC" w:rsidRPr="00B025DD">
        <w:rPr>
          <w:noProof/>
          <w:sz w:val="24"/>
          <w:szCs w:val="24"/>
        </w:rPr>
        <w:t>1</w:t>
      </w:r>
      <w:r w:rsidR="00BE472C" w:rsidRPr="00B025DD">
        <w:rPr>
          <w:noProof/>
          <w:sz w:val="24"/>
          <w:szCs w:val="24"/>
        </w:rPr>
        <w:fldChar w:fldCharType="end"/>
      </w:r>
      <w:r w:rsidRPr="00B025DD">
        <w:rPr>
          <w:sz w:val="24"/>
          <w:szCs w:val="24"/>
        </w:rPr>
        <w:t xml:space="preserve"> Создание </w:t>
      </w:r>
      <w:r w:rsidR="00B025DD" w:rsidRPr="00B025DD">
        <w:rPr>
          <w:sz w:val="24"/>
          <w:szCs w:val="24"/>
        </w:rPr>
        <w:t>ролей</w:t>
      </w:r>
    </w:p>
    <w:p w14:paraId="1F594610" w14:textId="77777777" w:rsidR="000111D5" w:rsidRDefault="000111D5" w:rsidP="000111D5">
      <w:pPr>
        <w:pStyle w:val="af"/>
        <w:keepNext/>
        <w:jc w:val="center"/>
        <w:rPr>
          <w:noProof/>
        </w:rPr>
      </w:pPr>
    </w:p>
    <w:p w14:paraId="3EE19AEB" w14:textId="226B0CD6" w:rsidR="00004A56" w:rsidRPr="00004A56" w:rsidRDefault="00B025DD" w:rsidP="00004A56">
      <w:r w:rsidRPr="00B025DD">
        <w:rPr>
          <w:noProof/>
          <w:lang w:eastAsia="ru-RU"/>
        </w:rPr>
        <w:drawing>
          <wp:inline distT="0" distB="0" distL="0" distR="0" wp14:anchorId="47DD3C9E" wp14:editId="35E4B7C7">
            <wp:extent cx="6299835" cy="217868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11AB" w14:textId="1D8FD259" w:rsidR="000111D5" w:rsidRPr="00B025DD" w:rsidRDefault="000111D5" w:rsidP="000111D5">
      <w:pPr>
        <w:pStyle w:val="af"/>
        <w:jc w:val="center"/>
        <w:rPr>
          <w:sz w:val="24"/>
          <w:szCs w:val="24"/>
        </w:rPr>
      </w:pPr>
      <w:r w:rsidRPr="00B025DD">
        <w:rPr>
          <w:sz w:val="24"/>
          <w:szCs w:val="24"/>
        </w:rPr>
        <w:t xml:space="preserve">Рисунок </w:t>
      </w:r>
      <w:r w:rsidR="00BE472C" w:rsidRPr="00B025DD">
        <w:rPr>
          <w:sz w:val="24"/>
          <w:szCs w:val="24"/>
        </w:rPr>
        <w:fldChar w:fldCharType="begin"/>
      </w:r>
      <w:r w:rsidR="00BE472C" w:rsidRPr="00B025DD">
        <w:rPr>
          <w:sz w:val="24"/>
          <w:szCs w:val="24"/>
        </w:rPr>
        <w:instrText xml:space="preserve"> SEQ Рисунок \* ARABIC </w:instrText>
      </w:r>
      <w:r w:rsidR="00BE472C" w:rsidRPr="00B025DD">
        <w:rPr>
          <w:sz w:val="24"/>
          <w:szCs w:val="24"/>
        </w:rPr>
        <w:fldChar w:fldCharType="separate"/>
      </w:r>
      <w:r w:rsidR="00173CBC" w:rsidRPr="00B025DD">
        <w:rPr>
          <w:noProof/>
          <w:sz w:val="24"/>
          <w:szCs w:val="24"/>
        </w:rPr>
        <w:t>2</w:t>
      </w:r>
      <w:r w:rsidR="00BE472C" w:rsidRPr="00B025DD">
        <w:rPr>
          <w:noProof/>
          <w:sz w:val="24"/>
          <w:szCs w:val="24"/>
        </w:rPr>
        <w:fldChar w:fldCharType="end"/>
      </w:r>
      <w:r w:rsidR="005D71F5" w:rsidRPr="00B025DD">
        <w:rPr>
          <w:sz w:val="24"/>
          <w:szCs w:val="24"/>
        </w:rPr>
        <w:t xml:space="preserve"> </w:t>
      </w:r>
      <w:r w:rsidR="00B025DD" w:rsidRPr="00B025DD">
        <w:rPr>
          <w:sz w:val="24"/>
          <w:szCs w:val="24"/>
        </w:rPr>
        <w:t>Роль Администратор имеет все права</w:t>
      </w:r>
    </w:p>
    <w:p w14:paraId="740FC754" w14:textId="77777777" w:rsidR="005D71F5" w:rsidRDefault="000111D5" w:rsidP="000111D5">
      <w:pPr>
        <w:pStyle w:val="af"/>
        <w:keepNext/>
        <w:jc w:val="center"/>
      </w:pPr>
      <w:r>
        <w:lastRenderedPageBreak/>
        <w:br/>
      </w:r>
    </w:p>
    <w:p w14:paraId="78BE4FC2" w14:textId="23BCA704" w:rsidR="00214D03" w:rsidRPr="00B025DD" w:rsidRDefault="00B025DD" w:rsidP="00B025DD">
      <w:pPr>
        <w:pStyle w:val="af"/>
        <w:keepNext/>
        <w:rPr>
          <w:b w:val="0"/>
          <w:bCs w:val="0"/>
          <w:sz w:val="24"/>
          <w:szCs w:val="24"/>
        </w:rPr>
      </w:pPr>
      <w:r w:rsidRPr="00B025DD">
        <w:rPr>
          <w:b w:val="0"/>
          <w:bCs w:val="0"/>
          <w:sz w:val="24"/>
          <w:szCs w:val="24"/>
        </w:rPr>
        <w:t xml:space="preserve">Роль директора может просматривать всё, но к тому же может изменять справочники Должности, Отделы, Проекты; может изменять и проводить документ </w:t>
      </w:r>
      <w:proofErr w:type="spellStart"/>
      <w:r w:rsidRPr="00B025DD">
        <w:rPr>
          <w:b w:val="0"/>
          <w:bCs w:val="0"/>
          <w:sz w:val="24"/>
          <w:szCs w:val="24"/>
        </w:rPr>
        <w:t>ВыплатаЗаработнойПлаты</w:t>
      </w:r>
      <w:proofErr w:type="spellEnd"/>
      <w:r w:rsidRPr="00B025DD">
        <w:rPr>
          <w:b w:val="0"/>
          <w:bCs w:val="0"/>
          <w:sz w:val="24"/>
          <w:szCs w:val="24"/>
        </w:rPr>
        <w:t>.</w:t>
      </w:r>
    </w:p>
    <w:p w14:paraId="3806C12F" w14:textId="11A3EE7A" w:rsidR="00004A56" w:rsidRDefault="00B025DD" w:rsidP="00214D03">
      <w:pPr>
        <w:keepNext/>
        <w:jc w:val="center"/>
      </w:pPr>
      <w:r w:rsidRPr="00B025DD">
        <w:drawing>
          <wp:inline distT="0" distB="0" distL="0" distR="0" wp14:anchorId="59006E80" wp14:editId="167433CE">
            <wp:extent cx="6299835" cy="239649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078" w14:textId="6C4B3B34" w:rsidR="00B025DD" w:rsidRDefault="00214D03" w:rsidP="00B025DD">
      <w:pPr>
        <w:pStyle w:val="af"/>
        <w:jc w:val="center"/>
        <w:rPr>
          <w:sz w:val="24"/>
          <w:szCs w:val="24"/>
        </w:rPr>
      </w:pPr>
      <w:r w:rsidRPr="00B025DD">
        <w:rPr>
          <w:sz w:val="24"/>
          <w:szCs w:val="24"/>
        </w:rPr>
        <w:t xml:space="preserve">Рисунок </w:t>
      </w:r>
      <w:r w:rsidR="005D71F5" w:rsidRPr="00B025DD">
        <w:rPr>
          <w:sz w:val="24"/>
          <w:szCs w:val="24"/>
        </w:rPr>
        <w:t>3</w:t>
      </w:r>
      <w:r w:rsidRPr="00B025DD">
        <w:rPr>
          <w:sz w:val="24"/>
          <w:szCs w:val="24"/>
        </w:rPr>
        <w:t xml:space="preserve"> </w:t>
      </w:r>
      <w:r w:rsidR="00B025DD" w:rsidRPr="00B025DD">
        <w:rPr>
          <w:sz w:val="24"/>
          <w:szCs w:val="24"/>
        </w:rPr>
        <w:t>Роль Директор</w:t>
      </w:r>
    </w:p>
    <w:p w14:paraId="1D2B3B4B" w14:textId="3FC1C326" w:rsidR="00B025DD" w:rsidRPr="00B025DD" w:rsidRDefault="00B025DD" w:rsidP="00B025DD">
      <w:r>
        <w:t xml:space="preserve">Роль бухгалтера может </w:t>
      </w:r>
      <w:r w:rsidR="007C1039">
        <w:t>просматривать справочники, просматривать документ П</w:t>
      </w:r>
      <w:proofErr w:type="spellStart"/>
      <w:r w:rsidR="007C1039">
        <w:t>риходнаяНакладная</w:t>
      </w:r>
      <w:proofErr w:type="spellEnd"/>
      <w:r w:rsidR="007C1039">
        <w:t xml:space="preserve">, изменять и проводить все остальные документы, кроме </w:t>
      </w:r>
      <w:proofErr w:type="spellStart"/>
      <w:r w:rsidR="007C1039">
        <w:t>ОказаниеУслуги</w:t>
      </w:r>
      <w:proofErr w:type="spellEnd"/>
      <w:r w:rsidR="007C1039">
        <w:t>, может смотреть отчёты, связанные с бухгалтерией, имеет доступ к Планам счетов, Планам видов счетов и т.д. – всё, что касается бухгалтерии.</w:t>
      </w:r>
    </w:p>
    <w:p w14:paraId="5D6B46EC" w14:textId="7F8C93AB" w:rsidR="005D71F5" w:rsidRDefault="00B025DD" w:rsidP="005D71F5">
      <w:pPr>
        <w:rPr>
          <w:noProof/>
          <w:lang w:eastAsia="ru-RU"/>
        </w:rPr>
      </w:pPr>
      <w:r w:rsidRPr="00B025DD">
        <w:rPr>
          <w:noProof/>
          <w:lang w:eastAsia="ru-RU"/>
        </w:rPr>
        <w:drawing>
          <wp:inline distT="0" distB="0" distL="0" distR="0" wp14:anchorId="4F0A017A" wp14:editId="0AA15FE2">
            <wp:extent cx="6299835" cy="240538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5DF" w14:textId="354BD400" w:rsidR="005D71F5" w:rsidRDefault="005D71F5" w:rsidP="005D71F5">
      <w:pPr>
        <w:pStyle w:val="af"/>
        <w:jc w:val="center"/>
        <w:rPr>
          <w:sz w:val="24"/>
          <w:szCs w:val="24"/>
        </w:rPr>
      </w:pPr>
      <w:r w:rsidRPr="00B025DD">
        <w:rPr>
          <w:sz w:val="24"/>
          <w:szCs w:val="24"/>
        </w:rPr>
        <w:t xml:space="preserve">Рисунок 4 </w:t>
      </w:r>
      <w:r w:rsidR="00B025DD">
        <w:rPr>
          <w:sz w:val="24"/>
          <w:szCs w:val="24"/>
        </w:rPr>
        <w:t>Роль Бухгалтер</w:t>
      </w:r>
    </w:p>
    <w:p w14:paraId="3910D8D2" w14:textId="12362260" w:rsidR="007C1039" w:rsidRPr="007C1039" w:rsidRDefault="007C1039" w:rsidP="007C1039">
      <w:r>
        <w:t xml:space="preserve">Менеджер по продажам может добавлять клиентов в справочник Клиенты, смотреть справочники Сотрудники, Номенклатура, Склады, Отделы, Поставщики. Основной документ для роли – </w:t>
      </w:r>
      <w:proofErr w:type="spellStart"/>
      <w:r>
        <w:t>ОказаниеУслуги</w:t>
      </w:r>
      <w:proofErr w:type="spellEnd"/>
      <w:r>
        <w:t>.</w:t>
      </w:r>
    </w:p>
    <w:p w14:paraId="69C4498E" w14:textId="2A9276D9" w:rsidR="005D71F5" w:rsidRDefault="007C1039" w:rsidP="005D71F5">
      <w:pPr>
        <w:rPr>
          <w:noProof/>
          <w:lang w:eastAsia="ru-RU"/>
        </w:rPr>
      </w:pPr>
      <w:r w:rsidRPr="007C1039">
        <w:rPr>
          <w:noProof/>
          <w:lang w:eastAsia="ru-RU"/>
        </w:rPr>
        <w:lastRenderedPageBreak/>
        <w:drawing>
          <wp:inline distT="0" distB="0" distL="0" distR="0" wp14:anchorId="4FE63960" wp14:editId="659006E2">
            <wp:extent cx="6299835" cy="253936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C02" w14:textId="6A255572" w:rsidR="005D71F5" w:rsidRPr="00B025DD" w:rsidRDefault="005D71F5" w:rsidP="005D71F5">
      <w:pPr>
        <w:pStyle w:val="af"/>
        <w:jc w:val="center"/>
        <w:rPr>
          <w:sz w:val="24"/>
          <w:szCs w:val="24"/>
        </w:rPr>
      </w:pPr>
      <w:r w:rsidRPr="00B025DD">
        <w:rPr>
          <w:sz w:val="24"/>
          <w:szCs w:val="24"/>
        </w:rPr>
        <w:t xml:space="preserve">Рисунок 5 </w:t>
      </w:r>
      <w:r w:rsidR="007C1039">
        <w:rPr>
          <w:sz w:val="24"/>
          <w:szCs w:val="24"/>
        </w:rPr>
        <w:t xml:space="preserve">Роль </w:t>
      </w:r>
      <w:proofErr w:type="spellStart"/>
      <w:r w:rsidR="007C1039">
        <w:rPr>
          <w:sz w:val="24"/>
          <w:szCs w:val="24"/>
        </w:rPr>
        <w:t>МенеджерПоПродажам</w:t>
      </w:r>
      <w:proofErr w:type="spellEnd"/>
    </w:p>
    <w:p w14:paraId="76A75005" w14:textId="77777777" w:rsidR="005D71F5" w:rsidRPr="005D71F5" w:rsidRDefault="005D71F5" w:rsidP="005D71F5"/>
    <w:p w14:paraId="0BB5D1F8" w14:textId="29CF77C8" w:rsidR="005D71F5" w:rsidRPr="005D71F5" w:rsidRDefault="007C1039" w:rsidP="005D71F5">
      <w:r>
        <w:t xml:space="preserve">Роль менеджер по закупкам работает с документами </w:t>
      </w:r>
      <w:proofErr w:type="spellStart"/>
      <w:r>
        <w:t>ПриходнаяНакладная</w:t>
      </w:r>
      <w:proofErr w:type="spellEnd"/>
      <w:r>
        <w:t xml:space="preserve"> и </w:t>
      </w:r>
      <w:proofErr w:type="spellStart"/>
      <w:r>
        <w:t>УстановкаЗакупочныхЦен</w:t>
      </w:r>
      <w:proofErr w:type="spellEnd"/>
      <w:r>
        <w:t>, может работать со справочником Номенклатура и Поставщики.</w:t>
      </w:r>
    </w:p>
    <w:p w14:paraId="5944DE33" w14:textId="1DEAD48C" w:rsidR="00004A56" w:rsidRDefault="007C1039" w:rsidP="005D71F5">
      <w:pPr>
        <w:jc w:val="center"/>
        <w:rPr>
          <w:noProof/>
          <w:lang w:eastAsia="ru-RU"/>
        </w:rPr>
      </w:pPr>
      <w:r w:rsidRPr="007C1039">
        <w:rPr>
          <w:noProof/>
          <w:lang w:eastAsia="ru-RU"/>
        </w:rPr>
        <w:drawing>
          <wp:inline distT="0" distB="0" distL="0" distR="0" wp14:anchorId="54E8C3F1" wp14:editId="2D744017">
            <wp:extent cx="6299835" cy="2433320"/>
            <wp:effectExtent l="0" t="0" r="571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32D4" w14:textId="0AED24A8" w:rsidR="005D71F5" w:rsidRPr="005D71F5" w:rsidRDefault="005D71F5" w:rsidP="005D71F5">
      <w:pPr>
        <w:jc w:val="center"/>
        <w:rPr>
          <w:b/>
          <w:noProof/>
          <w:lang w:eastAsia="ru-RU"/>
        </w:rPr>
      </w:pPr>
      <w:r w:rsidRPr="005D71F5">
        <w:rPr>
          <w:b/>
        </w:rPr>
        <w:t xml:space="preserve">Рисунок </w:t>
      </w:r>
      <w:r>
        <w:rPr>
          <w:b/>
        </w:rPr>
        <w:t xml:space="preserve">6 </w:t>
      </w:r>
      <w:r w:rsidR="007C1039">
        <w:rPr>
          <w:b/>
        </w:rPr>
        <w:t xml:space="preserve">Роль </w:t>
      </w:r>
      <w:proofErr w:type="spellStart"/>
      <w:r w:rsidR="007C1039">
        <w:rPr>
          <w:b/>
        </w:rPr>
        <w:t>МенеджерПоЗакупкам</w:t>
      </w:r>
      <w:proofErr w:type="spellEnd"/>
    </w:p>
    <w:p w14:paraId="0F63C2DD" w14:textId="0B7C2569" w:rsidR="00D359C0" w:rsidRPr="009B4F95" w:rsidRDefault="009B4F95" w:rsidP="009B4F95">
      <w:pPr>
        <w:keepNext/>
        <w:rPr>
          <w:noProof/>
        </w:rPr>
      </w:pPr>
      <w:r>
        <w:rPr>
          <w:noProof/>
        </w:rPr>
        <w:t>Для добавления пользователя нужно нажать на вкладку «Администрирование» -</w:t>
      </w:r>
      <w:r w:rsidRPr="009B4F95">
        <w:rPr>
          <w:noProof/>
        </w:rPr>
        <w:t>&gt;</w:t>
      </w:r>
      <w:r>
        <w:rPr>
          <w:noProof/>
        </w:rPr>
        <w:t xml:space="preserve"> «Пользоаватели». Нажать добавить пользователя, дать ему имя и назначить роль. После </w:t>
      </w:r>
      <w:r>
        <w:rPr>
          <w:noProof/>
        </w:rPr>
        <w:lastRenderedPageBreak/>
        <w:t>перезапуска платформы нужно будет выбрать пользователя под которым нужно будет войти, для него будут предоставлены те возможности, которые были указаны в ролях.</w:t>
      </w:r>
    </w:p>
    <w:p w14:paraId="01375595" w14:textId="0400E6F6" w:rsidR="00004A56" w:rsidRDefault="007C1039" w:rsidP="00D359C0">
      <w:pPr>
        <w:keepNext/>
        <w:jc w:val="center"/>
      </w:pPr>
      <w:r w:rsidRPr="007C1039">
        <w:drawing>
          <wp:inline distT="0" distB="0" distL="0" distR="0" wp14:anchorId="31A9187A" wp14:editId="0A67E2AE">
            <wp:extent cx="6299835" cy="34163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C4A4" w14:textId="2AD5C7E1" w:rsidR="00A178D5" w:rsidRPr="009B4F95" w:rsidRDefault="00D359C0" w:rsidP="009B4F95">
      <w:pPr>
        <w:pStyle w:val="af"/>
        <w:jc w:val="center"/>
        <w:rPr>
          <w:sz w:val="24"/>
          <w:szCs w:val="24"/>
        </w:rPr>
      </w:pPr>
      <w:r w:rsidRPr="007C1039">
        <w:rPr>
          <w:sz w:val="24"/>
          <w:szCs w:val="24"/>
        </w:rPr>
        <w:t xml:space="preserve">Рисунок </w:t>
      </w:r>
      <w:r w:rsidR="005D71F5" w:rsidRPr="007C1039">
        <w:rPr>
          <w:sz w:val="24"/>
          <w:szCs w:val="24"/>
        </w:rPr>
        <w:t>7</w:t>
      </w:r>
      <w:r w:rsidRPr="007C1039">
        <w:rPr>
          <w:sz w:val="24"/>
          <w:szCs w:val="24"/>
        </w:rPr>
        <w:t xml:space="preserve"> </w:t>
      </w:r>
      <w:r w:rsidR="007C1039">
        <w:rPr>
          <w:sz w:val="24"/>
          <w:szCs w:val="24"/>
        </w:rPr>
        <w:t>Добавление пользователя</w:t>
      </w:r>
    </w:p>
    <w:sectPr w:rsidR="00A178D5" w:rsidRPr="009B4F95" w:rsidSect="00713E27">
      <w:headerReference w:type="default" r:id="rId16"/>
      <w:headerReference w:type="first" r:id="rId17"/>
      <w:pgSz w:w="11906" w:h="16838" w:code="9"/>
      <w:pgMar w:top="992" w:right="851" w:bottom="1134" w:left="1134" w:header="0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CD6A6" w14:textId="77777777" w:rsidR="00BE472C" w:rsidRDefault="00BE472C" w:rsidP="00286671">
      <w:pPr>
        <w:spacing w:after="0" w:line="240" w:lineRule="auto"/>
      </w:pPr>
      <w:r>
        <w:separator/>
      </w:r>
    </w:p>
  </w:endnote>
  <w:endnote w:type="continuationSeparator" w:id="0">
    <w:p w14:paraId="4CA9FC90" w14:textId="77777777" w:rsidR="00BE472C" w:rsidRDefault="00BE472C" w:rsidP="00286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D5823" w14:textId="77777777" w:rsidR="00BE472C" w:rsidRDefault="00BE472C" w:rsidP="00286671">
      <w:pPr>
        <w:spacing w:after="0" w:line="240" w:lineRule="auto"/>
      </w:pPr>
      <w:r>
        <w:separator/>
      </w:r>
    </w:p>
  </w:footnote>
  <w:footnote w:type="continuationSeparator" w:id="0">
    <w:p w14:paraId="65569863" w14:textId="77777777" w:rsidR="00BE472C" w:rsidRDefault="00BE472C" w:rsidP="00286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96D49" w14:textId="77777777" w:rsidR="00F9152A" w:rsidRDefault="00F9152A">
    <w:pPr>
      <w:pStyle w:val="a9"/>
      <w:rPr>
        <w:sz w:val="28"/>
        <w:szCs w:val="28"/>
      </w:rPr>
    </w:pPr>
    <w:bookmarkStart w:id="0" w:name="_Hlk178742208"/>
    <w:bookmarkStart w:id="1" w:name="_Hlk178742209"/>
    <w:r>
      <w:rPr>
        <w:sz w:val="28"/>
        <w:szCs w:val="28"/>
      </w:rPr>
      <w:t>4</w:t>
    </w:r>
  </w:p>
  <w:p w14:paraId="55526CF3" w14:textId="77777777" w:rsidR="00CE02AB" w:rsidRPr="00CE02AB" w:rsidRDefault="00CE02AB">
    <w:pPr>
      <w:pStyle w:val="a9"/>
      <w:rPr>
        <w:szCs w:val="24"/>
      </w:rPr>
    </w:pPr>
    <w:r w:rsidRPr="00F638A3">
      <w:rPr>
        <w:sz w:val="28"/>
        <w:szCs w:val="28"/>
        <w:lang w:val="en-US"/>
      </w:rPr>
      <w:t>RU.53132931.73-01 90 01-1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86E1D" w14:textId="77777777" w:rsidR="00F9152A" w:rsidRPr="00713E27" w:rsidRDefault="00F9152A">
    <w:pPr>
      <w:pStyle w:val="a9"/>
      <w:rPr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2009" w14:textId="77777777" w:rsidR="00F638A3" w:rsidRPr="000955BD" w:rsidRDefault="00F638A3" w:rsidP="000955B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346A7"/>
    <w:multiLevelType w:val="hybridMultilevel"/>
    <w:tmpl w:val="0EDC65D8"/>
    <w:lvl w:ilvl="0" w:tplc="4BDEDA5A">
      <w:start w:val="1"/>
      <w:numFmt w:val="decimal"/>
      <w:pStyle w:val="1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F588D"/>
    <w:multiLevelType w:val="hybridMultilevel"/>
    <w:tmpl w:val="25546432"/>
    <w:lvl w:ilvl="0" w:tplc="49907014">
      <w:start w:val="1"/>
      <w:numFmt w:val="decimal"/>
      <w:pStyle w:val="2"/>
      <w:lvlText w:val="5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50" fillcolor="white">
      <v:fill color="white" opacity="0"/>
      <o:extrusion v:ext="view" rotationangle="-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CE"/>
    <w:rsid w:val="0000073A"/>
    <w:rsid w:val="00001F33"/>
    <w:rsid w:val="0000344C"/>
    <w:rsid w:val="00004A56"/>
    <w:rsid w:val="000111D5"/>
    <w:rsid w:val="000343A6"/>
    <w:rsid w:val="000366CA"/>
    <w:rsid w:val="000368FC"/>
    <w:rsid w:val="00046A9D"/>
    <w:rsid w:val="000529CE"/>
    <w:rsid w:val="000529EC"/>
    <w:rsid w:val="00054E77"/>
    <w:rsid w:val="00054EF3"/>
    <w:rsid w:val="00055822"/>
    <w:rsid w:val="000614F5"/>
    <w:rsid w:val="00062DD8"/>
    <w:rsid w:val="00062EE4"/>
    <w:rsid w:val="00065929"/>
    <w:rsid w:val="000675DB"/>
    <w:rsid w:val="000818C2"/>
    <w:rsid w:val="000826F6"/>
    <w:rsid w:val="00085C57"/>
    <w:rsid w:val="000955BD"/>
    <w:rsid w:val="000A1CAB"/>
    <w:rsid w:val="000A34F1"/>
    <w:rsid w:val="000A3FFC"/>
    <w:rsid w:val="000A51FE"/>
    <w:rsid w:val="000D2700"/>
    <w:rsid w:val="000D5FD8"/>
    <w:rsid w:val="000E1536"/>
    <w:rsid w:val="000E58A5"/>
    <w:rsid w:val="000E6827"/>
    <w:rsid w:val="000E752F"/>
    <w:rsid w:val="00101F80"/>
    <w:rsid w:val="00115FFB"/>
    <w:rsid w:val="0012486C"/>
    <w:rsid w:val="001265B4"/>
    <w:rsid w:val="001352FE"/>
    <w:rsid w:val="00152C57"/>
    <w:rsid w:val="0015625A"/>
    <w:rsid w:val="00172264"/>
    <w:rsid w:val="00173CBC"/>
    <w:rsid w:val="00177CED"/>
    <w:rsid w:val="00180514"/>
    <w:rsid w:val="001955F3"/>
    <w:rsid w:val="001A64D7"/>
    <w:rsid w:val="001B6FAF"/>
    <w:rsid w:val="001C4E6C"/>
    <w:rsid w:val="001C6049"/>
    <w:rsid w:val="001D1E43"/>
    <w:rsid w:val="001D24BC"/>
    <w:rsid w:val="001D27A7"/>
    <w:rsid w:val="001D3E9E"/>
    <w:rsid w:val="001D4A7A"/>
    <w:rsid w:val="001D5273"/>
    <w:rsid w:val="001E2F57"/>
    <w:rsid w:val="001E54CD"/>
    <w:rsid w:val="001E756E"/>
    <w:rsid w:val="001F56CF"/>
    <w:rsid w:val="002026DF"/>
    <w:rsid w:val="00212F52"/>
    <w:rsid w:val="00213916"/>
    <w:rsid w:val="00214D03"/>
    <w:rsid w:val="002378C4"/>
    <w:rsid w:val="00243B8A"/>
    <w:rsid w:val="00261FBB"/>
    <w:rsid w:val="00264C62"/>
    <w:rsid w:val="00264D65"/>
    <w:rsid w:val="00276A29"/>
    <w:rsid w:val="00280590"/>
    <w:rsid w:val="00283B61"/>
    <w:rsid w:val="00283BB4"/>
    <w:rsid w:val="00286671"/>
    <w:rsid w:val="00291921"/>
    <w:rsid w:val="00297A54"/>
    <w:rsid w:val="002A23FD"/>
    <w:rsid w:val="002A4511"/>
    <w:rsid w:val="002A4AFF"/>
    <w:rsid w:val="002A4D84"/>
    <w:rsid w:val="002B651E"/>
    <w:rsid w:val="002D55DD"/>
    <w:rsid w:val="002D7B90"/>
    <w:rsid w:val="002F5699"/>
    <w:rsid w:val="003237AD"/>
    <w:rsid w:val="003239E7"/>
    <w:rsid w:val="00324674"/>
    <w:rsid w:val="00327870"/>
    <w:rsid w:val="0033130E"/>
    <w:rsid w:val="00333EFC"/>
    <w:rsid w:val="00335519"/>
    <w:rsid w:val="00343B7C"/>
    <w:rsid w:val="003453E6"/>
    <w:rsid w:val="003503F0"/>
    <w:rsid w:val="003614A3"/>
    <w:rsid w:val="0036171C"/>
    <w:rsid w:val="0036262B"/>
    <w:rsid w:val="00367115"/>
    <w:rsid w:val="003672E5"/>
    <w:rsid w:val="00372BC3"/>
    <w:rsid w:val="00374E6F"/>
    <w:rsid w:val="00375474"/>
    <w:rsid w:val="00394BC9"/>
    <w:rsid w:val="00397AC5"/>
    <w:rsid w:val="003A0BD5"/>
    <w:rsid w:val="003A1DA4"/>
    <w:rsid w:val="003A68E5"/>
    <w:rsid w:val="003B194A"/>
    <w:rsid w:val="003B2BE9"/>
    <w:rsid w:val="003C35CA"/>
    <w:rsid w:val="003D4020"/>
    <w:rsid w:val="003E1180"/>
    <w:rsid w:val="003E6323"/>
    <w:rsid w:val="003F040C"/>
    <w:rsid w:val="003F4931"/>
    <w:rsid w:val="00404E38"/>
    <w:rsid w:val="004058AA"/>
    <w:rsid w:val="00405DA7"/>
    <w:rsid w:val="00417417"/>
    <w:rsid w:val="004201EC"/>
    <w:rsid w:val="00424BD4"/>
    <w:rsid w:val="00451EB1"/>
    <w:rsid w:val="00462DDF"/>
    <w:rsid w:val="00465541"/>
    <w:rsid w:val="00476555"/>
    <w:rsid w:val="004771AA"/>
    <w:rsid w:val="004810F0"/>
    <w:rsid w:val="00490D58"/>
    <w:rsid w:val="00492DF5"/>
    <w:rsid w:val="004A0700"/>
    <w:rsid w:val="004B2F70"/>
    <w:rsid w:val="004B66A4"/>
    <w:rsid w:val="004C5D39"/>
    <w:rsid w:val="004D11B1"/>
    <w:rsid w:val="004E7595"/>
    <w:rsid w:val="004F267F"/>
    <w:rsid w:val="004F65DD"/>
    <w:rsid w:val="00513198"/>
    <w:rsid w:val="00516262"/>
    <w:rsid w:val="00523FE8"/>
    <w:rsid w:val="00534180"/>
    <w:rsid w:val="0054291C"/>
    <w:rsid w:val="00545539"/>
    <w:rsid w:val="00546807"/>
    <w:rsid w:val="00547C38"/>
    <w:rsid w:val="00555F2F"/>
    <w:rsid w:val="00561B56"/>
    <w:rsid w:val="00566688"/>
    <w:rsid w:val="005A157C"/>
    <w:rsid w:val="005A2585"/>
    <w:rsid w:val="005A37E0"/>
    <w:rsid w:val="005B37E1"/>
    <w:rsid w:val="005B575D"/>
    <w:rsid w:val="005B5805"/>
    <w:rsid w:val="005D1285"/>
    <w:rsid w:val="005D71F5"/>
    <w:rsid w:val="005E0F48"/>
    <w:rsid w:val="005E62D0"/>
    <w:rsid w:val="005F6BBA"/>
    <w:rsid w:val="00606C85"/>
    <w:rsid w:val="00612FE5"/>
    <w:rsid w:val="006149D0"/>
    <w:rsid w:val="00626DE7"/>
    <w:rsid w:val="00641DA5"/>
    <w:rsid w:val="00644879"/>
    <w:rsid w:val="00650EA5"/>
    <w:rsid w:val="00653662"/>
    <w:rsid w:val="00655598"/>
    <w:rsid w:val="00655660"/>
    <w:rsid w:val="0065593E"/>
    <w:rsid w:val="00661EAF"/>
    <w:rsid w:val="00664C72"/>
    <w:rsid w:val="006717D6"/>
    <w:rsid w:val="00672EFF"/>
    <w:rsid w:val="00674B60"/>
    <w:rsid w:val="006833C8"/>
    <w:rsid w:val="00694B1C"/>
    <w:rsid w:val="006962CB"/>
    <w:rsid w:val="006B0A08"/>
    <w:rsid w:val="006B5AC6"/>
    <w:rsid w:val="006B60D1"/>
    <w:rsid w:val="006B652A"/>
    <w:rsid w:val="006D4710"/>
    <w:rsid w:val="006E1944"/>
    <w:rsid w:val="00703782"/>
    <w:rsid w:val="00713E27"/>
    <w:rsid w:val="00732CF3"/>
    <w:rsid w:val="00732DF6"/>
    <w:rsid w:val="007354F4"/>
    <w:rsid w:val="007370B7"/>
    <w:rsid w:val="00745560"/>
    <w:rsid w:val="00745B30"/>
    <w:rsid w:val="00746502"/>
    <w:rsid w:val="00761CA1"/>
    <w:rsid w:val="007651ED"/>
    <w:rsid w:val="00765D0F"/>
    <w:rsid w:val="007664BE"/>
    <w:rsid w:val="00777610"/>
    <w:rsid w:val="00785D3A"/>
    <w:rsid w:val="0079036F"/>
    <w:rsid w:val="007956AE"/>
    <w:rsid w:val="007A63E2"/>
    <w:rsid w:val="007C1039"/>
    <w:rsid w:val="007D2FAD"/>
    <w:rsid w:val="007D560F"/>
    <w:rsid w:val="007D7D17"/>
    <w:rsid w:val="007F0A3A"/>
    <w:rsid w:val="007F2043"/>
    <w:rsid w:val="007F2CAB"/>
    <w:rsid w:val="007F33DA"/>
    <w:rsid w:val="007F5FBA"/>
    <w:rsid w:val="007F6D07"/>
    <w:rsid w:val="0080153A"/>
    <w:rsid w:val="00806C76"/>
    <w:rsid w:val="0081413F"/>
    <w:rsid w:val="00814770"/>
    <w:rsid w:val="00823F06"/>
    <w:rsid w:val="00826F32"/>
    <w:rsid w:val="00831039"/>
    <w:rsid w:val="0083109A"/>
    <w:rsid w:val="0083171C"/>
    <w:rsid w:val="00857F68"/>
    <w:rsid w:val="00875986"/>
    <w:rsid w:val="00876D2B"/>
    <w:rsid w:val="008863CF"/>
    <w:rsid w:val="008920D7"/>
    <w:rsid w:val="008A1CFB"/>
    <w:rsid w:val="008A2698"/>
    <w:rsid w:val="008A5497"/>
    <w:rsid w:val="008B21ED"/>
    <w:rsid w:val="008C069C"/>
    <w:rsid w:val="008C1F6A"/>
    <w:rsid w:val="008C5295"/>
    <w:rsid w:val="008F1D19"/>
    <w:rsid w:val="00904CFB"/>
    <w:rsid w:val="0091303B"/>
    <w:rsid w:val="009176B3"/>
    <w:rsid w:val="009217E9"/>
    <w:rsid w:val="00921DF3"/>
    <w:rsid w:val="0093073A"/>
    <w:rsid w:val="00932D80"/>
    <w:rsid w:val="00937CC9"/>
    <w:rsid w:val="009415AF"/>
    <w:rsid w:val="009514FB"/>
    <w:rsid w:val="009577E6"/>
    <w:rsid w:val="009608A4"/>
    <w:rsid w:val="00972046"/>
    <w:rsid w:val="00976058"/>
    <w:rsid w:val="009776F1"/>
    <w:rsid w:val="00981424"/>
    <w:rsid w:val="00983FBB"/>
    <w:rsid w:val="0099138D"/>
    <w:rsid w:val="00994135"/>
    <w:rsid w:val="0099616D"/>
    <w:rsid w:val="009A082A"/>
    <w:rsid w:val="009B055E"/>
    <w:rsid w:val="009B4F95"/>
    <w:rsid w:val="009C27EB"/>
    <w:rsid w:val="009C306F"/>
    <w:rsid w:val="009D0DFE"/>
    <w:rsid w:val="009D47D8"/>
    <w:rsid w:val="009D53AB"/>
    <w:rsid w:val="009D5F89"/>
    <w:rsid w:val="009E178B"/>
    <w:rsid w:val="009F40D3"/>
    <w:rsid w:val="009F5E0C"/>
    <w:rsid w:val="00A03452"/>
    <w:rsid w:val="00A11A65"/>
    <w:rsid w:val="00A127BE"/>
    <w:rsid w:val="00A12CEC"/>
    <w:rsid w:val="00A178D5"/>
    <w:rsid w:val="00A26A38"/>
    <w:rsid w:val="00A35944"/>
    <w:rsid w:val="00A40704"/>
    <w:rsid w:val="00A50E7D"/>
    <w:rsid w:val="00A61371"/>
    <w:rsid w:val="00A61D52"/>
    <w:rsid w:val="00A7622D"/>
    <w:rsid w:val="00A82C46"/>
    <w:rsid w:val="00A86FA2"/>
    <w:rsid w:val="00A87A1A"/>
    <w:rsid w:val="00A92011"/>
    <w:rsid w:val="00A938DB"/>
    <w:rsid w:val="00AA1195"/>
    <w:rsid w:val="00AA15EC"/>
    <w:rsid w:val="00AA764D"/>
    <w:rsid w:val="00AB1DCE"/>
    <w:rsid w:val="00AB1F55"/>
    <w:rsid w:val="00AB20E7"/>
    <w:rsid w:val="00AC03DA"/>
    <w:rsid w:val="00AC5CC2"/>
    <w:rsid w:val="00AD0B56"/>
    <w:rsid w:val="00AE2FBD"/>
    <w:rsid w:val="00B018C2"/>
    <w:rsid w:val="00B025DD"/>
    <w:rsid w:val="00B0680F"/>
    <w:rsid w:val="00B1256B"/>
    <w:rsid w:val="00B160C6"/>
    <w:rsid w:val="00B2608B"/>
    <w:rsid w:val="00B26143"/>
    <w:rsid w:val="00B27FFE"/>
    <w:rsid w:val="00B3155E"/>
    <w:rsid w:val="00B3232E"/>
    <w:rsid w:val="00B40981"/>
    <w:rsid w:val="00B47AD7"/>
    <w:rsid w:val="00B56A7E"/>
    <w:rsid w:val="00B573D9"/>
    <w:rsid w:val="00B62D05"/>
    <w:rsid w:val="00B66E31"/>
    <w:rsid w:val="00BA25F5"/>
    <w:rsid w:val="00BB1018"/>
    <w:rsid w:val="00BB49F7"/>
    <w:rsid w:val="00BC0BA4"/>
    <w:rsid w:val="00BC56E1"/>
    <w:rsid w:val="00BE19DF"/>
    <w:rsid w:val="00BE472C"/>
    <w:rsid w:val="00BE6AA2"/>
    <w:rsid w:val="00BF43E7"/>
    <w:rsid w:val="00BF7BBB"/>
    <w:rsid w:val="00C12FE1"/>
    <w:rsid w:val="00C1371C"/>
    <w:rsid w:val="00C24E9E"/>
    <w:rsid w:val="00C31992"/>
    <w:rsid w:val="00C34245"/>
    <w:rsid w:val="00C34DA0"/>
    <w:rsid w:val="00C367A4"/>
    <w:rsid w:val="00C43FAD"/>
    <w:rsid w:val="00C50BD1"/>
    <w:rsid w:val="00C64EAB"/>
    <w:rsid w:val="00C65539"/>
    <w:rsid w:val="00C6692C"/>
    <w:rsid w:val="00C752C2"/>
    <w:rsid w:val="00C76D17"/>
    <w:rsid w:val="00C800E6"/>
    <w:rsid w:val="00C830D2"/>
    <w:rsid w:val="00C939D3"/>
    <w:rsid w:val="00CA1014"/>
    <w:rsid w:val="00CB4D04"/>
    <w:rsid w:val="00CB6F66"/>
    <w:rsid w:val="00CD107A"/>
    <w:rsid w:val="00CD23FD"/>
    <w:rsid w:val="00CD268E"/>
    <w:rsid w:val="00CD477D"/>
    <w:rsid w:val="00CE02AB"/>
    <w:rsid w:val="00CE2E18"/>
    <w:rsid w:val="00CE43AE"/>
    <w:rsid w:val="00CE5C35"/>
    <w:rsid w:val="00CF28EE"/>
    <w:rsid w:val="00CF4F5B"/>
    <w:rsid w:val="00CF73FB"/>
    <w:rsid w:val="00D00D42"/>
    <w:rsid w:val="00D04C0D"/>
    <w:rsid w:val="00D1042A"/>
    <w:rsid w:val="00D1176D"/>
    <w:rsid w:val="00D176CD"/>
    <w:rsid w:val="00D17F93"/>
    <w:rsid w:val="00D270D0"/>
    <w:rsid w:val="00D339D3"/>
    <w:rsid w:val="00D353A1"/>
    <w:rsid w:val="00D3586E"/>
    <w:rsid w:val="00D359C0"/>
    <w:rsid w:val="00D4401E"/>
    <w:rsid w:val="00D454E8"/>
    <w:rsid w:val="00D47E9E"/>
    <w:rsid w:val="00D6380F"/>
    <w:rsid w:val="00D711BB"/>
    <w:rsid w:val="00D749B5"/>
    <w:rsid w:val="00D833B8"/>
    <w:rsid w:val="00D856AC"/>
    <w:rsid w:val="00DB338A"/>
    <w:rsid w:val="00DB56EE"/>
    <w:rsid w:val="00DD49E1"/>
    <w:rsid w:val="00DD7680"/>
    <w:rsid w:val="00DE0579"/>
    <w:rsid w:val="00DE0750"/>
    <w:rsid w:val="00DE4D34"/>
    <w:rsid w:val="00DF234A"/>
    <w:rsid w:val="00DF258E"/>
    <w:rsid w:val="00E002DF"/>
    <w:rsid w:val="00E057C8"/>
    <w:rsid w:val="00E30CA5"/>
    <w:rsid w:val="00E31706"/>
    <w:rsid w:val="00E4058E"/>
    <w:rsid w:val="00E41F4C"/>
    <w:rsid w:val="00E43A0B"/>
    <w:rsid w:val="00E4464C"/>
    <w:rsid w:val="00E56C70"/>
    <w:rsid w:val="00E57906"/>
    <w:rsid w:val="00E65D99"/>
    <w:rsid w:val="00E7500B"/>
    <w:rsid w:val="00E764E4"/>
    <w:rsid w:val="00E969D1"/>
    <w:rsid w:val="00EA12DE"/>
    <w:rsid w:val="00EA5E83"/>
    <w:rsid w:val="00EB77BA"/>
    <w:rsid w:val="00EC1E24"/>
    <w:rsid w:val="00EC2BD8"/>
    <w:rsid w:val="00EC5CA7"/>
    <w:rsid w:val="00EC5EB4"/>
    <w:rsid w:val="00EC7FD2"/>
    <w:rsid w:val="00ED16A2"/>
    <w:rsid w:val="00EE436C"/>
    <w:rsid w:val="00EE7398"/>
    <w:rsid w:val="00EF2720"/>
    <w:rsid w:val="00EF66CC"/>
    <w:rsid w:val="00F00B92"/>
    <w:rsid w:val="00F05663"/>
    <w:rsid w:val="00F05864"/>
    <w:rsid w:val="00F07DD5"/>
    <w:rsid w:val="00F174D4"/>
    <w:rsid w:val="00F1759B"/>
    <w:rsid w:val="00F20072"/>
    <w:rsid w:val="00F4204F"/>
    <w:rsid w:val="00F539E5"/>
    <w:rsid w:val="00F53FFE"/>
    <w:rsid w:val="00F55C77"/>
    <w:rsid w:val="00F55F37"/>
    <w:rsid w:val="00F62093"/>
    <w:rsid w:val="00F638A3"/>
    <w:rsid w:val="00F7032D"/>
    <w:rsid w:val="00F716A3"/>
    <w:rsid w:val="00F7345B"/>
    <w:rsid w:val="00F77876"/>
    <w:rsid w:val="00F77AC9"/>
    <w:rsid w:val="00F82DBF"/>
    <w:rsid w:val="00F833B4"/>
    <w:rsid w:val="00F87509"/>
    <w:rsid w:val="00F9152A"/>
    <w:rsid w:val="00F962A3"/>
    <w:rsid w:val="00F969AA"/>
    <w:rsid w:val="00F97704"/>
    <w:rsid w:val="00FA2240"/>
    <w:rsid w:val="00FA479F"/>
    <w:rsid w:val="00FB1E1C"/>
    <w:rsid w:val="00FC3587"/>
    <w:rsid w:val="00FD1B0D"/>
    <w:rsid w:val="00FE1813"/>
    <w:rsid w:val="00FE6B5B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 opacity="0"/>
      <o:extrusion v:ext="view" rotationangle="-5"/>
    </o:shapedefaults>
    <o:shapelayout v:ext="edit">
      <o:idmap v:ext="edit" data="2"/>
    </o:shapelayout>
  </w:shapeDefaults>
  <w:decimalSymbol w:val=","/>
  <w:listSeparator w:val=";"/>
  <w14:docId w14:val="54AF7B22"/>
  <w15:chartTrackingRefBased/>
  <w15:docId w15:val="{DE32A60A-12DC-4CED-BAB8-384E8F4EF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71C"/>
    <w:pPr>
      <w:spacing w:after="160" w:line="259" w:lineRule="auto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A3FFC"/>
    <w:pPr>
      <w:keepNext/>
      <w:numPr>
        <w:numId w:val="1"/>
      </w:numPr>
      <w:spacing w:before="120" w:after="12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55F3"/>
    <w:pPr>
      <w:keepNext/>
      <w:numPr>
        <w:numId w:val="2"/>
      </w:numPr>
      <w:spacing w:before="160"/>
      <w:outlineLvl w:val="1"/>
    </w:pPr>
    <w:rPr>
      <w:rFonts w:eastAsia="Times New Roman"/>
      <w:b/>
      <w:bCs/>
      <w:iCs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65B4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rsid w:val="00C1371C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a4">
    <w:name w:val="Hyperlink"/>
    <w:uiPriority w:val="99"/>
    <w:unhideWhenUsed/>
    <w:rsid w:val="00C50BD1"/>
    <w:rPr>
      <w:color w:val="0000FF"/>
      <w:u w:val="single"/>
    </w:rPr>
  </w:style>
  <w:style w:type="paragraph" w:customStyle="1" w:styleId="21">
    <w:name w:val="2"/>
    <w:basedOn w:val="a"/>
    <w:next w:val="a3"/>
    <w:rsid w:val="009A082A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nhideWhenUsed/>
    <w:rsid w:val="009A08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A082A"/>
    <w:rPr>
      <w:rFonts w:ascii="Courier New" w:eastAsia="Times New Roman" w:hAnsi="Courier New" w:cs="Courier New"/>
    </w:rPr>
  </w:style>
  <w:style w:type="paragraph" w:customStyle="1" w:styleId="11">
    <w:name w:val="1"/>
    <w:basedOn w:val="a"/>
    <w:next w:val="a3"/>
    <w:rsid w:val="00857F6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10">
    <w:name w:val="Заголовок 1 Знак"/>
    <w:link w:val="1"/>
    <w:uiPriority w:val="9"/>
    <w:rsid w:val="000A3FFC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D47E9E"/>
    <w:pPr>
      <w:keepLines/>
      <w:spacing w:after="0"/>
      <w:outlineLvl w:val="9"/>
    </w:pPr>
    <w:rPr>
      <w:b w:val="0"/>
      <w:bCs w:val="0"/>
      <w:color w:val="2F5496"/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76555"/>
    <w:pPr>
      <w:tabs>
        <w:tab w:val="left" w:pos="440"/>
        <w:tab w:val="right" w:leader="dot" w:pos="9911"/>
      </w:tabs>
    </w:pPr>
    <w:rPr>
      <w:noProof/>
      <w:sz w:val="28"/>
      <w:szCs w:val="28"/>
    </w:rPr>
  </w:style>
  <w:style w:type="paragraph" w:styleId="a6">
    <w:name w:val="List Paragraph"/>
    <w:basedOn w:val="a"/>
    <w:uiPriority w:val="34"/>
    <w:qFormat/>
    <w:rsid w:val="00180514"/>
    <w:pPr>
      <w:ind w:left="708"/>
    </w:pPr>
  </w:style>
  <w:style w:type="table" w:styleId="a7">
    <w:name w:val="Table Grid"/>
    <w:basedOn w:val="a1"/>
    <w:uiPriority w:val="39"/>
    <w:rsid w:val="00672EF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sid w:val="000A3FFC"/>
    <w:rPr>
      <w:rFonts w:ascii="Times New Roman" w:eastAsia="Times New Roman" w:hAnsi="Times New Roman"/>
      <w:b/>
      <w:bCs/>
      <w:iCs/>
      <w:sz w:val="24"/>
      <w:szCs w:val="28"/>
      <w:lang w:eastAsia="en-US"/>
    </w:rPr>
  </w:style>
  <w:style w:type="character" w:styleId="a8">
    <w:name w:val="Strong"/>
    <w:uiPriority w:val="22"/>
    <w:qFormat/>
    <w:rsid w:val="009776F1"/>
    <w:rPr>
      <w:b/>
      <w:bCs/>
    </w:rPr>
  </w:style>
  <w:style w:type="paragraph" w:styleId="a9">
    <w:name w:val="header"/>
    <w:basedOn w:val="a"/>
    <w:link w:val="aa"/>
    <w:uiPriority w:val="99"/>
    <w:unhideWhenUsed/>
    <w:rsid w:val="0028667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286671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28667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286671"/>
    <w:rPr>
      <w:sz w:val="22"/>
      <w:szCs w:val="22"/>
      <w:lang w:eastAsia="en-US"/>
    </w:rPr>
  </w:style>
  <w:style w:type="character" w:styleId="ad">
    <w:name w:val="Unresolved Mention"/>
    <w:uiPriority w:val="99"/>
    <w:semiHidden/>
    <w:unhideWhenUsed/>
    <w:rsid w:val="00C752C2"/>
    <w:rPr>
      <w:color w:val="605E5C"/>
      <w:shd w:val="clear" w:color="auto" w:fill="E1DFDD"/>
    </w:rPr>
  </w:style>
  <w:style w:type="character" w:customStyle="1" w:styleId="40">
    <w:name w:val="Заголовок 4 Знак"/>
    <w:link w:val="4"/>
    <w:uiPriority w:val="9"/>
    <w:semiHidden/>
    <w:rsid w:val="001265B4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e">
    <w:name w:val="No Spacing"/>
    <w:uiPriority w:val="1"/>
    <w:qFormat/>
    <w:rsid w:val="00B0680F"/>
    <w:pPr>
      <w:spacing w:line="30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490D58"/>
    <w:pPr>
      <w:ind w:left="220"/>
    </w:pPr>
  </w:style>
  <w:style w:type="paragraph" w:styleId="af">
    <w:name w:val="caption"/>
    <w:basedOn w:val="a"/>
    <w:next w:val="a"/>
    <w:uiPriority w:val="35"/>
    <w:unhideWhenUsed/>
    <w:qFormat/>
    <w:rsid w:val="00361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15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CE937-3A65-4F75-9747-02C57C08F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Links>
    <vt:vector size="18" baseType="variant"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_Toc184327213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_Toc184327212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_Toc184327211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Доцаев</dc:creator>
  <cp:keywords/>
  <cp:lastModifiedBy>Георгий Груздев</cp:lastModifiedBy>
  <cp:revision>2</cp:revision>
  <cp:lastPrinted>2024-10-03T19:10:00Z</cp:lastPrinted>
  <dcterms:created xsi:type="dcterms:W3CDTF">2024-12-22T14:07:00Z</dcterms:created>
  <dcterms:modified xsi:type="dcterms:W3CDTF">2024-12-22T14:07:00Z</dcterms:modified>
</cp:coreProperties>
</file>