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  <w:r>
        <w:rPr>
          <w:b/>
          <w:sz w:val="32"/>
        </w:rPr>
        <w:t>Речь ведущего, версия Б, 18.09.2026</w:t>
      </w:r>
    </w:p>
    <w:p>
      <w:pPr>
        <w:jc w:val="both"/>
      </w:pPr>
      <w:r>
        <w:t>Добрый день, в эфире — главные мировые новости за последние 24 часа.</w:t>
      </w:r>
    </w:p>
    <w:p>
      <w:pPr>
        <w:jc w:val="both"/>
      </w:pPr>
      <w:r>
        <w:t>В России началось трёхдневное голосование на выборах в Госдуму. Первые участки открылись ночью на Камчатке и Чукотке, право голоса у 111 млн человек, за мандаты борются 4361 кандидат от десяти партий, впервые голосуют жители четырёх новых регионов. Элла Памфилова объявила старт «в штатном режиме». Больше 4 млн человек записались на электронное голосование, к утру явка на федеральной платформе достигла 25%, а в новых и приграничных регионах досрочно проголосовали 4,2 млн человек. В Сочи 244 участка прерывали работу из-за атаки беспилотников, людей уводили в укрытия. Памфилова рассказала об угрозах членам комиссий и их семьям, а сообщения о взломе системы «Выборы» назвала «полной чушью» и заранее подготовленной провокацией. Дмитрий Медведев, проголосовав, сказал, что каждый участник выборов «приближает нашу победу над нашим врагом».</w:t>
      </w:r>
    </w:p>
    <w:p>
      <w:pPr>
        <w:jc w:val="both"/>
      </w:pPr>
      <w:r>
        <w:t>Ночью над Россией сбито 629 украинских беспилотников. По словам Сергея Собянина, больше 350 из них летели на Москву, 64 сбиты на подлёте к столице. Семь аэропортов от Домодедово до Махачкалы на несколько часов закрывались. В Ростовской области повреждены восемь многоквартирных домов, в Краснодарском крае частные дома и школьный спортзал, пострадавших нет. В Белгородской области за сутки погибли два мирных жителя и 14 ранены.</w:t>
      </w:r>
    </w:p>
    <w:p>
      <w:pPr>
        <w:jc w:val="both"/>
      </w:pPr>
      <w:r>
        <w:t>Минобороны сообщило об ударе по логистическому центру «Новой почты» под Одессой, где хранили военные грузы из Европы, и по сухогрузу в порту Черноморск. Накануне «Герани» поразили ещё два сухогруза в Одессе и у Измаила. За сутки уничтожены больше 150 пунктов управления беспилотниками ВСУ. На севере Харьковской области группировка «Север» продолжает сжимать окружение, в котором находятся около 1,7 тысячи украинских военных.</w:t>
      </w:r>
    </w:p>
    <w:p>
      <w:pPr>
        <w:jc w:val="both"/>
      </w:pPr>
      <w:r>
        <w:t>The New York Times пишет, что администрация Трампа готова заключать деловые соглашения с Россией ещё до завершения конфликта на Украине. Раньше Вашингтон говорил, что бизнес возможен только после конца боевых действий, теперь Уиткофф и Кушнер хотят предложить Москве стимулы для мира. Замглавы МИД Сергей Рябков сказал, что команда Трампа «демонстрирует конструктивный настрой», но судить нужно «не по словам, а по шагам».</w:t>
      </w:r>
    </w:p>
    <w:p>
      <w:pPr>
        <w:jc w:val="both"/>
      </w:pPr>
      <w:r>
        <w:t>ФСБ задержала в Кабардино-Балкарии агента украинских спецслужб, который готовил подрыв газопровода. По данным ведомства, он въехал в Россию в прошлом году через гуманитарный обмен, а взяли его, когда он доставал из тайника самодельную бомбу. Возбуждены дела о госизмене и подготовке диверсии.</w:t>
      </w:r>
    </w:p>
    <w:p>
      <w:pPr>
        <w:jc w:val="both"/>
      </w:pPr>
      <w:r>
        <w:t>Об экономике. Российские активы Nestle и Auchan переданы во временное управление компании «Л.Е.В. Менеджмент». У Nestle в России шесть заводов, компания заявила, что «предпримет все необходимые шаги для защиты своих прав». Владимир Путин продлил продовольственное эмбарго против западных стран ещё на два года, до конца 2028-го. А суд заочно арестовал бывшего министра связи Николая Никифорова по делу пирамиды Finiko, его обвиняют в мошенничестве на 5 млрд рублей, сам он, по данным СМИ, живёт в Дубае.</w:t>
      </w:r>
    </w:p>
    <w:p>
      <w:pPr>
        <w:jc w:val="both"/>
      </w:pPr>
      <w:r>
        <w:t>О Ближнем Востоке. Дональд Трамп в интервью Axios сказал, что ему предстоит «большое решение», идти и уничтожить иранское руководство или нет. Во вторник на Генассамблее ООН он встретится с лидерами шести стран Персидского залива. Корпус стражей исламской революции ударил по танкеру в Ормузском проливе за «несанкционированный проход», на судне был пожар, экипаж не пострадал. Следователи ООН нашли основания считать удар США по школе в иранском Минабе, где погибли 156 человек, военным преступлением. Госдеп доклад отверг.</w:t>
      </w:r>
    </w:p>
    <w:p>
      <w:pPr>
        <w:jc w:val="both"/>
      </w:pPr>
      <w:r>
        <w:t>Госдеп одобрил продажу Саудовской Аравии 48 истребителей F-35 на 24 млрд долларов, сделку ещё должен утвердить Конгресс. Италия отправит военные корабли охранять судоходство через Баб-эль-Мандебский пролив, не дожидаясь решения Евросоюза.</w:t>
      </w:r>
    </w:p>
    <w:p>
      <w:pPr>
        <w:jc w:val="both"/>
      </w:pPr>
      <w:r>
        <w:t>NBC сообщает, что Пентагон готовит вывод из Европы до трети американских войск, от 25 до 40 тысяч человек, вместе с авиацией и кораблями. Больше всего это коснётся Германии, Италии и Испании. Рекомендации Трампу представят 6 ноября. Москва пока не комментировала.</w:t>
      </w:r>
    </w:p>
    <w:p>
      <w:pPr>
        <w:jc w:val="both"/>
      </w:pPr>
      <w:r>
        <w:t>Урсула фон дер Ляйен объявила, что ЕС перечислит Украине 3,3 млрд евро на ракеты и беспилотники. Её же идею создать Совет безопасности ЕС с Канадой, Британией и Норвегией дипломаты, по данным Politico, встретили скептически. Форматов и так хватает, а секреты в Брюсселе обсуждать боятся из-за утечек.</w:t>
      </w:r>
    </w:p>
    <w:p>
      <w:pPr>
        <w:jc w:val="both"/>
      </w:pPr>
      <w:r>
        <w:t>В Германии, пишет Politico, руководство ХДС в частных разговорах обсуждает смену канцлера. Рейтинг Фридриха Мерца упал до 14%, партии до 18%, «Альтернатива для Германии» лидирует с 29%. В воскресенье выборы в Берлине и Мекленбурге. В Швеции правящая коалиция проиграла выборы левому блоку с разницей в три мандата, премьер Ульф Кристерссон уходит в отставку.</w:t>
      </w:r>
    </w:p>
    <w:p>
      <w:pPr>
        <w:jc w:val="both"/>
      </w:pPr>
      <w:r>
        <w:t>Александр Лукашенко сказал, что Западу выгодно разорвать единство Белоруссии и России, хотя американцы «никогда мне об этом не сказали». Санкции, по его словам, «открыли для нас дверь», а выстоять можно, «опираясь на наших союзников».</w:t>
      </w:r>
    </w:p>
    <w:p>
      <w:pPr>
        <w:jc w:val="both"/>
      </w:pPr>
      <w:r>
        <w:t>В Южной Осетии выбирают президента. Среди четырёх кандидатов исполняющий обязанности главы Марат Камболов, выборы досрочные после ухода Алана Гаглоева в администрацию президента России.</w:t>
      </w:r>
    </w:p>
    <w:p>
      <w:pPr>
        <w:jc w:val="both"/>
      </w:pPr>
      <w:r>
        <w:t>Президент Сербии Александр Вучич прибыл на Украину на встречу Карпатской инициативы восьми стран. Он сказал, что делает это «для стабильности и мира». Сербия к санкциям против России не присоединяется.</w:t>
      </w:r>
    </w:p>
    <w:p>
      <w:pPr>
        <w:jc w:val="both"/>
      </w:pPr>
      <w:r>
        <w:t>Банк Японии поднял ставку до 1,25%, максимума за 31 год, из-за инфляции, которую разогнала дорогая нефть. Brent утром опустилась ниже 104 долларов.</w:t>
      </w:r>
    </w:p>
    <w:p>
      <w:pPr>
        <w:jc w:val="both"/>
      </w:pPr>
      <w:r>
        <w:t>С вами был скролNews, до новых встреч!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