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Речь ведущего, 19.09.2026</w:t>
      </w:r>
    </w:p>
    <w:p>
      <w:pPr>
        <w:jc w:val="both"/>
      </w:pPr>
      <w:r>
        <w:t>Добрый день, в эфире — главные мировые новости за последние 24 часа.</w:t>
      </w:r>
    </w:p>
    <w:p>
      <w:pPr>
        <w:jc w:val="both"/>
      </w:pPr>
      <w:r>
        <w:t>В России второй день выборов в Госдуму. К середине субботы явка приблизилась к 33%, досрочно проголосовали больше 4,6 млн человек, онлайн на федеральной платформе больше 3 млн. Владимир Путин и Михаил Мишустин проголосовали дистанционно. Элла Памфилова сообщила, что московская система электронного голосования всю ночь подвергалась мощной скоординированной атаке, но «никто этого не заметил», жалоб ноль. На Дальнем Востоке «Ростелеком» зафиксировал диверсию: на Сахалине спилили опору магистральной линии, в Хабаровском крае перерубили кабель. Без интернета на час остались Магадан, Сахалин, Камчатка и Чукотка, связь вернули по резервным каналам, голосование не прерывалось. Памфилова, отвечая на критику из Германии, сказала об уехавших политиках: «Предали страну — живите так всю оставшуюся жизнь, как предатели». Путин посмертно наградил орденом Мужества председателя комиссии из Запорожской области Елену Астанину.</w:t>
      </w:r>
    </w:p>
    <w:p>
      <w:pPr>
        <w:jc w:val="both"/>
      </w:pPr>
      <w:r>
        <w:t>Путин на заседании Военно-промышленной комиссии заявил, что у России нет агрессивных намерений в отношении Европы и Москва готова к восстановлению отношений. При этом на учениях НАТО в Балтийском море, по его словам, отрабатывали захват гражданских судов, а европейские лидеры открыто говорят, что готовятся к войне с Россией. Отсюда призыв: «давайте лучше жить дружно, иначе ведь нам тоже придётся отвечать». Власть в Киеве президент назвал «узурпированной кучкой казнокрадов».</w:t>
      </w:r>
    </w:p>
    <w:p>
      <w:pPr>
        <w:jc w:val="both"/>
      </w:pPr>
      <w:r>
        <w:t>Дональд Трамп подписал закон о так называемых адских санкциях. Он вводит блокировку активов российских чиновников, банков и танкеров теневого флота, запрещает американские инвестиции в Россию и разрешает пошлины до 100% для стран, которые покупают российские нефть и газ, прежде всего для Китая и Индии. Владимир Зеленский назвал закон «чрезвычайно мощным инструментом», Индия ответила, что привержена энергетической безопасности своих граждан. Кремль накануне предупредил, что санкции осложнят поиск мира.</w:t>
      </w:r>
    </w:p>
    <w:p>
      <w:pPr>
        <w:jc w:val="both"/>
      </w:pPr>
      <w:r>
        <w:t>Минобороны сообщило, что за сентябрь под контроль российских войск перешли 27 населённых пунктов, за последние сутки ещё пять, в том числе Лошаково и Комиссарово в Харьковской области. С начала года, по данным ведомства, освобождено больше 5300 квадратных километров. Группировки «Центр» и «Юг» подошли к Славянску и Краматорску, «Восток» ведёт бои в центре Орехова. За сутки сбиты 936 украинских беспилотников. Утром «Герани» поразили сухогруз с военным грузом на подходе к Одессе и танкер в одесском порту.</w:t>
      </w:r>
    </w:p>
    <w:p>
      <w:pPr>
        <w:jc w:val="both"/>
      </w:pPr>
      <w:r>
        <w:t>Ночью над Россией сбиты 344 беспилотника. Сергей Собянин подвёл итог недели: с 12 по 19 сентября на Московский регион летели 2022 дрона, 186 сбиты на подлёте к столице. Внуково и Домодедово ночью работали по согласованию, останавливались аэропорты Казани, Ярославля и Махачкалы. В Курской области в Дмитриеве выбиты окна в девяти квартирах. В Сочи утром закрывали пляжи из-за угрозы дронов-катеров, к обеду запрет сняли. МАГАТЭ сообщило, что в четверг беспилотник ударил по градирне Курской АЭС, пожара не было.</w:t>
      </w:r>
    </w:p>
    <w:p>
      <w:pPr>
        <w:jc w:val="both"/>
      </w:pPr>
      <w:r>
        <w:t>Киев утверждает, что за сутки от российских ударов погибли восемь человек в Харьковской и Херсонской областях. Минобороны России об ударах по жилым кварталам не сообщало и заявляет, что бьёт только по военным целям. Польша ночью поднимала истребители из-за ударов у своей границы, нарушений воздушного пространства не было.</w:t>
      </w:r>
    </w:p>
    <w:p>
      <w:pPr>
        <w:jc w:val="both"/>
      </w:pPr>
      <w:r>
        <w:t>Трамп объявил о сделке с Данией по Гренландии. По его словам, соглашение даёт США «постоянный контроль над безопасностью» острова, и Вашингтон немедленно начнёт наращивать там военное присутствие. Остров остаётся датским. Копенгаген подтвердил, что документ подпишут на следующей неделе в Нью-Йорке, после чего его должны одобрить парламенты Дании и Гренландии.</w:t>
      </w:r>
    </w:p>
    <w:p>
      <w:pPr>
        <w:jc w:val="both"/>
      </w:pPr>
      <w:r>
        <w:t>В Южной Осетии Марат Камболов избран президентом с 85% голосов при явке 73%. МИД России заявил о курсе на углубление союзничества с республикой, Тбилиси назвал выборы незаконными.</w:t>
      </w:r>
    </w:p>
    <w:p>
      <w:pPr>
        <w:jc w:val="both"/>
      </w:pPr>
      <w:r>
        <w:t>Дмитрий Медведев написал, что от временного управления иностранными активами «надо идти дальше», и напомнил первые акты советской власти, по которым иностранные заводы изымали в госсобственность безвозмездно. Накануне под временное управление перешли российские предприятия Nestle и Auchan.</w:t>
      </w:r>
    </w:p>
    <w:p>
      <w:pPr>
        <w:jc w:val="both"/>
      </w:pPr>
      <w:r>
        <w:t>О Ближнем Востоке. Пентагон подсчитал, что операция против Ирана обошлась уже в 45 млрд долларов. Трамп подтвердил, что США ведут переговоры с хуситами, а Иран, по его словам, «хочет сделку». В Эр-Рияде у столичного аэропорта поднялся столб чёрного дыма, по данным западных СМИ, горит топливный склад. CNN пишет, что ни у США, ни у Саудовской Аравии нет внятного плана против хуситов.</w:t>
      </w:r>
    </w:p>
    <w:p>
      <w:pPr>
        <w:jc w:val="both"/>
      </w:pPr>
      <w:r>
        <w:t>Госдеп одобрил продажу Украине систем ПВО на 2,7 млрд долларов, платить будут европейцы. Российский МИД вызвал британскую поверенную и заявил протест из-за поставок Киеву беспилотников. Мария Захарова сообщила, что встреча Сергея Лаврова с Марко Рубио на Генассамблее ООН прорабатывается, Украина станет одной из главных тем.</w:t>
      </w:r>
    </w:p>
    <w:p>
      <w:pPr>
        <w:jc w:val="both"/>
      </w:pPr>
      <w:r>
        <w:t>Украина разорвала соглашение с Белоруссией об оповещении о ядерных авариях, которое действовало с 2001 года.</w:t>
      </w:r>
    </w:p>
    <w:p>
      <w:pPr>
        <w:jc w:val="both"/>
      </w:pPr>
      <w:r>
        <w:t>Путин по итогам Госсовета поручил рассмотреть оплату проезда через мессенджер Max, подготовить дорожную карту по искусственному интеллекту на транспорте и испытать беспилотный транспорт в Москве, Петербурге, Татарстане и на Сахалине.</w:t>
      </w:r>
    </w:p>
    <w:p>
      <w:pPr>
        <w:jc w:val="both"/>
      </w:pPr>
      <w:r>
        <w:t>Страны ШОС за пять дней операции «Паутина» задержали 811 человек и изъяли больше пяти тонн наркотиков. Минюст внёс в реестр иноагентов режиссёра Андрея Звягинцева, признанного в России иноагентом, и ещё четверых.</w:t>
      </w:r>
    </w:p>
    <w:p>
      <w:pPr>
        <w:jc w:val="both"/>
      </w:pPr>
      <w:r>
        <w:t>И об экономике. Международный совет по зерну снизил прогноз экспорта российской пшеницы на 3,7 млн тонн после сбоев в черноморских портах. Правительство выделило 157 млрд рублей на льготную ипотеку.</w:t>
      </w:r>
    </w:p>
    <w:p>
      <w:pPr>
        <w:jc w:val="both"/>
      </w:pPr>
      <w:r>
        <w:t>С вами был скролNews, до новых встреч!</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